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47" w:rsidRPr="000C6169" w:rsidRDefault="00647647" w:rsidP="000C6169">
      <w:pPr>
        <w:ind w:firstLine="708"/>
        <w:jc w:val="both"/>
        <w:rPr>
          <w:sz w:val="26"/>
          <w:szCs w:val="26"/>
          <w:lang w:val="en-US"/>
        </w:rPr>
      </w:pPr>
      <w:r w:rsidRPr="000C6169">
        <w:rPr>
          <w:sz w:val="26"/>
          <w:szCs w:val="26"/>
          <w:lang w:val="sr-Cyrl-CS"/>
        </w:rPr>
        <w:t xml:space="preserve">На основу члана 8.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22/2016), члана 6. став 1. тачка 11. члана 17. 18. и члана 61. и 63. Пословника Градског већа града Врања („Службени гласник града Врања“, број: 29/2020), Градско веће града Врања, </w:t>
      </w:r>
      <w:r w:rsidR="00D2663B" w:rsidRPr="000C6169">
        <w:rPr>
          <w:sz w:val="26"/>
          <w:szCs w:val="26"/>
          <w:lang w:val="sr-Cyrl-CS"/>
        </w:rPr>
        <w:t xml:space="preserve">на седници одржаној дана:  </w:t>
      </w:r>
      <w:r w:rsidR="00D2663B" w:rsidRPr="000C6169">
        <w:rPr>
          <w:sz w:val="26"/>
          <w:szCs w:val="26"/>
          <w:lang w:val="en-US"/>
        </w:rPr>
        <w:t>15.12.</w:t>
      </w:r>
      <w:r w:rsidRPr="000C6169">
        <w:rPr>
          <w:sz w:val="26"/>
          <w:szCs w:val="26"/>
          <w:lang w:val="sr-Cyrl-CS"/>
        </w:rPr>
        <w:t xml:space="preserve">2021. године донело је </w:t>
      </w:r>
    </w:p>
    <w:p w:rsidR="00647647" w:rsidRPr="000C6169" w:rsidRDefault="00647647" w:rsidP="000C6169">
      <w:pPr>
        <w:ind w:firstLine="708"/>
        <w:jc w:val="both"/>
        <w:rPr>
          <w:sz w:val="26"/>
          <w:szCs w:val="26"/>
          <w:lang w:val="en-US"/>
        </w:rPr>
      </w:pPr>
    </w:p>
    <w:p w:rsidR="00647647" w:rsidRPr="000C6169" w:rsidRDefault="00647647" w:rsidP="000C6169">
      <w:pPr>
        <w:ind w:firstLine="708"/>
        <w:jc w:val="center"/>
        <w:rPr>
          <w:b/>
          <w:sz w:val="26"/>
          <w:szCs w:val="26"/>
          <w:lang w:val="sr-Cyrl-CS"/>
        </w:rPr>
      </w:pPr>
      <w:r w:rsidRPr="000C6169">
        <w:rPr>
          <w:sz w:val="26"/>
          <w:szCs w:val="26"/>
          <w:lang w:val="sr-Cyrl-CS"/>
        </w:rPr>
        <w:t xml:space="preserve"> </w:t>
      </w:r>
      <w:r w:rsidRPr="000C6169">
        <w:rPr>
          <w:b/>
          <w:sz w:val="26"/>
          <w:szCs w:val="26"/>
          <w:lang w:val="sr-Cyrl-CS"/>
        </w:rPr>
        <w:t>Р Е Ш Е Њ Е</w:t>
      </w:r>
    </w:p>
    <w:p w:rsidR="00647647" w:rsidRPr="000C6169" w:rsidRDefault="00647647" w:rsidP="000C6169">
      <w:pPr>
        <w:ind w:firstLine="708"/>
        <w:jc w:val="center"/>
        <w:rPr>
          <w:b/>
          <w:sz w:val="26"/>
          <w:szCs w:val="26"/>
          <w:lang w:val="sr-Cyrl-CS"/>
        </w:rPr>
      </w:pPr>
      <w:r w:rsidRPr="000C6169">
        <w:rPr>
          <w:b/>
          <w:sz w:val="26"/>
          <w:szCs w:val="26"/>
          <w:lang w:val="sr-Cyrl-CS"/>
        </w:rPr>
        <w:t xml:space="preserve">о именовању Комисије за доделу средстава удружењима у области друштвеног и хуманитарног рада </w:t>
      </w:r>
    </w:p>
    <w:p w:rsidR="00647647" w:rsidRPr="000C6169" w:rsidRDefault="00647647" w:rsidP="000C6169">
      <w:pPr>
        <w:jc w:val="both"/>
        <w:rPr>
          <w:b/>
          <w:sz w:val="26"/>
          <w:szCs w:val="26"/>
          <w:lang w:val="sr-Cyrl-CS"/>
        </w:rPr>
      </w:pPr>
    </w:p>
    <w:p w:rsidR="00647647" w:rsidRPr="000C6169" w:rsidRDefault="00647647" w:rsidP="000C6169">
      <w:pPr>
        <w:jc w:val="center"/>
        <w:rPr>
          <w:b/>
          <w:sz w:val="26"/>
          <w:szCs w:val="26"/>
          <w:lang w:val="sr-Cyrl-CS"/>
        </w:rPr>
      </w:pPr>
      <w:r w:rsidRPr="000C6169">
        <w:rPr>
          <w:b/>
          <w:sz w:val="26"/>
          <w:szCs w:val="26"/>
          <w:lang w:val="sr-Cyrl-CS"/>
        </w:rPr>
        <w:t>Члан 1.</w:t>
      </w:r>
    </w:p>
    <w:p w:rsidR="00647647" w:rsidRPr="000C6169" w:rsidRDefault="00647647" w:rsidP="000C6169">
      <w:pPr>
        <w:jc w:val="both"/>
        <w:rPr>
          <w:sz w:val="26"/>
          <w:szCs w:val="26"/>
          <w:lang w:val="sr-Cyrl-CS"/>
        </w:rPr>
      </w:pPr>
      <w:r w:rsidRPr="000C6169">
        <w:rPr>
          <w:sz w:val="26"/>
          <w:szCs w:val="26"/>
          <w:lang w:val="sr-Cyrl-CS"/>
        </w:rPr>
        <w:tab/>
        <w:t>Именује се Комисија за доделу средстава удружењима у области друштвеног и хуманитарног рада, у следећем саставу:</w:t>
      </w:r>
    </w:p>
    <w:p w:rsidR="00647647" w:rsidRPr="000C6169" w:rsidRDefault="00647647" w:rsidP="000C6169">
      <w:pPr>
        <w:jc w:val="both"/>
        <w:rPr>
          <w:b/>
          <w:sz w:val="26"/>
          <w:szCs w:val="26"/>
          <w:lang w:val="sr-Cyrl-CS"/>
        </w:rPr>
      </w:pPr>
      <w:r w:rsidRPr="000C6169">
        <w:rPr>
          <w:sz w:val="26"/>
          <w:szCs w:val="26"/>
          <w:lang w:val="sr-Cyrl-CS"/>
        </w:rPr>
        <w:tab/>
        <w:t>председник</w:t>
      </w:r>
      <w:r w:rsidRPr="000C6169">
        <w:rPr>
          <w:b/>
          <w:sz w:val="26"/>
          <w:szCs w:val="26"/>
          <w:lang w:val="sr-Cyrl-CS"/>
        </w:rPr>
        <w:t>, Дејан Ивановић</w:t>
      </w:r>
      <w:r w:rsidRPr="000C6169">
        <w:rPr>
          <w:sz w:val="26"/>
          <w:szCs w:val="26"/>
          <w:lang w:val="sr-Cyrl-CS"/>
        </w:rPr>
        <w:t>, члан Градског већа за ресор –</w:t>
      </w:r>
      <w:r w:rsidRPr="000C6169">
        <w:rPr>
          <w:sz w:val="26"/>
          <w:szCs w:val="26"/>
        </w:rPr>
        <w:t xml:space="preserve"> националне мањине, етничке заједнице и невладине организације,</w:t>
      </w:r>
    </w:p>
    <w:p w:rsidR="00647647" w:rsidRPr="000C6169" w:rsidRDefault="00647647" w:rsidP="000C6169">
      <w:pPr>
        <w:jc w:val="both"/>
        <w:rPr>
          <w:sz w:val="26"/>
          <w:szCs w:val="26"/>
          <w:lang w:val="sr-Cyrl-CS"/>
        </w:rPr>
      </w:pPr>
      <w:r w:rsidRPr="000C6169">
        <w:rPr>
          <w:sz w:val="26"/>
          <w:szCs w:val="26"/>
          <w:lang w:val="sr-Cyrl-CS"/>
        </w:rPr>
        <w:tab/>
        <w:t>заменик председника,</w:t>
      </w:r>
      <w:r w:rsidRPr="000C6169">
        <w:rPr>
          <w:b/>
          <w:sz w:val="26"/>
          <w:szCs w:val="26"/>
          <w:lang w:val="sr-Cyrl-CS"/>
        </w:rPr>
        <w:t xml:space="preserve"> Горан Живковић</w:t>
      </w:r>
      <w:r w:rsidRPr="000C6169">
        <w:rPr>
          <w:sz w:val="26"/>
          <w:szCs w:val="26"/>
          <w:lang w:val="sr-Cyrl-CS"/>
        </w:rPr>
        <w:t>, одборник Скупштине града Врања,</w:t>
      </w:r>
    </w:p>
    <w:p w:rsidR="00647647" w:rsidRPr="000C6169" w:rsidRDefault="00647647" w:rsidP="000C6169">
      <w:pPr>
        <w:jc w:val="both"/>
        <w:rPr>
          <w:b/>
          <w:sz w:val="26"/>
          <w:szCs w:val="26"/>
          <w:lang w:val="sr-Cyrl-CS"/>
        </w:rPr>
      </w:pPr>
      <w:r w:rsidRPr="000C6169">
        <w:rPr>
          <w:sz w:val="26"/>
          <w:szCs w:val="26"/>
          <w:lang w:val="sr-Cyrl-CS"/>
        </w:rPr>
        <w:tab/>
        <w:t>секретар</w:t>
      </w:r>
      <w:r w:rsidRPr="000C6169">
        <w:rPr>
          <w:b/>
          <w:sz w:val="26"/>
          <w:szCs w:val="26"/>
          <w:lang w:val="sr-Cyrl-CS"/>
        </w:rPr>
        <w:t>, Ирена Јов</w:t>
      </w:r>
      <w:r w:rsidRPr="000C6169">
        <w:rPr>
          <w:b/>
          <w:sz w:val="26"/>
          <w:szCs w:val="26"/>
        </w:rPr>
        <w:t>a</w:t>
      </w:r>
      <w:r w:rsidRPr="000C6169">
        <w:rPr>
          <w:b/>
          <w:sz w:val="26"/>
          <w:szCs w:val="26"/>
          <w:lang w:val="sr-Cyrl-CS"/>
        </w:rPr>
        <w:t>наовић</w:t>
      </w:r>
      <w:r w:rsidRPr="000C6169">
        <w:rPr>
          <w:sz w:val="26"/>
          <w:szCs w:val="26"/>
          <w:lang w:val="sr-Cyrl-CS"/>
        </w:rPr>
        <w:t xml:space="preserve">, заменик секретара Скупштине града, </w:t>
      </w:r>
      <w:r w:rsidRPr="000C6169">
        <w:rPr>
          <w:sz w:val="26"/>
          <w:szCs w:val="26"/>
          <w:lang w:val="sr-Cyrl-CS"/>
        </w:rPr>
        <w:tab/>
      </w:r>
    </w:p>
    <w:p w:rsidR="00647647" w:rsidRPr="000C6169" w:rsidRDefault="00647647" w:rsidP="000C6169">
      <w:pPr>
        <w:jc w:val="both"/>
        <w:rPr>
          <w:b/>
          <w:sz w:val="26"/>
          <w:szCs w:val="26"/>
          <w:lang w:val="sr-Cyrl-CS"/>
        </w:rPr>
      </w:pPr>
      <w:r w:rsidRPr="000C6169">
        <w:rPr>
          <w:sz w:val="26"/>
          <w:szCs w:val="26"/>
          <w:lang w:val="sr-Cyrl-CS"/>
        </w:rPr>
        <w:tab/>
        <w:t>чланови</w:t>
      </w:r>
      <w:r w:rsidRPr="000C6169">
        <w:rPr>
          <w:b/>
          <w:sz w:val="26"/>
          <w:szCs w:val="26"/>
          <w:lang w:val="sr-Cyrl-CS"/>
        </w:rPr>
        <w:t>:</w:t>
      </w:r>
    </w:p>
    <w:p w:rsidR="00647647" w:rsidRPr="000C6169" w:rsidRDefault="00647647" w:rsidP="000C6169">
      <w:pPr>
        <w:jc w:val="both"/>
        <w:rPr>
          <w:sz w:val="26"/>
          <w:szCs w:val="26"/>
          <w:lang w:val="sr-Cyrl-CS"/>
        </w:rPr>
      </w:pPr>
      <w:r w:rsidRPr="000C6169">
        <w:rPr>
          <w:sz w:val="26"/>
          <w:szCs w:val="26"/>
          <w:lang w:val="sr-Cyrl-CS"/>
        </w:rPr>
        <w:tab/>
        <w:t>1</w:t>
      </w:r>
      <w:r w:rsidRPr="000C6169">
        <w:rPr>
          <w:b/>
          <w:sz w:val="26"/>
          <w:szCs w:val="26"/>
          <w:lang w:val="sr-Cyrl-CS"/>
        </w:rPr>
        <w:t xml:space="preserve">. </w:t>
      </w:r>
      <w:proofErr w:type="spellStart"/>
      <w:r w:rsidRPr="000C6169">
        <w:rPr>
          <w:b/>
          <w:sz w:val="26"/>
          <w:szCs w:val="26"/>
          <w:lang w:val="en-US"/>
        </w:rPr>
        <w:t>Микица</w:t>
      </w:r>
      <w:proofErr w:type="spellEnd"/>
      <w:r w:rsidRPr="000C6169">
        <w:rPr>
          <w:b/>
          <w:sz w:val="26"/>
          <w:szCs w:val="26"/>
          <w:lang w:val="en-US"/>
        </w:rPr>
        <w:t xml:space="preserve"> </w:t>
      </w:r>
      <w:proofErr w:type="spellStart"/>
      <w:r w:rsidRPr="000C6169">
        <w:rPr>
          <w:b/>
          <w:sz w:val="26"/>
          <w:szCs w:val="26"/>
          <w:lang w:val="en-US"/>
        </w:rPr>
        <w:t>Томић</w:t>
      </w:r>
      <w:proofErr w:type="spellEnd"/>
      <w:proofErr w:type="gramStart"/>
      <w:r w:rsidRPr="000C6169">
        <w:rPr>
          <w:sz w:val="26"/>
          <w:szCs w:val="26"/>
          <w:lang w:val="sr-Cyrl-CS"/>
        </w:rPr>
        <w:t>,  професор</w:t>
      </w:r>
      <w:proofErr w:type="gramEnd"/>
      <w:r w:rsidRPr="000C6169">
        <w:rPr>
          <w:sz w:val="26"/>
          <w:szCs w:val="26"/>
          <w:lang w:val="sr-Cyrl-CS"/>
        </w:rPr>
        <w:t xml:space="preserve"> разредне наставе,</w:t>
      </w:r>
    </w:p>
    <w:p w:rsidR="00647647" w:rsidRPr="000C6169" w:rsidRDefault="00647647" w:rsidP="000C6169">
      <w:pPr>
        <w:jc w:val="both"/>
        <w:rPr>
          <w:sz w:val="26"/>
          <w:szCs w:val="26"/>
          <w:lang w:val="sr-Cyrl-CS"/>
        </w:rPr>
      </w:pPr>
      <w:r w:rsidRPr="000C6169">
        <w:rPr>
          <w:sz w:val="26"/>
          <w:szCs w:val="26"/>
          <w:lang w:val="sr-Cyrl-CS"/>
        </w:rPr>
        <w:tab/>
        <w:t xml:space="preserve">2. </w:t>
      </w:r>
      <w:r w:rsidRPr="000C6169">
        <w:rPr>
          <w:b/>
          <w:sz w:val="26"/>
          <w:szCs w:val="26"/>
          <w:lang w:val="sr-Cyrl-CS"/>
        </w:rPr>
        <w:t xml:space="preserve">Маја </w:t>
      </w:r>
      <w:r w:rsidRPr="000C6169">
        <w:rPr>
          <w:b/>
          <w:sz w:val="26"/>
          <w:szCs w:val="26"/>
        </w:rPr>
        <w:t>Jовић</w:t>
      </w:r>
      <w:r w:rsidRPr="000C6169">
        <w:rPr>
          <w:sz w:val="26"/>
          <w:szCs w:val="26"/>
          <w:lang w:val="sr-Cyrl-CS"/>
        </w:rPr>
        <w:t>, руководилац Одења за друштвене делатности,</w:t>
      </w:r>
    </w:p>
    <w:p w:rsidR="00647647" w:rsidRPr="000C6169" w:rsidRDefault="00647647" w:rsidP="000C6169">
      <w:pPr>
        <w:jc w:val="both"/>
        <w:rPr>
          <w:sz w:val="26"/>
          <w:szCs w:val="26"/>
          <w:lang w:val="sr-Cyrl-CS"/>
        </w:rPr>
      </w:pPr>
      <w:r w:rsidRPr="000C6169">
        <w:rPr>
          <w:sz w:val="26"/>
          <w:szCs w:val="26"/>
          <w:lang w:val="sr-Cyrl-CS"/>
        </w:rPr>
        <w:tab/>
        <w:t xml:space="preserve">3.  </w:t>
      </w:r>
      <w:r w:rsidRPr="000C6169">
        <w:rPr>
          <w:b/>
          <w:sz w:val="26"/>
          <w:szCs w:val="26"/>
          <w:lang w:val="sr-Cyrl-CS"/>
        </w:rPr>
        <w:t>Марија Недељковић</w:t>
      </w:r>
      <w:r w:rsidRPr="000C6169">
        <w:rPr>
          <w:sz w:val="26"/>
          <w:szCs w:val="26"/>
          <w:lang w:val="sr-Cyrl-CS"/>
        </w:rPr>
        <w:t>, васпитач,</w:t>
      </w:r>
    </w:p>
    <w:p w:rsidR="00647647" w:rsidRPr="000C6169" w:rsidRDefault="00647647" w:rsidP="000C6169">
      <w:pPr>
        <w:ind w:firstLine="720"/>
        <w:jc w:val="both"/>
        <w:rPr>
          <w:sz w:val="26"/>
          <w:szCs w:val="26"/>
          <w:lang w:val="sr-Cyrl-CS"/>
        </w:rPr>
      </w:pPr>
      <w:r w:rsidRPr="000C6169">
        <w:rPr>
          <w:sz w:val="26"/>
          <w:szCs w:val="26"/>
          <w:lang w:val="sr-Cyrl-CS"/>
        </w:rPr>
        <w:t xml:space="preserve">4. </w:t>
      </w:r>
      <w:r w:rsidRPr="000C6169">
        <w:rPr>
          <w:b/>
          <w:sz w:val="26"/>
          <w:szCs w:val="26"/>
          <w:lang w:val="sr-Cyrl-CS"/>
        </w:rPr>
        <w:t>Славица Станојевић</w:t>
      </w:r>
      <w:r w:rsidRPr="000C6169">
        <w:rPr>
          <w:sz w:val="26"/>
          <w:szCs w:val="26"/>
          <w:lang w:val="sr-Cyrl-CS"/>
        </w:rPr>
        <w:t>, дипл. социолог, представник ЈУ Центар за социјални рад Врање,</w:t>
      </w:r>
    </w:p>
    <w:p w:rsidR="00647647" w:rsidRPr="000C6169" w:rsidRDefault="00647647" w:rsidP="000C6169">
      <w:pPr>
        <w:ind w:firstLine="720"/>
        <w:jc w:val="both"/>
        <w:rPr>
          <w:sz w:val="26"/>
          <w:szCs w:val="26"/>
          <w:lang w:val="sr-Cyrl-CS"/>
        </w:rPr>
      </w:pPr>
      <w:r w:rsidRPr="000C6169">
        <w:rPr>
          <w:sz w:val="26"/>
          <w:szCs w:val="26"/>
          <w:lang w:val="sr-Cyrl-CS"/>
        </w:rPr>
        <w:t xml:space="preserve">5. </w:t>
      </w:r>
      <w:r w:rsidRPr="000C6169">
        <w:rPr>
          <w:b/>
          <w:sz w:val="26"/>
          <w:szCs w:val="26"/>
          <w:lang w:val="sr-Cyrl-CS"/>
        </w:rPr>
        <w:t>Јадранка Стојановић</w:t>
      </w:r>
      <w:r w:rsidRPr="000C6169">
        <w:rPr>
          <w:sz w:val="26"/>
          <w:szCs w:val="26"/>
          <w:lang w:val="sr-Cyrl-CS"/>
        </w:rPr>
        <w:t>, представник ЈУ Центар за социјални рад Врање,</w:t>
      </w:r>
    </w:p>
    <w:p w:rsidR="00647647" w:rsidRPr="000C6169" w:rsidRDefault="00647647" w:rsidP="000C6169">
      <w:pPr>
        <w:jc w:val="both"/>
        <w:rPr>
          <w:sz w:val="26"/>
          <w:szCs w:val="26"/>
          <w:lang w:val="sr-Cyrl-CS"/>
        </w:rPr>
      </w:pPr>
      <w:r w:rsidRPr="000C6169">
        <w:rPr>
          <w:sz w:val="26"/>
          <w:szCs w:val="26"/>
          <w:lang w:val="sr-Cyrl-CS"/>
        </w:rPr>
        <w:tab/>
        <w:t xml:space="preserve">6. </w:t>
      </w:r>
      <w:r w:rsidRPr="000C6169">
        <w:rPr>
          <w:b/>
          <w:sz w:val="26"/>
          <w:szCs w:val="26"/>
          <w:lang w:val="sr-Cyrl-CS"/>
        </w:rPr>
        <w:t>Драгана Димитријевић</w:t>
      </w:r>
      <w:r w:rsidRPr="000C6169">
        <w:rPr>
          <w:sz w:val="26"/>
          <w:szCs w:val="26"/>
          <w:lang w:val="sr-Cyrl-CS"/>
        </w:rPr>
        <w:t>, Одељење за буџет и финансије и</w:t>
      </w:r>
    </w:p>
    <w:p w:rsidR="00647647" w:rsidRPr="000C6169" w:rsidRDefault="00647647" w:rsidP="000C6169">
      <w:pPr>
        <w:jc w:val="both"/>
        <w:rPr>
          <w:sz w:val="26"/>
          <w:szCs w:val="26"/>
          <w:lang w:val="sr-Cyrl-CS"/>
        </w:rPr>
      </w:pPr>
      <w:r w:rsidRPr="000C6169">
        <w:rPr>
          <w:sz w:val="26"/>
          <w:szCs w:val="26"/>
          <w:lang w:val="sr-Cyrl-CS"/>
        </w:rPr>
        <w:tab/>
        <w:t xml:space="preserve">7. </w:t>
      </w:r>
      <w:r w:rsidRPr="000C6169">
        <w:rPr>
          <w:b/>
          <w:sz w:val="26"/>
          <w:szCs w:val="26"/>
          <w:lang w:val="sr-Cyrl-CS"/>
        </w:rPr>
        <w:t>Тања Ивановић</w:t>
      </w:r>
      <w:r w:rsidRPr="000C6169">
        <w:rPr>
          <w:sz w:val="26"/>
          <w:szCs w:val="26"/>
          <w:lang w:val="sr-Cyrl-CS"/>
        </w:rPr>
        <w:t>, Одељење за привреду и економски развој.</w:t>
      </w:r>
    </w:p>
    <w:p w:rsidR="00647647" w:rsidRPr="000C6169" w:rsidRDefault="00647647" w:rsidP="000C6169">
      <w:pPr>
        <w:jc w:val="both"/>
        <w:rPr>
          <w:sz w:val="26"/>
          <w:szCs w:val="26"/>
          <w:lang w:val="sr-Cyrl-CS"/>
        </w:rPr>
      </w:pPr>
      <w:r w:rsidRPr="000C6169">
        <w:rPr>
          <w:sz w:val="26"/>
          <w:szCs w:val="26"/>
          <w:lang w:val="sr-Cyrl-CS"/>
        </w:rPr>
        <w:tab/>
      </w:r>
    </w:p>
    <w:p w:rsidR="00647647" w:rsidRPr="000C6169" w:rsidRDefault="00647647" w:rsidP="000C6169">
      <w:pPr>
        <w:jc w:val="both"/>
        <w:rPr>
          <w:sz w:val="26"/>
          <w:szCs w:val="26"/>
          <w:lang w:val="sr-Cyrl-CS"/>
        </w:rPr>
      </w:pPr>
    </w:p>
    <w:p w:rsidR="00647647" w:rsidRPr="000C6169" w:rsidRDefault="00647647" w:rsidP="000C6169">
      <w:pPr>
        <w:jc w:val="center"/>
        <w:rPr>
          <w:b/>
          <w:sz w:val="26"/>
          <w:szCs w:val="26"/>
          <w:lang w:val="sr-Cyrl-CS"/>
        </w:rPr>
      </w:pPr>
      <w:r w:rsidRPr="000C6169">
        <w:rPr>
          <w:b/>
          <w:sz w:val="26"/>
          <w:szCs w:val="26"/>
          <w:lang w:val="sr-Cyrl-CS"/>
        </w:rPr>
        <w:t>Члан 2.</w:t>
      </w:r>
    </w:p>
    <w:p w:rsidR="00647647" w:rsidRPr="000C6169" w:rsidRDefault="00647647" w:rsidP="000C6169">
      <w:pPr>
        <w:ind w:firstLine="708"/>
        <w:jc w:val="both"/>
        <w:rPr>
          <w:sz w:val="26"/>
          <w:szCs w:val="26"/>
          <w:lang w:val="sr-Cyrl-CS"/>
        </w:rPr>
      </w:pPr>
      <w:r w:rsidRPr="000C6169">
        <w:rPr>
          <w:sz w:val="26"/>
          <w:szCs w:val="26"/>
          <w:lang w:val="sr-Cyrl-CS"/>
        </w:rPr>
        <w:t>Задатак Комисије је да разматра пријаве на конкурс, врши рангирање програма и пројеката удружења у области друштвеног и хуманитарног рада који се предлажу за финансирање или суфинансирање и припрема предлог Одлуке о расподели средстава за финансирање или суфинансирање програма и пројеката у области друштвеног и хуманитарног рада у складу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и Правилником о раду Комисије за доделу средстава удружењима у области друштвеног и хуманитарног рада и других позитивних прописа који регулишу ову област.</w:t>
      </w:r>
    </w:p>
    <w:p w:rsidR="00647647" w:rsidRPr="000C6169" w:rsidRDefault="00647647" w:rsidP="000C6169">
      <w:pPr>
        <w:ind w:firstLine="708"/>
        <w:jc w:val="both"/>
        <w:rPr>
          <w:sz w:val="26"/>
          <w:szCs w:val="26"/>
          <w:lang w:val="sr-Cyrl-CS"/>
        </w:rPr>
      </w:pPr>
    </w:p>
    <w:p w:rsidR="00647647" w:rsidRPr="000C6169" w:rsidRDefault="00647647" w:rsidP="000C6169">
      <w:pPr>
        <w:ind w:firstLine="708"/>
        <w:jc w:val="both"/>
        <w:rPr>
          <w:sz w:val="26"/>
          <w:szCs w:val="26"/>
          <w:lang w:val="sr-Cyrl-CS"/>
        </w:rPr>
      </w:pPr>
    </w:p>
    <w:p w:rsidR="00647647" w:rsidRPr="000C6169" w:rsidRDefault="00647647" w:rsidP="000C6169">
      <w:pPr>
        <w:ind w:firstLine="708"/>
        <w:jc w:val="both"/>
        <w:rPr>
          <w:sz w:val="26"/>
          <w:szCs w:val="26"/>
          <w:lang w:val="sr-Cyrl-CS"/>
        </w:rPr>
      </w:pPr>
    </w:p>
    <w:p w:rsidR="00647647" w:rsidRPr="000C6169" w:rsidRDefault="00647647" w:rsidP="000C6169">
      <w:pPr>
        <w:ind w:firstLine="708"/>
        <w:jc w:val="both"/>
        <w:rPr>
          <w:sz w:val="26"/>
          <w:szCs w:val="26"/>
          <w:lang w:val="sr-Cyrl-CS"/>
        </w:rPr>
      </w:pPr>
      <w:r w:rsidRPr="000C6169">
        <w:rPr>
          <w:sz w:val="26"/>
          <w:szCs w:val="26"/>
          <w:lang w:val="sr-Cyrl-CS"/>
        </w:rPr>
        <w:lastRenderedPageBreak/>
        <w:t xml:space="preserve">  </w:t>
      </w:r>
    </w:p>
    <w:p w:rsidR="00647647" w:rsidRPr="000C6169" w:rsidRDefault="00647647" w:rsidP="000C6169">
      <w:pPr>
        <w:jc w:val="center"/>
        <w:rPr>
          <w:b/>
          <w:sz w:val="26"/>
          <w:szCs w:val="26"/>
          <w:lang w:val="sr-Cyrl-CS"/>
        </w:rPr>
      </w:pPr>
      <w:r w:rsidRPr="000C6169">
        <w:rPr>
          <w:b/>
          <w:sz w:val="26"/>
          <w:szCs w:val="26"/>
          <w:lang w:val="sr-Cyrl-CS"/>
        </w:rPr>
        <w:t>Члан 3.</w:t>
      </w:r>
    </w:p>
    <w:p w:rsidR="00647647" w:rsidRPr="000C6169" w:rsidRDefault="00647647" w:rsidP="000C6169">
      <w:pPr>
        <w:ind w:firstLine="720"/>
        <w:jc w:val="both"/>
        <w:rPr>
          <w:sz w:val="26"/>
          <w:szCs w:val="26"/>
          <w:lang w:val="sr-Cyrl-CS"/>
        </w:rPr>
      </w:pPr>
      <w:r w:rsidRPr="000C6169">
        <w:rPr>
          <w:sz w:val="26"/>
          <w:szCs w:val="26"/>
          <w:lang w:val="sr-Cyrl-CS"/>
        </w:rPr>
        <w:t>Комисија  се именује на период од 4 (четири) године.</w:t>
      </w:r>
    </w:p>
    <w:p w:rsidR="00647647" w:rsidRPr="000C6169" w:rsidRDefault="00647647" w:rsidP="000C6169">
      <w:pPr>
        <w:jc w:val="both"/>
        <w:rPr>
          <w:sz w:val="26"/>
          <w:szCs w:val="26"/>
          <w:lang w:val="sr-Cyrl-CS"/>
        </w:rPr>
      </w:pPr>
    </w:p>
    <w:p w:rsidR="00647647" w:rsidRPr="000C6169" w:rsidRDefault="00647647" w:rsidP="000C6169">
      <w:pPr>
        <w:jc w:val="both"/>
        <w:rPr>
          <w:b/>
          <w:sz w:val="26"/>
          <w:szCs w:val="26"/>
          <w:lang w:val="en-US"/>
        </w:rPr>
      </w:pPr>
      <w:r w:rsidRPr="000C6169">
        <w:rPr>
          <w:sz w:val="26"/>
          <w:szCs w:val="26"/>
          <w:lang w:val="sr-Cyrl-CS"/>
        </w:rPr>
        <w:t xml:space="preserve">                                                                 </w:t>
      </w:r>
      <w:r w:rsidRPr="000C6169">
        <w:rPr>
          <w:b/>
          <w:sz w:val="26"/>
          <w:szCs w:val="26"/>
          <w:lang w:val="sr-Cyrl-CS"/>
        </w:rPr>
        <w:t>Члан 4</w:t>
      </w:r>
      <w:r w:rsidRPr="000C6169">
        <w:rPr>
          <w:b/>
          <w:sz w:val="26"/>
          <w:szCs w:val="26"/>
          <w:lang w:val="en-US"/>
        </w:rPr>
        <w:t>.</w:t>
      </w:r>
    </w:p>
    <w:p w:rsidR="00647647" w:rsidRPr="000C6169" w:rsidRDefault="00647647" w:rsidP="000C6169">
      <w:pPr>
        <w:ind w:firstLine="708"/>
        <w:jc w:val="both"/>
        <w:rPr>
          <w:sz w:val="26"/>
          <w:szCs w:val="26"/>
          <w:lang w:val="sr-Cyrl-CS"/>
        </w:rPr>
      </w:pPr>
      <w:r w:rsidRPr="000C6169">
        <w:rPr>
          <w:sz w:val="26"/>
          <w:szCs w:val="26"/>
          <w:lang w:val="sr-Cyrl-CS"/>
        </w:rPr>
        <w:t>Ступањем на снагу овог Решења, престаје да важи Решење о именовању Комисије за доделу средстава удружењима у области друштвеног и хуманитарног рада број: 06-15/4/2018-04 и Решење о измени Решења о именовању Комисије за доделу средстава удружењима у области друштвеног и хуманитарног рада број:06-</w:t>
      </w:r>
      <w:r w:rsidRPr="000C6169">
        <w:rPr>
          <w:sz w:val="26"/>
          <w:szCs w:val="26"/>
          <w:lang w:val="en-US"/>
        </w:rPr>
        <w:t>208/1/</w:t>
      </w:r>
      <w:r w:rsidRPr="000C6169">
        <w:rPr>
          <w:sz w:val="26"/>
          <w:szCs w:val="26"/>
          <w:lang w:val="sr-Cyrl-CS"/>
        </w:rPr>
        <w:t>2019-04.</w:t>
      </w:r>
    </w:p>
    <w:p w:rsidR="00647647" w:rsidRPr="000C6169" w:rsidRDefault="00647647" w:rsidP="000C6169">
      <w:pPr>
        <w:jc w:val="center"/>
        <w:rPr>
          <w:b/>
          <w:sz w:val="26"/>
          <w:szCs w:val="26"/>
          <w:lang w:val="sr-Cyrl-CS"/>
        </w:rPr>
      </w:pPr>
      <w:r w:rsidRPr="000C6169">
        <w:rPr>
          <w:b/>
          <w:sz w:val="26"/>
          <w:szCs w:val="26"/>
          <w:lang w:val="sr-Cyrl-CS"/>
        </w:rPr>
        <w:t>Члан 5.</w:t>
      </w:r>
    </w:p>
    <w:p w:rsidR="00647647" w:rsidRPr="000C6169" w:rsidRDefault="00647647" w:rsidP="000C6169">
      <w:pPr>
        <w:ind w:firstLine="708"/>
        <w:jc w:val="both"/>
        <w:rPr>
          <w:sz w:val="26"/>
          <w:szCs w:val="26"/>
          <w:lang w:val="sr-Cyrl-CS"/>
        </w:rPr>
      </w:pPr>
      <w:r w:rsidRPr="000C6169">
        <w:rPr>
          <w:sz w:val="26"/>
          <w:szCs w:val="26"/>
          <w:lang w:val="sr-Cyrl-CS"/>
        </w:rPr>
        <w:t>Решење ступа на снагу даном доношења.</w:t>
      </w:r>
    </w:p>
    <w:p w:rsidR="00647647" w:rsidRPr="000C6169" w:rsidRDefault="00647647" w:rsidP="000C6169">
      <w:pPr>
        <w:ind w:firstLine="708"/>
        <w:jc w:val="both"/>
        <w:rPr>
          <w:sz w:val="26"/>
          <w:szCs w:val="26"/>
          <w:lang w:val="sr-Cyrl-CS"/>
        </w:rPr>
      </w:pPr>
      <w:r w:rsidRPr="000C6169">
        <w:rPr>
          <w:sz w:val="26"/>
          <w:szCs w:val="26"/>
          <w:lang w:val="sr-Cyrl-CS"/>
        </w:rPr>
        <w:t>Решење објавити у „Службеном гласнику града Врања“.</w:t>
      </w:r>
    </w:p>
    <w:p w:rsidR="00647647" w:rsidRPr="000C6169" w:rsidRDefault="00647647" w:rsidP="000C6169">
      <w:pPr>
        <w:ind w:firstLine="708"/>
        <w:jc w:val="both"/>
        <w:rPr>
          <w:sz w:val="26"/>
          <w:szCs w:val="26"/>
          <w:lang w:val="sr-Cyrl-CS"/>
        </w:rPr>
      </w:pPr>
    </w:p>
    <w:p w:rsidR="00647647" w:rsidRPr="000C6169" w:rsidRDefault="00647647" w:rsidP="000C6169">
      <w:pPr>
        <w:ind w:firstLine="708"/>
        <w:jc w:val="both"/>
        <w:rPr>
          <w:sz w:val="26"/>
          <w:szCs w:val="26"/>
          <w:lang w:val="sr-Cyrl-CS"/>
        </w:rPr>
      </w:pPr>
    </w:p>
    <w:p w:rsidR="00647647" w:rsidRPr="000C6169" w:rsidRDefault="00647647" w:rsidP="000C6169">
      <w:pPr>
        <w:jc w:val="center"/>
        <w:rPr>
          <w:b/>
          <w:sz w:val="26"/>
          <w:szCs w:val="26"/>
          <w:lang w:val="sr-Cyrl-CS"/>
        </w:rPr>
      </w:pPr>
      <w:r w:rsidRPr="000C6169">
        <w:rPr>
          <w:b/>
          <w:sz w:val="26"/>
          <w:szCs w:val="26"/>
          <w:lang w:val="sr-Cyrl-CS"/>
        </w:rPr>
        <w:t xml:space="preserve">ГРАДСКО ВЕЋЕ ГРАДА ВРАЊА, </w:t>
      </w:r>
    </w:p>
    <w:p w:rsidR="00647647" w:rsidRPr="000C6169" w:rsidRDefault="00D2663B" w:rsidP="000C6169">
      <w:pPr>
        <w:jc w:val="center"/>
        <w:rPr>
          <w:b/>
          <w:sz w:val="26"/>
          <w:szCs w:val="26"/>
          <w:lang w:val="sr-Cyrl-CS"/>
        </w:rPr>
      </w:pPr>
      <w:r w:rsidRPr="000C6169">
        <w:rPr>
          <w:b/>
          <w:sz w:val="26"/>
          <w:szCs w:val="26"/>
          <w:lang w:val="sr-Cyrl-CS"/>
        </w:rPr>
        <w:t>дана:</w:t>
      </w:r>
      <w:r w:rsidRPr="000C6169">
        <w:rPr>
          <w:b/>
          <w:sz w:val="26"/>
          <w:szCs w:val="26"/>
          <w:lang w:val="en-US"/>
        </w:rPr>
        <w:t>15.12.</w:t>
      </w:r>
      <w:r w:rsidRPr="000C6169">
        <w:rPr>
          <w:b/>
          <w:sz w:val="26"/>
          <w:szCs w:val="26"/>
          <w:lang w:val="sr-Cyrl-CS"/>
        </w:rPr>
        <w:t>2021. године, број: 06-</w:t>
      </w:r>
      <w:r w:rsidR="0065668D" w:rsidRPr="000C6169">
        <w:rPr>
          <w:b/>
          <w:sz w:val="26"/>
          <w:szCs w:val="26"/>
          <w:lang w:val="en-US"/>
        </w:rPr>
        <w:t>260/</w:t>
      </w:r>
      <w:r w:rsidR="0065668D" w:rsidRPr="000C6169">
        <w:rPr>
          <w:b/>
          <w:sz w:val="26"/>
          <w:szCs w:val="26"/>
        </w:rPr>
        <w:t>2</w:t>
      </w:r>
      <w:r w:rsidRPr="000C6169">
        <w:rPr>
          <w:b/>
          <w:sz w:val="26"/>
          <w:szCs w:val="26"/>
          <w:lang w:val="en-US"/>
        </w:rPr>
        <w:t>/</w:t>
      </w:r>
      <w:r w:rsidR="00647647" w:rsidRPr="000C6169">
        <w:rPr>
          <w:b/>
          <w:sz w:val="26"/>
          <w:szCs w:val="26"/>
          <w:lang w:val="sr-Cyrl-CS"/>
        </w:rPr>
        <w:t>/2021-04</w:t>
      </w:r>
    </w:p>
    <w:p w:rsidR="00647647" w:rsidRPr="000C6169" w:rsidRDefault="00647647" w:rsidP="000C6169">
      <w:pPr>
        <w:jc w:val="center"/>
        <w:rPr>
          <w:b/>
          <w:sz w:val="26"/>
          <w:szCs w:val="26"/>
          <w:lang w:val="sr-Cyrl-CS"/>
        </w:rPr>
      </w:pPr>
    </w:p>
    <w:p w:rsidR="00647647" w:rsidRPr="000C6169" w:rsidRDefault="00647647" w:rsidP="000C6169">
      <w:pPr>
        <w:ind w:left="5040"/>
        <w:jc w:val="both"/>
        <w:rPr>
          <w:b/>
          <w:sz w:val="26"/>
          <w:szCs w:val="26"/>
          <w:lang w:val="sr-Cyrl-CS"/>
        </w:rPr>
      </w:pPr>
      <w:r w:rsidRPr="000C6169">
        <w:rPr>
          <w:b/>
          <w:sz w:val="26"/>
          <w:szCs w:val="26"/>
          <w:lang w:val="sr-Cyrl-CS"/>
        </w:rPr>
        <w:t xml:space="preserve">       </w:t>
      </w:r>
      <w:r w:rsidR="00B864B1">
        <w:rPr>
          <w:b/>
          <w:sz w:val="26"/>
          <w:szCs w:val="26"/>
          <w:lang w:val="sr-Cyrl-CS"/>
        </w:rPr>
        <w:t xml:space="preserve">  </w:t>
      </w:r>
      <w:r w:rsidR="00EF70DD">
        <w:rPr>
          <w:b/>
          <w:sz w:val="26"/>
          <w:szCs w:val="26"/>
          <w:lang w:val="sr-Cyrl-CS"/>
        </w:rPr>
        <w:t xml:space="preserve">   </w:t>
      </w:r>
      <w:r w:rsidRPr="000C6169">
        <w:rPr>
          <w:b/>
          <w:sz w:val="26"/>
          <w:szCs w:val="26"/>
          <w:lang w:val="sr-Cyrl-CS"/>
        </w:rPr>
        <w:t xml:space="preserve">ПРЕДСЕДНИК </w:t>
      </w:r>
    </w:p>
    <w:p w:rsidR="00647647" w:rsidRPr="000C6169" w:rsidRDefault="00647647" w:rsidP="000C6169">
      <w:pPr>
        <w:jc w:val="both"/>
        <w:rPr>
          <w:b/>
          <w:sz w:val="26"/>
          <w:szCs w:val="26"/>
          <w:lang w:val="sr-Cyrl-CS"/>
        </w:rPr>
      </w:pPr>
      <w:r w:rsidRPr="000C6169">
        <w:rPr>
          <w:b/>
          <w:sz w:val="26"/>
          <w:szCs w:val="26"/>
          <w:lang w:val="sr-Cyrl-CS"/>
        </w:rPr>
        <w:t xml:space="preserve">                                                                             </w:t>
      </w:r>
      <w:r w:rsidRPr="000C6169">
        <w:rPr>
          <w:b/>
          <w:sz w:val="26"/>
          <w:szCs w:val="26"/>
        </w:rPr>
        <w:t xml:space="preserve">    </w:t>
      </w:r>
      <w:r w:rsidR="00B864B1">
        <w:rPr>
          <w:b/>
          <w:sz w:val="26"/>
          <w:szCs w:val="26"/>
        </w:rPr>
        <w:t xml:space="preserve">  </w:t>
      </w:r>
      <w:r w:rsidRPr="000C6169">
        <w:rPr>
          <w:b/>
          <w:sz w:val="26"/>
          <w:szCs w:val="26"/>
        </w:rPr>
        <w:t xml:space="preserve"> </w:t>
      </w:r>
      <w:r w:rsidRPr="000C6169">
        <w:rPr>
          <w:b/>
          <w:sz w:val="26"/>
          <w:szCs w:val="26"/>
          <w:lang w:val="sr-Cyrl-CS"/>
        </w:rPr>
        <w:t xml:space="preserve"> ГРАДСКОГ ВЕЋА</w:t>
      </w:r>
      <w:r w:rsidRPr="000C6169">
        <w:rPr>
          <w:b/>
          <w:sz w:val="26"/>
          <w:szCs w:val="26"/>
        </w:rPr>
        <w:t>,</w:t>
      </w:r>
    </w:p>
    <w:p w:rsidR="00B864B1" w:rsidRDefault="00647647" w:rsidP="00B864B1">
      <w:pPr>
        <w:jc w:val="both"/>
        <w:rPr>
          <w:b/>
          <w:sz w:val="26"/>
          <w:szCs w:val="26"/>
          <w:lang w:val="sr-Cyrl-CS"/>
        </w:rPr>
      </w:pPr>
      <w:r w:rsidRPr="000C6169">
        <w:rPr>
          <w:b/>
          <w:sz w:val="26"/>
          <w:szCs w:val="26"/>
          <w:lang w:val="sr-Cyrl-CS"/>
        </w:rPr>
        <w:tab/>
      </w:r>
      <w:r w:rsidRPr="000C6169">
        <w:rPr>
          <w:b/>
          <w:sz w:val="26"/>
          <w:szCs w:val="26"/>
          <w:lang w:val="sr-Cyrl-CS"/>
        </w:rPr>
        <w:tab/>
      </w:r>
      <w:r w:rsidRPr="000C6169">
        <w:rPr>
          <w:b/>
          <w:sz w:val="26"/>
          <w:szCs w:val="26"/>
          <w:lang w:val="sr-Cyrl-CS"/>
        </w:rPr>
        <w:tab/>
      </w:r>
      <w:r w:rsidRPr="000C6169">
        <w:rPr>
          <w:b/>
          <w:sz w:val="26"/>
          <w:szCs w:val="26"/>
          <w:lang w:val="sr-Cyrl-CS"/>
        </w:rPr>
        <w:tab/>
      </w:r>
      <w:r w:rsidRPr="000C6169">
        <w:rPr>
          <w:b/>
          <w:sz w:val="26"/>
          <w:szCs w:val="26"/>
          <w:lang w:val="sr-Cyrl-CS"/>
        </w:rPr>
        <w:tab/>
      </w:r>
      <w:r w:rsidRPr="000C6169">
        <w:rPr>
          <w:b/>
          <w:sz w:val="26"/>
          <w:szCs w:val="26"/>
          <w:lang w:val="sr-Cyrl-CS"/>
        </w:rPr>
        <w:tab/>
      </w:r>
      <w:r w:rsidRPr="000C6169">
        <w:rPr>
          <w:b/>
          <w:sz w:val="26"/>
          <w:szCs w:val="26"/>
          <w:lang w:val="sr-Cyrl-CS"/>
        </w:rPr>
        <w:tab/>
        <w:t>др Слободан Миленковић</w:t>
      </w:r>
      <w:r w:rsidR="00B864B1">
        <w:rPr>
          <w:b/>
          <w:sz w:val="26"/>
          <w:szCs w:val="26"/>
          <w:lang w:val="sr-Cyrl-CS"/>
        </w:rPr>
        <w:t>,с.р.</w:t>
      </w:r>
    </w:p>
    <w:p w:rsidR="00B864B1" w:rsidRDefault="008F387C" w:rsidP="008F387C">
      <w:pPr>
        <w:tabs>
          <w:tab w:val="left" w:pos="8145"/>
        </w:tabs>
        <w:jc w:val="both"/>
        <w:rPr>
          <w:b/>
          <w:sz w:val="26"/>
          <w:szCs w:val="26"/>
          <w:lang w:val="sr-Cyrl-CS"/>
        </w:rPr>
      </w:pPr>
      <w:r>
        <w:rPr>
          <w:b/>
          <w:sz w:val="26"/>
          <w:szCs w:val="26"/>
          <w:lang w:val="sr-Cyrl-CS"/>
        </w:rPr>
        <w:tab/>
      </w:r>
    </w:p>
    <w:p w:rsidR="00B864B1" w:rsidRDefault="00B864B1" w:rsidP="00B864B1">
      <w:pPr>
        <w:jc w:val="both"/>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B864B1" w:rsidRPr="00DB7490" w:rsidRDefault="00B864B1" w:rsidP="00B864B1">
      <w:pPr>
        <w:jc w:val="both"/>
        <w:rPr>
          <w:b/>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Јелена Пејковић</w:t>
      </w:r>
    </w:p>
    <w:p w:rsidR="00647647" w:rsidRPr="000C6169" w:rsidRDefault="00647647" w:rsidP="000C6169">
      <w:pPr>
        <w:rPr>
          <w:b/>
          <w:sz w:val="26"/>
          <w:szCs w:val="26"/>
          <w:lang w:val="sr-Cyrl-CS"/>
        </w:rPr>
      </w:pPr>
    </w:p>
    <w:p w:rsidR="00647647" w:rsidRPr="000C6169" w:rsidRDefault="00647647" w:rsidP="000C6169">
      <w:pPr>
        <w:rPr>
          <w:b/>
          <w:sz w:val="26"/>
          <w:szCs w:val="26"/>
          <w:lang w:val="sr-Cyrl-CS"/>
        </w:rPr>
      </w:pPr>
    </w:p>
    <w:p w:rsidR="00647647" w:rsidRPr="000C6169" w:rsidRDefault="00647647" w:rsidP="000C6169">
      <w:pPr>
        <w:rPr>
          <w:b/>
          <w:sz w:val="26"/>
          <w:szCs w:val="26"/>
          <w:lang w:val="sr-Cyrl-CS"/>
        </w:rPr>
      </w:pPr>
    </w:p>
    <w:p w:rsidR="00647647" w:rsidRPr="000C6169" w:rsidRDefault="00647647" w:rsidP="000C6169">
      <w:pPr>
        <w:rPr>
          <w:b/>
          <w:sz w:val="26"/>
          <w:szCs w:val="26"/>
          <w:lang w:val="sr-Cyrl-CS"/>
        </w:rPr>
      </w:pPr>
    </w:p>
    <w:p w:rsidR="00647647" w:rsidRPr="000C6169" w:rsidRDefault="00647647" w:rsidP="000C6169">
      <w:pPr>
        <w:rPr>
          <w:b/>
          <w:sz w:val="26"/>
          <w:szCs w:val="26"/>
          <w:lang w:val="en-US"/>
        </w:rPr>
      </w:pPr>
    </w:p>
    <w:p w:rsidR="00647647" w:rsidRPr="000C6169" w:rsidRDefault="00647647" w:rsidP="000C6169">
      <w:pPr>
        <w:rPr>
          <w:b/>
          <w:sz w:val="26"/>
          <w:szCs w:val="26"/>
          <w:lang w:val="en-US"/>
        </w:rPr>
      </w:pPr>
    </w:p>
    <w:p w:rsidR="00647647" w:rsidRPr="000C6169" w:rsidRDefault="00647647" w:rsidP="000C6169">
      <w:pPr>
        <w:rPr>
          <w:b/>
          <w:sz w:val="26"/>
          <w:szCs w:val="26"/>
          <w:lang w:val="en-US"/>
        </w:rPr>
      </w:pPr>
    </w:p>
    <w:p w:rsidR="00647647" w:rsidRPr="000C6169" w:rsidRDefault="00647647" w:rsidP="000C6169">
      <w:pPr>
        <w:rPr>
          <w:b/>
          <w:sz w:val="26"/>
          <w:szCs w:val="26"/>
          <w:lang w:val="en-US"/>
        </w:rPr>
      </w:pPr>
    </w:p>
    <w:p w:rsidR="00647647" w:rsidRPr="000C6169" w:rsidRDefault="00647647" w:rsidP="000C6169">
      <w:pPr>
        <w:rPr>
          <w:b/>
          <w:sz w:val="26"/>
          <w:szCs w:val="26"/>
          <w:lang w:val="en-US"/>
        </w:rPr>
      </w:pPr>
    </w:p>
    <w:p w:rsidR="00647647" w:rsidRPr="000C6169" w:rsidRDefault="00647647" w:rsidP="000C6169">
      <w:pPr>
        <w:rPr>
          <w:b/>
          <w:sz w:val="26"/>
          <w:szCs w:val="26"/>
          <w:lang w:val="en-US"/>
        </w:rPr>
      </w:pPr>
    </w:p>
    <w:p w:rsidR="00647647" w:rsidRPr="000C6169" w:rsidRDefault="00647647" w:rsidP="000C6169">
      <w:pPr>
        <w:rPr>
          <w:b/>
          <w:sz w:val="26"/>
          <w:szCs w:val="26"/>
          <w:lang w:val="en-US"/>
        </w:rPr>
      </w:pPr>
    </w:p>
    <w:p w:rsidR="001E0625" w:rsidRPr="000C6169" w:rsidRDefault="001E0625" w:rsidP="000C6169">
      <w:pPr>
        <w:rPr>
          <w:sz w:val="26"/>
          <w:szCs w:val="26"/>
        </w:rPr>
      </w:pPr>
    </w:p>
    <w:p w:rsidR="00D2663B" w:rsidRPr="000C6169" w:rsidRDefault="00D2663B" w:rsidP="000C6169">
      <w:pPr>
        <w:rPr>
          <w:sz w:val="26"/>
          <w:szCs w:val="26"/>
        </w:rPr>
      </w:pPr>
    </w:p>
    <w:p w:rsidR="00D2663B" w:rsidRPr="000C6169" w:rsidRDefault="00D2663B" w:rsidP="000C6169">
      <w:pPr>
        <w:rPr>
          <w:sz w:val="26"/>
          <w:szCs w:val="26"/>
        </w:rPr>
      </w:pPr>
    </w:p>
    <w:p w:rsidR="00D2663B" w:rsidRPr="000C6169" w:rsidRDefault="00D2663B" w:rsidP="000C6169">
      <w:pPr>
        <w:rPr>
          <w:sz w:val="26"/>
          <w:szCs w:val="26"/>
        </w:rPr>
      </w:pPr>
    </w:p>
    <w:p w:rsidR="00D2663B" w:rsidRPr="000C6169" w:rsidRDefault="00D2663B" w:rsidP="000C6169">
      <w:pPr>
        <w:rPr>
          <w:sz w:val="26"/>
          <w:szCs w:val="26"/>
        </w:rPr>
      </w:pPr>
    </w:p>
    <w:p w:rsidR="00D2663B" w:rsidRPr="000C6169" w:rsidRDefault="00D2663B" w:rsidP="000C6169">
      <w:pPr>
        <w:rPr>
          <w:sz w:val="26"/>
          <w:szCs w:val="26"/>
        </w:rPr>
      </w:pPr>
    </w:p>
    <w:p w:rsidR="00D2663B" w:rsidRPr="000C6169" w:rsidRDefault="00D2663B" w:rsidP="000C6169">
      <w:pPr>
        <w:rPr>
          <w:sz w:val="26"/>
          <w:szCs w:val="26"/>
        </w:rPr>
      </w:pPr>
    </w:p>
    <w:p w:rsidR="00D2663B" w:rsidRPr="000C6169" w:rsidRDefault="00D2663B" w:rsidP="000C6169">
      <w:pPr>
        <w:rPr>
          <w:sz w:val="26"/>
          <w:szCs w:val="26"/>
        </w:rPr>
      </w:pPr>
    </w:p>
    <w:p w:rsidR="0065668D" w:rsidRPr="000C6169" w:rsidRDefault="0065668D" w:rsidP="000C6169">
      <w:pPr>
        <w:rPr>
          <w:b/>
        </w:rPr>
      </w:pPr>
      <w:r w:rsidRPr="000C6169">
        <w:rPr>
          <w:b/>
        </w:rPr>
        <w:lastRenderedPageBreak/>
        <w:t>Република Србија</w:t>
      </w:r>
    </w:p>
    <w:p w:rsidR="0065668D" w:rsidRPr="000C6169" w:rsidRDefault="0065668D" w:rsidP="000C6169">
      <w:pPr>
        <w:rPr>
          <w:b/>
        </w:rPr>
      </w:pPr>
      <w:r w:rsidRPr="000C6169">
        <w:rPr>
          <w:b/>
        </w:rPr>
        <w:t>ГРАД ВРАЊЕ</w:t>
      </w:r>
    </w:p>
    <w:p w:rsidR="0065668D" w:rsidRPr="000C6169" w:rsidRDefault="0065668D" w:rsidP="000C6169">
      <w:pPr>
        <w:rPr>
          <w:b/>
        </w:rPr>
      </w:pPr>
      <w:r w:rsidRPr="000C6169">
        <w:rPr>
          <w:b/>
        </w:rPr>
        <w:t>ГРАДСКО ВЕЋЕ</w:t>
      </w:r>
    </w:p>
    <w:p w:rsidR="0065668D" w:rsidRPr="000C6169" w:rsidRDefault="0065668D" w:rsidP="000C6169">
      <w:r w:rsidRPr="000C6169">
        <w:t>Број:06-260/1/2022-04</w:t>
      </w:r>
    </w:p>
    <w:p w:rsidR="0065668D" w:rsidRPr="000C6169" w:rsidRDefault="0065668D" w:rsidP="000C6169">
      <w:r w:rsidRPr="000C6169">
        <w:t xml:space="preserve">Дана:15.12.2021. године </w:t>
      </w:r>
    </w:p>
    <w:p w:rsidR="0065668D" w:rsidRPr="000C6169" w:rsidRDefault="0065668D" w:rsidP="000C6169">
      <w:pPr>
        <w:rPr>
          <w:b/>
        </w:rPr>
      </w:pPr>
      <w:r w:rsidRPr="000C6169">
        <w:rPr>
          <w:b/>
        </w:rPr>
        <w:t>Брање</w:t>
      </w:r>
    </w:p>
    <w:p w:rsidR="0065668D" w:rsidRPr="000C6169" w:rsidRDefault="0065668D" w:rsidP="000C6169">
      <w:pPr>
        <w:rPr>
          <w:b/>
        </w:rPr>
      </w:pPr>
    </w:p>
    <w:p w:rsidR="0065668D" w:rsidRPr="000C6169" w:rsidRDefault="0065668D" w:rsidP="000C6169">
      <w:pPr>
        <w:jc w:val="both"/>
      </w:pPr>
      <w:r w:rsidRPr="000C6169">
        <w:rPr>
          <w:b/>
        </w:rPr>
        <w:tab/>
      </w:r>
      <w:r w:rsidRPr="000C6169">
        <w:t>На пснову члана 51. И 57. Посебног колективног уговора за јавна предузећа „Службени гласник РС“, бр. 27/2015, 36/2017 – Анекс I, 5/20218 – Анекс II, 94/2019 – Анекс III, и 142/2020 – Анекс IV, члан 66. Став 3. и 4. Закона о јавним предузећима (Службени гласник РС бр.15/16 и 88/19), члана 63. тачка 10. Статута Града Врања (Службени гласник града Врања бр. бр. 37/2018 и 36/2020) и Пословника Градског већа града Врања (Службени гласник града Врања бр. 29/20), Градско веће на седници одржаној дана 15.12..2021. године, доноси :</w:t>
      </w:r>
    </w:p>
    <w:p w:rsidR="0065668D" w:rsidRPr="000C6169" w:rsidRDefault="0065668D" w:rsidP="000C6169"/>
    <w:p w:rsidR="0065668D" w:rsidRPr="000C6169" w:rsidRDefault="0065668D" w:rsidP="000C6169">
      <w:pPr>
        <w:jc w:val="center"/>
        <w:rPr>
          <w:b/>
        </w:rPr>
      </w:pPr>
      <w:r w:rsidRPr="000C6169">
        <w:rPr>
          <w:b/>
        </w:rPr>
        <w:t>З А К Љ У Ч А К</w:t>
      </w:r>
    </w:p>
    <w:p w:rsidR="0065668D" w:rsidRPr="000C6169" w:rsidRDefault="0065668D" w:rsidP="000C6169">
      <w:pPr>
        <w:jc w:val="center"/>
        <w:rPr>
          <w:b/>
        </w:rPr>
      </w:pPr>
    </w:p>
    <w:p w:rsidR="0065668D" w:rsidRPr="000C6169" w:rsidRDefault="0065668D" w:rsidP="000C6169">
      <w:pPr>
        <w:numPr>
          <w:ilvl w:val="0"/>
          <w:numId w:val="1"/>
        </w:numPr>
        <w:jc w:val="both"/>
      </w:pPr>
      <w:r w:rsidRPr="000C6169">
        <w:t xml:space="preserve">Вредност радног часа за обрачун освновне зараде запослених у јавним предузећима чији је оснивач Град Врање у 2022. години утврђује се износу од 196,81 динара нето по радном часу. </w:t>
      </w:r>
    </w:p>
    <w:p w:rsidR="0065668D" w:rsidRPr="000C6169" w:rsidRDefault="0065668D" w:rsidP="000C6169">
      <w:pPr>
        <w:numPr>
          <w:ilvl w:val="0"/>
          <w:numId w:val="1"/>
        </w:numPr>
        <w:jc w:val="both"/>
      </w:pPr>
      <w:r w:rsidRPr="000C6169">
        <w:t>Свим запосленима у јавним предузећима чији је оснивач Град Врање којима применом вредности радног часа из тачке 1. овог Закључка буде обрачуната основна зарада нижа од минималне зараде која је утврђена на основу одлуке надлежног социјално-економског савета основаног за територију Републике Србије, извршити увећање основне зараде до висине минималне зараде.</w:t>
      </w:r>
    </w:p>
    <w:p w:rsidR="0065668D" w:rsidRPr="000C6169" w:rsidRDefault="0065668D" w:rsidP="000C6169">
      <w:pPr>
        <w:numPr>
          <w:ilvl w:val="0"/>
          <w:numId w:val="1"/>
        </w:numPr>
        <w:jc w:val="both"/>
      </w:pPr>
      <w:r w:rsidRPr="000C6169">
        <w:t>Јавна предузећа су дужна да у 2022. години планирају и исплате солидарну помоћ запосленима у складу са чланом 67. став 6. и 7. Посебног колективног уговора за јавна предузећа у комуналноj делатности на територији Републике Србије ("Службеном гласнику РС", бр. 30/2021).</w:t>
      </w:r>
    </w:p>
    <w:p w:rsidR="0065668D" w:rsidRPr="000C6169" w:rsidRDefault="0065668D" w:rsidP="000C6169">
      <w:pPr>
        <w:numPr>
          <w:ilvl w:val="0"/>
          <w:numId w:val="1"/>
        </w:numPr>
        <w:jc w:val="both"/>
      </w:pPr>
      <w:r w:rsidRPr="000C6169">
        <w:t>Налаже се свим јавним предуз</w:t>
      </w:r>
      <w:r w:rsidR="00355209" w:rsidRPr="000C6169">
        <w:t>ећима стриктно придржавање</w:t>
      </w:r>
      <w:r w:rsidRPr="000C6169">
        <w:t xml:space="preserve"> Уредбе о утврђивању елемената годишњег програма пословања за 2022. годину и прецизно планирати средства прихода и расхода приликом израде програма пословања, како не би долазило до значајнијих одступања током 2022. године. У случају да дође до потребе за изменом и допуном програма пословањ</w:t>
      </w:r>
      <w:r w:rsidR="00355209" w:rsidRPr="000C6169">
        <w:t>а</w:t>
      </w:r>
      <w:r w:rsidRPr="000C6169">
        <w:t xml:space="preserve">, јавна предузећа </w:t>
      </w:r>
      <w:r w:rsidR="00355209" w:rsidRPr="000C6169">
        <w:t xml:space="preserve">су у обавези да благовремено </w:t>
      </w:r>
      <w:r w:rsidRPr="000C6169">
        <w:t xml:space="preserve"> ускладе програме пословања са финансијским планом прописано чланом 59. и 60. Закона о јавним предузећима. </w:t>
      </w:r>
    </w:p>
    <w:p w:rsidR="0065668D" w:rsidRPr="000C6169" w:rsidRDefault="0065668D" w:rsidP="000C6169">
      <w:pPr>
        <w:ind w:left="720"/>
        <w:jc w:val="both"/>
      </w:pPr>
    </w:p>
    <w:p w:rsidR="0065668D" w:rsidRPr="000C6169" w:rsidRDefault="0065668D" w:rsidP="000C6169">
      <w:pPr>
        <w:ind w:left="720"/>
        <w:jc w:val="both"/>
      </w:pPr>
      <w:r w:rsidRPr="000C6169">
        <w:t>Закључак доставити: свим јавним предузећима и Писарници града Врања.</w:t>
      </w:r>
    </w:p>
    <w:p w:rsidR="0065668D" w:rsidRPr="000C6169" w:rsidRDefault="0065668D" w:rsidP="000C6169">
      <w:pPr>
        <w:jc w:val="both"/>
      </w:pPr>
    </w:p>
    <w:p w:rsidR="0065668D" w:rsidRPr="000C6169" w:rsidRDefault="0065668D" w:rsidP="000C6169">
      <w:pPr>
        <w:ind w:left="6480"/>
        <w:jc w:val="both"/>
        <w:rPr>
          <w:b/>
        </w:rPr>
      </w:pPr>
      <w:r w:rsidRPr="000C6169">
        <w:rPr>
          <w:b/>
        </w:rPr>
        <w:t>ПРЕДСЕДНИК</w:t>
      </w:r>
    </w:p>
    <w:p w:rsidR="0065668D" w:rsidRPr="000C6169" w:rsidRDefault="0065668D" w:rsidP="000C6169">
      <w:pPr>
        <w:jc w:val="both"/>
        <w:rPr>
          <w:b/>
        </w:rPr>
      </w:pPr>
      <w:r w:rsidRPr="000C6169">
        <w:rPr>
          <w:b/>
        </w:rPr>
        <w:t xml:space="preserve">                                                                                                         ГРАДСКОГ ВЕЋА</w:t>
      </w:r>
    </w:p>
    <w:p w:rsidR="0065668D" w:rsidRPr="000C6169" w:rsidRDefault="0065668D" w:rsidP="000C6169">
      <w:pPr>
        <w:jc w:val="both"/>
        <w:rPr>
          <w:b/>
        </w:rPr>
      </w:pPr>
      <w:r w:rsidRPr="000C6169">
        <w:rPr>
          <w:b/>
        </w:rPr>
        <w:t xml:space="preserve">                                                                                                   др Слободан Миленковић</w:t>
      </w:r>
      <w:r w:rsidR="00787D6B" w:rsidRPr="000C6169">
        <w:rPr>
          <w:b/>
        </w:rPr>
        <w:t>,с.р.</w:t>
      </w:r>
    </w:p>
    <w:p w:rsidR="00787D6B" w:rsidRPr="000C6169" w:rsidRDefault="00787D6B" w:rsidP="000C6169">
      <w:pPr>
        <w:jc w:val="both"/>
        <w:rPr>
          <w:b/>
        </w:rPr>
      </w:pPr>
    </w:p>
    <w:p w:rsidR="00787D6B" w:rsidRPr="000C6169" w:rsidRDefault="00787D6B" w:rsidP="000C6169">
      <w:pPr>
        <w:jc w:val="both"/>
        <w:rPr>
          <w:b/>
        </w:rPr>
      </w:pPr>
      <w:r w:rsidRPr="000C6169">
        <w:rPr>
          <w:b/>
        </w:rPr>
        <w:t>Тачност преписа оверава:</w:t>
      </w:r>
      <w:r w:rsidRPr="000C6169">
        <w:rPr>
          <w:b/>
        </w:rPr>
        <w:tab/>
      </w:r>
      <w:r w:rsidRPr="000C6169">
        <w:rPr>
          <w:b/>
        </w:rPr>
        <w:tab/>
      </w:r>
      <w:r w:rsidRPr="000C6169">
        <w:rPr>
          <w:b/>
        </w:rPr>
        <w:tab/>
      </w:r>
      <w:r w:rsidRPr="000C6169">
        <w:rPr>
          <w:b/>
        </w:rPr>
        <w:tab/>
      </w:r>
      <w:r w:rsidRPr="000C6169">
        <w:rPr>
          <w:b/>
        </w:rPr>
        <w:tab/>
        <w:t xml:space="preserve">      Секретар Градског већа,</w:t>
      </w:r>
    </w:p>
    <w:p w:rsidR="00787D6B" w:rsidRPr="000C6169" w:rsidRDefault="00787D6B" w:rsidP="000C6169">
      <w:pPr>
        <w:jc w:val="both"/>
        <w:rPr>
          <w:b/>
        </w:rPr>
      </w:pPr>
      <w:r w:rsidRPr="000C6169">
        <w:rPr>
          <w:b/>
        </w:rPr>
        <w:tab/>
      </w:r>
      <w:r w:rsidRPr="000C6169">
        <w:rPr>
          <w:b/>
        </w:rPr>
        <w:tab/>
      </w:r>
      <w:r w:rsidRPr="000C6169">
        <w:rPr>
          <w:b/>
        </w:rPr>
        <w:tab/>
      </w:r>
      <w:r w:rsidRPr="000C6169">
        <w:rPr>
          <w:b/>
        </w:rPr>
        <w:tab/>
      </w:r>
      <w:r w:rsidRPr="000C6169">
        <w:rPr>
          <w:b/>
        </w:rPr>
        <w:tab/>
      </w:r>
      <w:r w:rsidRPr="000C6169">
        <w:rPr>
          <w:b/>
        </w:rPr>
        <w:tab/>
      </w:r>
      <w:r w:rsidRPr="000C6169">
        <w:rPr>
          <w:b/>
        </w:rPr>
        <w:tab/>
      </w:r>
      <w:r w:rsidRPr="000C6169">
        <w:rPr>
          <w:b/>
        </w:rPr>
        <w:tab/>
      </w:r>
      <w:r w:rsidRPr="000C6169">
        <w:rPr>
          <w:b/>
        </w:rPr>
        <w:tab/>
        <w:t>Јелена Пејковић</w:t>
      </w:r>
    </w:p>
    <w:p w:rsidR="0065668D" w:rsidRPr="000C6169" w:rsidRDefault="0065668D" w:rsidP="000C6169">
      <w:pPr>
        <w:pStyle w:val="P16"/>
        <w:ind w:left="0" w:firstLine="0"/>
        <w:rPr>
          <w:rFonts w:cs="Times New Roman"/>
          <w:szCs w:val="24"/>
          <w:lang w:val="sr-Cyrl-CS"/>
        </w:rPr>
      </w:pPr>
    </w:p>
    <w:p w:rsidR="00D2663B" w:rsidRPr="000C6169" w:rsidRDefault="00D2663B"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2663B" w:rsidRPr="000C6169" w:rsidRDefault="00D2663B" w:rsidP="000C6169">
      <w:pPr>
        <w:rPr>
          <w:b/>
          <w:sz w:val="26"/>
          <w:szCs w:val="26"/>
          <w:lang w:val="sr-Cyrl-CS"/>
        </w:rPr>
      </w:pPr>
      <w:r w:rsidRPr="000C6169">
        <w:rPr>
          <w:b/>
          <w:sz w:val="26"/>
          <w:szCs w:val="26"/>
          <w:lang w:val="sr-Cyrl-CS"/>
        </w:rPr>
        <w:t>Република Србија</w:t>
      </w:r>
    </w:p>
    <w:p w:rsidR="00D2663B" w:rsidRPr="000C6169" w:rsidRDefault="00D2663B" w:rsidP="000C6169">
      <w:pPr>
        <w:rPr>
          <w:b/>
          <w:sz w:val="26"/>
          <w:szCs w:val="26"/>
          <w:lang w:val="sr-Cyrl-CS"/>
        </w:rPr>
      </w:pPr>
      <w:r w:rsidRPr="000C6169">
        <w:rPr>
          <w:b/>
          <w:sz w:val="26"/>
          <w:szCs w:val="26"/>
          <w:lang w:val="sr-Cyrl-CS"/>
        </w:rPr>
        <w:t>ГРАД ВРАЊЕ</w:t>
      </w:r>
    </w:p>
    <w:p w:rsidR="00D2663B" w:rsidRPr="000C6169" w:rsidRDefault="00D2663B" w:rsidP="000C6169">
      <w:pPr>
        <w:rPr>
          <w:b/>
          <w:sz w:val="26"/>
          <w:szCs w:val="26"/>
          <w:lang w:val="sr-Cyrl-CS"/>
        </w:rPr>
      </w:pPr>
      <w:r w:rsidRPr="000C6169">
        <w:rPr>
          <w:b/>
          <w:sz w:val="26"/>
          <w:szCs w:val="26"/>
          <w:lang w:val="sr-Cyrl-CS"/>
        </w:rPr>
        <w:t xml:space="preserve">ГРАДСКО ВЕЋЕ </w:t>
      </w:r>
    </w:p>
    <w:p w:rsidR="00D2663B" w:rsidRPr="000C6169" w:rsidRDefault="00D2663B"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D2663B" w:rsidRPr="000C6169" w:rsidRDefault="00D2663B"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D2663B" w:rsidRPr="000C6169" w:rsidRDefault="00D2663B" w:rsidP="000C6169">
      <w:pPr>
        <w:rPr>
          <w:b/>
          <w:sz w:val="26"/>
          <w:szCs w:val="26"/>
        </w:rPr>
      </w:pPr>
      <w:r w:rsidRPr="000C6169">
        <w:rPr>
          <w:b/>
          <w:sz w:val="26"/>
          <w:szCs w:val="26"/>
        </w:rPr>
        <w:t>В р а њ е</w:t>
      </w:r>
    </w:p>
    <w:p w:rsidR="00D2663B" w:rsidRPr="000C6169" w:rsidRDefault="00D2663B" w:rsidP="000C6169">
      <w:pPr>
        <w:jc w:val="center"/>
        <w:rPr>
          <w:b/>
          <w:sz w:val="26"/>
          <w:szCs w:val="26"/>
        </w:rPr>
      </w:pPr>
      <w:r w:rsidRPr="000C6169">
        <w:rPr>
          <w:b/>
          <w:sz w:val="26"/>
          <w:szCs w:val="26"/>
        </w:rPr>
        <w:t>СКУПШТИНА ГРАДА ВРАЊА</w:t>
      </w:r>
    </w:p>
    <w:p w:rsidR="00D2663B" w:rsidRPr="000C6169" w:rsidRDefault="00D2663B" w:rsidP="000C6169">
      <w:pPr>
        <w:jc w:val="center"/>
        <w:rPr>
          <w:b/>
          <w:sz w:val="26"/>
          <w:szCs w:val="26"/>
        </w:rPr>
      </w:pPr>
      <w:r w:rsidRPr="000C6169">
        <w:rPr>
          <w:b/>
          <w:sz w:val="26"/>
          <w:szCs w:val="26"/>
        </w:rPr>
        <w:t>-председнику-</w:t>
      </w:r>
    </w:p>
    <w:p w:rsidR="00D2663B" w:rsidRPr="000C6169" w:rsidRDefault="00D2663B" w:rsidP="000C6169">
      <w:pPr>
        <w:jc w:val="center"/>
        <w:rPr>
          <w:b/>
          <w:sz w:val="26"/>
          <w:szCs w:val="26"/>
        </w:rPr>
      </w:pPr>
    </w:p>
    <w:p w:rsidR="00D2663B" w:rsidRPr="000C6169" w:rsidRDefault="00D2663B"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w:t>
      </w:r>
      <w:r w:rsidR="0065668D" w:rsidRPr="000C6169">
        <w:rPr>
          <w:sz w:val="26"/>
          <w:szCs w:val="26"/>
          <w:lang w:val="sr-Cyrl-CS"/>
        </w:rPr>
        <w:t>е</w:t>
      </w:r>
      <w:r w:rsidRPr="000C6169">
        <w:rPr>
          <w:sz w:val="26"/>
          <w:szCs w:val="26"/>
          <w:lang w:val="sr-Cyrl-CS"/>
        </w:rPr>
        <w:t xml:space="preserve"> Програм пословања Јавног комуналног предузећа „Комрад“ Врање за 2022. годину, са Финансијским планом пословања за 20</w:t>
      </w:r>
      <w:r w:rsidRPr="000C6169">
        <w:rPr>
          <w:sz w:val="26"/>
          <w:szCs w:val="26"/>
        </w:rPr>
        <w:t>22</w:t>
      </w:r>
      <w:r w:rsidRPr="000C6169">
        <w:rPr>
          <w:sz w:val="26"/>
          <w:szCs w:val="26"/>
          <w:lang w:val="sr-Cyrl-CS"/>
        </w:rPr>
        <w:t>. годину, и донело сл</w:t>
      </w:r>
      <w:r w:rsidR="0065668D" w:rsidRPr="000C6169">
        <w:rPr>
          <w:sz w:val="26"/>
          <w:szCs w:val="26"/>
          <w:lang w:val="sr-Cyrl-CS"/>
        </w:rPr>
        <w:t>едећи</w:t>
      </w:r>
      <w:r w:rsidRPr="000C6169">
        <w:rPr>
          <w:sz w:val="26"/>
          <w:szCs w:val="26"/>
          <w:lang w:val="sr-Cyrl-CS"/>
        </w:rPr>
        <w:t>:</w:t>
      </w:r>
    </w:p>
    <w:p w:rsidR="00D2663B" w:rsidRPr="000C6169" w:rsidRDefault="00D2663B" w:rsidP="000C6169">
      <w:pPr>
        <w:ind w:firstLine="720"/>
        <w:rPr>
          <w:sz w:val="26"/>
          <w:szCs w:val="26"/>
        </w:rPr>
      </w:pPr>
    </w:p>
    <w:p w:rsidR="00D2663B" w:rsidRPr="000C6169" w:rsidRDefault="00D2663B"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D2663B" w:rsidRPr="000C6169" w:rsidRDefault="00D2663B" w:rsidP="000C6169">
      <w:pPr>
        <w:jc w:val="center"/>
        <w:rPr>
          <w:b/>
          <w:i/>
          <w:sz w:val="26"/>
          <w:szCs w:val="26"/>
          <w:lang w:val="sr-Cyrl-CS"/>
        </w:rPr>
      </w:pPr>
      <w:r w:rsidRPr="000C6169">
        <w:rPr>
          <w:b/>
          <w:i/>
          <w:sz w:val="26"/>
          <w:szCs w:val="26"/>
          <w:lang w:val="sr-Cyrl-CS"/>
        </w:rPr>
        <w:t xml:space="preserve">  </w:t>
      </w:r>
    </w:p>
    <w:p w:rsidR="00355209" w:rsidRPr="000C6169" w:rsidRDefault="00D2663B"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Прихвата се Програм пословања Јавног комуналног предузећа „Комрад“ Врање за 2022. годину, са Финансијским планом пословања за 20</w:t>
      </w:r>
      <w:r w:rsidRPr="000C6169">
        <w:rPr>
          <w:rFonts w:ascii="Times New Roman" w:hAnsi="Times New Roman" w:cs="Times New Roman"/>
          <w:sz w:val="26"/>
          <w:szCs w:val="26"/>
        </w:rPr>
        <w:t>22</w:t>
      </w:r>
      <w:r w:rsidRPr="000C6169">
        <w:rPr>
          <w:rFonts w:ascii="Times New Roman" w:hAnsi="Times New Roman" w:cs="Times New Roman"/>
          <w:sz w:val="26"/>
          <w:szCs w:val="26"/>
          <w:lang w:val="sr-Cyrl-CS"/>
        </w:rPr>
        <w:t xml:space="preserve">. </w:t>
      </w:r>
      <w:r w:rsidR="00C61FF5" w:rsidRPr="000C6169">
        <w:rPr>
          <w:rFonts w:ascii="Times New Roman" w:hAnsi="Times New Roman" w:cs="Times New Roman"/>
          <w:sz w:val="26"/>
          <w:szCs w:val="26"/>
          <w:lang w:val="sr-Cyrl-CS"/>
        </w:rPr>
        <w:t>г</w:t>
      </w:r>
      <w:r w:rsidRPr="000C6169">
        <w:rPr>
          <w:rFonts w:ascii="Times New Roman" w:hAnsi="Times New Roman" w:cs="Times New Roman"/>
          <w:sz w:val="26"/>
          <w:szCs w:val="26"/>
          <w:lang w:val="sr-Cyrl-CS"/>
        </w:rPr>
        <w:t>одину,</w:t>
      </w:r>
      <w:r w:rsidR="00C61FF5" w:rsidRPr="000C6169">
        <w:rPr>
          <w:rFonts w:ascii="Times New Roman" w:hAnsi="Times New Roman" w:cs="Times New Roman"/>
          <w:sz w:val="26"/>
          <w:szCs w:val="26"/>
          <w:lang w:val="sr-Cyrl-CS"/>
        </w:rPr>
        <w:t xml:space="preserve"> с`тим што се налаже директору Ј</w:t>
      </w:r>
      <w:r w:rsidRPr="000C6169">
        <w:rPr>
          <w:rFonts w:ascii="Times New Roman" w:hAnsi="Times New Roman" w:cs="Times New Roman"/>
          <w:sz w:val="26"/>
          <w:szCs w:val="26"/>
          <w:lang w:val="sr-Cyrl-CS"/>
        </w:rPr>
        <w:t xml:space="preserve">авног предузећа да </w:t>
      </w:r>
      <w:r w:rsidR="00787D6B" w:rsidRPr="000C6169">
        <w:rPr>
          <w:rFonts w:ascii="Times New Roman" w:hAnsi="Times New Roman" w:cs="Times New Roman"/>
          <w:sz w:val="26"/>
          <w:szCs w:val="26"/>
          <w:lang w:val="sr-Cyrl-CS"/>
        </w:rPr>
        <w:t xml:space="preserve">поступи </w:t>
      </w:r>
      <w:r w:rsidR="00EE795A" w:rsidRPr="000C6169">
        <w:rPr>
          <w:rFonts w:ascii="Times New Roman" w:hAnsi="Times New Roman" w:cs="Times New Roman"/>
          <w:sz w:val="26"/>
          <w:szCs w:val="26"/>
          <w:lang w:val="sr-Cyrl-CS"/>
        </w:rPr>
        <w:t>у скла</w:t>
      </w:r>
      <w:r w:rsidR="0065668D" w:rsidRPr="000C6169">
        <w:rPr>
          <w:rFonts w:ascii="Times New Roman" w:hAnsi="Times New Roman" w:cs="Times New Roman"/>
          <w:sz w:val="26"/>
          <w:szCs w:val="26"/>
          <w:lang w:val="sr-Cyrl-CS"/>
        </w:rPr>
        <w:t>ду са закључком Градског већа града Врања број:06-260/1/2022-04</w:t>
      </w:r>
      <w:r w:rsidR="00355209" w:rsidRPr="000C6169">
        <w:rPr>
          <w:rFonts w:ascii="Times New Roman" w:hAnsi="Times New Roman" w:cs="Times New Roman"/>
          <w:sz w:val="26"/>
          <w:szCs w:val="26"/>
          <w:lang w:val="sr-Cyrl-CS"/>
        </w:rPr>
        <w:t>.</w:t>
      </w:r>
    </w:p>
    <w:p w:rsidR="00C61FF5" w:rsidRPr="000C6169" w:rsidRDefault="0035520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Н</w:t>
      </w:r>
      <w:r w:rsidR="0065668D" w:rsidRPr="000C6169">
        <w:rPr>
          <w:rFonts w:ascii="Times New Roman" w:hAnsi="Times New Roman" w:cs="Times New Roman"/>
          <w:sz w:val="26"/>
          <w:szCs w:val="26"/>
          <w:lang w:val="sr-Cyrl-CS"/>
        </w:rPr>
        <w:t xml:space="preserve">акон </w:t>
      </w:r>
      <w:r w:rsidR="00D2663B" w:rsidRPr="000C6169">
        <w:rPr>
          <w:rFonts w:ascii="Times New Roman" w:hAnsi="Times New Roman" w:cs="Times New Roman"/>
          <w:sz w:val="26"/>
          <w:szCs w:val="26"/>
          <w:lang w:val="sr-Cyrl-CS"/>
        </w:rPr>
        <w:t xml:space="preserve"> корекциј</w:t>
      </w:r>
      <w:r w:rsidR="0065668D" w:rsidRPr="000C6169">
        <w:rPr>
          <w:rFonts w:ascii="Times New Roman" w:hAnsi="Times New Roman" w:cs="Times New Roman"/>
          <w:sz w:val="26"/>
          <w:szCs w:val="26"/>
          <w:lang w:val="sr-Cyrl-CS"/>
        </w:rPr>
        <w:t>е Програма послова</w:t>
      </w:r>
      <w:r w:rsidRPr="000C6169">
        <w:rPr>
          <w:rFonts w:ascii="Times New Roman" w:hAnsi="Times New Roman" w:cs="Times New Roman"/>
          <w:sz w:val="26"/>
          <w:szCs w:val="26"/>
          <w:lang w:val="sr-Cyrl-CS"/>
        </w:rPr>
        <w:t>ња Јавног комуналног предузећа „Комрад“ Врање за 2022. годину, са Финансијским планом пословања за 20</w:t>
      </w:r>
      <w:r w:rsidRPr="000C6169">
        <w:rPr>
          <w:rFonts w:ascii="Times New Roman" w:hAnsi="Times New Roman" w:cs="Times New Roman"/>
          <w:sz w:val="26"/>
          <w:szCs w:val="26"/>
        </w:rPr>
        <w:t>22</w:t>
      </w:r>
      <w:r w:rsidRPr="000C6169">
        <w:rPr>
          <w:rFonts w:ascii="Times New Roman" w:hAnsi="Times New Roman" w:cs="Times New Roman"/>
          <w:sz w:val="26"/>
          <w:szCs w:val="26"/>
          <w:lang w:val="sr-Cyrl-CS"/>
        </w:rPr>
        <w:t xml:space="preserve">. годину, </w:t>
      </w:r>
      <w:r w:rsidR="00A14B51" w:rsidRPr="000C6169">
        <w:rPr>
          <w:rFonts w:ascii="Times New Roman" w:hAnsi="Times New Roman" w:cs="Times New Roman"/>
          <w:sz w:val="26"/>
          <w:szCs w:val="26"/>
          <w:lang w:val="sr-Cyrl-CS"/>
        </w:rPr>
        <w:t xml:space="preserve">доставља  </w:t>
      </w:r>
      <w:r w:rsidRPr="000C6169">
        <w:rPr>
          <w:rFonts w:ascii="Times New Roman" w:hAnsi="Times New Roman" w:cs="Times New Roman"/>
          <w:sz w:val="26"/>
          <w:szCs w:val="26"/>
          <w:lang w:val="sr-Cyrl-CS"/>
        </w:rPr>
        <w:t xml:space="preserve">се </w:t>
      </w:r>
      <w:r w:rsidR="00A14B51" w:rsidRPr="000C6169">
        <w:rPr>
          <w:rFonts w:ascii="Times New Roman" w:hAnsi="Times New Roman" w:cs="Times New Roman"/>
          <w:sz w:val="26"/>
          <w:szCs w:val="26"/>
          <w:lang w:val="sr-Cyrl-CS"/>
        </w:rPr>
        <w:t>Скупштини на разматрање и усвајање.</w:t>
      </w:r>
    </w:p>
    <w:p w:rsidR="00D2663B" w:rsidRPr="000C6169" w:rsidRDefault="00D2663B" w:rsidP="000C6169">
      <w:pPr>
        <w:jc w:val="both"/>
        <w:rPr>
          <w:b/>
          <w:sz w:val="26"/>
          <w:szCs w:val="26"/>
        </w:rPr>
      </w:pPr>
      <w:r w:rsidRPr="000C6169">
        <w:rPr>
          <w:sz w:val="26"/>
          <w:szCs w:val="26"/>
        </w:rPr>
        <w:tab/>
      </w:r>
      <w:r w:rsidR="00733F04" w:rsidRPr="000C6169">
        <w:rPr>
          <w:sz w:val="26"/>
          <w:szCs w:val="26"/>
          <w:lang w:val="sr-Cyrl-CS"/>
        </w:rPr>
        <w:t>Уводне напомене на седници Скупштине поднеће Зоран Димитријевић, директор Јавног комуналног предузећа  „Комрад“.</w:t>
      </w:r>
    </w:p>
    <w:p w:rsidR="00D2663B" w:rsidRPr="000C6169" w:rsidRDefault="00D2663B" w:rsidP="000C6169">
      <w:pPr>
        <w:rPr>
          <w:b/>
          <w:sz w:val="26"/>
          <w:szCs w:val="26"/>
        </w:rPr>
      </w:pPr>
    </w:p>
    <w:p w:rsidR="00D2663B" w:rsidRPr="000C6169" w:rsidRDefault="00D2663B"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D2663B" w:rsidRPr="000C6169" w:rsidRDefault="00D2663B"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787D6B" w:rsidRDefault="00D2663B" w:rsidP="002E60F0">
      <w:pPr>
        <w:jc w:val="both"/>
        <w:rPr>
          <w:b/>
          <w:sz w:val="26"/>
          <w:szCs w:val="26"/>
        </w:rPr>
      </w:pPr>
      <w:r w:rsidRPr="000C6169">
        <w:rPr>
          <w:b/>
          <w:sz w:val="26"/>
          <w:szCs w:val="26"/>
        </w:rPr>
        <w:t xml:space="preserve">                                                         </w:t>
      </w:r>
      <w:r w:rsidR="00787D6B" w:rsidRPr="000C6169">
        <w:rPr>
          <w:b/>
          <w:sz w:val="26"/>
          <w:szCs w:val="26"/>
        </w:rPr>
        <w:t xml:space="preserve">                             </w:t>
      </w:r>
      <w:r w:rsidRPr="000C6169">
        <w:rPr>
          <w:b/>
          <w:sz w:val="26"/>
          <w:szCs w:val="26"/>
        </w:rPr>
        <w:t>др Слободан Миленковић</w:t>
      </w:r>
    </w:p>
    <w:p w:rsidR="002E60F0" w:rsidRDefault="002E60F0" w:rsidP="002E60F0">
      <w:pPr>
        <w:jc w:val="both"/>
        <w:rPr>
          <w:b/>
          <w:sz w:val="26"/>
          <w:szCs w:val="26"/>
        </w:rPr>
      </w:pPr>
    </w:p>
    <w:p w:rsidR="002E60F0" w:rsidRPr="002E60F0" w:rsidRDefault="002E60F0" w:rsidP="002E60F0">
      <w:pPr>
        <w:jc w:val="both"/>
        <w:rPr>
          <w:b/>
        </w:rPr>
      </w:pPr>
    </w:p>
    <w:p w:rsidR="00D2663B" w:rsidRPr="000C6169" w:rsidRDefault="00D2663B" w:rsidP="000C6169">
      <w:pPr>
        <w:rPr>
          <w:b/>
          <w:sz w:val="26"/>
          <w:szCs w:val="26"/>
        </w:rPr>
      </w:pPr>
    </w:p>
    <w:p w:rsidR="0065668D" w:rsidRPr="000C6169" w:rsidRDefault="0065668D" w:rsidP="000C6169">
      <w:pPr>
        <w:rPr>
          <w:b/>
          <w:sz w:val="26"/>
          <w:szCs w:val="26"/>
        </w:rPr>
      </w:pPr>
    </w:p>
    <w:p w:rsidR="0065668D" w:rsidRPr="000C6169" w:rsidRDefault="0065668D" w:rsidP="000C6169">
      <w:pPr>
        <w:rPr>
          <w:b/>
          <w:sz w:val="26"/>
          <w:szCs w:val="26"/>
        </w:rPr>
      </w:pPr>
    </w:p>
    <w:p w:rsidR="0065668D" w:rsidRPr="000C6169" w:rsidRDefault="0065668D" w:rsidP="000C6169">
      <w:pPr>
        <w:rPr>
          <w:b/>
          <w:sz w:val="26"/>
          <w:szCs w:val="26"/>
        </w:rPr>
      </w:pPr>
    </w:p>
    <w:p w:rsidR="00D2663B" w:rsidRPr="000C6169" w:rsidRDefault="00D2663B"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3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2663B" w:rsidRPr="000C6169" w:rsidRDefault="00D2663B" w:rsidP="000C6169">
      <w:pPr>
        <w:rPr>
          <w:b/>
          <w:sz w:val="26"/>
          <w:szCs w:val="26"/>
          <w:lang w:val="sr-Cyrl-CS"/>
        </w:rPr>
      </w:pPr>
      <w:r w:rsidRPr="000C6169">
        <w:rPr>
          <w:b/>
          <w:sz w:val="26"/>
          <w:szCs w:val="26"/>
          <w:lang w:val="sr-Cyrl-CS"/>
        </w:rPr>
        <w:t>Република Србија</w:t>
      </w:r>
    </w:p>
    <w:p w:rsidR="00D2663B" w:rsidRPr="000C6169" w:rsidRDefault="00D2663B" w:rsidP="000C6169">
      <w:pPr>
        <w:rPr>
          <w:b/>
          <w:sz w:val="26"/>
          <w:szCs w:val="26"/>
          <w:lang w:val="sr-Cyrl-CS"/>
        </w:rPr>
      </w:pPr>
      <w:r w:rsidRPr="000C6169">
        <w:rPr>
          <w:b/>
          <w:sz w:val="26"/>
          <w:szCs w:val="26"/>
          <w:lang w:val="sr-Cyrl-CS"/>
        </w:rPr>
        <w:t>ГРАД ВРАЊЕ</w:t>
      </w:r>
    </w:p>
    <w:p w:rsidR="00D2663B" w:rsidRPr="000C6169" w:rsidRDefault="00D2663B" w:rsidP="000C6169">
      <w:pPr>
        <w:rPr>
          <w:b/>
          <w:sz w:val="26"/>
          <w:szCs w:val="26"/>
          <w:lang w:val="sr-Cyrl-CS"/>
        </w:rPr>
      </w:pPr>
      <w:r w:rsidRPr="000C6169">
        <w:rPr>
          <w:b/>
          <w:sz w:val="26"/>
          <w:szCs w:val="26"/>
          <w:lang w:val="sr-Cyrl-CS"/>
        </w:rPr>
        <w:t xml:space="preserve">ГРАДСКО ВЕЋЕ </w:t>
      </w:r>
    </w:p>
    <w:p w:rsidR="00D2663B" w:rsidRPr="000C6169" w:rsidRDefault="00D2663B"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D2663B" w:rsidRPr="000C6169" w:rsidRDefault="00D2663B"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D2663B" w:rsidRPr="000C6169" w:rsidRDefault="00D2663B" w:rsidP="000C6169">
      <w:pPr>
        <w:rPr>
          <w:b/>
          <w:sz w:val="26"/>
          <w:szCs w:val="26"/>
        </w:rPr>
      </w:pPr>
      <w:r w:rsidRPr="000C6169">
        <w:rPr>
          <w:b/>
          <w:sz w:val="26"/>
          <w:szCs w:val="26"/>
        </w:rPr>
        <w:t>В р а њ е</w:t>
      </w:r>
    </w:p>
    <w:p w:rsidR="00D2663B" w:rsidRPr="000C6169" w:rsidRDefault="00D2663B" w:rsidP="000C6169">
      <w:pPr>
        <w:jc w:val="center"/>
        <w:rPr>
          <w:b/>
          <w:sz w:val="26"/>
          <w:szCs w:val="26"/>
          <w:lang w:val="sr-Cyrl-CS"/>
        </w:rPr>
      </w:pPr>
    </w:p>
    <w:p w:rsidR="00D2663B" w:rsidRPr="000C6169" w:rsidRDefault="00D2663B" w:rsidP="000C6169">
      <w:pPr>
        <w:jc w:val="center"/>
        <w:rPr>
          <w:b/>
          <w:sz w:val="26"/>
          <w:szCs w:val="26"/>
        </w:rPr>
      </w:pPr>
      <w:r w:rsidRPr="000C6169">
        <w:rPr>
          <w:b/>
          <w:sz w:val="26"/>
          <w:szCs w:val="26"/>
        </w:rPr>
        <w:t>СКУПШТИНА ГРАДА ВРАЊА</w:t>
      </w:r>
    </w:p>
    <w:p w:rsidR="00D2663B" w:rsidRPr="000C6169" w:rsidRDefault="00D2663B" w:rsidP="000C6169">
      <w:pPr>
        <w:jc w:val="center"/>
        <w:rPr>
          <w:b/>
          <w:sz w:val="26"/>
          <w:szCs w:val="26"/>
        </w:rPr>
      </w:pPr>
      <w:r w:rsidRPr="000C6169">
        <w:rPr>
          <w:b/>
          <w:sz w:val="26"/>
          <w:szCs w:val="26"/>
        </w:rPr>
        <w:t>-председнику-</w:t>
      </w:r>
    </w:p>
    <w:p w:rsidR="00D2663B" w:rsidRPr="000C6169" w:rsidRDefault="00D2663B" w:rsidP="000C6169">
      <w:pPr>
        <w:jc w:val="center"/>
        <w:rPr>
          <w:b/>
          <w:sz w:val="26"/>
          <w:szCs w:val="26"/>
        </w:rPr>
      </w:pPr>
    </w:p>
    <w:p w:rsidR="00D2663B" w:rsidRPr="000C6169" w:rsidRDefault="00D2663B"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w:t>
      </w:r>
      <w:r w:rsidR="00733F04" w:rsidRPr="000C6169">
        <w:rPr>
          <w:sz w:val="26"/>
          <w:szCs w:val="26"/>
          <w:lang w:val="sr-Cyrl-CS"/>
        </w:rPr>
        <w:t xml:space="preserve"> Програм пословања Јавног предузећа „Водовод“ Врање за 2022. годину, са Финансијским планом пословања за 20</w:t>
      </w:r>
      <w:r w:rsidR="00733F04" w:rsidRPr="000C6169">
        <w:rPr>
          <w:sz w:val="26"/>
          <w:szCs w:val="26"/>
        </w:rPr>
        <w:t>22</w:t>
      </w:r>
      <w:r w:rsidR="00733F04" w:rsidRPr="000C6169">
        <w:rPr>
          <w:sz w:val="26"/>
          <w:szCs w:val="26"/>
          <w:lang w:val="sr-Cyrl-CS"/>
        </w:rPr>
        <w:t>. годину</w:t>
      </w:r>
      <w:r w:rsidR="006B11C1">
        <w:rPr>
          <w:sz w:val="26"/>
          <w:szCs w:val="26"/>
          <w:lang w:val="sr-Cyrl-CS"/>
        </w:rPr>
        <w:t>, и донело следећи</w:t>
      </w:r>
      <w:r w:rsidRPr="000C6169">
        <w:rPr>
          <w:sz w:val="26"/>
          <w:szCs w:val="26"/>
          <w:lang w:val="sr-Cyrl-CS"/>
        </w:rPr>
        <w:t>:</w:t>
      </w:r>
    </w:p>
    <w:p w:rsidR="00D2663B" w:rsidRPr="000C6169" w:rsidRDefault="00D2663B" w:rsidP="000C6169">
      <w:pPr>
        <w:ind w:firstLine="720"/>
        <w:rPr>
          <w:sz w:val="26"/>
          <w:szCs w:val="26"/>
        </w:rPr>
      </w:pPr>
    </w:p>
    <w:p w:rsidR="00D2663B" w:rsidRPr="000C6169" w:rsidRDefault="00D2663B"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D2663B" w:rsidRPr="000C6169" w:rsidRDefault="00D2663B" w:rsidP="000C6169">
      <w:pPr>
        <w:jc w:val="center"/>
        <w:rPr>
          <w:b/>
          <w:i/>
          <w:sz w:val="26"/>
          <w:szCs w:val="26"/>
          <w:lang w:val="sr-Cyrl-CS"/>
        </w:rPr>
      </w:pPr>
      <w:r w:rsidRPr="000C6169">
        <w:rPr>
          <w:b/>
          <w:i/>
          <w:sz w:val="26"/>
          <w:szCs w:val="26"/>
          <w:lang w:val="sr-Cyrl-CS"/>
        </w:rPr>
        <w:t xml:space="preserve">  </w:t>
      </w:r>
    </w:p>
    <w:p w:rsidR="00355209" w:rsidRPr="000C6169" w:rsidRDefault="00733F04"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 </w:t>
      </w:r>
      <w:r w:rsidR="00D2663B" w:rsidRPr="000C6169">
        <w:rPr>
          <w:rFonts w:ascii="Times New Roman" w:hAnsi="Times New Roman" w:cs="Times New Roman"/>
          <w:sz w:val="26"/>
          <w:szCs w:val="26"/>
          <w:lang w:val="sr-Cyrl-CS"/>
        </w:rPr>
        <w:t xml:space="preserve">Прихвата се  </w:t>
      </w:r>
      <w:r w:rsidRPr="000C6169">
        <w:rPr>
          <w:rFonts w:ascii="Times New Roman" w:hAnsi="Times New Roman" w:cs="Times New Roman"/>
          <w:sz w:val="26"/>
          <w:szCs w:val="26"/>
          <w:lang w:val="sr-Cyrl-CS"/>
        </w:rPr>
        <w:t>Програм пословања Јавног предузећа „Водовод“ Врање за 2022. годину, са Финансијским планом пословања за 20</w:t>
      </w:r>
      <w:r w:rsidRPr="000C6169">
        <w:rPr>
          <w:rFonts w:ascii="Times New Roman" w:hAnsi="Times New Roman" w:cs="Times New Roman"/>
          <w:sz w:val="26"/>
          <w:szCs w:val="26"/>
        </w:rPr>
        <w:t>22</w:t>
      </w:r>
      <w:r w:rsidRPr="000C6169">
        <w:rPr>
          <w:rFonts w:ascii="Times New Roman" w:hAnsi="Times New Roman" w:cs="Times New Roman"/>
          <w:sz w:val="26"/>
          <w:szCs w:val="26"/>
          <w:lang w:val="sr-Cyrl-CS"/>
        </w:rPr>
        <w:t>. годину,</w:t>
      </w:r>
      <w:r w:rsidR="00D67999" w:rsidRPr="000C6169">
        <w:rPr>
          <w:rFonts w:ascii="Times New Roman" w:hAnsi="Times New Roman" w:cs="Times New Roman"/>
          <w:sz w:val="26"/>
          <w:szCs w:val="26"/>
          <w:lang w:val="sr-Cyrl-CS"/>
        </w:rPr>
        <w:t xml:space="preserve">  </w:t>
      </w:r>
      <w:r w:rsidR="00355209" w:rsidRPr="000C6169">
        <w:rPr>
          <w:rFonts w:ascii="Times New Roman" w:hAnsi="Times New Roman" w:cs="Times New Roman"/>
          <w:sz w:val="26"/>
          <w:szCs w:val="26"/>
          <w:lang w:val="sr-Cyrl-CS"/>
        </w:rPr>
        <w:t xml:space="preserve">с`тим што се налаже директору Јавног предузећа да </w:t>
      </w:r>
      <w:r w:rsidR="00EE795A" w:rsidRPr="000C6169">
        <w:rPr>
          <w:rFonts w:ascii="Times New Roman" w:hAnsi="Times New Roman" w:cs="Times New Roman"/>
          <w:sz w:val="26"/>
          <w:szCs w:val="26"/>
          <w:lang w:val="sr-Cyrl-CS"/>
        </w:rPr>
        <w:t>поступи у ск</w:t>
      </w:r>
      <w:r w:rsidR="00355209" w:rsidRPr="000C6169">
        <w:rPr>
          <w:rFonts w:ascii="Times New Roman" w:hAnsi="Times New Roman" w:cs="Times New Roman"/>
          <w:sz w:val="26"/>
          <w:szCs w:val="26"/>
          <w:lang w:val="sr-Cyrl-CS"/>
        </w:rPr>
        <w:t>л</w:t>
      </w:r>
      <w:r w:rsidR="00EE795A" w:rsidRPr="000C6169">
        <w:rPr>
          <w:rFonts w:ascii="Times New Roman" w:hAnsi="Times New Roman" w:cs="Times New Roman"/>
          <w:sz w:val="26"/>
          <w:szCs w:val="26"/>
          <w:lang w:val="sr-Cyrl-CS"/>
        </w:rPr>
        <w:t>а</w:t>
      </w:r>
      <w:r w:rsidR="00355209" w:rsidRPr="000C6169">
        <w:rPr>
          <w:rFonts w:ascii="Times New Roman" w:hAnsi="Times New Roman" w:cs="Times New Roman"/>
          <w:sz w:val="26"/>
          <w:szCs w:val="26"/>
          <w:lang w:val="sr-Cyrl-CS"/>
        </w:rPr>
        <w:t>ду са закључком Градског већа града Врања број:06-260/1/2022-04.</w:t>
      </w:r>
    </w:p>
    <w:p w:rsidR="00355209" w:rsidRPr="000C6169" w:rsidRDefault="0035520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Након  корекције Програма пословања Јавног предузећа „Водовод“ Врање  за 2022. годину, са Финансијским планом пословања за 20</w:t>
      </w:r>
      <w:r w:rsidRPr="000C6169">
        <w:rPr>
          <w:rFonts w:ascii="Times New Roman" w:hAnsi="Times New Roman" w:cs="Times New Roman"/>
          <w:sz w:val="26"/>
          <w:szCs w:val="26"/>
        </w:rPr>
        <w:t>22</w:t>
      </w:r>
      <w:r w:rsidRPr="000C6169">
        <w:rPr>
          <w:rFonts w:ascii="Times New Roman" w:hAnsi="Times New Roman" w:cs="Times New Roman"/>
          <w:sz w:val="26"/>
          <w:szCs w:val="26"/>
          <w:lang w:val="sr-Cyrl-CS"/>
        </w:rPr>
        <w:t>. годину, доставља  се Скупштини на разматрање и усвајање.</w:t>
      </w:r>
    </w:p>
    <w:p w:rsidR="00355209" w:rsidRPr="000C6169" w:rsidRDefault="00355209" w:rsidP="000C6169">
      <w:pPr>
        <w:pStyle w:val="ListParagraph"/>
        <w:spacing w:after="0" w:line="240" w:lineRule="auto"/>
        <w:ind w:left="0" w:firstLine="720"/>
        <w:jc w:val="both"/>
        <w:rPr>
          <w:rFonts w:ascii="Times New Roman" w:hAnsi="Times New Roman" w:cs="Times New Roman"/>
          <w:sz w:val="26"/>
          <w:szCs w:val="26"/>
          <w:lang w:val="sr-Cyrl-CS"/>
        </w:rPr>
      </w:pPr>
    </w:p>
    <w:p w:rsidR="00D2663B" w:rsidRPr="000C6169" w:rsidRDefault="00733F04" w:rsidP="000C6169">
      <w:pPr>
        <w:pStyle w:val="ListParagraph"/>
        <w:spacing w:after="0" w:line="240" w:lineRule="auto"/>
        <w:ind w:left="0" w:firstLine="720"/>
        <w:jc w:val="both"/>
        <w:rPr>
          <w:rFonts w:ascii="Times New Roman" w:hAnsi="Times New Roman" w:cs="Times New Roman"/>
          <w:b/>
          <w:sz w:val="26"/>
          <w:szCs w:val="26"/>
        </w:rPr>
      </w:pPr>
      <w:r w:rsidRPr="000C6169">
        <w:rPr>
          <w:rFonts w:ascii="Times New Roman" w:hAnsi="Times New Roman" w:cs="Times New Roman"/>
          <w:sz w:val="26"/>
          <w:szCs w:val="26"/>
          <w:lang w:val="sr-Cyrl-CS"/>
        </w:rPr>
        <w:t>Уводне напомене на седници Скупштине поднеће Горан Ђорђевић, директор Јавног</w:t>
      </w:r>
      <w:r w:rsidRPr="000C6169">
        <w:rPr>
          <w:rFonts w:ascii="Times New Roman" w:hAnsi="Times New Roman" w:cs="Times New Roman"/>
          <w:sz w:val="26"/>
          <w:szCs w:val="26"/>
        </w:rPr>
        <w:t xml:space="preserve"> </w:t>
      </w:r>
      <w:proofErr w:type="spellStart"/>
      <w:r w:rsidRPr="000C6169">
        <w:rPr>
          <w:rFonts w:ascii="Times New Roman" w:hAnsi="Times New Roman" w:cs="Times New Roman"/>
          <w:sz w:val="26"/>
          <w:szCs w:val="26"/>
        </w:rPr>
        <w:t>предузећа</w:t>
      </w:r>
      <w:proofErr w:type="spellEnd"/>
      <w:r w:rsidRPr="000C6169">
        <w:rPr>
          <w:rFonts w:ascii="Times New Roman" w:hAnsi="Times New Roman" w:cs="Times New Roman"/>
          <w:sz w:val="26"/>
          <w:szCs w:val="26"/>
          <w:lang w:val="sr-Cyrl-CS"/>
        </w:rPr>
        <w:t xml:space="preserve">  „Водовод“.</w:t>
      </w:r>
    </w:p>
    <w:p w:rsidR="00D2663B" w:rsidRPr="000C6169" w:rsidRDefault="00D2663B"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D2663B" w:rsidRPr="000C6169" w:rsidRDefault="00D2663B"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787D6B" w:rsidRDefault="00D2663B" w:rsidP="002E60F0">
      <w:pPr>
        <w:jc w:val="both"/>
        <w:rPr>
          <w:b/>
          <w:sz w:val="26"/>
          <w:szCs w:val="26"/>
        </w:rPr>
      </w:pPr>
      <w:r w:rsidRPr="000C6169">
        <w:rPr>
          <w:b/>
          <w:sz w:val="26"/>
          <w:szCs w:val="26"/>
        </w:rPr>
        <w:t xml:space="preserve">                                                        </w:t>
      </w:r>
      <w:r w:rsidR="00787D6B" w:rsidRPr="000C6169">
        <w:rPr>
          <w:b/>
          <w:sz w:val="26"/>
          <w:szCs w:val="26"/>
        </w:rPr>
        <w:t xml:space="preserve">                               </w:t>
      </w:r>
      <w:r w:rsidRPr="000C6169">
        <w:rPr>
          <w:b/>
          <w:sz w:val="26"/>
          <w:szCs w:val="26"/>
        </w:rPr>
        <w:t>др Слободан Миленковић</w:t>
      </w:r>
    </w:p>
    <w:p w:rsidR="002E60F0" w:rsidRDefault="002E60F0" w:rsidP="002E60F0">
      <w:pPr>
        <w:jc w:val="both"/>
        <w:rPr>
          <w:b/>
          <w:sz w:val="26"/>
          <w:szCs w:val="26"/>
        </w:rPr>
      </w:pPr>
    </w:p>
    <w:p w:rsidR="002E60F0" w:rsidRPr="002E60F0" w:rsidRDefault="002E60F0" w:rsidP="002E60F0">
      <w:pPr>
        <w:jc w:val="both"/>
        <w:rPr>
          <w:b/>
        </w:rPr>
      </w:pPr>
    </w:p>
    <w:p w:rsidR="00D2663B" w:rsidRPr="000C6169" w:rsidRDefault="00D2663B" w:rsidP="000C6169">
      <w:pPr>
        <w:rPr>
          <w:b/>
          <w:sz w:val="26"/>
          <w:szCs w:val="26"/>
        </w:rPr>
      </w:pPr>
    </w:p>
    <w:p w:rsidR="00D2663B" w:rsidRPr="000C6169" w:rsidRDefault="00D2663B" w:rsidP="000C6169">
      <w:pPr>
        <w:rPr>
          <w:b/>
          <w:sz w:val="26"/>
          <w:szCs w:val="26"/>
        </w:rPr>
      </w:pPr>
    </w:p>
    <w:p w:rsidR="00D2663B" w:rsidRPr="000C6169" w:rsidRDefault="00D2663B" w:rsidP="000C6169">
      <w:pPr>
        <w:rPr>
          <w:b/>
          <w:sz w:val="26"/>
          <w:szCs w:val="26"/>
        </w:rPr>
      </w:pPr>
    </w:p>
    <w:p w:rsidR="00D2663B" w:rsidRPr="000C6169" w:rsidRDefault="00D2663B"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3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2663B" w:rsidRPr="000C6169" w:rsidRDefault="00D2663B" w:rsidP="000C6169">
      <w:pPr>
        <w:rPr>
          <w:b/>
          <w:sz w:val="26"/>
          <w:szCs w:val="26"/>
          <w:lang w:val="sr-Cyrl-CS"/>
        </w:rPr>
      </w:pPr>
      <w:r w:rsidRPr="000C6169">
        <w:rPr>
          <w:b/>
          <w:sz w:val="26"/>
          <w:szCs w:val="26"/>
          <w:lang w:val="sr-Cyrl-CS"/>
        </w:rPr>
        <w:t>Република Србија</w:t>
      </w:r>
    </w:p>
    <w:p w:rsidR="00D2663B" w:rsidRPr="000C6169" w:rsidRDefault="00D2663B" w:rsidP="000C6169">
      <w:pPr>
        <w:rPr>
          <w:b/>
          <w:sz w:val="26"/>
          <w:szCs w:val="26"/>
          <w:lang w:val="sr-Cyrl-CS"/>
        </w:rPr>
      </w:pPr>
      <w:r w:rsidRPr="000C6169">
        <w:rPr>
          <w:b/>
          <w:sz w:val="26"/>
          <w:szCs w:val="26"/>
          <w:lang w:val="sr-Cyrl-CS"/>
        </w:rPr>
        <w:t>ГРАД ВРАЊЕ</w:t>
      </w:r>
    </w:p>
    <w:p w:rsidR="00D2663B" w:rsidRPr="000C6169" w:rsidRDefault="00D2663B" w:rsidP="000C6169">
      <w:pPr>
        <w:rPr>
          <w:b/>
          <w:sz w:val="26"/>
          <w:szCs w:val="26"/>
          <w:lang w:val="sr-Cyrl-CS"/>
        </w:rPr>
      </w:pPr>
      <w:r w:rsidRPr="000C6169">
        <w:rPr>
          <w:b/>
          <w:sz w:val="26"/>
          <w:szCs w:val="26"/>
          <w:lang w:val="sr-Cyrl-CS"/>
        </w:rPr>
        <w:t xml:space="preserve">ГРАДСКО ВЕЋЕ </w:t>
      </w:r>
    </w:p>
    <w:p w:rsidR="00D2663B" w:rsidRPr="000C6169" w:rsidRDefault="00D2663B"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D2663B" w:rsidRPr="000C6169" w:rsidRDefault="00D2663B"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D2663B" w:rsidRPr="000C6169" w:rsidRDefault="00D2663B" w:rsidP="000C6169">
      <w:pPr>
        <w:rPr>
          <w:b/>
          <w:sz w:val="26"/>
          <w:szCs w:val="26"/>
        </w:rPr>
      </w:pPr>
      <w:r w:rsidRPr="000C6169">
        <w:rPr>
          <w:b/>
          <w:sz w:val="26"/>
          <w:szCs w:val="26"/>
        </w:rPr>
        <w:t>В р а њ е</w:t>
      </w:r>
    </w:p>
    <w:p w:rsidR="00D2663B" w:rsidRPr="000C6169" w:rsidRDefault="00D2663B" w:rsidP="000C6169">
      <w:pPr>
        <w:jc w:val="center"/>
        <w:rPr>
          <w:b/>
          <w:sz w:val="26"/>
          <w:szCs w:val="26"/>
          <w:lang w:val="sr-Cyrl-CS"/>
        </w:rPr>
      </w:pPr>
    </w:p>
    <w:p w:rsidR="00D2663B" w:rsidRPr="000C6169" w:rsidRDefault="00D2663B" w:rsidP="000C6169">
      <w:pPr>
        <w:jc w:val="center"/>
        <w:rPr>
          <w:b/>
          <w:sz w:val="26"/>
          <w:szCs w:val="26"/>
        </w:rPr>
      </w:pPr>
      <w:r w:rsidRPr="000C6169">
        <w:rPr>
          <w:b/>
          <w:sz w:val="26"/>
          <w:szCs w:val="26"/>
        </w:rPr>
        <w:t>СКУПШТИНА ГРАДА ВРАЊА</w:t>
      </w:r>
    </w:p>
    <w:p w:rsidR="00D2663B" w:rsidRPr="000C6169" w:rsidRDefault="00D2663B" w:rsidP="000C6169">
      <w:pPr>
        <w:jc w:val="center"/>
        <w:rPr>
          <w:b/>
          <w:sz w:val="26"/>
          <w:szCs w:val="26"/>
        </w:rPr>
      </w:pPr>
      <w:r w:rsidRPr="000C6169">
        <w:rPr>
          <w:b/>
          <w:sz w:val="26"/>
          <w:szCs w:val="26"/>
        </w:rPr>
        <w:t>-председнику-</w:t>
      </w:r>
    </w:p>
    <w:p w:rsidR="00D2663B" w:rsidRPr="000C6169" w:rsidRDefault="00D2663B" w:rsidP="000C6169">
      <w:pPr>
        <w:jc w:val="center"/>
        <w:rPr>
          <w:b/>
          <w:sz w:val="26"/>
          <w:szCs w:val="26"/>
        </w:rPr>
      </w:pPr>
    </w:p>
    <w:p w:rsidR="00D2663B" w:rsidRPr="000C6169" w:rsidRDefault="00D2663B"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w:t>
      </w:r>
      <w:r w:rsidR="00733F04" w:rsidRPr="000C6169">
        <w:rPr>
          <w:sz w:val="26"/>
          <w:szCs w:val="26"/>
          <w:lang w:val="sr-Cyrl-CS"/>
        </w:rPr>
        <w:t xml:space="preserve"> Програм пословања Јавног предузећа „Нови дом“ Врање за 2022. годину, са Финансијским планом пословања за 2022. годину</w:t>
      </w:r>
      <w:r w:rsidRPr="000C6169">
        <w:rPr>
          <w:sz w:val="26"/>
          <w:szCs w:val="26"/>
          <w:lang w:val="sr-Cyrl-CS"/>
        </w:rPr>
        <w:t>, и донело следеће:</w:t>
      </w:r>
    </w:p>
    <w:p w:rsidR="00D2663B" w:rsidRPr="000C6169" w:rsidRDefault="00D2663B" w:rsidP="000C6169">
      <w:pPr>
        <w:jc w:val="center"/>
        <w:rPr>
          <w:b/>
          <w:i/>
          <w:sz w:val="26"/>
          <w:szCs w:val="26"/>
          <w:lang w:val="sr-Cyrl-CS"/>
        </w:rPr>
      </w:pPr>
      <w:r w:rsidRPr="000C6169">
        <w:rPr>
          <w:b/>
          <w:i/>
          <w:sz w:val="26"/>
          <w:szCs w:val="26"/>
          <w:lang w:val="sr-Cyrl-CS"/>
        </w:rPr>
        <w:t>З А К Љ У Ч К Е</w:t>
      </w:r>
    </w:p>
    <w:p w:rsidR="00D2663B" w:rsidRPr="000C6169" w:rsidRDefault="00D2663B" w:rsidP="000C6169">
      <w:pPr>
        <w:jc w:val="center"/>
        <w:rPr>
          <w:b/>
          <w:i/>
          <w:sz w:val="26"/>
          <w:szCs w:val="26"/>
          <w:lang w:val="sr-Cyrl-CS"/>
        </w:rPr>
      </w:pPr>
      <w:r w:rsidRPr="000C6169">
        <w:rPr>
          <w:b/>
          <w:i/>
          <w:sz w:val="26"/>
          <w:szCs w:val="26"/>
          <w:lang w:val="sr-Cyrl-CS"/>
        </w:rPr>
        <w:t xml:space="preserve">  </w:t>
      </w:r>
    </w:p>
    <w:p w:rsidR="00355209" w:rsidRPr="000C6169" w:rsidRDefault="006B11C1" w:rsidP="000C6169">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1.</w:t>
      </w:r>
      <w:r w:rsidR="00D2663B" w:rsidRPr="000C6169">
        <w:rPr>
          <w:rFonts w:ascii="Times New Roman" w:hAnsi="Times New Roman" w:cs="Times New Roman"/>
          <w:sz w:val="26"/>
          <w:szCs w:val="26"/>
          <w:lang w:val="sr-Cyrl-CS"/>
        </w:rPr>
        <w:t xml:space="preserve">Прихвата се  </w:t>
      </w:r>
      <w:r w:rsidR="00733F04" w:rsidRPr="000C6169">
        <w:rPr>
          <w:rFonts w:ascii="Times New Roman" w:hAnsi="Times New Roman" w:cs="Times New Roman"/>
          <w:sz w:val="26"/>
          <w:szCs w:val="26"/>
          <w:lang w:val="sr-Cyrl-CS"/>
        </w:rPr>
        <w:t xml:space="preserve">Програм пословања Јавног предузећа „Нови дом“ Врање за 2022. годину, са Финансијским планом пословања за 2022. </w:t>
      </w:r>
      <w:r w:rsidR="00D67999" w:rsidRPr="000C6169">
        <w:rPr>
          <w:rFonts w:ascii="Times New Roman" w:hAnsi="Times New Roman" w:cs="Times New Roman"/>
          <w:sz w:val="26"/>
          <w:szCs w:val="26"/>
          <w:lang w:val="sr-Cyrl-CS"/>
        </w:rPr>
        <w:t>г</w:t>
      </w:r>
      <w:r w:rsidR="00733F04" w:rsidRPr="000C6169">
        <w:rPr>
          <w:rFonts w:ascii="Times New Roman" w:hAnsi="Times New Roman" w:cs="Times New Roman"/>
          <w:sz w:val="26"/>
          <w:szCs w:val="26"/>
          <w:lang w:val="sr-Cyrl-CS"/>
        </w:rPr>
        <w:t>одину</w:t>
      </w:r>
      <w:r w:rsidR="00D67999" w:rsidRPr="000C6169">
        <w:rPr>
          <w:rFonts w:ascii="Times New Roman" w:hAnsi="Times New Roman" w:cs="Times New Roman"/>
          <w:sz w:val="26"/>
          <w:szCs w:val="26"/>
          <w:lang w:val="sr-Cyrl-CS"/>
        </w:rPr>
        <w:t xml:space="preserve">, </w:t>
      </w:r>
      <w:r w:rsidR="00355209" w:rsidRPr="000C6169">
        <w:rPr>
          <w:rFonts w:ascii="Times New Roman" w:hAnsi="Times New Roman" w:cs="Times New Roman"/>
          <w:sz w:val="26"/>
          <w:szCs w:val="26"/>
          <w:lang w:val="sr-Cyrl-CS"/>
        </w:rPr>
        <w:t xml:space="preserve">с`тим што се налаже директору Јавног предузећа да </w:t>
      </w:r>
      <w:r w:rsidR="00787D6B" w:rsidRPr="000C6169">
        <w:rPr>
          <w:rFonts w:ascii="Times New Roman" w:hAnsi="Times New Roman" w:cs="Times New Roman"/>
          <w:sz w:val="26"/>
          <w:szCs w:val="26"/>
          <w:lang w:val="sr-Cyrl-CS"/>
        </w:rPr>
        <w:t xml:space="preserve">поступи </w:t>
      </w:r>
      <w:r w:rsidR="00355209" w:rsidRPr="000C6169">
        <w:rPr>
          <w:rFonts w:ascii="Times New Roman" w:hAnsi="Times New Roman" w:cs="Times New Roman"/>
          <w:sz w:val="26"/>
          <w:szCs w:val="26"/>
          <w:lang w:val="sr-Cyrl-CS"/>
        </w:rPr>
        <w:t>у скл</w:t>
      </w:r>
      <w:r w:rsidR="00787D6B" w:rsidRPr="000C6169">
        <w:rPr>
          <w:rFonts w:ascii="Times New Roman" w:hAnsi="Times New Roman" w:cs="Times New Roman"/>
          <w:sz w:val="26"/>
          <w:szCs w:val="26"/>
          <w:lang w:val="sr-Cyrl-CS"/>
        </w:rPr>
        <w:t>а</w:t>
      </w:r>
      <w:r w:rsidR="00355209" w:rsidRPr="000C6169">
        <w:rPr>
          <w:rFonts w:ascii="Times New Roman" w:hAnsi="Times New Roman" w:cs="Times New Roman"/>
          <w:sz w:val="26"/>
          <w:szCs w:val="26"/>
          <w:lang w:val="sr-Cyrl-CS"/>
        </w:rPr>
        <w:t>ду са закључком Градског већа града Врања број:06-260/1/2022-04.</w:t>
      </w:r>
    </w:p>
    <w:p w:rsidR="00355209" w:rsidRPr="000C6169" w:rsidRDefault="0035520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Након  корекције Програма пословања Јавног предузећа „Нови дом“ Врање  за 2022. годину, са Финансијским планом пословања за 20</w:t>
      </w:r>
      <w:r w:rsidRPr="000C6169">
        <w:rPr>
          <w:rFonts w:ascii="Times New Roman" w:hAnsi="Times New Roman" w:cs="Times New Roman"/>
          <w:sz w:val="26"/>
          <w:szCs w:val="26"/>
        </w:rPr>
        <w:t>22</w:t>
      </w:r>
      <w:r w:rsidRPr="000C6169">
        <w:rPr>
          <w:rFonts w:ascii="Times New Roman" w:hAnsi="Times New Roman" w:cs="Times New Roman"/>
          <w:sz w:val="26"/>
          <w:szCs w:val="26"/>
          <w:lang w:val="sr-Cyrl-CS"/>
        </w:rPr>
        <w:t>. годину, доставља  се Скупштини на разматрање и усвајање.</w:t>
      </w:r>
    </w:p>
    <w:p w:rsidR="00A14B51" w:rsidRPr="000C6169" w:rsidRDefault="006B11C1" w:rsidP="000C6169">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2</w:t>
      </w:r>
      <w:r w:rsidR="00D67999" w:rsidRPr="000C6169">
        <w:rPr>
          <w:rFonts w:ascii="Times New Roman" w:hAnsi="Times New Roman" w:cs="Times New Roman"/>
          <w:sz w:val="26"/>
          <w:szCs w:val="26"/>
          <w:lang w:val="sr-Cyrl-CS"/>
        </w:rPr>
        <w:t>. Налаже се директору Јавног предузећа „Нови дом“</w:t>
      </w:r>
      <w:r w:rsidR="0065668D" w:rsidRPr="000C6169">
        <w:rPr>
          <w:rFonts w:ascii="Times New Roman" w:hAnsi="Times New Roman" w:cs="Times New Roman"/>
          <w:sz w:val="26"/>
          <w:szCs w:val="26"/>
          <w:lang w:val="sr-Cyrl-CS"/>
        </w:rPr>
        <w:t xml:space="preserve"> да редовно доставља ЗИ</w:t>
      </w:r>
      <w:r w:rsidR="00D67999" w:rsidRPr="000C6169">
        <w:rPr>
          <w:rFonts w:ascii="Times New Roman" w:hAnsi="Times New Roman" w:cs="Times New Roman"/>
          <w:sz w:val="26"/>
          <w:szCs w:val="26"/>
          <w:lang w:val="sr-Cyrl-CS"/>
        </w:rPr>
        <w:t>П –</w:t>
      </w:r>
      <w:r w:rsidR="0065668D" w:rsidRPr="000C6169">
        <w:rPr>
          <w:rFonts w:ascii="Times New Roman" w:hAnsi="Times New Roman" w:cs="Times New Roman"/>
          <w:sz w:val="26"/>
          <w:szCs w:val="26"/>
          <w:lang w:val="sr-Cyrl-CS"/>
        </w:rPr>
        <w:t>обрзац, за обрачун средстава исплате</w:t>
      </w:r>
      <w:r w:rsidR="00355209" w:rsidRPr="000C6169">
        <w:rPr>
          <w:rFonts w:ascii="Times New Roman" w:hAnsi="Times New Roman" w:cs="Times New Roman"/>
          <w:sz w:val="26"/>
          <w:szCs w:val="26"/>
          <w:lang w:val="sr-Cyrl-CS"/>
        </w:rPr>
        <w:t xml:space="preserve"> зараде са платним списком</w:t>
      </w:r>
      <w:r w:rsidR="00D67999" w:rsidRPr="000C6169">
        <w:rPr>
          <w:rFonts w:ascii="Times New Roman" w:hAnsi="Times New Roman" w:cs="Times New Roman"/>
          <w:sz w:val="26"/>
          <w:szCs w:val="26"/>
          <w:lang w:val="sr-Cyrl-CS"/>
        </w:rPr>
        <w:t>,</w:t>
      </w:r>
      <w:r w:rsidR="0065668D" w:rsidRPr="000C6169">
        <w:rPr>
          <w:rFonts w:ascii="Times New Roman" w:hAnsi="Times New Roman" w:cs="Times New Roman"/>
          <w:sz w:val="26"/>
          <w:szCs w:val="26"/>
          <w:lang w:val="sr-Cyrl-CS"/>
        </w:rPr>
        <w:t xml:space="preserve"> </w:t>
      </w:r>
      <w:r w:rsidR="00394298" w:rsidRPr="000C6169">
        <w:rPr>
          <w:rFonts w:ascii="Times New Roman" w:hAnsi="Times New Roman" w:cs="Times New Roman"/>
          <w:sz w:val="26"/>
          <w:szCs w:val="26"/>
          <w:lang w:val="sr-Cyrl-CS"/>
        </w:rPr>
        <w:t>О</w:t>
      </w:r>
      <w:r w:rsidR="00355209" w:rsidRPr="000C6169">
        <w:rPr>
          <w:rFonts w:ascii="Times New Roman" w:hAnsi="Times New Roman" w:cs="Times New Roman"/>
          <w:sz w:val="26"/>
          <w:szCs w:val="26"/>
          <w:lang w:val="sr-Cyrl-CS"/>
        </w:rPr>
        <w:t xml:space="preserve">дсеку </w:t>
      </w:r>
      <w:r w:rsidR="0065668D" w:rsidRPr="000C6169">
        <w:rPr>
          <w:rFonts w:ascii="Times New Roman" w:hAnsi="Times New Roman" w:cs="Times New Roman"/>
          <w:sz w:val="26"/>
          <w:szCs w:val="26"/>
          <w:lang w:val="sr-Cyrl-CS"/>
        </w:rPr>
        <w:t xml:space="preserve"> за комунално ста</w:t>
      </w:r>
      <w:r w:rsidR="00EE795A" w:rsidRPr="000C6169">
        <w:rPr>
          <w:rFonts w:ascii="Times New Roman" w:hAnsi="Times New Roman" w:cs="Times New Roman"/>
          <w:sz w:val="26"/>
          <w:szCs w:val="26"/>
          <w:lang w:val="sr-Cyrl-CS"/>
        </w:rPr>
        <w:t>м</w:t>
      </w:r>
      <w:r w:rsidR="0065668D" w:rsidRPr="000C6169">
        <w:rPr>
          <w:rFonts w:ascii="Times New Roman" w:hAnsi="Times New Roman" w:cs="Times New Roman"/>
          <w:sz w:val="26"/>
          <w:szCs w:val="26"/>
          <w:lang w:val="sr-Cyrl-CS"/>
        </w:rPr>
        <w:t xml:space="preserve">бену </w:t>
      </w:r>
      <w:r w:rsidR="00D67999" w:rsidRPr="000C6169">
        <w:rPr>
          <w:rFonts w:ascii="Times New Roman" w:hAnsi="Times New Roman" w:cs="Times New Roman"/>
          <w:sz w:val="26"/>
          <w:szCs w:val="26"/>
          <w:lang w:val="sr-Cyrl-CS"/>
        </w:rPr>
        <w:t xml:space="preserve"> делатност</w:t>
      </w:r>
      <w:r w:rsidR="00394298" w:rsidRPr="000C6169">
        <w:rPr>
          <w:rFonts w:ascii="Times New Roman" w:hAnsi="Times New Roman" w:cs="Times New Roman"/>
          <w:sz w:val="26"/>
          <w:szCs w:val="26"/>
          <w:lang w:val="sr-Cyrl-CS"/>
        </w:rPr>
        <w:t xml:space="preserve"> -</w:t>
      </w:r>
      <w:r w:rsidR="00D67999" w:rsidRPr="000C6169">
        <w:rPr>
          <w:rFonts w:ascii="Times New Roman" w:hAnsi="Times New Roman" w:cs="Times New Roman"/>
          <w:sz w:val="26"/>
          <w:szCs w:val="26"/>
          <w:lang w:val="sr-Cyrl-CS"/>
        </w:rPr>
        <w:t xml:space="preserve"> Градске управе града Врања.</w:t>
      </w:r>
    </w:p>
    <w:p w:rsidR="00A14B51" w:rsidRPr="000C6169" w:rsidRDefault="00A14B51" w:rsidP="000C6169">
      <w:pPr>
        <w:pStyle w:val="ListParagraph"/>
        <w:spacing w:after="0" w:line="240" w:lineRule="auto"/>
        <w:ind w:left="0" w:firstLine="720"/>
        <w:jc w:val="both"/>
        <w:rPr>
          <w:rFonts w:ascii="Times New Roman" w:hAnsi="Times New Roman" w:cs="Times New Roman"/>
          <w:sz w:val="26"/>
          <w:szCs w:val="26"/>
          <w:lang w:val="sr-Cyrl-CS"/>
        </w:rPr>
      </w:pPr>
    </w:p>
    <w:p w:rsidR="00D2663B" w:rsidRDefault="00D2663B" w:rsidP="000C6169">
      <w:pPr>
        <w:pStyle w:val="ListParagraph"/>
        <w:spacing w:after="0" w:line="240" w:lineRule="auto"/>
        <w:ind w:left="0" w:firstLine="720"/>
        <w:jc w:val="both"/>
        <w:rPr>
          <w:rFonts w:ascii="Times New Roman" w:hAnsi="Times New Roman" w:cs="Times New Roman"/>
          <w:sz w:val="26"/>
          <w:szCs w:val="26"/>
        </w:rPr>
      </w:pPr>
      <w:proofErr w:type="spellStart"/>
      <w:proofErr w:type="gramStart"/>
      <w:r w:rsidRPr="000C6169">
        <w:rPr>
          <w:rFonts w:ascii="Times New Roman" w:hAnsi="Times New Roman" w:cs="Times New Roman"/>
          <w:sz w:val="26"/>
          <w:szCs w:val="26"/>
        </w:rPr>
        <w:t>Уводне</w:t>
      </w:r>
      <w:proofErr w:type="spellEnd"/>
      <w:r w:rsidRPr="000C6169">
        <w:rPr>
          <w:rFonts w:ascii="Times New Roman" w:hAnsi="Times New Roman" w:cs="Times New Roman"/>
          <w:sz w:val="26"/>
          <w:szCs w:val="26"/>
        </w:rPr>
        <w:t xml:space="preserve"> </w:t>
      </w:r>
      <w:proofErr w:type="spellStart"/>
      <w:r w:rsidRPr="000C6169">
        <w:rPr>
          <w:rFonts w:ascii="Times New Roman" w:hAnsi="Times New Roman" w:cs="Times New Roman"/>
          <w:sz w:val="26"/>
          <w:szCs w:val="26"/>
        </w:rPr>
        <w:t>напомене</w:t>
      </w:r>
      <w:proofErr w:type="spellEnd"/>
      <w:r w:rsidRPr="000C6169">
        <w:rPr>
          <w:rFonts w:ascii="Times New Roman" w:hAnsi="Times New Roman" w:cs="Times New Roman"/>
          <w:sz w:val="26"/>
          <w:szCs w:val="26"/>
        </w:rPr>
        <w:t xml:space="preserve"> </w:t>
      </w:r>
      <w:proofErr w:type="spellStart"/>
      <w:r w:rsidRPr="000C6169">
        <w:rPr>
          <w:rFonts w:ascii="Times New Roman" w:hAnsi="Times New Roman" w:cs="Times New Roman"/>
          <w:sz w:val="26"/>
          <w:szCs w:val="26"/>
        </w:rPr>
        <w:t>на</w:t>
      </w:r>
      <w:proofErr w:type="spellEnd"/>
      <w:r w:rsidRPr="000C6169">
        <w:rPr>
          <w:rFonts w:ascii="Times New Roman" w:hAnsi="Times New Roman" w:cs="Times New Roman"/>
          <w:sz w:val="26"/>
          <w:szCs w:val="26"/>
        </w:rPr>
        <w:t xml:space="preserve"> </w:t>
      </w:r>
      <w:proofErr w:type="spellStart"/>
      <w:r w:rsidRPr="000C6169">
        <w:rPr>
          <w:rFonts w:ascii="Times New Roman" w:hAnsi="Times New Roman" w:cs="Times New Roman"/>
          <w:sz w:val="26"/>
          <w:szCs w:val="26"/>
        </w:rPr>
        <w:t>седници</w:t>
      </w:r>
      <w:proofErr w:type="spellEnd"/>
      <w:r w:rsidRPr="000C6169">
        <w:rPr>
          <w:rFonts w:ascii="Times New Roman" w:hAnsi="Times New Roman" w:cs="Times New Roman"/>
          <w:sz w:val="26"/>
          <w:szCs w:val="26"/>
        </w:rPr>
        <w:t xml:space="preserve"> </w:t>
      </w:r>
      <w:proofErr w:type="spellStart"/>
      <w:r w:rsidRPr="000C6169">
        <w:rPr>
          <w:rFonts w:ascii="Times New Roman" w:hAnsi="Times New Roman" w:cs="Times New Roman"/>
          <w:sz w:val="26"/>
          <w:szCs w:val="26"/>
        </w:rPr>
        <w:t>Скупштине</w:t>
      </w:r>
      <w:proofErr w:type="spellEnd"/>
      <w:r w:rsidRPr="000C6169">
        <w:rPr>
          <w:rFonts w:ascii="Times New Roman" w:hAnsi="Times New Roman" w:cs="Times New Roman"/>
          <w:sz w:val="26"/>
          <w:szCs w:val="26"/>
        </w:rPr>
        <w:t xml:space="preserve"> </w:t>
      </w:r>
      <w:proofErr w:type="spellStart"/>
      <w:r w:rsidRPr="000C6169">
        <w:rPr>
          <w:rFonts w:ascii="Times New Roman" w:hAnsi="Times New Roman" w:cs="Times New Roman"/>
          <w:sz w:val="26"/>
          <w:szCs w:val="26"/>
        </w:rPr>
        <w:t>поднеће</w:t>
      </w:r>
      <w:proofErr w:type="spellEnd"/>
      <w:r w:rsidRPr="000C6169">
        <w:rPr>
          <w:rFonts w:ascii="Times New Roman" w:hAnsi="Times New Roman" w:cs="Times New Roman"/>
          <w:sz w:val="26"/>
          <w:szCs w:val="26"/>
        </w:rPr>
        <w:t xml:space="preserve"> </w:t>
      </w:r>
      <w:r w:rsidR="00A14B51" w:rsidRPr="000C6169">
        <w:rPr>
          <w:rFonts w:ascii="Times New Roman" w:hAnsi="Times New Roman" w:cs="Times New Roman"/>
          <w:sz w:val="26"/>
          <w:szCs w:val="26"/>
          <w:lang w:val="sr-Cyrl-CS"/>
        </w:rPr>
        <w:t>Горан Петровић, директор Јавног предузећа „Нови дом“</w:t>
      </w:r>
      <w:r w:rsidRPr="000C6169">
        <w:rPr>
          <w:rFonts w:ascii="Times New Roman" w:hAnsi="Times New Roman" w:cs="Times New Roman"/>
          <w:sz w:val="26"/>
          <w:szCs w:val="26"/>
        </w:rPr>
        <w:t>.</w:t>
      </w:r>
      <w:proofErr w:type="gramEnd"/>
    </w:p>
    <w:p w:rsidR="002E60F0" w:rsidRPr="002E60F0" w:rsidRDefault="002E60F0" w:rsidP="000C6169">
      <w:pPr>
        <w:pStyle w:val="ListParagraph"/>
        <w:spacing w:after="0" w:line="240" w:lineRule="auto"/>
        <w:ind w:left="0" w:firstLine="720"/>
        <w:jc w:val="both"/>
        <w:rPr>
          <w:rFonts w:ascii="Times New Roman" w:hAnsi="Times New Roman" w:cs="Times New Roman"/>
          <w:b/>
          <w:sz w:val="26"/>
          <w:szCs w:val="26"/>
        </w:rPr>
      </w:pPr>
    </w:p>
    <w:p w:rsidR="00D2663B" w:rsidRPr="000C6169" w:rsidRDefault="00D2663B"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D2663B" w:rsidRPr="000C6169" w:rsidRDefault="00D2663B"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787D6B" w:rsidRDefault="00D2663B" w:rsidP="002E60F0">
      <w:pPr>
        <w:jc w:val="both"/>
        <w:rPr>
          <w:b/>
          <w:sz w:val="26"/>
          <w:szCs w:val="26"/>
        </w:rPr>
      </w:pPr>
      <w:r w:rsidRPr="000C6169">
        <w:rPr>
          <w:b/>
          <w:sz w:val="26"/>
          <w:szCs w:val="26"/>
        </w:rPr>
        <w:t xml:space="preserve">                                                                                         др Слободан Миленковић</w:t>
      </w:r>
    </w:p>
    <w:p w:rsidR="002E60F0" w:rsidRDefault="002E60F0" w:rsidP="002E60F0">
      <w:pPr>
        <w:jc w:val="both"/>
        <w:rPr>
          <w:b/>
          <w:sz w:val="26"/>
          <w:szCs w:val="26"/>
        </w:rPr>
      </w:pPr>
    </w:p>
    <w:p w:rsidR="002E60F0" w:rsidRPr="002E60F0" w:rsidRDefault="002E60F0" w:rsidP="002E60F0">
      <w:pPr>
        <w:jc w:val="both"/>
        <w:rPr>
          <w:b/>
        </w:rPr>
      </w:pPr>
    </w:p>
    <w:p w:rsidR="00D2663B" w:rsidRPr="000C6169" w:rsidRDefault="00D2663B"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3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2663B" w:rsidRPr="000C6169" w:rsidRDefault="00D2663B" w:rsidP="000C6169">
      <w:pPr>
        <w:rPr>
          <w:b/>
          <w:sz w:val="26"/>
          <w:szCs w:val="26"/>
          <w:lang w:val="sr-Cyrl-CS"/>
        </w:rPr>
      </w:pPr>
      <w:r w:rsidRPr="000C6169">
        <w:rPr>
          <w:b/>
          <w:sz w:val="26"/>
          <w:szCs w:val="26"/>
          <w:lang w:val="sr-Cyrl-CS"/>
        </w:rPr>
        <w:t>Република Србија</w:t>
      </w:r>
    </w:p>
    <w:p w:rsidR="00D2663B" w:rsidRPr="000C6169" w:rsidRDefault="00D2663B" w:rsidP="000C6169">
      <w:pPr>
        <w:rPr>
          <w:b/>
          <w:sz w:val="26"/>
          <w:szCs w:val="26"/>
          <w:lang w:val="sr-Cyrl-CS"/>
        </w:rPr>
      </w:pPr>
      <w:r w:rsidRPr="000C6169">
        <w:rPr>
          <w:b/>
          <w:sz w:val="26"/>
          <w:szCs w:val="26"/>
          <w:lang w:val="sr-Cyrl-CS"/>
        </w:rPr>
        <w:t>ГРАД ВРАЊЕ</w:t>
      </w:r>
    </w:p>
    <w:p w:rsidR="00D2663B" w:rsidRPr="000C6169" w:rsidRDefault="00D2663B" w:rsidP="000C6169">
      <w:pPr>
        <w:rPr>
          <w:b/>
          <w:sz w:val="26"/>
          <w:szCs w:val="26"/>
          <w:lang w:val="sr-Cyrl-CS"/>
        </w:rPr>
      </w:pPr>
      <w:r w:rsidRPr="000C6169">
        <w:rPr>
          <w:b/>
          <w:sz w:val="26"/>
          <w:szCs w:val="26"/>
          <w:lang w:val="sr-Cyrl-CS"/>
        </w:rPr>
        <w:t xml:space="preserve">ГРАДСКО ВЕЋЕ </w:t>
      </w:r>
    </w:p>
    <w:p w:rsidR="00D2663B" w:rsidRPr="000C6169" w:rsidRDefault="00D2663B"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D2663B" w:rsidRPr="000C6169" w:rsidRDefault="00D2663B"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D2663B" w:rsidRPr="000C6169" w:rsidRDefault="00D2663B" w:rsidP="000C6169">
      <w:pPr>
        <w:rPr>
          <w:b/>
          <w:sz w:val="26"/>
          <w:szCs w:val="26"/>
        </w:rPr>
      </w:pPr>
      <w:r w:rsidRPr="000C6169">
        <w:rPr>
          <w:b/>
          <w:sz w:val="26"/>
          <w:szCs w:val="26"/>
        </w:rPr>
        <w:t>В р а њ е</w:t>
      </w:r>
    </w:p>
    <w:p w:rsidR="00D2663B" w:rsidRPr="000C6169" w:rsidRDefault="00D2663B" w:rsidP="000C6169">
      <w:pPr>
        <w:jc w:val="center"/>
        <w:rPr>
          <w:b/>
          <w:sz w:val="26"/>
          <w:szCs w:val="26"/>
          <w:lang w:val="sr-Cyrl-CS"/>
        </w:rPr>
      </w:pPr>
    </w:p>
    <w:p w:rsidR="00D2663B" w:rsidRPr="000C6169" w:rsidRDefault="00D2663B" w:rsidP="000C6169">
      <w:pPr>
        <w:jc w:val="center"/>
        <w:rPr>
          <w:b/>
          <w:sz w:val="26"/>
          <w:szCs w:val="26"/>
        </w:rPr>
      </w:pPr>
      <w:r w:rsidRPr="000C6169">
        <w:rPr>
          <w:b/>
          <w:sz w:val="26"/>
          <w:szCs w:val="26"/>
        </w:rPr>
        <w:t>СКУПШТИНА ГРАДА ВРАЊА</w:t>
      </w:r>
    </w:p>
    <w:p w:rsidR="00D2663B" w:rsidRPr="000C6169" w:rsidRDefault="00D2663B" w:rsidP="000C6169">
      <w:pPr>
        <w:jc w:val="center"/>
        <w:rPr>
          <w:b/>
          <w:sz w:val="26"/>
          <w:szCs w:val="26"/>
        </w:rPr>
      </w:pPr>
      <w:r w:rsidRPr="000C6169">
        <w:rPr>
          <w:b/>
          <w:sz w:val="26"/>
          <w:szCs w:val="26"/>
        </w:rPr>
        <w:t>-председнику-</w:t>
      </w:r>
    </w:p>
    <w:p w:rsidR="00D2663B" w:rsidRPr="000C6169" w:rsidRDefault="00D2663B" w:rsidP="000C6169">
      <w:pPr>
        <w:jc w:val="center"/>
        <w:rPr>
          <w:b/>
          <w:sz w:val="26"/>
          <w:szCs w:val="26"/>
        </w:rPr>
      </w:pPr>
    </w:p>
    <w:p w:rsidR="00D2663B" w:rsidRPr="000C6169" w:rsidRDefault="00D2663B"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w:t>
      </w:r>
      <w:r w:rsidR="00A14B51" w:rsidRPr="000C6169">
        <w:rPr>
          <w:sz w:val="26"/>
          <w:szCs w:val="26"/>
          <w:lang w:val="sr-Cyrl-CS"/>
        </w:rPr>
        <w:t xml:space="preserve"> Програм пословања Јавног комуналног предузећа „Паркинг сервис“ Врање за 2022. годину, са Финансијским планом пословања за 2022. годину</w:t>
      </w:r>
      <w:r w:rsidR="006B11C1">
        <w:rPr>
          <w:sz w:val="26"/>
          <w:szCs w:val="26"/>
          <w:lang w:val="sr-Cyrl-CS"/>
        </w:rPr>
        <w:t>, и донело следећи</w:t>
      </w:r>
      <w:r w:rsidRPr="000C6169">
        <w:rPr>
          <w:sz w:val="26"/>
          <w:szCs w:val="26"/>
          <w:lang w:val="sr-Cyrl-CS"/>
        </w:rPr>
        <w:t>:</w:t>
      </w:r>
    </w:p>
    <w:p w:rsidR="00D2663B" w:rsidRPr="000C6169" w:rsidRDefault="00D2663B" w:rsidP="000C6169">
      <w:pPr>
        <w:ind w:firstLine="720"/>
        <w:rPr>
          <w:sz w:val="26"/>
          <w:szCs w:val="26"/>
        </w:rPr>
      </w:pPr>
    </w:p>
    <w:p w:rsidR="00D2663B" w:rsidRPr="000C6169" w:rsidRDefault="00D2663B"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D2663B" w:rsidRPr="000C6169" w:rsidRDefault="00D2663B" w:rsidP="000C6169">
      <w:pPr>
        <w:jc w:val="center"/>
        <w:rPr>
          <w:b/>
          <w:i/>
          <w:sz w:val="26"/>
          <w:szCs w:val="26"/>
          <w:lang w:val="sr-Cyrl-CS"/>
        </w:rPr>
      </w:pPr>
      <w:r w:rsidRPr="000C6169">
        <w:rPr>
          <w:b/>
          <w:i/>
          <w:sz w:val="26"/>
          <w:szCs w:val="26"/>
          <w:lang w:val="sr-Cyrl-CS"/>
        </w:rPr>
        <w:t xml:space="preserve">  </w:t>
      </w:r>
    </w:p>
    <w:p w:rsidR="00355209" w:rsidRPr="000C6169" w:rsidRDefault="00D2663B"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се </w:t>
      </w:r>
      <w:r w:rsidR="00A14B51" w:rsidRPr="000C6169">
        <w:rPr>
          <w:rFonts w:ascii="Times New Roman" w:hAnsi="Times New Roman" w:cs="Times New Roman"/>
          <w:sz w:val="26"/>
          <w:szCs w:val="26"/>
          <w:lang w:val="sr-Cyrl-CS"/>
        </w:rPr>
        <w:t xml:space="preserve">Програм пословања Јавног комуналног предузећа „Паркинг сервис“ Врање за 2022. годину, са Финансијским планом пословања за 2022. </w:t>
      </w:r>
      <w:r w:rsidR="00787D6B" w:rsidRPr="000C6169">
        <w:rPr>
          <w:rFonts w:ascii="Times New Roman" w:hAnsi="Times New Roman" w:cs="Times New Roman"/>
          <w:sz w:val="26"/>
          <w:szCs w:val="26"/>
          <w:lang w:val="sr-Cyrl-CS"/>
        </w:rPr>
        <w:t>г</w:t>
      </w:r>
      <w:r w:rsidR="00A14B51" w:rsidRPr="000C6169">
        <w:rPr>
          <w:rFonts w:ascii="Times New Roman" w:hAnsi="Times New Roman" w:cs="Times New Roman"/>
          <w:sz w:val="26"/>
          <w:szCs w:val="26"/>
          <w:lang w:val="sr-Cyrl-CS"/>
        </w:rPr>
        <w:t>одину</w:t>
      </w:r>
      <w:r w:rsidR="00355209" w:rsidRPr="000C6169">
        <w:rPr>
          <w:rFonts w:ascii="Times New Roman" w:hAnsi="Times New Roman" w:cs="Times New Roman"/>
          <w:sz w:val="26"/>
          <w:szCs w:val="26"/>
          <w:lang w:val="sr-Cyrl-CS"/>
        </w:rPr>
        <w:t xml:space="preserve">, с`тим што се налаже директору Јавног предузећа да </w:t>
      </w:r>
      <w:r w:rsidR="00787D6B" w:rsidRPr="000C6169">
        <w:rPr>
          <w:rFonts w:ascii="Times New Roman" w:hAnsi="Times New Roman" w:cs="Times New Roman"/>
          <w:sz w:val="26"/>
          <w:szCs w:val="26"/>
          <w:lang w:val="sr-Cyrl-CS"/>
        </w:rPr>
        <w:t xml:space="preserve">поступи </w:t>
      </w:r>
      <w:r w:rsidR="00355209" w:rsidRPr="000C6169">
        <w:rPr>
          <w:rFonts w:ascii="Times New Roman" w:hAnsi="Times New Roman" w:cs="Times New Roman"/>
          <w:sz w:val="26"/>
          <w:szCs w:val="26"/>
          <w:lang w:val="sr-Cyrl-CS"/>
        </w:rPr>
        <w:t>у складу са закључком Градског већа града Врања број:06-260/1/2022-04.</w:t>
      </w:r>
    </w:p>
    <w:p w:rsidR="00355209" w:rsidRPr="000C6169" w:rsidRDefault="0035520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Након  корекције Програма пословања Јавног предузећа „Паркинг сервис“ Врање  за 2022. годину, са Финансијским планом пословања за 20</w:t>
      </w:r>
      <w:r w:rsidRPr="000C6169">
        <w:rPr>
          <w:rFonts w:ascii="Times New Roman" w:hAnsi="Times New Roman" w:cs="Times New Roman"/>
          <w:sz w:val="26"/>
          <w:szCs w:val="26"/>
        </w:rPr>
        <w:t>22</w:t>
      </w:r>
      <w:r w:rsidRPr="000C6169">
        <w:rPr>
          <w:rFonts w:ascii="Times New Roman" w:hAnsi="Times New Roman" w:cs="Times New Roman"/>
          <w:sz w:val="26"/>
          <w:szCs w:val="26"/>
          <w:lang w:val="sr-Cyrl-CS"/>
        </w:rPr>
        <w:t>. годину, доставља  се Скупштини на разматрање и усвајање.</w:t>
      </w:r>
    </w:p>
    <w:p w:rsidR="00D2663B" w:rsidRPr="000C6169" w:rsidRDefault="00D2663B" w:rsidP="000C6169">
      <w:pPr>
        <w:pStyle w:val="ListParagraph"/>
        <w:spacing w:after="0" w:line="240" w:lineRule="auto"/>
        <w:ind w:left="0" w:firstLine="720"/>
        <w:jc w:val="both"/>
        <w:rPr>
          <w:rFonts w:ascii="Times New Roman" w:hAnsi="Times New Roman" w:cs="Times New Roman"/>
          <w:sz w:val="26"/>
          <w:szCs w:val="26"/>
          <w:lang w:val="sr-Cyrl-CS"/>
        </w:rPr>
      </w:pPr>
    </w:p>
    <w:p w:rsidR="00D2663B" w:rsidRPr="000C6169" w:rsidRDefault="00D2663B" w:rsidP="000C6169">
      <w:pPr>
        <w:jc w:val="both"/>
        <w:rPr>
          <w:b/>
          <w:sz w:val="26"/>
          <w:szCs w:val="26"/>
        </w:rPr>
      </w:pPr>
      <w:r w:rsidRPr="000C6169">
        <w:rPr>
          <w:sz w:val="26"/>
          <w:szCs w:val="26"/>
        </w:rPr>
        <w:tab/>
        <w:t>Уводне напомене на седници Скупштине поднеће</w:t>
      </w:r>
      <w:r w:rsidR="00A14B51" w:rsidRPr="000C6169">
        <w:rPr>
          <w:sz w:val="26"/>
          <w:szCs w:val="26"/>
          <w:lang w:val="sr-Cyrl-CS"/>
        </w:rPr>
        <w:t xml:space="preserve"> Дејан Манић, директор Јавног комуналног предузећа „Паркинг сервис“</w:t>
      </w:r>
      <w:r w:rsidRPr="000C6169">
        <w:rPr>
          <w:sz w:val="26"/>
          <w:szCs w:val="26"/>
        </w:rPr>
        <w:t xml:space="preserve"> .</w:t>
      </w:r>
    </w:p>
    <w:p w:rsidR="00D2663B" w:rsidRPr="000C6169" w:rsidRDefault="00D2663B" w:rsidP="000C6169">
      <w:pPr>
        <w:rPr>
          <w:b/>
          <w:sz w:val="26"/>
          <w:szCs w:val="26"/>
        </w:rPr>
      </w:pPr>
    </w:p>
    <w:p w:rsidR="00D2663B" w:rsidRPr="000C6169" w:rsidRDefault="00D2663B"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D2663B" w:rsidRPr="000C6169" w:rsidRDefault="00D2663B"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787D6B" w:rsidRDefault="00D2663B" w:rsidP="002E60F0">
      <w:pPr>
        <w:jc w:val="both"/>
        <w:rPr>
          <w:b/>
        </w:rPr>
      </w:pPr>
      <w:r w:rsidRPr="000C6169">
        <w:rPr>
          <w:b/>
          <w:sz w:val="26"/>
          <w:szCs w:val="26"/>
        </w:rPr>
        <w:t xml:space="preserve">                                                                                         др Слободан Миленковић</w:t>
      </w:r>
    </w:p>
    <w:p w:rsidR="002E60F0" w:rsidRDefault="002E60F0" w:rsidP="002E60F0">
      <w:pPr>
        <w:jc w:val="both"/>
        <w:rPr>
          <w:b/>
        </w:rPr>
      </w:pPr>
    </w:p>
    <w:p w:rsidR="002E60F0" w:rsidRPr="000C6169" w:rsidRDefault="002E60F0" w:rsidP="002E60F0">
      <w:pPr>
        <w:jc w:val="both"/>
        <w:rPr>
          <w:b/>
        </w:rPr>
      </w:pPr>
    </w:p>
    <w:p w:rsidR="00D2663B" w:rsidRPr="000C6169" w:rsidRDefault="00D2663B" w:rsidP="000C6169">
      <w:pPr>
        <w:rPr>
          <w:b/>
          <w:sz w:val="26"/>
          <w:szCs w:val="26"/>
        </w:rPr>
      </w:pPr>
    </w:p>
    <w:p w:rsidR="00D2663B" w:rsidRPr="000C6169" w:rsidRDefault="00D2663B" w:rsidP="000C6169">
      <w:pPr>
        <w:rPr>
          <w:b/>
          <w:sz w:val="26"/>
          <w:szCs w:val="26"/>
        </w:rPr>
      </w:pPr>
    </w:p>
    <w:p w:rsidR="00D2663B" w:rsidRPr="000C6169" w:rsidRDefault="00D2663B"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4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2663B" w:rsidRPr="000C6169" w:rsidRDefault="00D2663B" w:rsidP="000C6169">
      <w:pPr>
        <w:rPr>
          <w:b/>
          <w:sz w:val="26"/>
          <w:szCs w:val="26"/>
          <w:lang w:val="sr-Cyrl-CS"/>
        </w:rPr>
      </w:pPr>
      <w:r w:rsidRPr="000C6169">
        <w:rPr>
          <w:b/>
          <w:sz w:val="26"/>
          <w:szCs w:val="26"/>
          <w:lang w:val="sr-Cyrl-CS"/>
        </w:rPr>
        <w:t>Република Србија</w:t>
      </w:r>
    </w:p>
    <w:p w:rsidR="00D2663B" w:rsidRPr="000C6169" w:rsidRDefault="00D2663B" w:rsidP="000C6169">
      <w:pPr>
        <w:rPr>
          <w:b/>
          <w:sz w:val="26"/>
          <w:szCs w:val="26"/>
          <w:lang w:val="sr-Cyrl-CS"/>
        </w:rPr>
      </w:pPr>
      <w:r w:rsidRPr="000C6169">
        <w:rPr>
          <w:b/>
          <w:sz w:val="26"/>
          <w:szCs w:val="26"/>
          <w:lang w:val="sr-Cyrl-CS"/>
        </w:rPr>
        <w:t>ГРАД ВРАЊЕ</w:t>
      </w:r>
    </w:p>
    <w:p w:rsidR="00D2663B" w:rsidRPr="000C6169" w:rsidRDefault="00D2663B" w:rsidP="000C6169">
      <w:pPr>
        <w:rPr>
          <w:b/>
          <w:sz w:val="26"/>
          <w:szCs w:val="26"/>
          <w:lang w:val="sr-Cyrl-CS"/>
        </w:rPr>
      </w:pPr>
      <w:r w:rsidRPr="000C6169">
        <w:rPr>
          <w:b/>
          <w:sz w:val="26"/>
          <w:szCs w:val="26"/>
          <w:lang w:val="sr-Cyrl-CS"/>
        </w:rPr>
        <w:t xml:space="preserve">ГРАДСКО ВЕЋЕ </w:t>
      </w:r>
    </w:p>
    <w:p w:rsidR="00D2663B" w:rsidRPr="000C6169" w:rsidRDefault="00D2663B"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D2663B" w:rsidRPr="000C6169" w:rsidRDefault="00D2663B"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D2663B" w:rsidRPr="000C6169" w:rsidRDefault="00D2663B" w:rsidP="000C6169">
      <w:pPr>
        <w:rPr>
          <w:b/>
          <w:sz w:val="26"/>
          <w:szCs w:val="26"/>
        </w:rPr>
      </w:pPr>
      <w:r w:rsidRPr="000C6169">
        <w:rPr>
          <w:b/>
          <w:sz w:val="26"/>
          <w:szCs w:val="26"/>
        </w:rPr>
        <w:t>В р а њ е</w:t>
      </w:r>
    </w:p>
    <w:p w:rsidR="00D2663B" w:rsidRPr="000C6169" w:rsidRDefault="00D2663B" w:rsidP="000C6169">
      <w:pPr>
        <w:jc w:val="center"/>
        <w:rPr>
          <w:b/>
          <w:sz w:val="26"/>
          <w:szCs w:val="26"/>
          <w:lang w:val="sr-Cyrl-CS"/>
        </w:rPr>
      </w:pPr>
    </w:p>
    <w:p w:rsidR="00D2663B" w:rsidRPr="000C6169" w:rsidRDefault="00D2663B" w:rsidP="000C6169">
      <w:pPr>
        <w:jc w:val="center"/>
        <w:rPr>
          <w:b/>
          <w:sz w:val="26"/>
          <w:szCs w:val="26"/>
        </w:rPr>
      </w:pPr>
      <w:r w:rsidRPr="000C6169">
        <w:rPr>
          <w:b/>
          <w:sz w:val="26"/>
          <w:szCs w:val="26"/>
        </w:rPr>
        <w:t>СКУПШТИНА ГРАДА ВРАЊА</w:t>
      </w:r>
    </w:p>
    <w:p w:rsidR="00D2663B" w:rsidRPr="000C6169" w:rsidRDefault="00D2663B" w:rsidP="000C6169">
      <w:pPr>
        <w:jc w:val="center"/>
        <w:rPr>
          <w:b/>
          <w:sz w:val="26"/>
          <w:szCs w:val="26"/>
        </w:rPr>
      </w:pPr>
      <w:r w:rsidRPr="000C6169">
        <w:rPr>
          <w:b/>
          <w:sz w:val="26"/>
          <w:szCs w:val="26"/>
        </w:rPr>
        <w:t>-председнику-</w:t>
      </w:r>
    </w:p>
    <w:p w:rsidR="00D2663B" w:rsidRPr="000C6169" w:rsidRDefault="00D2663B" w:rsidP="000C6169">
      <w:pPr>
        <w:jc w:val="center"/>
        <w:rPr>
          <w:b/>
          <w:sz w:val="26"/>
          <w:szCs w:val="26"/>
        </w:rPr>
      </w:pPr>
    </w:p>
    <w:p w:rsidR="00D2663B" w:rsidRPr="000C6169" w:rsidRDefault="00D2663B"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w:t>
      </w:r>
      <w:r w:rsidR="00787D6B" w:rsidRPr="000C6169">
        <w:rPr>
          <w:sz w:val="26"/>
          <w:szCs w:val="26"/>
          <w:lang w:val="sr-Cyrl-CS"/>
        </w:rPr>
        <w:t xml:space="preserve"> Програм пословања Јавног предузећа „Управа Бање“ Врањска Бања за 2022. годину, са Финансијским планом пословања за 2022. годину</w:t>
      </w:r>
      <w:r w:rsidR="006B11C1">
        <w:rPr>
          <w:sz w:val="26"/>
          <w:szCs w:val="26"/>
          <w:lang w:val="sr-Cyrl-CS"/>
        </w:rPr>
        <w:t>, и донело следећи</w:t>
      </w:r>
      <w:r w:rsidRPr="000C6169">
        <w:rPr>
          <w:sz w:val="26"/>
          <w:szCs w:val="26"/>
          <w:lang w:val="sr-Cyrl-CS"/>
        </w:rPr>
        <w:t>:</w:t>
      </w:r>
    </w:p>
    <w:p w:rsidR="00D2663B" w:rsidRPr="000C6169" w:rsidRDefault="00D2663B" w:rsidP="000C6169">
      <w:pPr>
        <w:ind w:firstLine="720"/>
        <w:rPr>
          <w:sz w:val="26"/>
          <w:szCs w:val="26"/>
        </w:rPr>
      </w:pPr>
    </w:p>
    <w:p w:rsidR="00D2663B" w:rsidRPr="000C6169" w:rsidRDefault="00D2663B"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D2663B" w:rsidRPr="000C6169" w:rsidRDefault="00D2663B" w:rsidP="000C6169">
      <w:pPr>
        <w:jc w:val="center"/>
        <w:rPr>
          <w:b/>
          <w:i/>
          <w:sz w:val="26"/>
          <w:szCs w:val="26"/>
          <w:lang w:val="sr-Cyrl-CS"/>
        </w:rPr>
      </w:pPr>
      <w:r w:rsidRPr="000C6169">
        <w:rPr>
          <w:b/>
          <w:i/>
          <w:sz w:val="26"/>
          <w:szCs w:val="26"/>
          <w:lang w:val="sr-Cyrl-CS"/>
        </w:rPr>
        <w:t xml:space="preserve">  </w:t>
      </w:r>
    </w:p>
    <w:p w:rsidR="00787D6B" w:rsidRPr="000C6169" w:rsidRDefault="00D2663B"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се </w:t>
      </w:r>
      <w:r w:rsidR="00787D6B" w:rsidRPr="000C6169">
        <w:rPr>
          <w:rFonts w:ascii="Times New Roman" w:hAnsi="Times New Roman" w:cs="Times New Roman"/>
          <w:sz w:val="26"/>
          <w:szCs w:val="26"/>
          <w:lang w:val="sr-Cyrl-CS"/>
        </w:rPr>
        <w:t>Програм пословања Јавног предузећа „Управа Бање“ Врањска Бања за 2022. годину, са Финансијским планом пословања за 2022. годину, с`тим што се налаже директору Јавног предузећа да поступи у складу са закључком Градског већа града Врања број:06-260/1/2022-04.</w:t>
      </w:r>
    </w:p>
    <w:p w:rsidR="00787D6B" w:rsidRPr="000C6169" w:rsidRDefault="00787D6B"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Након  корекције Програма пословања Јавног предузећа „Управа Бање“ Врањска Бања за 2022. годину, са Финансијским планом пословања за 20</w:t>
      </w:r>
      <w:r w:rsidRPr="000C6169">
        <w:rPr>
          <w:rFonts w:ascii="Times New Roman" w:hAnsi="Times New Roman" w:cs="Times New Roman"/>
          <w:sz w:val="26"/>
          <w:szCs w:val="26"/>
        </w:rPr>
        <w:t>22</w:t>
      </w:r>
      <w:r w:rsidRPr="000C6169">
        <w:rPr>
          <w:rFonts w:ascii="Times New Roman" w:hAnsi="Times New Roman" w:cs="Times New Roman"/>
          <w:sz w:val="26"/>
          <w:szCs w:val="26"/>
          <w:lang w:val="sr-Cyrl-CS"/>
        </w:rPr>
        <w:t>. годину, доставља  се Скупштини на разматрање и усвајање.</w:t>
      </w:r>
    </w:p>
    <w:p w:rsidR="00D2663B" w:rsidRPr="000C6169" w:rsidRDefault="00D2663B" w:rsidP="000C6169">
      <w:pPr>
        <w:jc w:val="both"/>
        <w:rPr>
          <w:b/>
          <w:sz w:val="26"/>
          <w:szCs w:val="26"/>
        </w:rPr>
      </w:pPr>
      <w:r w:rsidRPr="000C6169">
        <w:rPr>
          <w:sz w:val="26"/>
          <w:szCs w:val="26"/>
        </w:rPr>
        <w:tab/>
        <w:t>Уводне напомене на седници Скупштине поднеће</w:t>
      </w:r>
      <w:r w:rsidR="00787D6B" w:rsidRPr="000C6169">
        <w:rPr>
          <w:sz w:val="26"/>
          <w:szCs w:val="26"/>
          <w:lang w:val="sr-Cyrl-CS"/>
        </w:rPr>
        <w:t xml:space="preserve"> Слободан Николић, в.д. директор Јавног предузећа „“Управа Бање“ Врањска Бања</w:t>
      </w:r>
      <w:r w:rsidRPr="000C6169">
        <w:rPr>
          <w:sz w:val="26"/>
          <w:szCs w:val="26"/>
        </w:rPr>
        <w:t xml:space="preserve"> .</w:t>
      </w:r>
    </w:p>
    <w:p w:rsidR="00D2663B" w:rsidRPr="000C6169" w:rsidRDefault="00D2663B" w:rsidP="000C6169">
      <w:pPr>
        <w:rPr>
          <w:b/>
          <w:sz w:val="26"/>
          <w:szCs w:val="26"/>
        </w:rPr>
      </w:pPr>
    </w:p>
    <w:p w:rsidR="00D2663B" w:rsidRPr="000C6169" w:rsidRDefault="00D2663B"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D2663B" w:rsidRPr="000C6169" w:rsidRDefault="00D2663B"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787D6B" w:rsidRDefault="00D2663B" w:rsidP="002E60F0">
      <w:pPr>
        <w:jc w:val="both"/>
        <w:rPr>
          <w:b/>
          <w:sz w:val="26"/>
          <w:szCs w:val="26"/>
        </w:rPr>
      </w:pPr>
      <w:r w:rsidRPr="000C6169">
        <w:rPr>
          <w:b/>
          <w:sz w:val="26"/>
          <w:szCs w:val="26"/>
        </w:rPr>
        <w:t xml:space="preserve">                                                                                         др Слободан Миленковић</w:t>
      </w:r>
    </w:p>
    <w:p w:rsidR="002E60F0" w:rsidRDefault="002E60F0" w:rsidP="002E60F0">
      <w:pPr>
        <w:jc w:val="both"/>
        <w:rPr>
          <w:b/>
          <w:sz w:val="26"/>
          <w:szCs w:val="26"/>
        </w:rPr>
      </w:pPr>
    </w:p>
    <w:p w:rsidR="002E60F0" w:rsidRPr="002E60F0" w:rsidRDefault="002E60F0" w:rsidP="002E60F0">
      <w:pPr>
        <w:jc w:val="both"/>
        <w:rPr>
          <w:b/>
        </w:rPr>
      </w:pPr>
    </w:p>
    <w:p w:rsidR="00D2663B" w:rsidRPr="000C6169" w:rsidRDefault="00D2663B" w:rsidP="000C6169">
      <w:pPr>
        <w:rPr>
          <w:b/>
          <w:sz w:val="26"/>
          <w:szCs w:val="26"/>
        </w:rPr>
      </w:pPr>
    </w:p>
    <w:p w:rsidR="00787D6B" w:rsidRPr="000C6169" w:rsidRDefault="00787D6B" w:rsidP="000C6169">
      <w:pPr>
        <w:rPr>
          <w:b/>
          <w:sz w:val="26"/>
          <w:szCs w:val="26"/>
        </w:rPr>
      </w:pPr>
    </w:p>
    <w:p w:rsidR="00787D6B" w:rsidRPr="000C6169" w:rsidRDefault="00787D6B" w:rsidP="000C6169">
      <w:pPr>
        <w:rPr>
          <w:b/>
          <w:sz w:val="26"/>
          <w:szCs w:val="26"/>
        </w:rPr>
      </w:pPr>
    </w:p>
    <w:p w:rsidR="00D2663B" w:rsidRPr="000C6169" w:rsidRDefault="00D2663B"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4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2663B" w:rsidRPr="000C6169" w:rsidRDefault="00D2663B" w:rsidP="000C6169">
      <w:pPr>
        <w:rPr>
          <w:b/>
          <w:sz w:val="26"/>
          <w:szCs w:val="26"/>
          <w:lang w:val="sr-Cyrl-CS"/>
        </w:rPr>
      </w:pPr>
      <w:r w:rsidRPr="000C6169">
        <w:rPr>
          <w:b/>
          <w:sz w:val="26"/>
          <w:szCs w:val="26"/>
          <w:lang w:val="sr-Cyrl-CS"/>
        </w:rPr>
        <w:t>Република Србија</w:t>
      </w:r>
    </w:p>
    <w:p w:rsidR="00D2663B" w:rsidRPr="000C6169" w:rsidRDefault="00D2663B" w:rsidP="000C6169">
      <w:pPr>
        <w:rPr>
          <w:b/>
          <w:sz w:val="26"/>
          <w:szCs w:val="26"/>
          <w:lang w:val="sr-Cyrl-CS"/>
        </w:rPr>
      </w:pPr>
      <w:r w:rsidRPr="000C6169">
        <w:rPr>
          <w:b/>
          <w:sz w:val="26"/>
          <w:szCs w:val="26"/>
          <w:lang w:val="sr-Cyrl-CS"/>
        </w:rPr>
        <w:t>ГРАД ВРАЊЕ</w:t>
      </w:r>
    </w:p>
    <w:p w:rsidR="00D2663B" w:rsidRPr="000C6169" w:rsidRDefault="00D2663B" w:rsidP="000C6169">
      <w:pPr>
        <w:rPr>
          <w:b/>
          <w:sz w:val="26"/>
          <w:szCs w:val="26"/>
          <w:lang w:val="sr-Cyrl-CS"/>
        </w:rPr>
      </w:pPr>
      <w:r w:rsidRPr="000C6169">
        <w:rPr>
          <w:b/>
          <w:sz w:val="26"/>
          <w:szCs w:val="26"/>
          <w:lang w:val="sr-Cyrl-CS"/>
        </w:rPr>
        <w:t xml:space="preserve">ГРАДСКО ВЕЋЕ </w:t>
      </w:r>
    </w:p>
    <w:p w:rsidR="00D2663B" w:rsidRPr="000C6169" w:rsidRDefault="00D2663B"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D2663B" w:rsidRPr="000C6169" w:rsidRDefault="00D2663B"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D2663B" w:rsidRPr="000C6169" w:rsidRDefault="00D2663B" w:rsidP="000C6169">
      <w:pPr>
        <w:rPr>
          <w:b/>
          <w:sz w:val="26"/>
          <w:szCs w:val="26"/>
        </w:rPr>
      </w:pPr>
      <w:r w:rsidRPr="000C6169">
        <w:rPr>
          <w:b/>
          <w:sz w:val="26"/>
          <w:szCs w:val="26"/>
        </w:rPr>
        <w:t>В р а њ е</w:t>
      </w:r>
    </w:p>
    <w:p w:rsidR="00D2663B" w:rsidRPr="000C6169" w:rsidRDefault="00D2663B" w:rsidP="000C6169">
      <w:pPr>
        <w:jc w:val="center"/>
        <w:rPr>
          <w:b/>
          <w:sz w:val="26"/>
          <w:szCs w:val="26"/>
          <w:lang w:val="sr-Cyrl-CS"/>
        </w:rPr>
      </w:pPr>
    </w:p>
    <w:p w:rsidR="00D2663B" w:rsidRPr="000C6169" w:rsidRDefault="00D2663B" w:rsidP="000C6169">
      <w:pPr>
        <w:jc w:val="center"/>
        <w:rPr>
          <w:b/>
          <w:sz w:val="26"/>
          <w:szCs w:val="26"/>
        </w:rPr>
      </w:pPr>
      <w:r w:rsidRPr="000C6169">
        <w:rPr>
          <w:b/>
          <w:sz w:val="26"/>
          <w:szCs w:val="26"/>
        </w:rPr>
        <w:t>СКУПШТИНА ГРАДА ВРАЊА</w:t>
      </w:r>
    </w:p>
    <w:p w:rsidR="00D2663B" w:rsidRPr="000C6169" w:rsidRDefault="00D2663B" w:rsidP="000C6169">
      <w:pPr>
        <w:jc w:val="center"/>
        <w:rPr>
          <w:b/>
          <w:sz w:val="26"/>
          <w:szCs w:val="26"/>
        </w:rPr>
      </w:pPr>
      <w:r w:rsidRPr="000C6169">
        <w:rPr>
          <w:b/>
          <w:sz w:val="26"/>
          <w:szCs w:val="26"/>
        </w:rPr>
        <w:t>-председнику-</w:t>
      </w:r>
    </w:p>
    <w:p w:rsidR="00D2663B" w:rsidRPr="000C6169" w:rsidRDefault="00D2663B" w:rsidP="000C6169">
      <w:pPr>
        <w:jc w:val="center"/>
        <w:rPr>
          <w:b/>
          <w:sz w:val="26"/>
          <w:szCs w:val="26"/>
        </w:rPr>
      </w:pPr>
    </w:p>
    <w:p w:rsidR="00D2663B" w:rsidRPr="000C6169" w:rsidRDefault="00D2663B"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w:t>
      </w:r>
      <w:r w:rsidR="00787D6B" w:rsidRPr="000C6169">
        <w:rPr>
          <w:sz w:val="26"/>
          <w:szCs w:val="26"/>
          <w:lang w:val="sr-Cyrl-CS"/>
        </w:rPr>
        <w:t xml:space="preserve"> Програм пословања Јавног предузећа „Урбанизам и изградња града Врања“ Врање за 2022. годину, са Финансијским планом пословања за 20</w:t>
      </w:r>
      <w:r w:rsidR="00787D6B" w:rsidRPr="000C6169">
        <w:rPr>
          <w:sz w:val="26"/>
          <w:szCs w:val="26"/>
        </w:rPr>
        <w:t>22</w:t>
      </w:r>
      <w:r w:rsidR="00787D6B" w:rsidRPr="000C6169">
        <w:rPr>
          <w:sz w:val="26"/>
          <w:szCs w:val="26"/>
          <w:lang w:val="sr-Cyrl-CS"/>
        </w:rPr>
        <w:t>. годину</w:t>
      </w:r>
      <w:r w:rsidR="006B11C1">
        <w:rPr>
          <w:sz w:val="26"/>
          <w:szCs w:val="26"/>
          <w:lang w:val="sr-Cyrl-CS"/>
        </w:rPr>
        <w:t>, и донело следећи</w:t>
      </w:r>
      <w:r w:rsidRPr="000C6169">
        <w:rPr>
          <w:sz w:val="26"/>
          <w:szCs w:val="26"/>
          <w:lang w:val="sr-Cyrl-CS"/>
        </w:rPr>
        <w:t>:</w:t>
      </w:r>
    </w:p>
    <w:p w:rsidR="00D2663B" w:rsidRPr="000C6169" w:rsidRDefault="00D2663B" w:rsidP="000C6169">
      <w:pPr>
        <w:ind w:firstLine="720"/>
        <w:rPr>
          <w:sz w:val="26"/>
          <w:szCs w:val="26"/>
        </w:rPr>
      </w:pPr>
    </w:p>
    <w:p w:rsidR="00D2663B" w:rsidRPr="000C6169" w:rsidRDefault="00D2663B"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D2663B" w:rsidRPr="000C6169" w:rsidRDefault="00D2663B" w:rsidP="000C6169">
      <w:pPr>
        <w:jc w:val="center"/>
        <w:rPr>
          <w:b/>
          <w:i/>
          <w:sz w:val="26"/>
          <w:szCs w:val="26"/>
          <w:lang w:val="sr-Cyrl-CS"/>
        </w:rPr>
      </w:pPr>
      <w:r w:rsidRPr="000C6169">
        <w:rPr>
          <w:b/>
          <w:i/>
          <w:sz w:val="26"/>
          <w:szCs w:val="26"/>
          <w:lang w:val="sr-Cyrl-CS"/>
        </w:rPr>
        <w:t xml:space="preserve">  </w:t>
      </w:r>
    </w:p>
    <w:p w:rsidR="00787D6B" w:rsidRPr="000C6169" w:rsidRDefault="00D2663B"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се </w:t>
      </w:r>
      <w:r w:rsidR="00787D6B" w:rsidRPr="000C6169">
        <w:rPr>
          <w:rFonts w:ascii="Times New Roman" w:hAnsi="Times New Roman" w:cs="Times New Roman"/>
          <w:sz w:val="26"/>
          <w:szCs w:val="26"/>
          <w:lang w:val="sr-Cyrl-CS"/>
        </w:rPr>
        <w:t>Програм пословања Јавног предузећа „Урбанизам и изградња града Врања“ Врање за 2022. годину, са Финансијским планом пословања за 20</w:t>
      </w:r>
      <w:r w:rsidR="00787D6B" w:rsidRPr="000C6169">
        <w:rPr>
          <w:rFonts w:ascii="Times New Roman" w:hAnsi="Times New Roman" w:cs="Times New Roman"/>
          <w:sz w:val="26"/>
          <w:szCs w:val="26"/>
        </w:rPr>
        <w:t>22</w:t>
      </w:r>
      <w:r w:rsidR="00787D6B" w:rsidRPr="000C6169">
        <w:rPr>
          <w:rFonts w:ascii="Times New Roman" w:hAnsi="Times New Roman" w:cs="Times New Roman"/>
          <w:sz w:val="26"/>
          <w:szCs w:val="26"/>
          <w:lang w:val="sr-Cyrl-CS"/>
        </w:rPr>
        <w:t>. годину, с`тим што се налаже директору Јавног предузећа да поступи у складу са закључком Градског већа града Врања број:06-260/1/2022-04.</w:t>
      </w:r>
    </w:p>
    <w:p w:rsidR="00787D6B" w:rsidRPr="000C6169" w:rsidRDefault="00787D6B"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Након  корекције Програма пословања Јавног предузећа „Урбанизам и изградња града Врања“ Врање  за 2022. годину, са Финансијским планом пословања за 20</w:t>
      </w:r>
      <w:r w:rsidRPr="000C6169">
        <w:rPr>
          <w:rFonts w:ascii="Times New Roman" w:hAnsi="Times New Roman" w:cs="Times New Roman"/>
          <w:sz w:val="26"/>
          <w:szCs w:val="26"/>
        </w:rPr>
        <w:t>22</w:t>
      </w:r>
      <w:r w:rsidRPr="000C6169">
        <w:rPr>
          <w:rFonts w:ascii="Times New Roman" w:hAnsi="Times New Roman" w:cs="Times New Roman"/>
          <w:sz w:val="26"/>
          <w:szCs w:val="26"/>
          <w:lang w:val="sr-Cyrl-CS"/>
        </w:rPr>
        <w:t>. годину, доставља  се Скупштини на разматрање и усвајање.</w:t>
      </w:r>
    </w:p>
    <w:p w:rsidR="00D2663B" w:rsidRDefault="00D2663B" w:rsidP="000C6169">
      <w:pPr>
        <w:jc w:val="both"/>
        <w:rPr>
          <w:sz w:val="26"/>
          <w:szCs w:val="26"/>
        </w:rPr>
      </w:pPr>
      <w:r w:rsidRPr="000C6169">
        <w:rPr>
          <w:sz w:val="26"/>
          <w:szCs w:val="26"/>
        </w:rPr>
        <w:tab/>
        <w:t>Уводне напомене на седници Скупштине поднеће</w:t>
      </w:r>
      <w:r w:rsidR="00787D6B" w:rsidRPr="000C6169">
        <w:rPr>
          <w:sz w:val="26"/>
          <w:szCs w:val="26"/>
          <w:lang w:val="sr-Cyrl-CS"/>
        </w:rPr>
        <w:t xml:space="preserve"> Славољуб Стојменовић, директор Јавног комуналног предузећа  „Урбанизам и изградња града Врања“</w:t>
      </w:r>
      <w:r w:rsidRPr="000C6169">
        <w:rPr>
          <w:sz w:val="26"/>
          <w:szCs w:val="26"/>
        </w:rPr>
        <w:t xml:space="preserve"> </w:t>
      </w:r>
      <w:r w:rsidR="002E60F0">
        <w:rPr>
          <w:sz w:val="26"/>
          <w:szCs w:val="26"/>
        </w:rPr>
        <w:t>.</w:t>
      </w:r>
    </w:p>
    <w:p w:rsidR="002E60F0" w:rsidRPr="002E60F0" w:rsidRDefault="002E60F0" w:rsidP="000C6169">
      <w:pPr>
        <w:jc w:val="both"/>
        <w:rPr>
          <w:b/>
          <w:sz w:val="26"/>
          <w:szCs w:val="26"/>
        </w:rPr>
      </w:pPr>
    </w:p>
    <w:p w:rsidR="00D2663B" w:rsidRPr="000C6169" w:rsidRDefault="00D2663B" w:rsidP="000C6169">
      <w:pPr>
        <w:rPr>
          <w:b/>
          <w:sz w:val="26"/>
          <w:szCs w:val="26"/>
        </w:rPr>
      </w:pPr>
    </w:p>
    <w:p w:rsidR="00D2663B" w:rsidRPr="000C6169" w:rsidRDefault="00D2663B"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D2663B" w:rsidRPr="000C6169" w:rsidRDefault="00D2663B"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787D6B" w:rsidRDefault="00D2663B" w:rsidP="002E60F0">
      <w:pPr>
        <w:jc w:val="both"/>
        <w:rPr>
          <w:b/>
          <w:sz w:val="26"/>
          <w:szCs w:val="26"/>
        </w:rPr>
      </w:pPr>
      <w:r w:rsidRPr="000C6169">
        <w:rPr>
          <w:b/>
          <w:sz w:val="26"/>
          <w:szCs w:val="26"/>
        </w:rPr>
        <w:t xml:space="preserve">                                                                                         др Слободан Миленковић</w:t>
      </w:r>
    </w:p>
    <w:p w:rsidR="002E60F0" w:rsidRDefault="002E60F0" w:rsidP="002E60F0">
      <w:pPr>
        <w:jc w:val="both"/>
        <w:rPr>
          <w:b/>
          <w:sz w:val="26"/>
          <w:szCs w:val="26"/>
        </w:rPr>
      </w:pPr>
    </w:p>
    <w:p w:rsidR="002E60F0" w:rsidRPr="002E60F0" w:rsidRDefault="002E60F0" w:rsidP="002E60F0">
      <w:pPr>
        <w:jc w:val="both"/>
        <w:rPr>
          <w:b/>
        </w:rPr>
      </w:pPr>
    </w:p>
    <w:p w:rsidR="00D2663B" w:rsidRPr="000C6169" w:rsidRDefault="00D2663B" w:rsidP="000C6169">
      <w:pPr>
        <w:rPr>
          <w:b/>
          <w:sz w:val="26"/>
          <w:szCs w:val="26"/>
        </w:rPr>
      </w:pPr>
    </w:p>
    <w:p w:rsidR="00D2663B" w:rsidRPr="000C6169" w:rsidRDefault="00D2663B" w:rsidP="000C6169">
      <w:pPr>
        <w:rPr>
          <w:b/>
          <w:sz w:val="26"/>
          <w:szCs w:val="26"/>
        </w:rPr>
      </w:pPr>
    </w:p>
    <w:p w:rsidR="00D2663B" w:rsidRPr="000C6169" w:rsidRDefault="00D2663B" w:rsidP="000C6169">
      <w:pPr>
        <w:rPr>
          <w:b/>
          <w:sz w:val="26"/>
          <w:szCs w:val="26"/>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4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 рада Здравствене установе Апотека Врање за 2022. годину, са  Финансијским планом пословања за 2022. годину,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К</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P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Прихвата се Програм рада Здравствене установе Апотека Врање за 2022. годину, са  Финансијским планом пословања за 2022. годину и доставља  Скупштини на разматрање и усвајање.</w:t>
      </w: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Pr="000C6169">
        <w:rPr>
          <w:sz w:val="26"/>
          <w:szCs w:val="26"/>
          <w:lang w:val="sr-Cyrl-CS"/>
        </w:rPr>
        <w:t xml:space="preserve"> Ивана Костић, директор Здравствене установе Апотека Врање</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Pr="000C6169" w:rsidRDefault="000C6169" w:rsidP="000C6169">
      <w:pPr>
        <w:jc w:val="both"/>
        <w:rPr>
          <w:b/>
          <w:sz w:val="26"/>
          <w:szCs w:val="26"/>
        </w:rPr>
      </w:pPr>
      <w:r w:rsidRPr="000C6169">
        <w:rPr>
          <w:b/>
          <w:sz w:val="26"/>
          <w:szCs w:val="26"/>
        </w:rPr>
        <w:t xml:space="preserve">                                                                                         др Слободан Миленковић</w:t>
      </w:r>
    </w:p>
    <w:p w:rsidR="000C6169" w:rsidRPr="000C6169" w:rsidRDefault="000C6169" w:rsidP="000C6169">
      <w:pPr>
        <w:jc w:val="both"/>
        <w:rPr>
          <w:b/>
          <w:sz w:val="26"/>
          <w:szCs w:val="26"/>
        </w:rPr>
      </w:pPr>
    </w:p>
    <w:p w:rsidR="000C6169" w:rsidRPr="000C6169" w:rsidRDefault="000C6169" w:rsidP="000C6169">
      <w:pPr>
        <w:jc w:val="both"/>
        <w:rPr>
          <w:b/>
          <w:sz w:val="26"/>
          <w:szCs w:val="26"/>
        </w:rPr>
      </w:pPr>
    </w:p>
    <w:p w:rsidR="000C6169" w:rsidRPr="000C6169" w:rsidRDefault="000C6169" w:rsidP="000C6169">
      <w:pPr>
        <w:jc w:val="both"/>
        <w:rPr>
          <w:b/>
          <w:sz w:val="26"/>
          <w:szCs w:val="26"/>
        </w:rPr>
      </w:pPr>
    </w:p>
    <w:p w:rsidR="000C6169" w:rsidRPr="000C6169" w:rsidRDefault="000C6169" w:rsidP="000C6169">
      <w:pPr>
        <w:jc w:val="both"/>
        <w:rPr>
          <w:b/>
          <w:sz w:val="26"/>
          <w:szCs w:val="26"/>
        </w:rPr>
      </w:pPr>
    </w:p>
    <w:p w:rsidR="000C6169" w:rsidRPr="000C6169" w:rsidRDefault="000C6169" w:rsidP="000C6169">
      <w:pPr>
        <w:jc w:val="both"/>
        <w:rPr>
          <w:b/>
          <w:sz w:val="26"/>
          <w:szCs w:val="26"/>
        </w:rPr>
      </w:pPr>
    </w:p>
    <w:p w:rsidR="000C6169" w:rsidRPr="000C6169" w:rsidRDefault="000C6169" w:rsidP="000C6169">
      <w:pPr>
        <w:jc w:val="both"/>
        <w:rPr>
          <w:b/>
        </w:rPr>
      </w:pPr>
    </w:p>
    <w:p w:rsidR="000C6169" w:rsidRPr="000C6169" w:rsidRDefault="000C6169" w:rsidP="000C6169">
      <w:pPr>
        <w:jc w:val="both"/>
        <w:rPr>
          <w:b/>
        </w:rPr>
      </w:pPr>
    </w:p>
    <w:p w:rsidR="00D2663B" w:rsidRPr="000C6169" w:rsidRDefault="00D2663B" w:rsidP="000C6169">
      <w:pPr>
        <w:rPr>
          <w:b/>
          <w:sz w:val="26"/>
          <w:szCs w:val="26"/>
        </w:rPr>
      </w:pPr>
    </w:p>
    <w:p w:rsidR="00D2663B" w:rsidRPr="000C6169" w:rsidRDefault="00D2663B" w:rsidP="000C6169">
      <w:pPr>
        <w:rPr>
          <w:b/>
          <w:sz w:val="26"/>
          <w:szCs w:val="26"/>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4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 рада Јавне установе Центар за социјални рад Врање за 2022. годину са  Финансијским планом пословања за 2022. годину,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Прихвата се Програм рада Јавне установе Центар за социјални рад Врање за 2022. годину са  Финансијским планом пословања за 2022. годину и доставља  Скупштини на разматрање и усвајање.</w:t>
      </w:r>
    </w:p>
    <w:p w:rsidR="000C6169" w:rsidRP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Pr="000C6169">
        <w:rPr>
          <w:sz w:val="26"/>
          <w:szCs w:val="26"/>
          <w:lang w:val="sr-Cyrl-CS"/>
        </w:rPr>
        <w:t xml:space="preserve"> Драгана Арсић, директор Јавне установе Центар за социјални рад Врање</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6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15.12.2021. године, разматрало је Програм </w:t>
      </w:r>
      <w:r w:rsidRPr="00A04098">
        <w:rPr>
          <w:sz w:val="26"/>
          <w:szCs w:val="26"/>
          <w:lang w:val="sr-Cyrl-CS"/>
        </w:rPr>
        <w:t xml:space="preserve">рада Јавне установе Центар за </w:t>
      </w:r>
      <w:r>
        <w:rPr>
          <w:sz w:val="26"/>
          <w:szCs w:val="26"/>
          <w:lang w:val="sr-Cyrl-CS"/>
        </w:rPr>
        <w:t>развој локалних услуга социјалне заштите у Врању</w:t>
      </w:r>
      <w:r w:rsidRPr="00A04098">
        <w:rPr>
          <w:sz w:val="26"/>
          <w:szCs w:val="26"/>
          <w:lang w:val="sr-Cyrl-CS"/>
        </w:rPr>
        <w:t xml:space="preserve"> за 202</w:t>
      </w:r>
      <w:r>
        <w:rPr>
          <w:sz w:val="26"/>
          <w:szCs w:val="26"/>
          <w:lang w:val="sr-Cyrl-CS"/>
        </w:rPr>
        <w:t>2</w:t>
      </w:r>
      <w:r w:rsidRPr="00A04098">
        <w:rPr>
          <w:sz w:val="26"/>
          <w:szCs w:val="26"/>
          <w:lang w:val="sr-Cyrl-CS"/>
        </w:rPr>
        <w:t>. годину са  Финансијским планом пословања за 202</w:t>
      </w:r>
      <w:r>
        <w:rPr>
          <w:sz w:val="26"/>
          <w:szCs w:val="26"/>
          <w:lang w:val="sr-Cyrl-CS"/>
        </w:rPr>
        <w:t>2</w:t>
      </w:r>
      <w:r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Pr="00334620"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334620">
        <w:rPr>
          <w:rFonts w:ascii="Times New Roman" w:hAnsi="Times New Roman" w:cs="Times New Roman"/>
          <w:sz w:val="26"/>
          <w:szCs w:val="26"/>
          <w:lang w:val="sr-Cyrl-CS"/>
        </w:rPr>
        <w:t>Прихвата се Програм рада Јавне установе Центар за развој локалних услуга социјалне заштите у Врању за 2022. годину са  Финансијским планом пословања за 2022. годину и доставља  Скупштини на разматрање и усвајање.</w:t>
      </w:r>
    </w:p>
    <w:p w:rsidR="000C6169" w:rsidRP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Pr="000C6169">
        <w:rPr>
          <w:sz w:val="26"/>
          <w:szCs w:val="26"/>
          <w:lang w:val="sr-Cyrl-CS"/>
        </w:rPr>
        <w:t xml:space="preserve"> </w:t>
      </w:r>
      <w:r>
        <w:rPr>
          <w:sz w:val="26"/>
          <w:szCs w:val="26"/>
          <w:lang w:val="sr-Cyrl-CS"/>
        </w:rPr>
        <w:t>Ивана Тасић</w:t>
      </w:r>
      <w:r w:rsidRPr="00A04098">
        <w:rPr>
          <w:sz w:val="26"/>
          <w:szCs w:val="26"/>
          <w:lang w:val="sr-Cyrl-CS"/>
        </w:rPr>
        <w:t xml:space="preserve">, директор Јавне установе </w:t>
      </w:r>
      <w:r w:rsidRPr="00924823">
        <w:rPr>
          <w:sz w:val="26"/>
          <w:szCs w:val="26"/>
          <w:lang w:val="sr-Cyrl-CS"/>
        </w:rPr>
        <w:t xml:space="preserve">Центар за </w:t>
      </w:r>
      <w:r>
        <w:rPr>
          <w:sz w:val="26"/>
          <w:szCs w:val="26"/>
          <w:lang w:val="sr-Cyrl-CS"/>
        </w:rPr>
        <w:t>развој лок</w:t>
      </w:r>
      <w:r w:rsidRPr="00924823">
        <w:rPr>
          <w:sz w:val="26"/>
          <w:szCs w:val="26"/>
          <w:lang w:val="sr-Cyrl-CS"/>
        </w:rPr>
        <w:t>алних услуга социјалне заштите у Врању</w:t>
      </w:r>
      <w:r w:rsidRPr="000C6169">
        <w:rPr>
          <w:sz w:val="26"/>
          <w:szCs w:val="26"/>
        </w:rPr>
        <w:t>.</w:t>
      </w:r>
      <w:r w:rsidRPr="000C6169">
        <w:rPr>
          <w:sz w:val="26"/>
          <w:szCs w:val="26"/>
          <w:lang w:val="sr-Cyrl-CS"/>
        </w:rPr>
        <w:t xml:space="preserve"> </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Pr="000C6169" w:rsidRDefault="000C6169" w:rsidP="000C6169">
      <w:pPr>
        <w:jc w:val="both"/>
        <w:rPr>
          <w:b/>
        </w:rPr>
      </w:pPr>
    </w:p>
    <w:p w:rsidR="000C6169" w:rsidRDefault="000C6169" w:rsidP="000C6169">
      <w:pPr>
        <w:jc w:val="both"/>
        <w:rPr>
          <w:b/>
          <w:sz w:val="26"/>
          <w:szCs w:val="26"/>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4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15.12.2021. године, разматрало је </w:t>
      </w:r>
      <w:r>
        <w:rPr>
          <w:sz w:val="26"/>
          <w:szCs w:val="26"/>
          <w:lang w:val="sr-Cyrl-CS"/>
        </w:rPr>
        <w:t xml:space="preserve">Нацрт Одлуке о измени и допуни Статута </w:t>
      </w:r>
      <w:r w:rsidRPr="00A04098">
        <w:rPr>
          <w:sz w:val="26"/>
          <w:szCs w:val="26"/>
          <w:lang w:val="sr-Cyrl-CS"/>
        </w:rPr>
        <w:t xml:space="preserve">Јавне установе Центар за </w:t>
      </w:r>
      <w:r>
        <w:rPr>
          <w:sz w:val="26"/>
          <w:szCs w:val="26"/>
          <w:lang w:val="sr-Cyrl-CS"/>
        </w:rPr>
        <w:t>развој локалних услуга социјалне заштите у Врању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З А К Љ У Ч</w:t>
      </w:r>
      <w:r w:rsidR="00334620">
        <w:rPr>
          <w:b/>
          <w:i/>
          <w:sz w:val="26"/>
          <w:szCs w:val="26"/>
          <w:lang w:val="sr-Cyrl-CS"/>
        </w:rPr>
        <w:t xml:space="preserve"> </w:t>
      </w:r>
      <w:r w:rsidR="006B11C1">
        <w:rPr>
          <w:b/>
          <w:i/>
          <w:sz w:val="26"/>
          <w:szCs w:val="26"/>
          <w:lang w:val="sr-Cyrl-CS"/>
        </w:rPr>
        <w:t xml:space="preserve">А </w:t>
      </w:r>
      <w:r w:rsidR="00334620">
        <w:rPr>
          <w:b/>
          <w:i/>
          <w:sz w:val="26"/>
          <w:szCs w:val="26"/>
          <w:lang w:val="sr-Cyrl-CS"/>
        </w:rPr>
        <w:t xml:space="preserve"> К</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Утврђује се Предлог Одлуке о измени и допуни Статута Јавне установе Центар за развој локалних услуга социјалне заштите у Врању и доставља  Скупштини на разматрање и усвајање.</w:t>
      </w:r>
    </w:p>
    <w:p w:rsidR="000C6169" w:rsidRP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Pr="000C6169">
        <w:rPr>
          <w:sz w:val="26"/>
          <w:szCs w:val="26"/>
          <w:lang w:val="sr-Cyrl-CS"/>
        </w:rPr>
        <w:t xml:space="preserve"> </w:t>
      </w:r>
      <w:r>
        <w:rPr>
          <w:sz w:val="26"/>
          <w:szCs w:val="26"/>
          <w:lang w:val="sr-Cyrl-CS"/>
        </w:rPr>
        <w:t>Ивана Тасић</w:t>
      </w:r>
      <w:r w:rsidRPr="00A04098">
        <w:rPr>
          <w:sz w:val="26"/>
          <w:szCs w:val="26"/>
          <w:lang w:val="sr-Cyrl-CS"/>
        </w:rPr>
        <w:t xml:space="preserve">, директор Јавне установе </w:t>
      </w:r>
      <w:r w:rsidRPr="00924823">
        <w:rPr>
          <w:sz w:val="26"/>
          <w:szCs w:val="26"/>
          <w:lang w:val="sr-Cyrl-CS"/>
        </w:rPr>
        <w:t xml:space="preserve">Центар за </w:t>
      </w:r>
      <w:r>
        <w:rPr>
          <w:sz w:val="26"/>
          <w:szCs w:val="26"/>
          <w:lang w:val="sr-Cyrl-CS"/>
        </w:rPr>
        <w:t>развој лок</w:t>
      </w:r>
      <w:r w:rsidRPr="00924823">
        <w:rPr>
          <w:sz w:val="26"/>
          <w:szCs w:val="26"/>
          <w:lang w:val="sr-Cyrl-CS"/>
        </w:rPr>
        <w:t>алних услуга социјалне заштите у Врању</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Default="000C6169" w:rsidP="000C6169">
      <w:pPr>
        <w:jc w:val="both"/>
        <w:rPr>
          <w:b/>
          <w:sz w:val="26"/>
          <w:szCs w:val="26"/>
        </w:rPr>
      </w:pPr>
    </w:p>
    <w:p w:rsidR="000C6169" w:rsidRPr="000C6169" w:rsidRDefault="000C6169"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drawing>
          <wp:inline distT="0" distB="0" distL="0" distR="0">
            <wp:extent cx="571500" cy="790575"/>
            <wp:effectExtent l="19050" t="0" r="0" b="0"/>
            <wp:docPr id="4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15.12.2021. године, разматрало је Програм </w:t>
      </w:r>
      <w:r w:rsidRPr="00A04098">
        <w:rPr>
          <w:sz w:val="26"/>
          <w:szCs w:val="26"/>
          <w:lang w:val="sr-Cyrl-CS"/>
        </w:rPr>
        <w:t xml:space="preserve">рада </w:t>
      </w:r>
      <w:r w:rsidRPr="00A04098">
        <w:rPr>
          <w:sz w:val="26"/>
          <w:szCs w:val="26"/>
        </w:rPr>
        <w:t>Јавне установе Позориште „Бора Станковић“ у Врању</w:t>
      </w:r>
      <w:r w:rsidRPr="00A04098">
        <w:rPr>
          <w:sz w:val="26"/>
          <w:szCs w:val="26"/>
          <w:lang w:val="sr-Cyrl-CS"/>
        </w:rPr>
        <w:t xml:space="preserve"> за 202</w:t>
      </w:r>
      <w:r>
        <w:rPr>
          <w:sz w:val="26"/>
          <w:szCs w:val="26"/>
          <w:lang w:val="sr-Cyrl-CS"/>
        </w:rPr>
        <w:t>2</w:t>
      </w:r>
      <w:r w:rsidRPr="00A04098">
        <w:rPr>
          <w:sz w:val="26"/>
          <w:szCs w:val="26"/>
          <w:lang w:val="sr-Cyrl-CS"/>
        </w:rPr>
        <w:t>. годину, са  Финансијским планом пословања за 202</w:t>
      </w:r>
      <w:r>
        <w:rPr>
          <w:sz w:val="26"/>
          <w:szCs w:val="26"/>
          <w:lang w:val="sr-Cyrl-CS"/>
        </w:rPr>
        <w:t>2</w:t>
      </w:r>
      <w:r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се Програм </w:t>
      </w:r>
      <w:r w:rsidRPr="00A04098">
        <w:rPr>
          <w:rFonts w:ascii="Times New Roman" w:hAnsi="Times New Roman"/>
          <w:sz w:val="26"/>
          <w:szCs w:val="26"/>
          <w:lang w:val="sr-Cyrl-CS"/>
        </w:rPr>
        <w:t xml:space="preserve">рада </w:t>
      </w:r>
      <w:proofErr w:type="spellStart"/>
      <w:r w:rsidRPr="00A04098">
        <w:rPr>
          <w:rFonts w:ascii="Times New Roman" w:hAnsi="Times New Roman"/>
          <w:sz w:val="26"/>
          <w:szCs w:val="26"/>
        </w:rPr>
        <w:t>Јавне</w:t>
      </w:r>
      <w:proofErr w:type="spellEnd"/>
      <w:r w:rsidRPr="00A04098">
        <w:rPr>
          <w:rFonts w:ascii="Times New Roman" w:hAnsi="Times New Roman"/>
          <w:sz w:val="26"/>
          <w:szCs w:val="26"/>
        </w:rPr>
        <w:t xml:space="preserve"> </w:t>
      </w:r>
      <w:proofErr w:type="spellStart"/>
      <w:r w:rsidRPr="00A04098">
        <w:rPr>
          <w:rFonts w:ascii="Times New Roman" w:hAnsi="Times New Roman"/>
          <w:sz w:val="26"/>
          <w:szCs w:val="26"/>
        </w:rPr>
        <w:t>установе</w:t>
      </w:r>
      <w:proofErr w:type="spellEnd"/>
      <w:r w:rsidRPr="00A04098">
        <w:rPr>
          <w:rFonts w:ascii="Times New Roman" w:hAnsi="Times New Roman"/>
          <w:sz w:val="26"/>
          <w:szCs w:val="26"/>
        </w:rPr>
        <w:t xml:space="preserve"> </w:t>
      </w:r>
      <w:proofErr w:type="spellStart"/>
      <w:r w:rsidRPr="00A04098">
        <w:rPr>
          <w:rFonts w:ascii="Times New Roman" w:hAnsi="Times New Roman"/>
          <w:sz w:val="26"/>
          <w:szCs w:val="26"/>
        </w:rPr>
        <w:t>Позориште</w:t>
      </w:r>
      <w:proofErr w:type="spellEnd"/>
      <w:r w:rsidRPr="00A04098">
        <w:rPr>
          <w:rFonts w:ascii="Times New Roman" w:hAnsi="Times New Roman"/>
          <w:sz w:val="26"/>
          <w:szCs w:val="26"/>
        </w:rPr>
        <w:t xml:space="preserve"> „</w:t>
      </w:r>
      <w:proofErr w:type="spellStart"/>
      <w:r w:rsidRPr="00A04098">
        <w:rPr>
          <w:rFonts w:ascii="Times New Roman" w:hAnsi="Times New Roman"/>
          <w:sz w:val="26"/>
          <w:szCs w:val="26"/>
        </w:rPr>
        <w:t>Бора</w:t>
      </w:r>
      <w:proofErr w:type="spellEnd"/>
      <w:r w:rsidRPr="00A04098">
        <w:rPr>
          <w:rFonts w:ascii="Times New Roman" w:hAnsi="Times New Roman"/>
          <w:sz w:val="26"/>
          <w:szCs w:val="26"/>
        </w:rPr>
        <w:t xml:space="preserve"> </w:t>
      </w:r>
      <w:proofErr w:type="spellStart"/>
      <w:r w:rsidRPr="00A04098">
        <w:rPr>
          <w:rFonts w:ascii="Times New Roman" w:hAnsi="Times New Roman"/>
          <w:sz w:val="26"/>
          <w:szCs w:val="26"/>
        </w:rPr>
        <w:t>Станковић</w:t>
      </w:r>
      <w:proofErr w:type="spellEnd"/>
      <w:r w:rsidRPr="00A04098">
        <w:rPr>
          <w:rFonts w:ascii="Times New Roman" w:hAnsi="Times New Roman"/>
          <w:sz w:val="26"/>
          <w:szCs w:val="26"/>
        </w:rPr>
        <w:t xml:space="preserve">“ у </w:t>
      </w:r>
      <w:proofErr w:type="spellStart"/>
      <w:r w:rsidRPr="00A04098">
        <w:rPr>
          <w:rFonts w:ascii="Times New Roman" w:hAnsi="Times New Roman"/>
          <w:sz w:val="26"/>
          <w:szCs w:val="26"/>
        </w:rPr>
        <w:t>Врању</w:t>
      </w:r>
      <w:proofErr w:type="spellEnd"/>
      <w:r w:rsidRPr="00A04098">
        <w:rPr>
          <w:rFonts w:ascii="Times New Roman" w:hAnsi="Times New Roman"/>
          <w:sz w:val="26"/>
          <w:szCs w:val="26"/>
          <w:lang w:val="sr-Cyrl-CS"/>
        </w:rPr>
        <w:t xml:space="preserve"> за 202</w:t>
      </w:r>
      <w:r>
        <w:rPr>
          <w:rFonts w:ascii="Times New Roman" w:hAnsi="Times New Roman"/>
          <w:sz w:val="26"/>
          <w:szCs w:val="26"/>
          <w:lang w:val="sr-Cyrl-CS"/>
        </w:rPr>
        <w:t>2</w:t>
      </w:r>
      <w:r w:rsidRPr="00A04098">
        <w:rPr>
          <w:rFonts w:ascii="Times New Roman" w:hAnsi="Times New Roman"/>
          <w:sz w:val="26"/>
          <w:szCs w:val="26"/>
          <w:lang w:val="sr-Cyrl-CS"/>
        </w:rPr>
        <w:t>. годину, са  Финансијским планом пословања за 202</w:t>
      </w:r>
      <w:r>
        <w:rPr>
          <w:rFonts w:ascii="Times New Roman" w:hAnsi="Times New Roman"/>
          <w:sz w:val="26"/>
          <w:szCs w:val="26"/>
          <w:lang w:val="sr-Cyrl-CS"/>
        </w:rPr>
        <w:t>2</w:t>
      </w:r>
      <w:r w:rsidRPr="00A04098">
        <w:rPr>
          <w:rFonts w:ascii="Times New Roman" w:hAnsi="Times New Roman"/>
          <w:sz w:val="26"/>
          <w:szCs w:val="26"/>
          <w:lang w:val="sr-Cyrl-CS"/>
        </w:rPr>
        <w:t>. годину</w:t>
      </w:r>
      <w:r w:rsidRPr="000C6169">
        <w:rPr>
          <w:rFonts w:ascii="Times New Roman" w:hAnsi="Times New Roman" w:cs="Times New Roman"/>
          <w:sz w:val="26"/>
          <w:szCs w:val="26"/>
          <w:lang w:val="sr-Cyrl-CS"/>
        </w:rPr>
        <w:t xml:space="preserve"> и доставља  Скупштини на разматрање и усвајање.</w:t>
      </w:r>
    </w:p>
    <w:p w:rsidR="000C6169" w:rsidRP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Pr="000C6169">
        <w:rPr>
          <w:sz w:val="26"/>
          <w:szCs w:val="26"/>
          <w:lang w:val="sr-Cyrl-CS"/>
        </w:rPr>
        <w:t xml:space="preserve"> </w:t>
      </w:r>
      <w:r w:rsidR="00DF14D5" w:rsidRPr="00A04098">
        <w:rPr>
          <w:sz w:val="26"/>
          <w:szCs w:val="26"/>
          <w:lang w:val="sr-Cyrl-CS"/>
        </w:rPr>
        <w:t>Ненад Јовић, директор</w:t>
      </w:r>
      <w:r w:rsidR="00DF14D5" w:rsidRPr="00A04098">
        <w:rPr>
          <w:sz w:val="26"/>
          <w:szCs w:val="26"/>
        </w:rPr>
        <w:t xml:space="preserve"> Јавне установе Позориште „Бора Станковић“ у Врању</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4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w:t>
      </w:r>
      <w:r w:rsidR="00DF14D5" w:rsidRPr="00DF14D5">
        <w:rPr>
          <w:sz w:val="26"/>
          <w:szCs w:val="26"/>
          <w:lang w:val="sr-Cyrl-CS"/>
        </w:rPr>
        <w:t xml:space="preserve"> </w:t>
      </w:r>
      <w:r w:rsidR="00DF14D5" w:rsidRPr="00A04098">
        <w:rPr>
          <w:sz w:val="26"/>
          <w:szCs w:val="26"/>
          <w:lang w:val="sr-Cyrl-CS"/>
        </w:rPr>
        <w:t xml:space="preserve">рада </w:t>
      </w:r>
      <w:r w:rsidR="00DF14D5">
        <w:rPr>
          <w:sz w:val="26"/>
          <w:szCs w:val="26"/>
          <w:lang w:val="sr-Cyrl-CS"/>
        </w:rPr>
        <w:t xml:space="preserve">Установе – </w:t>
      </w:r>
      <w:r w:rsidR="00DF14D5">
        <w:rPr>
          <w:sz w:val="26"/>
          <w:szCs w:val="26"/>
        </w:rPr>
        <w:t>Јавна библиотека „Бора Станковић“</w:t>
      </w:r>
      <w:r w:rsidR="00DF14D5" w:rsidRPr="00A04098">
        <w:rPr>
          <w:sz w:val="26"/>
          <w:szCs w:val="26"/>
        </w:rPr>
        <w:t xml:space="preserve"> у Врању</w:t>
      </w:r>
      <w:r w:rsidR="00DF14D5" w:rsidRPr="00A04098">
        <w:rPr>
          <w:sz w:val="26"/>
          <w:szCs w:val="26"/>
          <w:lang w:val="sr-Cyrl-CS"/>
        </w:rPr>
        <w:t xml:space="preserve"> за 202</w:t>
      </w:r>
      <w:r w:rsidR="00DF14D5">
        <w:rPr>
          <w:sz w:val="26"/>
          <w:szCs w:val="26"/>
          <w:lang w:val="sr-Cyrl-CS"/>
        </w:rPr>
        <w:t>2</w:t>
      </w:r>
      <w:r w:rsidR="00DF14D5" w:rsidRPr="00A04098">
        <w:rPr>
          <w:sz w:val="26"/>
          <w:szCs w:val="26"/>
          <w:lang w:val="sr-Cyrl-CS"/>
        </w:rPr>
        <w:t>. годину, са  Финансијским планом пословања за 202</w:t>
      </w:r>
      <w:r w:rsidR="00DF14D5">
        <w:rPr>
          <w:sz w:val="26"/>
          <w:szCs w:val="26"/>
          <w:lang w:val="sr-Cyrl-CS"/>
        </w:rPr>
        <w:t>2</w:t>
      </w:r>
      <w:r w:rsidR="00DF14D5"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w:t>
      </w:r>
      <w:r w:rsidR="00DF14D5">
        <w:rPr>
          <w:rFonts w:ascii="Times New Roman" w:hAnsi="Times New Roman" w:cs="Times New Roman"/>
          <w:sz w:val="26"/>
          <w:szCs w:val="26"/>
          <w:lang w:val="sr-Cyrl-CS"/>
        </w:rPr>
        <w:t xml:space="preserve">се Програм </w:t>
      </w:r>
      <w:r w:rsidR="00DF14D5" w:rsidRPr="00A04098">
        <w:rPr>
          <w:rFonts w:ascii="Times New Roman" w:hAnsi="Times New Roman"/>
          <w:sz w:val="26"/>
          <w:szCs w:val="26"/>
          <w:lang w:val="sr-Cyrl-CS"/>
        </w:rPr>
        <w:t xml:space="preserve">рада </w:t>
      </w:r>
      <w:r w:rsidR="00DF14D5">
        <w:rPr>
          <w:rFonts w:ascii="Times New Roman" w:hAnsi="Times New Roman"/>
          <w:sz w:val="26"/>
          <w:szCs w:val="26"/>
          <w:lang w:val="sr-Cyrl-CS"/>
        </w:rPr>
        <w:t xml:space="preserve">Установе – </w:t>
      </w:r>
      <w:proofErr w:type="spellStart"/>
      <w:r w:rsidR="00DF14D5">
        <w:rPr>
          <w:rFonts w:ascii="Times New Roman" w:hAnsi="Times New Roman"/>
          <w:sz w:val="26"/>
          <w:szCs w:val="26"/>
        </w:rPr>
        <w:t>Јавна</w:t>
      </w:r>
      <w:proofErr w:type="spellEnd"/>
      <w:r w:rsidR="00DF14D5">
        <w:rPr>
          <w:rFonts w:ascii="Times New Roman" w:hAnsi="Times New Roman"/>
          <w:sz w:val="26"/>
          <w:szCs w:val="26"/>
        </w:rPr>
        <w:t xml:space="preserve"> </w:t>
      </w:r>
      <w:proofErr w:type="spellStart"/>
      <w:r w:rsidR="00DF14D5">
        <w:rPr>
          <w:rFonts w:ascii="Times New Roman" w:hAnsi="Times New Roman"/>
          <w:sz w:val="26"/>
          <w:szCs w:val="26"/>
        </w:rPr>
        <w:t>библиотека</w:t>
      </w:r>
      <w:proofErr w:type="spellEnd"/>
      <w:r w:rsidR="00DF14D5">
        <w:rPr>
          <w:rFonts w:ascii="Times New Roman" w:hAnsi="Times New Roman"/>
          <w:sz w:val="26"/>
          <w:szCs w:val="26"/>
        </w:rPr>
        <w:t xml:space="preserve"> „</w:t>
      </w:r>
      <w:proofErr w:type="spellStart"/>
      <w:r w:rsidR="00DF14D5">
        <w:rPr>
          <w:rFonts w:ascii="Times New Roman" w:hAnsi="Times New Roman"/>
          <w:sz w:val="26"/>
          <w:szCs w:val="26"/>
        </w:rPr>
        <w:t>Бора</w:t>
      </w:r>
      <w:proofErr w:type="spellEnd"/>
      <w:r w:rsidR="00DF14D5">
        <w:rPr>
          <w:rFonts w:ascii="Times New Roman" w:hAnsi="Times New Roman"/>
          <w:sz w:val="26"/>
          <w:szCs w:val="26"/>
        </w:rPr>
        <w:t xml:space="preserve"> </w:t>
      </w:r>
      <w:proofErr w:type="spellStart"/>
      <w:r w:rsidR="00DF14D5">
        <w:rPr>
          <w:rFonts w:ascii="Times New Roman" w:hAnsi="Times New Roman"/>
          <w:sz w:val="26"/>
          <w:szCs w:val="26"/>
        </w:rPr>
        <w:t>Станковић</w:t>
      </w:r>
      <w:proofErr w:type="spellEnd"/>
      <w:r w:rsidR="00DF14D5">
        <w:rPr>
          <w:rFonts w:ascii="Times New Roman" w:hAnsi="Times New Roman"/>
          <w:sz w:val="26"/>
          <w:szCs w:val="26"/>
        </w:rPr>
        <w:t>“</w:t>
      </w:r>
      <w:r w:rsidR="00DF14D5" w:rsidRPr="00A04098">
        <w:rPr>
          <w:rFonts w:ascii="Times New Roman" w:hAnsi="Times New Roman"/>
          <w:sz w:val="26"/>
          <w:szCs w:val="26"/>
        </w:rPr>
        <w:t xml:space="preserve"> у </w:t>
      </w:r>
      <w:proofErr w:type="spellStart"/>
      <w:r w:rsidR="00DF14D5" w:rsidRPr="00A04098">
        <w:rPr>
          <w:rFonts w:ascii="Times New Roman" w:hAnsi="Times New Roman"/>
          <w:sz w:val="26"/>
          <w:szCs w:val="26"/>
        </w:rPr>
        <w:t>Врању</w:t>
      </w:r>
      <w:proofErr w:type="spellEnd"/>
      <w:r w:rsidR="00DF14D5" w:rsidRPr="00A04098">
        <w:rPr>
          <w:rFonts w:ascii="Times New Roman" w:hAnsi="Times New Roman"/>
          <w:sz w:val="26"/>
          <w:szCs w:val="26"/>
          <w:lang w:val="sr-Cyrl-CS"/>
        </w:rPr>
        <w:t xml:space="preserve">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 са  Финансијским планом пословања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w:t>
      </w:r>
      <w:r w:rsidR="00DF14D5" w:rsidRPr="000C6169">
        <w:rPr>
          <w:rFonts w:ascii="Times New Roman" w:hAnsi="Times New Roman" w:cs="Times New Roman"/>
          <w:sz w:val="26"/>
          <w:szCs w:val="26"/>
          <w:lang w:val="sr-Cyrl-CS"/>
        </w:rPr>
        <w:t xml:space="preserve"> </w:t>
      </w:r>
      <w:r w:rsidRPr="000C6169">
        <w:rPr>
          <w:rFonts w:ascii="Times New Roman" w:hAnsi="Times New Roman" w:cs="Times New Roman"/>
          <w:sz w:val="26"/>
          <w:szCs w:val="26"/>
          <w:lang w:val="sr-Cyrl-CS"/>
        </w:rPr>
        <w:t>се Програм 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00DF14D5" w:rsidRPr="00DF14D5">
        <w:rPr>
          <w:sz w:val="26"/>
          <w:szCs w:val="26"/>
          <w:lang w:val="sr-Cyrl-CS"/>
        </w:rPr>
        <w:t xml:space="preserve"> </w:t>
      </w:r>
      <w:r w:rsidR="00DF14D5">
        <w:rPr>
          <w:sz w:val="26"/>
          <w:szCs w:val="26"/>
          <w:lang w:val="sr-Cyrl-CS"/>
        </w:rPr>
        <w:t>Зоран Најдић</w:t>
      </w:r>
      <w:r w:rsidR="00DF14D5" w:rsidRPr="00A04098">
        <w:rPr>
          <w:sz w:val="26"/>
          <w:szCs w:val="26"/>
          <w:lang w:val="sr-Cyrl-CS"/>
        </w:rPr>
        <w:t>, директор</w:t>
      </w:r>
      <w:r w:rsidR="00DF14D5" w:rsidRPr="00A04098">
        <w:rPr>
          <w:sz w:val="26"/>
          <w:szCs w:val="26"/>
        </w:rPr>
        <w:t xml:space="preserve"> </w:t>
      </w:r>
      <w:r w:rsidR="00DF14D5">
        <w:rPr>
          <w:sz w:val="26"/>
          <w:szCs w:val="26"/>
          <w:lang w:val="sr-Cyrl-CS"/>
        </w:rPr>
        <w:t xml:space="preserve">Установе – </w:t>
      </w:r>
      <w:r w:rsidR="00DF14D5">
        <w:rPr>
          <w:sz w:val="26"/>
          <w:szCs w:val="26"/>
        </w:rPr>
        <w:t>Јавна библиотека „Бора Станковић“</w:t>
      </w:r>
      <w:r w:rsidR="00DF14D5" w:rsidRPr="00A04098">
        <w:rPr>
          <w:sz w:val="26"/>
          <w:szCs w:val="26"/>
        </w:rPr>
        <w:t xml:space="preserve"> у Врању</w:t>
      </w:r>
      <w:r w:rsidRPr="000C6169">
        <w:rPr>
          <w:sz w:val="26"/>
          <w:szCs w:val="26"/>
          <w:lang w:val="sr-Cyrl-CS"/>
        </w:rPr>
        <w:t xml:space="preserve"> </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4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w:t>
      </w:r>
      <w:r w:rsidR="00DF14D5" w:rsidRPr="00DF14D5">
        <w:rPr>
          <w:sz w:val="26"/>
          <w:szCs w:val="26"/>
          <w:lang w:val="sr-Cyrl-CS"/>
        </w:rPr>
        <w:t xml:space="preserve"> </w:t>
      </w:r>
      <w:r w:rsidR="00DF14D5" w:rsidRPr="00A04098">
        <w:rPr>
          <w:sz w:val="26"/>
          <w:szCs w:val="26"/>
          <w:lang w:val="sr-Cyrl-CS"/>
        </w:rPr>
        <w:t>рада  Јавне установ</w:t>
      </w:r>
      <w:r w:rsidR="00DF14D5">
        <w:rPr>
          <w:sz w:val="26"/>
          <w:szCs w:val="26"/>
          <w:lang w:val="sr-Cyrl-CS"/>
        </w:rPr>
        <w:t>е Народни музеј у  Врању за 2022</w:t>
      </w:r>
      <w:r w:rsidR="00DF14D5" w:rsidRPr="00A04098">
        <w:rPr>
          <w:sz w:val="26"/>
          <w:szCs w:val="26"/>
          <w:lang w:val="sr-Cyrl-CS"/>
        </w:rPr>
        <w:t>. годину са Финансијским планом пословања за 202</w:t>
      </w:r>
      <w:r w:rsidR="00DF14D5">
        <w:rPr>
          <w:sz w:val="26"/>
          <w:szCs w:val="26"/>
          <w:lang w:val="sr-Cyrl-CS"/>
        </w:rPr>
        <w:t>2</w:t>
      </w:r>
      <w:r w:rsidR="00DF14D5"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се Програм </w:t>
      </w:r>
      <w:r w:rsidR="00DF14D5" w:rsidRPr="00A04098">
        <w:rPr>
          <w:rFonts w:ascii="Times New Roman" w:hAnsi="Times New Roman"/>
          <w:sz w:val="26"/>
          <w:szCs w:val="26"/>
          <w:lang w:val="sr-Cyrl-CS"/>
        </w:rPr>
        <w:t>рада  Јавне установ</w:t>
      </w:r>
      <w:r w:rsidR="00DF14D5">
        <w:rPr>
          <w:rFonts w:ascii="Times New Roman" w:hAnsi="Times New Roman"/>
          <w:sz w:val="26"/>
          <w:szCs w:val="26"/>
          <w:lang w:val="sr-Cyrl-CS"/>
        </w:rPr>
        <w:t>е Народни музеј у  Врању за 2022</w:t>
      </w:r>
      <w:r w:rsidR="00DF14D5" w:rsidRPr="00A04098">
        <w:rPr>
          <w:rFonts w:ascii="Times New Roman" w:hAnsi="Times New Roman"/>
          <w:sz w:val="26"/>
          <w:szCs w:val="26"/>
          <w:lang w:val="sr-Cyrl-CS"/>
        </w:rPr>
        <w:t>. годину са Финансијским планом пословања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w:t>
      </w:r>
      <w:r w:rsidR="00DF14D5" w:rsidRPr="000C6169">
        <w:rPr>
          <w:rFonts w:ascii="Times New Roman" w:hAnsi="Times New Roman" w:cs="Times New Roman"/>
          <w:sz w:val="26"/>
          <w:szCs w:val="26"/>
          <w:lang w:val="sr-Cyrl-CS"/>
        </w:rPr>
        <w:t xml:space="preserve"> </w:t>
      </w:r>
      <w:r w:rsidRPr="000C6169">
        <w:rPr>
          <w:rFonts w:ascii="Times New Roman" w:hAnsi="Times New Roman" w:cs="Times New Roman"/>
          <w:sz w:val="26"/>
          <w:szCs w:val="26"/>
          <w:lang w:val="sr-Cyrl-CS"/>
        </w:rPr>
        <w:t>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00DF14D5" w:rsidRPr="00DF14D5">
        <w:rPr>
          <w:sz w:val="26"/>
          <w:szCs w:val="26"/>
          <w:lang w:val="sr-Cyrl-CS"/>
        </w:rPr>
        <w:t xml:space="preserve"> </w:t>
      </w:r>
      <w:r w:rsidR="00DF14D5">
        <w:rPr>
          <w:sz w:val="26"/>
          <w:szCs w:val="26"/>
          <w:lang w:val="sr-Cyrl-CS"/>
        </w:rPr>
        <w:t>Маја Алексић</w:t>
      </w:r>
      <w:r w:rsidR="00DF14D5" w:rsidRPr="00A04098">
        <w:rPr>
          <w:sz w:val="26"/>
          <w:szCs w:val="26"/>
          <w:lang w:val="sr-Cyrl-CS"/>
        </w:rPr>
        <w:t xml:space="preserve">, </w:t>
      </w:r>
      <w:r w:rsidR="00DF14D5">
        <w:rPr>
          <w:sz w:val="26"/>
          <w:szCs w:val="26"/>
          <w:lang w:val="sr-Cyrl-CS"/>
        </w:rPr>
        <w:t>в.д. директор</w:t>
      </w:r>
      <w:r w:rsidR="00DF14D5" w:rsidRPr="00A04098">
        <w:rPr>
          <w:sz w:val="26"/>
          <w:szCs w:val="26"/>
          <w:lang w:val="sr-Cyrl-CS"/>
        </w:rPr>
        <w:t xml:space="preserve"> Јавне установе  Народни музеј у Врању</w:t>
      </w:r>
      <w:r w:rsidRPr="000C6169">
        <w:rPr>
          <w:sz w:val="26"/>
          <w:szCs w:val="26"/>
          <w:lang w:val="sr-Cyrl-CS"/>
        </w:rPr>
        <w:t xml:space="preserve"> </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5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w:t>
      </w:r>
      <w:r w:rsidR="00DF14D5" w:rsidRPr="00DF14D5">
        <w:rPr>
          <w:sz w:val="26"/>
          <w:szCs w:val="26"/>
          <w:lang w:val="sr-Cyrl-CS"/>
        </w:rPr>
        <w:t xml:space="preserve"> </w:t>
      </w:r>
      <w:r w:rsidR="00DF14D5" w:rsidRPr="00A04098">
        <w:rPr>
          <w:sz w:val="26"/>
          <w:szCs w:val="26"/>
          <w:lang w:val="sr-Cyrl-CS"/>
        </w:rPr>
        <w:t>рада Јавне установе Историјски архив „31. јануар“ у  Врању за 202</w:t>
      </w:r>
      <w:r w:rsidR="00DF14D5">
        <w:rPr>
          <w:sz w:val="26"/>
          <w:szCs w:val="26"/>
          <w:lang w:val="sr-Cyrl-CS"/>
        </w:rPr>
        <w:t>2</w:t>
      </w:r>
      <w:r w:rsidR="00DF14D5" w:rsidRPr="00A04098">
        <w:rPr>
          <w:sz w:val="26"/>
          <w:szCs w:val="26"/>
          <w:lang w:val="sr-Cyrl-CS"/>
        </w:rPr>
        <w:t>. годину са Финансијским планом пословања за 202</w:t>
      </w:r>
      <w:r w:rsidR="00DF14D5">
        <w:rPr>
          <w:sz w:val="26"/>
          <w:szCs w:val="26"/>
          <w:lang w:val="sr-Cyrl-CS"/>
        </w:rPr>
        <w:t>2</w:t>
      </w:r>
      <w:r w:rsidR="00DF14D5"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К</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Прихвата се Програм</w:t>
      </w:r>
      <w:r w:rsidR="00DF14D5" w:rsidRPr="00DF14D5">
        <w:rPr>
          <w:rFonts w:ascii="Times New Roman" w:hAnsi="Times New Roman"/>
          <w:sz w:val="26"/>
          <w:szCs w:val="26"/>
          <w:lang w:val="sr-Cyrl-CS"/>
        </w:rPr>
        <w:t xml:space="preserve"> </w:t>
      </w:r>
      <w:r w:rsidR="00DF14D5" w:rsidRPr="00A04098">
        <w:rPr>
          <w:rFonts w:ascii="Times New Roman" w:hAnsi="Times New Roman"/>
          <w:sz w:val="26"/>
          <w:szCs w:val="26"/>
          <w:lang w:val="sr-Cyrl-CS"/>
        </w:rPr>
        <w:t>рада Јавне установе Историјски архив „31. јануар“ у  Врању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 са Финансијским планом пословања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w:t>
      </w:r>
      <w:r w:rsidRPr="000C6169">
        <w:rPr>
          <w:rFonts w:ascii="Times New Roman" w:hAnsi="Times New Roman" w:cs="Times New Roman"/>
          <w:sz w:val="26"/>
          <w:szCs w:val="26"/>
          <w:lang w:val="sr-Cyrl-CS"/>
        </w:rPr>
        <w:t xml:space="preserve"> 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00DF14D5" w:rsidRPr="00DF14D5">
        <w:rPr>
          <w:sz w:val="26"/>
          <w:szCs w:val="26"/>
          <w:lang w:val="sr-Cyrl-CS"/>
        </w:rPr>
        <w:t xml:space="preserve"> </w:t>
      </w:r>
      <w:r w:rsidR="00DF14D5" w:rsidRPr="00A04098">
        <w:rPr>
          <w:sz w:val="26"/>
          <w:szCs w:val="26"/>
          <w:lang w:val="sr-Cyrl-CS"/>
        </w:rPr>
        <w:t>Боривоје Манасијевић, директор Јавне установе Историјски архив „31. јануар“ у  Врању</w:t>
      </w:r>
      <w:r w:rsidRPr="000C6169">
        <w:rPr>
          <w:sz w:val="26"/>
          <w:szCs w:val="26"/>
          <w:lang w:val="sr-Cyrl-CS"/>
        </w:rPr>
        <w:t xml:space="preserve"> </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5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w:t>
      </w:r>
      <w:r w:rsidR="00DF14D5" w:rsidRPr="00DF14D5">
        <w:rPr>
          <w:sz w:val="26"/>
          <w:szCs w:val="26"/>
          <w:lang w:val="sr-Cyrl-CS"/>
        </w:rPr>
        <w:t xml:space="preserve"> </w:t>
      </w:r>
      <w:r w:rsidR="00DF14D5" w:rsidRPr="00A04098">
        <w:rPr>
          <w:sz w:val="26"/>
          <w:szCs w:val="26"/>
          <w:lang w:val="sr-Cyrl-CS"/>
        </w:rPr>
        <w:t xml:space="preserve">рада Јавне установе </w:t>
      </w:r>
      <w:r w:rsidR="00DF14D5">
        <w:rPr>
          <w:sz w:val="26"/>
          <w:szCs w:val="26"/>
          <w:lang w:val="sr-Cyrl-CS"/>
        </w:rPr>
        <w:t>Народни универзитет у Врању</w:t>
      </w:r>
      <w:r w:rsidR="00DF14D5" w:rsidRPr="00A04098">
        <w:rPr>
          <w:sz w:val="26"/>
          <w:szCs w:val="26"/>
          <w:lang w:val="sr-Cyrl-CS"/>
        </w:rPr>
        <w:t xml:space="preserve"> за 202</w:t>
      </w:r>
      <w:r w:rsidR="00DF14D5">
        <w:rPr>
          <w:sz w:val="26"/>
          <w:szCs w:val="26"/>
          <w:lang w:val="sr-Cyrl-CS"/>
        </w:rPr>
        <w:t>2</w:t>
      </w:r>
      <w:r w:rsidR="00DF14D5" w:rsidRPr="00A04098">
        <w:rPr>
          <w:sz w:val="26"/>
          <w:szCs w:val="26"/>
          <w:lang w:val="sr-Cyrl-CS"/>
        </w:rPr>
        <w:t>. годину са Финансијским планом пословања за 202</w:t>
      </w:r>
      <w:r w:rsidR="00DF14D5">
        <w:rPr>
          <w:sz w:val="26"/>
          <w:szCs w:val="26"/>
          <w:lang w:val="sr-Cyrl-CS"/>
        </w:rPr>
        <w:t>2</w:t>
      </w:r>
      <w:r w:rsidR="00DF14D5"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К</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Прихвата се Програм</w:t>
      </w:r>
      <w:r w:rsidR="00DF14D5" w:rsidRPr="00DF14D5">
        <w:rPr>
          <w:rFonts w:ascii="Times New Roman" w:hAnsi="Times New Roman"/>
          <w:sz w:val="26"/>
          <w:szCs w:val="26"/>
          <w:lang w:val="sr-Cyrl-CS"/>
        </w:rPr>
        <w:t xml:space="preserve"> </w:t>
      </w:r>
      <w:r w:rsidR="00DF14D5" w:rsidRPr="00A04098">
        <w:rPr>
          <w:rFonts w:ascii="Times New Roman" w:hAnsi="Times New Roman"/>
          <w:sz w:val="26"/>
          <w:szCs w:val="26"/>
          <w:lang w:val="sr-Cyrl-CS"/>
        </w:rPr>
        <w:t xml:space="preserve">рада Јавне установе </w:t>
      </w:r>
      <w:r w:rsidR="00DF14D5">
        <w:rPr>
          <w:rFonts w:ascii="Times New Roman" w:hAnsi="Times New Roman"/>
          <w:sz w:val="26"/>
          <w:szCs w:val="26"/>
          <w:lang w:val="sr-Cyrl-CS"/>
        </w:rPr>
        <w:t>Народни универзитет у Врању</w:t>
      </w:r>
      <w:r w:rsidR="00DF14D5" w:rsidRPr="00A04098">
        <w:rPr>
          <w:rFonts w:ascii="Times New Roman" w:hAnsi="Times New Roman"/>
          <w:sz w:val="26"/>
          <w:szCs w:val="26"/>
          <w:lang w:val="sr-Cyrl-CS"/>
        </w:rPr>
        <w:t xml:space="preserve">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 са Финансијским планом пословања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w:t>
      </w:r>
      <w:r w:rsidRPr="000C6169">
        <w:rPr>
          <w:rFonts w:ascii="Times New Roman" w:hAnsi="Times New Roman" w:cs="Times New Roman"/>
          <w:sz w:val="26"/>
          <w:szCs w:val="26"/>
          <w:lang w:val="sr-Cyrl-CS"/>
        </w:rPr>
        <w:t xml:space="preserve"> 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00DF14D5" w:rsidRPr="00DF14D5">
        <w:rPr>
          <w:sz w:val="26"/>
          <w:szCs w:val="26"/>
          <w:lang w:val="sr-Cyrl-CS"/>
        </w:rPr>
        <w:t xml:space="preserve"> </w:t>
      </w:r>
      <w:r w:rsidR="00DF14D5">
        <w:rPr>
          <w:sz w:val="26"/>
          <w:szCs w:val="26"/>
          <w:lang w:val="sr-Cyrl-CS"/>
        </w:rPr>
        <w:t>Гордана Димитријевић</w:t>
      </w:r>
      <w:r w:rsidR="00DF14D5" w:rsidRPr="00A04098">
        <w:rPr>
          <w:sz w:val="26"/>
          <w:szCs w:val="26"/>
          <w:lang w:val="sr-Cyrl-CS"/>
        </w:rPr>
        <w:t xml:space="preserve">, директор Јавне установе </w:t>
      </w:r>
      <w:r w:rsidR="00DF14D5">
        <w:rPr>
          <w:sz w:val="26"/>
          <w:szCs w:val="26"/>
          <w:lang w:val="sr-Cyrl-CS"/>
        </w:rPr>
        <w:t>Народни универзитет у Врању</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5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w:t>
      </w:r>
      <w:r w:rsidR="00DF14D5" w:rsidRPr="00DF14D5">
        <w:rPr>
          <w:sz w:val="26"/>
          <w:szCs w:val="26"/>
          <w:lang w:val="sr-Cyrl-CS"/>
        </w:rPr>
        <w:t xml:space="preserve"> </w:t>
      </w:r>
      <w:r w:rsidR="00DF14D5" w:rsidRPr="00A04098">
        <w:rPr>
          <w:sz w:val="26"/>
          <w:szCs w:val="26"/>
          <w:lang w:val="sr-Cyrl-CS"/>
        </w:rPr>
        <w:t>рада Јавне установе „Школа</w:t>
      </w:r>
      <w:r w:rsidR="00DF14D5">
        <w:rPr>
          <w:sz w:val="26"/>
          <w:szCs w:val="26"/>
          <w:lang w:val="sr-Cyrl-CS"/>
        </w:rPr>
        <w:t xml:space="preserve"> анимираног филма“ Врање за 2022</w:t>
      </w:r>
      <w:r w:rsidR="00DF14D5" w:rsidRPr="00A04098">
        <w:rPr>
          <w:sz w:val="26"/>
          <w:szCs w:val="26"/>
          <w:lang w:val="sr-Cyrl-CS"/>
        </w:rPr>
        <w:t>. годину, са Финансијским планом пословања за 202</w:t>
      </w:r>
      <w:r w:rsidR="00DF14D5">
        <w:rPr>
          <w:sz w:val="26"/>
          <w:szCs w:val="26"/>
          <w:lang w:val="sr-Cyrl-CS"/>
        </w:rPr>
        <w:t>2</w:t>
      </w:r>
      <w:r w:rsidR="00DF14D5"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се Програм </w:t>
      </w:r>
      <w:r w:rsidR="00DF14D5" w:rsidRPr="00A04098">
        <w:rPr>
          <w:rFonts w:ascii="Times New Roman" w:hAnsi="Times New Roman"/>
          <w:sz w:val="26"/>
          <w:szCs w:val="26"/>
          <w:lang w:val="sr-Cyrl-CS"/>
        </w:rPr>
        <w:t>рада Јавне установе „Школа</w:t>
      </w:r>
      <w:r w:rsidR="00DF14D5">
        <w:rPr>
          <w:rFonts w:ascii="Times New Roman" w:hAnsi="Times New Roman"/>
          <w:sz w:val="26"/>
          <w:szCs w:val="26"/>
          <w:lang w:val="sr-Cyrl-CS"/>
        </w:rPr>
        <w:t xml:space="preserve"> анимираног филма“ Врање за 2022</w:t>
      </w:r>
      <w:r w:rsidR="00DF14D5" w:rsidRPr="00A04098">
        <w:rPr>
          <w:rFonts w:ascii="Times New Roman" w:hAnsi="Times New Roman"/>
          <w:sz w:val="26"/>
          <w:szCs w:val="26"/>
          <w:lang w:val="sr-Cyrl-CS"/>
        </w:rPr>
        <w:t>. годину, са Финансијским планом пословања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w:t>
      </w:r>
      <w:r w:rsidR="00DF14D5" w:rsidRPr="000C6169">
        <w:rPr>
          <w:rFonts w:ascii="Times New Roman" w:hAnsi="Times New Roman" w:cs="Times New Roman"/>
          <w:sz w:val="26"/>
          <w:szCs w:val="26"/>
          <w:lang w:val="sr-Cyrl-CS"/>
        </w:rPr>
        <w:t xml:space="preserve"> </w:t>
      </w:r>
      <w:r w:rsidRPr="000C6169">
        <w:rPr>
          <w:rFonts w:ascii="Times New Roman" w:hAnsi="Times New Roman" w:cs="Times New Roman"/>
          <w:sz w:val="26"/>
          <w:szCs w:val="26"/>
          <w:lang w:val="sr-Cyrl-CS"/>
        </w:rPr>
        <w:t>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Default="000C6169" w:rsidP="000C6169">
      <w:pPr>
        <w:jc w:val="both"/>
        <w:rPr>
          <w:sz w:val="26"/>
          <w:szCs w:val="26"/>
        </w:rPr>
      </w:pPr>
      <w:r w:rsidRPr="000C6169">
        <w:rPr>
          <w:sz w:val="26"/>
          <w:szCs w:val="26"/>
        </w:rPr>
        <w:tab/>
        <w:t>Уводне напомене на седници Скупштине поднеће</w:t>
      </w:r>
      <w:r w:rsidR="00DF14D5" w:rsidRPr="00DF14D5">
        <w:rPr>
          <w:sz w:val="26"/>
          <w:szCs w:val="26"/>
          <w:lang w:val="sr-Cyrl-CS"/>
        </w:rPr>
        <w:t xml:space="preserve"> </w:t>
      </w:r>
      <w:r w:rsidR="00DF14D5">
        <w:rPr>
          <w:sz w:val="26"/>
          <w:szCs w:val="26"/>
          <w:lang w:val="sr-Cyrl-CS"/>
        </w:rPr>
        <w:t>Јасмина Стојановић</w:t>
      </w:r>
      <w:r w:rsidR="00DF14D5" w:rsidRPr="00A04098">
        <w:rPr>
          <w:sz w:val="26"/>
          <w:szCs w:val="26"/>
          <w:lang w:val="sr-Cyrl-CS"/>
        </w:rPr>
        <w:t xml:space="preserve">, </w:t>
      </w:r>
      <w:r w:rsidR="00DF14D5">
        <w:rPr>
          <w:sz w:val="26"/>
          <w:szCs w:val="26"/>
          <w:lang w:val="sr-Cyrl-CS"/>
        </w:rPr>
        <w:t xml:space="preserve">в.д. </w:t>
      </w:r>
      <w:r w:rsidR="00DF14D5" w:rsidRPr="00A04098">
        <w:rPr>
          <w:sz w:val="26"/>
          <w:szCs w:val="26"/>
          <w:lang w:val="sr-Cyrl-CS"/>
        </w:rPr>
        <w:t>директор Јавне установе „Школа анимираног филма“ Врање</w:t>
      </w:r>
      <w:r w:rsidRPr="000C6169">
        <w:rPr>
          <w:sz w:val="26"/>
          <w:szCs w:val="26"/>
        </w:rPr>
        <w:t>.</w:t>
      </w:r>
    </w:p>
    <w:p w:rsidR="004D6CB1" w:rsidRPr="004D6CB1" w:rsidRDefault="004D6CB1" w:rsidP="000C6169">
      <w:pPr>
        <w:jc w:val="both"/>
        <w:rPr>
          <w:b/>
          <w:sz w:val="26"/>
          <w:szCs w:val="26"/>
        </w:rPr>
      </w:pP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5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w:t>
      </w:r>
      <w:r w:rsidR="00DF14D5" w:rsidRPr="00DF14D5">
        <w:rPr>
          <w:sz w:val="26"/>
          <w:szCs w:val="26"/>
          <w:lang w:val="sr-Cyrl-CS"/>
        </w:rPr>
        <w:t xml:space="preserve"> </w:t>
      </w:r>
      <w:r w:rsidR="00DF14D5" w:rsidRPr="00A04098">
        <w:rPr>
          <w:sz w:val="26"/>
          <w:szCs w:val="26"/>
          <w:lang w:val="sr-Cyrl-CS"/>
        </w:rPr>
        <w:t xml:space="preserve">рада Јавне установе </w:t>
      </w:r>
      <w:r w:rsidR="00DF14D5">
        <w:rPr>
          <w:sz w:val="26"/>
          <w:szCs w:val="26"/>
          <w:lang w:val="sr-Cyrl-CS"/>
        </w:rPr>
        <w:t>за управљање спортским објектима у својини града Врања – Спортски објекти за 2022</w:t>
      </w:r>
      <w:r w:rsidR="00DF14D5" w:rsidRPr="00A04098">
        <w:rPr>
          <w:sz w:val="26"/>
          <w:szCs w:val="26"/>
          <w:lang w:val="sr-Cyrl-CS"/>
        </w:rPr>
        <w:t>. годину, са Финансијским планом пословања за 202</w:t>
      </w:r>
      <w:r w:rsidR="00DF14D5">
        <w:rPr>
          <w:sz w:val="26"/>
          <w:szCs w:val="26"/>
          <w:lang w:val="sr-Cyrl-CS"/>
        </w:rPr>
        <w:t>2</w:t>
      </w:r>
      <w:r w:rsidR="00DF14D5"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Прихвата се Програм</w:t>
      </w:r>
      <w:r w:rsidR="00DF14D5" w:rsidRPr="00DF14D5">
        <w:rPr>
          <w:rFonts w:ascii="Times New Roman" w:hAnsi="Times New Roman"/>
          <w:sz w:val="26"/>
          <w:szCs w:val="26"/>
          <w:lang w:val="sr-Cyrl-CS"/>
        </w:rPr>
        <w:t xml:space="preserve"> </w:t>
      </w:r>
      <w:r w:rsidR="00DF14D5" w:rsidRPr="00A04098">
        <w:rPr>
          <w:rFonts w:ascii="Times New Roman" w:hAnsi="Times New Roman"/>
          <w:sz w:val="26"/>
          <w:szCs w:val="26"/>
          <w:lang w:val="sr-Cyrl-CS"/>
        </w:rPr>
        <w:t xml:space="preserve">рада Јавне установе </w:t>
      </w:r>
      <w:r w:rsidR="00DF14D5">
        <w:rPr>
          <w:rFonts w:ascii="Times New Roman" w:hAnsi="Times New Roman"/>
          <w:sz w:val="26"/>
          <w:szCs w:val="26"/>
          <w:lang w:val="sr-Cyrl-CS"/>
        </w:rPr>
        <w:t>за управљање спортским објектима у својини града Врања – Спортски објекти за 2022</w:t>
      </w:r>
      <w:r w:rsidR="00DF14D5" w:rsidRPr="00A04098">
        <w:rPr>
          <w:rFonts w:ascii="Times New Roman" w:hAnsi="Times New Roman"/>
          <w:sz w:val="26"/>
          <w:szCs w:val="26"/>
          <w:lang w:val="sr-Cyrl-CS"/>
        </w:rPr>
        <w:t>. годину, са Финансијским планом пословања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w:t>
      </w:r>
      <w:r w:rsidRPr="000C6169">
        <w:rPr>
          <w:rFonts w:ascii="Times New Roman" w:hAnsi="Times New Roman" w:cs="Times New Roman"/>
          <w:sz w:val="26"/>
          <w:szCs w:val="26"/>
          <w:lang w:val="sr-Cyrl-CS"/>
        </w:rPr>
        <w:t xml:space="preserve"> 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00DF14D5" w:rsidRPr="00DF14D5">
        <w:rPr>
          <w:sz w:val="26"/>
          <w:szCs w:val="26"/>
          <w:lang w:val="sr-Cyrl-CS"/>
        </w:rPr>
        <w:t xml:space="preserve"> </w:t>
      </w:r>
      <w:r w:rsidR="00DF14D5">
        <w:rPr>
          <w:sz w:val="26"/>
          <w:szCs w:val="26"/>
          <w:lang w:val="sr-Cyrl-CS"/>
        </w:rPr>
        <w:t xml:space="preserve">Бобан Младеновић, </w:t>
      </w:r>
      <w:r w:rsidR="00DF14D5" w:rsidRPr="00A04098">
        <w:rPr>
          <w:sz w:val="26"/>
          <w:szCs w:val="26"/>
          <w:lang w:val="sr-Cyrl-CS"/>
        </w:rPr>
        <w:t xml:space="preserve">директор Јавне установе </w:t>
      </w:r>
      <w:r w:rsidR="00DF14D5">
        <w:rPr>
          <w:sz w:val="26"/>
          <w:szCs w:val="26"/>
          <w:lang w:val="sr-Cyrl-CS"/>
        </w:rPr>
        <w:t>за управљање спортским објектима у својини града Врања – Спортски објекти</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5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15.12.2021. године, разматрало је </w:t>
      </w:r>
      <w:r w:rsidR="00DF14D5">
        <w:rPr>
          <w:sz w:val="26"/>
          <w:szCs w:val="26"/>
          <w:lang w:val="sr-Cyrl-CS"/>
        </w:rPr>
        <w:t>Нацрт</w:t>
      </w:r>
      <w:r w:rsidR="00DF14D5" w:rsidRPr="005C4744">
        <w:rPr>
          <w:sz w:val="26"/>
          <w:szCs w:val="26"/>
          <w:lang w:val="sr-Cyrl-CS"/>
        </w:rPr>
        <w:t xml:space="preserve"> Одлуке о измени и допуни Статута Јавне установе </w:t>
      </w:r>
      <w:r w:rsidR="00DF14D5">
        <w:rPr>
          <w:sz w:val="26"/>
          <w:szCs w:val="26"/>
          <w:lang w:val="sr-Cyrl-CS"/>
        </w:rPr>
        <w:t>за управљање спортским објектима у својини града Врања – Спортски објекти</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Утврђује се Предлог </w:t>
      </w:r>
      <w:r w:rsidRPr="005C4744">
        <w:rPr>
          <w:rFonts w:ascii="Times New Roman" w:hAnsi="Times New Roman"/>
          <w:sz w:val="26"/>
          <w:szCs w:val="26"/>
          <w:lang w:val="sr-Cyrl-CS"/>
        </w:rPr>
        <w:t xml:space="preserve">Одлуке о измени и допуни Статута Јавне установе </w:t>
      </w:r>
      <w:r>
        <w:rPr>
          <w:rFonts w:ascii="Times New Roman" w:hAnsi="Times New Roman"/>
          <w:sz w:val="26"/>
          <w:szCs w:val="26"/>
          <w:lang w:val="sr-Cyrl-CS"/>
        </w:rPr>
        <w:t>за управљање спортским објектима у својини града Врања – Спортски објекти</w:t>
      </w:r>
      <w:r w:rsidR="000C6169" w:rsidRPr="000C6169">
        <w:rPr>
          <w:rFonts w:ascii="Times New Roman" w:hAnsi="Times New Roman" w:cs="Times New Roman"/>
          <w:sz w:val="26"/>
          <w:szCs w:val="26"/>
          <w:lang w:val="sr-Cyrl-CS"/>
        </w:rPr>
        <w:t xml:space="preserve"> 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DF14D5" w:rsidRPr="000C6169" w:rsidRDefault="000C6169" w:rsidP="00DF14D5">
      <w:pPr>
        <w:jc w:val="both"/>
        <w:rPr>
          <w:b/>
          <w:sz w:val="26"/>
          <w:szCs w:val="26"/>
        </w:rPr>
      </w:pPr>
      <w:r w:rsidRPr="000C6169">
        <w:rPr>
          <w:sz w:val="26"/>
          <w:szCs w:val="26"/>
        </w:rPr>
        <w:tab/>
        <w:t>Уводне напомене на седници Скупштине поднеће</w:t>
      </w:r>
      <w:r w:rsidRPr="000C6169">
        <w:rPr>
          <w:sz w:val="26"/>
          <w:szCs w:val="26"/>
          <w:lang w:val="sr-Cyrl-CS"/>
        </w:rPr>
        <w:t xml:space="preserve"> </w:t>
      </w:r>
      <w:r w:rsidR="00DF14D5">
        <w:rPr>
          <w:sz w:val="26"/>
          <w:szCs w:val="26"/>
          <w:lang w:val="sr-Cyrl-CS"/>
        </w:rPr>
        <w:t xml:space="preserve">Бобан Младеновић, </w:t>
      </w:r>
      <w:r w:rsidR="00DF14D5" w:rsidRPr="00A04098">
        <w:rPr>
          <w:sz w:val="26"/>
          <w:szCs w:val="26"/>
          <w:lang w:val="sr-Cyrl-CS"/>
        </w:rPr>
        <w:t xml:space="preserve">директор Јавне установе </w:t>
      </w:r>
      <w:r w:rsidR="00DF14D5">
        <w:rPr>
          <w:sz w:val="26"/>
          <w:szCs w:val="26"/>
          <w:lang w:val="sr-Cyrl-CS"/>
        </w:rPr>
        <w:t>за управљање спортским објектима у својини града Врања – Спортски објекти</w:t>
      </w:r>
      <w:r w:rsidR="00DF14D5" w:rsidRPr="000C6169">
        <w:rPr>
          <w:sz w:val="26"/>
          <w:szCs w:val="26"/>
        </w:rPr>
        <w:t>.</w:t>
      </w:r>
    </w:p>
    <w:p w:rsidR="000C6169" w:rsidRPr="000C6169" w:rsidRDefault="000C6169" w:rsidP="000C6169">
      <w:pPr>
        <w:jc w:val="both"/>
        <w:rPr>
          <w:b/>
          <w:sz w:val="26"/>
          <w:szCs w:val="26"/>
        </w:rPr>
      </w:pP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5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w:t>
      </w:r>
      <w:r w:rsidR="00DF14D5" w:rsidRPr="00DF14D5">
        <w:rPr>
          <w:sz w:val="26"/>
          <w:szCs w:val="26"/>
          <w:lang w:val="sr-Cyrl-CS"/>
        </w:rPr>
        <w:t xml:space="preserve"> </w:t>
      </w:r>
      <w:r w:rsidR="00DF14D5" w:rsidRPr="00A04098">
        <w:rPr>
          <w:sz w:val="26"/>
          <w:szCs w:val="26"/>
          <w:lang w:val="sr-Cyrl-CS"/>
        </w:rPr>
        <w:t xml:space="preserve">рада Јавне установе </w:t>
      </w:r>
      <w:r w:rsidR="00DF14D5">
        <w:rPr>
          <w:sz w:val="26"/>
          <w:szCs w:val="26"/>
          <w:lang w:val="sr-Cyrl-CS"/>
        </w:rPr>
        <w:t>Туристичка организација града Врања за 2022</w:t>
      </w:r>
      <w:r w:rsidR="00DF14D5" w:rsidRPr="00A04098">
        <w:rPr>
          <w:sz w:val="26"/>
          <w:szCs w:val="26"/>
          <w:lang w:val="sr-Cyrl-CS"/>
        </w:rPr>
        <w:t>. годину, са Финансијским планом пословања за 202</w:t>
      </w:r>
      <w:r w:rsidR="00DF14D5">
        <w:rPr>
          <w:sz w:val="26"/>
          <w:szCs w:val="26"/>
          <w:lang w:val="sr-Cyrl-CS"/>
        </w:rPr>
        <w:t>2</w:t>
      </w:r>
      <w:r w:rsidR="00DF14D5"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се Програм </w:t>
      </w:r>
      <w:r w:rsidR="00DF14D5" w:rsidRPr="00A04098">
        <w:rPr>
          <w:rFonts w:ascii="Times New Roman" w:hAnsi="Times New Roman"/>
          <w:sz w:val="26"/>
          <w:szCs w:val="26"/>
          <w:lang w:val="sr-Cyrl-CS"/>
        </w:rPr>
        <w:t xml:space="preserve">рада Јавне установе </w:t>
      </w:r>
      <w:r w:rsidR="00DF14D5">
        <w:rPr>
          <w:rFonts w:ascii="Times New Roman" w:hAnsi="Times New Roman"/>
          <w:sz w:val="26"/>
          <w:szCs w:val="26"/>
          <w:lang w:val="sr-Cyrl-CS"/>
        </w:rPr>
        <w:t>Туристичка организација града Врања за 2022</w:t>
      </w:r>
      <w:r w:rsidR="00DF14D5" w:rsidRPr="00A04098">
        <w:rPr>
          <w:rFonts w:ascii="Times New Roman" w:hAnsi="Times New Roman"/>
          <w:sz w:val="26"/>
          <w:szCs w:val="26"/>
          <w:lang w:val="sr-Cyrl-CS"/>
        </w:rPr>
        <w:t>. годину, са Финансијским планом пословања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w:t>
      </w:r>
      <w:r w:rsidR="00DF14D5" w:rsidRPr="000C6169">
        <w:rPr>
          <w:rFonts w:ascii="Times New Roman" w:hAnsi="Times New Roman" w:cs="Times New Roman"/>
          <w:sz w:val="26"/>
          <w:szCs w:val="26"/>
          <w:lang w:val="sr-Cyrl-CS"/>
        </w:rPr>
        <w:t xml:space="preserve"> </w:t>
      </w:r>
      <w:r w:rsidRPr="000C6169">
        <w:rPr>
          <w:rFonts w:ascii="Times New Roman" w:hAnsi="Times New Roman" w:cs="Times New Roman"/>
          <w:sz w:val="26"/>
          <w:szCs w:val="26"/>
          <w:lang w:val="sr-Cyrl-CS"/>
        </w:rPr>
        <w:t>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00DF14D5" w:rsidRPr="00DF14D5">
        <w:rPr>
          <w:sz w:val="26"/>
          <w:szCs w:val="26"/>
          <w:lang w:val="sr-Cyrl-CS"/>
        </w:rPr>
        <w:t xml:space="preserve"> </w:t>
      </w:r>
      <w:r w:rsidR="00DF14D5">
        <w:rPr>
          <w:sz w:val="26"/>
          <w:szCs w:val="26"/>
          <w:lang w:val="sr-Cyrl-CS"/>
        </w:rPr>
        <w:t xml:space="preserve">Стефан Филиповић, </w:t>
      </w:r>
      <w:r w:rsidR="00DF14D5" w:rsidRPr="00A04098">
        <w:rPr>
          <w:sz w:val="26"/>
          <w:szCs w:val="26"/>
          <w:lang w:val="sr-Cyrl-CS"/>
        </w:rPr>
        <w:t xml:space="preserve">директор Јавне установе </w:t>
      </w:r>
      <w:r w:rsidR="00DF14D5">
        <w:rPr>
          <w:sz w:val="26"/>
          <w:szCs w:val="26"/>
          <w:lang w:val="sr-Cyrl-CS"/>
        </w:rPr>
        <w:t>Туристичка организација града Врања</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5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 Програм</w:t>
      </w:r>
      <w:r w:rsidR="00DF14D5" w:rsidRPr="00DF14D5">
        <w:rPr>
          <w:sz w:val="26"/>
          <w:szCs w:val="26"/>
          <w:lang w:val="sr-Cyrl-CS"/>
        </w:rPr>
        <w:t xml:space="preserve"> </w:t>
      </w:r>
      <w:r w:rsidR="00DF14D5" w:rsidRPr="00A04098">
        <w:rPr>
          <w:sz w:val="26"/>
          <w:szCs w:val="26"/>
          <w:lang w:val="sr-Cyrl-CS"/>
        </w:rPr>
        <w:t xml:space="preserve">рада </w:t>
      </w:r>
      <w:r w:rsidR="00DF14D5">
        <w:rPr>
          <w:sz w:val="26"/>
          <w:szCs w:val="26"/>
          <w:lang w:val="sr-Cyrl-CS"/>
        </w:rPr>
        <w:t>Културно образовног центра Врање за 2022</w:t>
      </w:r>
      <w:r w:rsidR="00DF14D5" w:rsidRPr="00A04098">
        <w:rPr>
          <w:sz w:val="26"/>
          <w:szCs w:val="26"/>
          <w:lang w:val="sr-Cyrl-CS"/>
        </w:rPr>
        <w:t>. годину, са Финансијским планом пословања за 202</w:t>
      </w:r>
      <w:r w:rsidR="00DF14D5">
        <w:rPr>
          <w:sz w:val="26"/>
          <w:szCs w:val="26"/>
          <w:lang w:val="sr-Cyrl-CS"/>
        </w:rPr>
        <w:t>2</w:t>
      </w:r>
      <w:r w:rsidR="00DF14D5" w:rsidRPr="00A04098">
        <w:rPr>
          <w:sz w:val="26"/>
          <w:szCs w:val="26"/>
          <w:lang w:val="sr-Cyrl-CS"/>
        </w:rPr>
        <w:t>.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C6169" w:rsidP="000C6169">
      <w:pPr>
        <w:pStyle w:val="ListParagraph"/>
        <w:spacing w:after="0" w:line="240" w:lineRule="auto"/>
        <w:ind w:left="0" w:firstLine="720"/>
        <w:jc w:val="both"/>
        <w:rPr>
          <w:rFonts w:ascii="Times New Roman" w:hAnsi="Times New Roman" w:cs="Times New Roman"/>
          <w:sz w:val="26"/>
          <w:szCs w:val="26"/>
          <w:lang w:val="sr-Cyrl-CS"/>
        </w:rPr>
      </w:pPr>
      <w:r w:rsidRPr="000C6169">
        <w:rPr>
          <w:rFonts w:ascii="Times New Roman" w:hAnsi="Times New Roman" w:cs="Times New Roman"/>
          <w:sz w:val="26"/>
          <w:szCs w:val="26"/>
          <w:lang w:val="sr-Cyrl-CS"/>
        </w:rPr>
        <w:t xml:space="preserve">Прихвата се Програм </w:t>
      </w:r>
      <w:r w:rsidR="00DF14D5" w:rsidRPr="00A04098">
        <w:rPr>
          <w:rFonts w:ascii="Times New Roman" w:hAnsi="Times New Roman"/>
          <w:sz w:val="26"/>
          <w:szCs w:val="26"/>
          <w:lang w:val="sr-Cyrl-CS"/>
        </w:rPr>
        <w:t xml:space="preserve">рада </w:t>
      </w:r>
      <w:r w:rsidR="00DF14D5">
        <w:rPr>
          <w:rFonts w:ascii="Times New Roman" w:hAnsi="Times New Roman"/>
          <w:sz w:val="26"/>
          <w:szCs w:val="26"/>
          <w:lang w:val="sr-Cyrl-CS"/>
        </w:rPr>
        <w:t>Културно образовног центра Врање за 2022</w:t>
      </w:r>
      <w:r w:rsidR="00DF14D5" w:rsidRPr="00A04098">
        <w:rPr>
          <w:rFonts w:ascii="Times New Roman" w:hAnsi="Times New Roman"/>
          <w:sz w:val="26"/>
          <w:szCs w:val="26"/>
          <w:lang w:val="sr-Cyrl-CS"/>
        </w:rPr>
        <w:t>. годину, са Финансијским планом пословања за 202</w:t>
      </w:r>
      <w:r w:rsidR="00DF14D5">
        <w:rPr>
          <w:rFonts w:ascii="Times New Roman" w:hAnsi="Times New Roman"/>
          <w:sz w:val="26"/>
          <w:szCs w:val="26"/>
          <w:lang w:val="sr-Cyrl-CS"/>
        </w:rPr>
        <w:t>2</w:t>
      </w:r>
      <w:r w:rsidR="00DF14D5" w:rsidRPr="00A04098">
        <w:rPr>
          <w:rFonts w:ascii="Times New Roman" w:hAnsi="Times New Roman"/>
          <w:sz w:val="26"/>
          <w:szCs w:val="26"/>
          <w:lang w:val="sr-Cyrl-CS"/>
        </w:rPr>
        <w:t>. годину</w:t>
      </w:r>
      <w:r w:rsidR="00DF14D5" w:rsidRPr="000C6169">
        <w:rPr>
          <w:rFonts w:ascii="Times New Roman" w:hAnsi="Times New Roman" w:cs="Times New Roman"/>
          <w:sz w:val="26"/>
          <w:szCs w:val="26"/>
          <w:lang w:val="sr-Cyrl-CS"/>
        </w:rPr>
        <w:t xml:space="preserve"> </w:t>
      </w:r>
      <w:r w:rsidRPr="000C6169">
        <w:rPr>
          <w:rFonts w:ascii="Times New Roman" w:hAnsi="Times New Roman" w:cs="Times New Roman"/>
          <w:sz w:val="26"/>
          <w:szCs w:val="26"/>
          <w:lang w:val="sr-Cyrl-CS"/>
        </w:rPr>
        <w:t>и доставља  Скупштини на разматрање и усвајање.</w:t>
      </w:r>
    </w:p>
    <w:p w:rsidR="00DF14D5" w:rsidRPr="000C6169" w:rsidRDefault="00DF14D5"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Pr="000C6169" w:rsidRDefault="000C6169" w:rsidP="000C6169">
      <w:pPr>
        <w:jc w:val="both"/>
        <w:rPr>
          <w:b/>
          <w:sz w:val="26"/>
          <w:szCs w:val="26"/>
        </w:rPr>
      </w:pPr>
      <w:r w:rsidRPr="000C6169">
        <w:rPr>
          <w:sz w:val="26"/>
          <w:szCs w:val="26"/>
        </w:rPr>
        <w:tab/>
        <w:t>Уводне напомене на седници Скупштине поднеће</w:t>
      </w:r>
      <w:r w:rsidR="00DF14D5" w:rsidRPr="00DF14D5">
        <w:rPr>
          <w:sz w:val="26"/>
          <w:szCs w:val="26"/>
          <w:lang w:val="sr-Cyrl-CS"/>
        </w:rPr>
        <w:t xml:space="preserve"> </w:t>
      </w:r>
      <w:r w:rsidR="00DF14D5">
        <w:rPr>
          <w:sz w:val="26"/>
          <w:szCs w:val="26"/>
          <w:lang w:val="sr-Cyrl-CS"/>
        </w:rPr>
        <w:t xml:space="preserve">Јасмина Вељковић, </w:t>
      </w:r>
      <w:r w:rsidR="00DF14D5" w:rsidRPr="00A04098">
        <w:rPr>
          <w:sz w:val="26"/>
          <w:szCs w:val="26"/>
          <w:lang w:val="sr-Cyrl-CS"/>
        </w:rPr>
        <w:t xml:space="preserve">директор </w:t>
      </w:r>
      <w:r w:rsidR="00DF14D5">
        <w:rPr>
          <w:sz w:val="26"/>
          <w:szCs w:val="26"/>
          <w:lang w:val="sr-Cyrl-CS"/>
        </w:rPr>
        <w:t>Културно образовног центра Врање</w:t>
      </w:r>
      <w:r w:rsidRPr="000C6169">
        <w:rPr>
          <w:sz w:val="26"/>
          <w:szCs w:val="26"/>
          <w:lang w:val="sr-Cyrl-CS"/>
        </w:rPr>
        <w:t xml:space="preserve"> </w:t>
      </w:r>
      <w:r w:rsidRPr="000C6169">
        <w:rPr>
          <w:sz w:val="26"/>
          <w:szCs w:val="26"/>
        </w:rPr>
        <w:t>.</w:t>
      </w: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Default="00DF14D5" w:rsidP="000C6169">
      <w:pPr>
        <w:jc w:val="both"/>
        <w:rPr>
          <w:b/>
          <w:sz w:val="26"/>
          <w:szCs w:val="26"/>
        </w:rPr>
      </w:pPr>
    </w:p>
    <w:p w:rsidR="00DF14D5" w:rsidRPr="00DF14D5" w:rsidRDefault="00DF14D5"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lastRenderedPageBreak/>
        <w:drawing>
          <wp:inline distT="0" distB="0" distL="0" distR="0">
            <wp:extent cx="571500" cy="790575"/>
            <wp:effectExtent l="19050" t="0" r="0" b="0"/>
            <wp:docPr id="5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r w:rsidRPr="000C6169">
        <w:rPr>
          <w:b/>
          <w:sz w:val="26"/>
          <w:szCs w:val="26"/>
        </w:rPr>
        <w:t>СКУПШТИНА ГРАДА ВРАЊА</w:t>
      </w:r>
    </w:p>
    <w:p w:rsidR="000C6169" w:rsidRPr="000C6169" w:rsidRDefault="000C6169" w:rsidP="000C6169">
      <w:pPr>
        <w:jc w:val="center"/>
        <w:rPr>
          <w:b/>
          <w:sz w:val="26"/>
          <w:szCs w:val="26"/>
        </w:rPr>
      </w:pPr>
      <w:r w:rsidRPr="000C6169">
        <w:rPr>
          <w:b/>
          <w:sz w:val="26"/>
          <w:szCs w:val="26"/>
        </w:rPr>
        <w:t>-председнику-</w:t>
      </w:r>
    </w:p>
    <w:p w:rsidR="000C6169" w:rsidRPr="000C6169" w:rsidRDefault="000C6169" w:rsidP="000C6169">
      <w:pPr>
        <w:jc w:val="center"/>
        <w:rPr>
          <w:b/>
          <w:sz w:val="26"/>
          <w:szCs w:val="26"/>
        </w:rPr>
      </w:pPr>
    </w:p>
    <w:p w:rsidR="000C6169" w:rsidRPr="000C6169" w:rsidRDefault="000C6169" w:rsidP="000C616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15.12.2021. године, разматрало је </w:t>
      </w:r>
      <w:r w:rsidR="000D16A9">
        <w:rPr>
          <w:sz w:val="26"/>
          <w:szCs w:val="26"/>
          <w:lang w:val="sr-Cyrl-CS"/>
        </w:rPr>
        <w:t>Нацрт Одлуке о утврђивању прихода који припадају Граду, односно Градској општини Врањска  Бања у 2022. години</w:t>
      </w:r>
      <w:r w:rsidRPr="000C6169">
        <w:rPr>
          <w:sz w:val="26"/>
          <w:szCs w:val="26"/>
          <w:lang w:val="sr-Cyrl-CS"/>
        </w:rPr>
        <w:t xml:space="preserve">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 xml:space="preserve">К </w:t>
      </w:r>
    </w:p>
    <w:p w:rsidR="000C6169" w:rsidRPr="000C6169" w:rsidRDefault="000C6169" w:rsidP="000C6169">
      <w:pPr>
        <w:jc w:val="center"/>
        <w:rPr>
          <w:b/>
          <w:i/>
          <w:sz w:val="26"/>
          <w:szCs w:val="26"/>
          <w:lang w:val="sr-Cyrl-CS"/>
        </w:rPr>
      </w:pPr>
      <w:r w:rsidRPr="000C6169">
        <w:rPr>
          <w:b/>
          <w:i/>
          <w:sz w:val="26"/>
          <w:szCs w:val="26"/>
          <w:lang w:val="sr-Cyrl-CS"/>
        </w:rPr>
        <w:t xml:space="preserve">  </w:t>
      </w:r>
    </w:p>
    <w:p w:rsidR="000C6169" w:rsidRDefault="000D16A9" w:rsidP="000C6169">
      <w:pPr>
        <w:pStyle w:val="ListParagraph"/>
        <w:spacing w:after="0" w:line="240" w:lineRule="auto"/>
        <w:ind w:left="0" w:firstLine="720"/>
        <w:jc w:val="both"/>
        <w:rPr>
          <w:rFonts w:ascii="Times New Roman" w:hAnsi="Times New Roman" w:cs="Times New Roman"/>
          <w:sz w:val="26"/>
          <w:szCs w:val="26"/>
          <w:lang w:val="sr-Cyrl-CS"/>
        </w:rPr>
      </w:pPr>
      <w:r w:rsidRPr="000D16A9">
        <w:rPr>
          <w:rFonts w:ascii="Times New Roman" w:hAnsi="Times New Roman" w:cs="Times New Roman"/>
          <w:sz w:val="26"/>
          <w:szCs w:val="26"/>
          <w:lang w:val="sr-Cyrl-CS"/>
        </w:rPr>
        <w:t>Утврђује се Предлог Одлуке о утврђивању прихода који припадају Граду, односно Градској општини Врањска  Бања у 2022. години</w:t>
      </w:r>
      <w:r w:rsidR="000C6169" w:rsidRPr="000D16A9">
        <w:rPr>
          <w:rFonts w:ascii="Times New Roman" w:hAnsi="Times New Roman" w:cs="Times New Roman"/>
          <w:sz w:val="26"/>
          <w:szCs w:val="26"/>
          <w:lang w:val="sr-Cyrl-CS"/>
        </w:rPr>
        <w:t xml:space="preserve"> и доставља  Скупштини на разматрање и усвајање.</w:t>
      </w:r>
    </w:p>
    <w:p w:rsidR="000D16A9" w:rsidRPr="000D16A9" w:rsidRDefault="000D16A9" w:rsidP="000C6169">
      <w:pPr>
        <w:pStyle w:val="ListParagraph"/>
        <w:spacing w:after="0" w:line="240" w:lineRule="auto"/>
        <w:ind w:left="0" w:firstLine="720"/>
        <w:jc w:val="both"/>
        <w:rPr>
          <w:rFonts w:ascii="Times New Roman" w:hAnsi="Times New Roman" w:cs="Times New Roman"/>
          <w:sz w:val="26"/>
          <w:szCs w:val="26"/>
          <w:lang w:val="sr-Cyrl-CS"/>
        </w:rPr>
      </w:pPr>
    </w:p>
    <w:p w:rsidR="000C6169" w:rsidRDefault="000C6169" w:rsidP="000C6169">
      <w:pPr>
        <w:jc w:val="both"/>
        <w:rPr>
          <w:sz w:val="26"/>
          <w:szCs w:val="26"/>
        </w:rPr>
      </w:pPr>
      <w:r w:rsidRPr="000C6169">
        <w:rPr>
          <w:sz w:val="26"/>
          <w:szCs w:val="26"/>
        </w:rPr>
        <w:tab/>
        <w:t>Уводне напомене на седници Скупштине поднеће</w:t>
      </w:r>
      <w:r w:rsidR="000D16A9">
        <w:rPr>
          <w:sz w:val="26"/>
          <w:szCs w:val="26"/>
        </w:rPr>
        <w:t xml:space="preserve"> Бојан Костић, члан Градског већа</w:t>
      </w:r>
      <w:r w:rsidRPr="000C6169">
        <w:rPr>
          <w:sz w:val="26"/>
          <w:szCs w:val="26"/>
        </w:rPr>
        <w:t>.</w:t>
      </w:r>
    </w:p>
    <w:p w:rsidR="004D6CB1" w:rsidRPr="004D6CB1" w:rsidRDefault="004D6CB1" w:rsidP="000C6169">
      <w:pPr>
        <w:jc w:val="both"/>
        <w:rPr>
          <w:b/>
          <w:sz w:val="26"/>
          <w:szCs w:val="26"/>
        </w:rPr>
      </w:pPr>
    </w:p>
    <w:p w:rsidR="000C6169" w:rsidRPr="000C6169" w:rsidRDefault="000C6169" w:rsidP="000C6169">
      <w:pPr>
        <w:rPr>
          <w:b/>
          <w:sz w:val="26"/>
          <w:szCs w:val="26"/>
        </w:rPr>
      </w:pP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Default="000D16A9" w:rsidP="000C6169">
      <w:pPr>
        <w:jc w:val="both"/>
        <w:rPr>
          <w:b/>
          <w:sz w:val="26"/>
          <w:szCs w:val="26"/>
        </w:rPr>
      </w:pPr>
    </w:p>
    <w:p w:rsidR="000D16A9" w:rsidRPr="000D16A9" w:rsidRDefault="000D16A9" w:rsidP="000C6169">
      <w:pPr>
        <w:jc w:val="both"/>
        <w:rPr>
          <w:b/>
        </w:rPr>
      </w:pPr>
    </w:p>
    <w:p w:rsidR="000C6169" w:rsidRPr="000C6169" w:rsidRDefault="000C6169" w:rsidP="000C6169">
      <w:pPr>
        <w:pStyle w:val="P16"/>
        <w:ind w:left="0" w:firstLine="0"/>
        <w:rPr>
          <w:rFonts w:cs="Times New Roman"/>
          <w:sz w:val="26"/>
          <w:szCs w:val="26"/>
          <w:lang w:val="sr-Cyrl-CS"/>
        </w:rPr>
      </w:pPr>
      <w:r w:rsidRPr="000C6169">
        <w:rPr>
          <w:rFonts w:cs="Times New Roman"/>
          <w:noProof/>
          <w:sz w:val="26"/>
          <w:szCs w:val="26"/>
          <w:lang w:eastAsia="en-US"/>
        </w:rPr>
        <w:drawing>
          <wp:inline distT="0" distB="0" distL="0" distR="0">
            <wp:extent cx="571500" cy="790575"/>
            <wp:effectExtent l="19050" t="0" r="0" b="0"/>
            <wp:docPr id="5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C6169" w:rsidRPr="000C6169" w:rsidRDefault="000C6169" w:rsidP="000C6169">
      <w:pPr>
        <w:rPr>
          <w:b/>
          <w:sz w:val="26"/>
          <w:szCs w:val="26"/>
          <w:lang w:val="sr-Cyrl-CS"/>
        </w:rPr>
      </w:pPr>
      <w:r w:rsidRPr="000C6169">
        <w:rPr>
          <w:b/>
          <w:sz w:val="26"/>
          <w:szCs w:val="26"/>
          <w:lang w:val="sr-Cyrl-CS"/>
        </w:rPr>
        <w:t>Република Србија</w:t>
      </w:r>
    </w:p>
    <w:p w:rsidR="000C6169" w:rsidRPr="000C6169" w:rsidRDefault="000C6169" w:rsidP="000C6169">
      <w:pPr>
        <w:rPr>
          <w:b/>
          <w:sz w:val="26"/>
          <w:szCs w:val="26"/>
          <w:lang w:val="sr-Cyrl-CS"/>
        </w:rPr>
      </w:pPr>
      <w:r w:rsidRPr="000C6169">
        <w:rPr>
          <w:b/>
          <w:sz w:val="26"/>
          <w:szCs w:val="26"/>
          <w:lang w:val="sr-Cyrl-CS"/>
        </w:rPr>
        <w:t>ГРАД ВРАЊЕ</w:t>
      </w:r>
    </w:p>
    <w:p w:rsidR="000C6169" w:rsidRPr="000C6169" w:rsidRDefault="000C6169" w:rsidP="000C6169">
      <w:pPr>
        <w:rPr>
          <w:b/>
          <w:sz w:val="26"/>
          <w:szCs w:val="26"/>
          <w:lang w:val="sr-Cyrl-CS"/>
        </w:rPr>
      </w:pPr>
      <w:r w:rsidRPr="000C6169">
        <w:rPr>
          <w:b/>
          <w:sz w:val="26"/>
          <w:szCs w:val="26"/>
          <w:lang w:val="sr-Cyrl-CS"/>
        </w:rPr>
        <w:t xml:space="preserve">ГРАДСКО ВЕЋЕ </w:t>
      </w:r>
    </w:p>
    <w:p w:rsidR="000C6169" w:rsidRPr="000C6169" w:rsidRDefault="000C6169" w:rsidP="000C6169">
      <w:pPr>
        <w:rPr>
          <w:sz w:val="26"/>
          <w:szCs w:val="26"/>
          <w:lang w:val="sr-Cyrl-CS"/>
        </w:rPr>
      </w:pPr>
      <w:r w:rsidRPr="000C6169">
        <w:rPr>
          <w:sz w:val="26"/>
          <w:szCs w:val="26"/>
          <w:lang w:val="sr-Cyrl-CS"/>
        </w:rPr>
        <w:t xml:space="preserve">Број: </w:t>
      </w:r>
      <w:r w:rsidRPr="000C6169">
        <w:rPr>
          <w:sz w:val="26"/>
          <w:szCs w:val="26"/>
        </w:rPr>
        <w:t>06-260</w:t>
      </w:r>
      <w:r w:rsidRPr="000C6169">
        <w:rPr>
          <w:sz w:val="26"/>
          <w:szCs w:val="26"/>
          <w:lang w:val="sr-Cyrl-CS"/>
        </w:rPr>
        <w:t>/2021-04</w:t>
      </w:r>
    </w:p>
    <w:p w:rsidR="000C6169" w:rsidRPr="000C6169" w:rsidRDefault="000C6169" w:rsidP="000C6169">
      <w:pPr>
        <w:rPr>
          <w:sz w:val="26"/>
          <w:szCs w:val="26"/>
          <w:lang w:val="sr-Cyrl-CS"/>
        </w:rPr>
      </w:pPr>
      <w:r w:rsidRPr="000C6169">
        <w:rPr>
          <w:sz w:val="26"/>
          <w:szCs w:val="26"/>
        </w:rPr>
        <w:t>Дана</w:t>
      </w:r>
      <w:r w:rsidRPr="000C6169">
        <w:rPr>
          <w:sz w:val="26"/>
          <w:szCs w:val="26"/>
          <w:lang w:val="sr-Cyrl-CS"/>
        </w:rPr>
        <w:t>:</w:t>
      </w:r>
      <w:r w:rsidRPr="000C6169">
        <w:rPr>
          <w:sz w:val="26"/>
          <w:szCs w:val="26"/>
        </w:rPr>
        <w:t>15.12.2021.</w:t>
      </w:r>
      <w:r w:rsidRPr="000C6169">
        <w:rPr>
          <w:sz w:val="26"/>
          <w:szCs w:val="26"/>
          <w:lang w:val="sr-Cyrl-CS"/>
        </w:rPr>
        <w:t xml:space="preserve"> године</w:t>
      </w:r>
    </w:p>
    <w:p w:rsidR="000C6169" w:rsidRPr="000C6169" w:rsidRDefault="000C6169" w:rsidP="000C6169">
      <w:pPr>
        <w:rPr>
          <w:b/>
          <w:sz w:val="26"/>
          <w:szCs w:val="26"/>
        </w:rPr>
      </w:pPr>
      <w:r w:rsidRPr="000C6169">
        <w:rPr>
          <w:b/>
          <w:sz w:val="26"/>
          <w:szCs w:val="26"/>
        </w:rPr>
        <w:t>В р а њ е</w:t>
      </w:r>
    </w:p>
    <w:p w:rsidR="000C6169" w:rsidRPr="000C6169" w:rsidRDefault="000C6169" w:rsidP="000C6169">
      <w:pPr>
        <w:jc w:val="center"/>
        <w:rPr>
          <w:b/>
          <w:sz w:val="26"/>
          <w:szCs w:val="26"/>
          <w:lang w:val="sr-Cyrl-CS"/>
        </w:rPr>
      </w:pPr>
    </w:p>
    <w:p w:rsidR="000C6169" w:rsidRPr="000C6169" w:rsidRDefault="000C6169" w:rsidP="000C6169">
      <w:pPr>
        <w:jc w:val="center"/>
        <w:rPr>
          <w:b/>
          <w:sz w:val="26"/>
          <w:szCs w:val="26"/>
        </w:rPr>
      </w:pPr>
    </w:p>
    <w:p w:rsidR="000C6169" w:rsidRPr="000C6169" w:rsidRDefault="000C6169" w:rsidP="000D16A9">
      <w:pPr>
        <w:ind w:firstLine="720"/>
        <w:jc w:val="both"/>
        <w:rPr>
          <w:sz w:val="26"/>
          <w:szCs w:val="26"/>
          <w:lang w:val="sr-Cyrl-CS"/>
        </w:rPr>
      </w:pPr>
      <w:r w:rsidRPr="000C6169">
        <w:rPr>
          <w:sz w:val="26"/>
          <w:szCs w:val="26"/>
          <w:lang w:val="sr-Cyrl-CS"/>
        </w:rPr>
        <w:t xml:space="preserve">На основу члана </w:t>
      </w:r>
      <w:r w:rsidRPr="000C6169">
        <w:rPr>
          <w:sz w:val="26"/>
          <w:szCs w:val="26"/>
        </w:rPr>
        <w:t xml:space="preserve">61. </w:t>
      </w:r>
      <w:r w:rsidRPr="000C6169">
        <w:rPr>
          <w:sz w:val="26"/>
          <w:szCs w:val="26"/>
          <w:lang w:val="sr-Cyrl-CS"/>
        </w:rPr>
        <w:t>Пословника Градског већа града Врања („Сл. гласник града Врања, број: 29/2020), Градско веће града Врања на седници одржаној 15.12.2021. године, разматрало је</w:t>
      </w:r>
      <w:r w:rsidR="000D16A9">
        <w:rPr>
          <w:sz w:val="26"/>
          <w:szCs w:val="26"/>
          <w:lang w:val="sr-Cyrl-CS"/>
        </w:rPr>
        <w:t xml:space="preserve"> Извештај Комисије за преглед поднетих извештаја о реализацији пројеката у области екологије и зштите животне средине за 2020. годину</w:t>
      </w:r>
      <w:r w:rsidRPr="000C6169">
        <w:rPr>
          <w:sz w:val="26"/>
          <w:szCs w:val="26"/>
          <w:lang w:val="sr-Cyrl-CS"/>
        </w:rPr>
        <w:t>, и донело следећи:</w:t>
      </w:r>
    </w:p>
    <w:p w:rsidR="000C6169" w:rsidRPr="000C6169" w:rsidRDefault="000C6169" w:rsidP="000C6169">
      <w:pPr>
        <w:ind w:firstLine="720"/>
        <w:rPr>
          <w:sz w:val="26"/>
          <w:szCs w:val="26"/>
        </w:rPr>
      </w:pPr>
    </w:p>
    <w:p w:rsidR="000C6169" w:rsidRPr="000C6169" w:rsidRDefault="000C6169" w:rsidP="000C6169">
      <w:pPr>
        <w:jc w:val="center"/>
        <w:rPr>
          <w:b/>
          <w:i/>
          <w:sz w:val="26"/>
          <w:szCs w:val="26"/>
          <w:lang w:val="sr-Cyrl-CS"/>
        </w:rPr>
      </w:pPr>
      <w:r w:rsidRPr="000C6169">
        <w:rPr>
          <w:b/>
          <w:i/>
          <w:sz w:val="26"/>
          <w:szCs w:val="26"/>
          <w:lang w:val="sr-Cyrl-CS"/>
        </w:rPr>
        <w:t xml:space="preserve">З А К Љ У Ч </w:t>
      </w:r>
      <w:r w:rsidR="006B11C1">
        <w:rPr>
          <w:b/>
          <w:i/>
          <w:sz w:val="26"/>
          <w:szCs w:val="26"/>
          <w:lang w:val="sr-Cyrl-CS"/>
        </w:rPr>
        <w:t xml:space="preserve">А </w:t>
      </w:r>
      <w:r w:rsidRPr="000C6169">
        <w:rPr>
          <w:b/>
          <w:i/>
          <w:sz w:val="26"/>
          <w:szCs w:val="26"/>
          <w:lang w:val="sr-Cyrl-CS"/>
        </w:rPr>
        <w:t>КЕ</w:t>
      </w:r>
    </w:p>
    <w:p w:rsidR="000C6169" w:rsidRPr="004D6CB1" w:rsidRDefault="000C6169" w:rsidP="000C6169">
      <w:pPr>
        <w:jc w:val="center"/>
        <w:rPr>
          <w:i/>
          <w:sz w:val="26"/>
          <w:szCs w:val="26"/>
          <w:lang w:val="sr-Cyrl-CS"/>
        </w:rPr>
      </w:pPr>
      <w:r w:rsidRPr="004D6CB1">
        <w:rPr>
          <w:i/>
          <w:sz w:val="26"/>
          <w:szCs w:val="26"/>
          <w:lang w:val="sr-Cyrl-CS"/>
        </w:rPr>
        <w:t xml:space="preserve">  </w:t>
      </w:r>
    </w:p>
    <w:p w:rsidR="000C6169" w:rsidRPr="00DB7490" w:rsidRDefault="00DB7490" w:rsidP="00DB7490">
      <w:pPr>
        <w:ind w:firstLine="720"/>
        <w:jc w:val="both"/>
        <w:rPr>
          <w:b/>
          <w:sz w:val="26"/>
          <w:szCs w:val="26"/>
        </w:rPr>
      </w:pPr>
      <w:r w:rsidRPr="004D6CB1">
        <w:rPr>
          <w:sz w:val="26"/>
          <w:szCs w:val="26"/>
        </w:rPr>
        <w:t>Прихвата се</w:t>
      </w:r>
      <w:r>
        <w:rPr>
          <w:b/>
          <w:sz w:val="26"/>
          <w:szCs w:val="26"/>
        </w:rPr>
        <w:t xml:space="preserve"> </w:t>
      </w:r>
      <w:r>
        <w:rPr>
          <w:sz w:val="26"/>
          <w:szCs w:val="26"/>
          <w:lang w:val="sr-Cyrl-CS"/>
        </w:rPr>
        <w:t>Извештај Комисије за преглед поднетих извештаја о реализацији пројеката у области екологије и зштите животне средине за 2020. годину.</w:t>
      </w:r>
    </w:p>
    <w:p w:rsidR="000C6169" w:rsidRDefault="000C6169" w:rsidP="000C6169">
      <w:pPr>
        <w:rPr>
          <w:b/>
          <w:sz w:val="26"/>
          <w:szCs w:val="26"/>
        </w:rPr>
      </w:pPr>
    </w:p>
    <w:p w:rsidR="00DB7490" w:rsidRPr="00DB7490" w:rsidRDefault="00DB7490" w:rsidP="00DB7490">
      <w:pPr>
        <w:jc w:val="both"/>
        <w:rPr>
          <w:sz w:val="26"/>
          <w:szCs w:val="26"/>
        </w:rPr>
      </w:pPr>
      <w:r>
        <w:rPr>
          <w:b/>
          <w:sz w:val="26"/>
          <w:szCs w:val="26"/>
        </w:rPr>
        <w:tab/>
        <w:t xml:space="preserve">Закључак доставити: </w:t>
      </w:r>
      <w:r>
        <w:rPr>
          <w:sz w:val="26"/>
          <w:szCs w:val="26"/>
        </w:rPr>
        <w:t>Небојши Стаменковић, члану Градског већа и Писарници града Врања.</w:t>
      </w:r>
    </w:p>
    <w:p w:rsidR="000C6169" w:rsidRPr="000C6169" w:rsidRDefault="000C6169" w:rsidP="000C6169">
      <w:pPr>
        <w:rPr>
          <w:b/>
          <w:sz w:val="26"/>
          <w:szCs w:val="26"/>
        </w:rPr>
      </w:pP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r>
      <w:r w:rsidRPr="000C6169">
        <w:rPr>
          <w:b/>
          <w:sz w:val="26"/>
          <w:szCs w:val="26"/>
        </w:rPr>
        <w:tab/>
        <w:t xml:space="preserve">         ПРЕДСЕДНИК </w:t>
      </w:r>
    </w:p>
    <w:p w:rsidR="000C6169" w:rsidRPr="000C6169" w:rsidRDefault="000C6169" w:rsidP="000C6169">
      <w:pPr>
        <w:jc w:val="center"/>
        <w:rPr>
          <w:b/>
          <w:sz w:val="26"/>
          <w:szCs w:val="26"/>
        </w:rPr>
      </w:pPr>
      <w:r w:rsidRPr="000C6169">
        <w:rPr>
          <w:b/>
          <w:sz w:val="26"/>
          <w:szCs w:val="26"/>
        </w:rPr>
        <w:t xml:space="preserve">                                                     </w:t>
      </w:r>
      <w:r w:rsidRPr="000C6169">
        <w:rPr>
          <w:b/>
          <w:sz w:val="26"/>
          <w:szCs w:val="26"/>
        </w:rPr>
        <w:tab/>
      </w:r>
      <w:r w:rsidRPr="000C6169">
        <w:rPr>
          <w:b/>
          <w:sz w:val="26"/>
          <w:szCs w:val="26"/>
        </w:rPr>
        <w:tab/>
      </w:r>
      <w:r w:rsidRPr="000C6169">
        <w:rPr>
          <w:b/>
          <w:sz w:val="26"/>
          <w:szCs w:val="26"/>
        </w:rPr>
        <w:tab/>
        <w:t xml:space="preserve">   ГРАДСКОГ ВЕЋА,</w:t>
      </w:r>
    </w:p>
    <w:p w:rsidR="000C6169" w:rsidRDefault="000C6169" w:rsidP="000C6169">
      <w:pPr>
        <w:jc w:val="both"/>
        <w:rPr>
          <w:b/>
          <w:sz w:val="26"/>
          <w:szCs w:val="26"/>
        </w:rPr>
      </w:pPr>
      <w:r w:rsidRPr="000C6169">
        <w:rPr>
          <w:b/>
          <w:sz w:val="26"/>
          <w:szCs w:val="26"/>
        </w:rPr>
        <w:t xml:space="preserve">                                                                                         др Слободан Миленковић</w:t>
      </w: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sz w:val="26"/>
          <w:szCs w:val="26"/>
        </w:rPr>
      </w:pPr>
    </w:p>
    <w:p w:rsidR="00DB7490" w:rsidRDefault="00DB7490" w:rsidP="000C6169">
      <w:pPr>
        <w:jc w:val="both"/>
        <w:rPr>
          <w:b/>
        </w:rPr>
      </w:pPr>
    </w:p>
    <w:p w:rsidR="00DB7490" w:rsidRDefault="00DB7490" w:rsidP="000C6169">
      <w:pPr>
        <w:jc w:val="both"/>
        <w:rPr>
          <w:b/>
        </w:rPr>
      </w:pPr>
    </w:p>
    <w:p w:rsidR="00DB7490" w:rsidRDefault="00DB7490" w:rsidP="000C6169">
      <w:pPr>
        <w:jc w:val="both"/>
        <w:rPr>
          <w:b/>
        </w:rPr>
      </w:pPr>
    </w:p>
    <w:p w:rsidR="00DB7490" w:rsidRPr="00422F52" w:rsidRDefault="00DB7490" w:rsidP="00DB7490">
      <w:pPr>
        <w:ind w:firstLine="708"/>
        <w:jc w:val="both"/>
        <w:rPr>
          <w:sz w:val="26"/>
          <w:szCs w:val="26"/>
          <w:lang w:val="sr-Cyrl-CS"/>
        </w:rPr>
      </w:pPr>
      <w:r w:rsidRPr="00422F52">
        <w:rPr>
          <w:sz w:val="26"/>
          <w:szCs w:val="26"/>
          <w:lang w:val="sr-Cyrl-CS"/>
        </w:rPr>
        <w:lastRenderedPageBreak/>
        <w:t>На основу члана  100. Закона о заштити животне средине („Службени гласник РС“,  бр. 135/04</w:t>
      </w:r>
      <w:r w:rsidRPr="00422F52">
        <w:rPr>
          <w:sz w:val="26"/>
          <w:szCs w:val="26"/>
        </w:rPr>
        <w:t>, 36/09-</w:t>
      </w:r>
      <w:r w:rsidRPr="00422F52">
        <w:rPr>
          <w:sz w:val="26"/>
          <w:szCs w:val="26"/>
          <w:lang w:val="sr-Cyrl-CS"/>
        </w:rPr>
        <w:t>др.закон, 72/09-др.закон, 43/11-Одлука УС и 14/16), Програма коришћења средстава буџетског фонда за заштиту животне средине  града Врања за 20</w:t>
      </w:r>
      <w:r>
        <w:rPr>
          <w:sz w:val="26"/>
          <w:szCs w:val="26"/>
          <w:lang w:val="sr-Cyrl-CS"/>
        </w:rPr>
        <w:t>21</w:t>
      </w:r>
      <w:r w:rsidRPr="00422F52">
        <w:rPr>
          <w:sz w:val="26"/>
          <w:szCs w:val="26"/>
          <w:lang w:val="sr-Cyrl-CS"/>
        </w:rPr>
        <w:t>.годину („Службени</w:t>
      </w:r>
      <w:r w:rsidR="008221FB">
        <w:rPr>
          <w:sz w:val="26"/>
          <w:szCs w:val="26"/>
          <w:lang w:val="sr-Cyrl-CS"/>
        </w:rPr>
        <w:t xml:space="preserve"> гласник града Врања“ бр.30/21</w:t>
      </w:r>
      <w:r w:rsidRPr="00422F52">
        <w:rPr>
          <w:sz w:val="26"/>
          <w:szCs w:val="26"/>
          <w:lang w:val="sr-Cyrl-CS"/>
        </w:rPr>
        <w:t xml:space="preserve"> </w:t>
      </w:r>
      <w:r w:rsidRPr="00422F52">
        <w:rPr>
          <w:sz w:val="26"/>
          <w:szCs w:val="26"/>
        </w:rPr>
        <w:t>),</w:t>
      </w:r>
      <w:r w:rsidRPr="00422F52">
        <w:rPr>
          <w:sz w:val="26"/>
          <w:szCs w:val="26"/>
          <w:lang w:val="sr-Cyrl-CS"/>
        </w:rPr>
        <w:t xml:space="preserve"> члана 8</w:t>
      </w:r>
      <w:r w:rsidRPr="00422F52">
        <w:rPr>
          <w:sz w:val="26"/>
          <w:szCs w:val="26"/>
        </w:rPr>
        <w:t>.</w:t>
      </w:r>
      <w:r w:rsidRPr="00422F52">
        <w:rPr>
          <w:sz w:val="26"/>
          <w:szCs w:val="26"/>
          <w:lang w:val="sr-Cyrl-CS"/>
        </w:rPr>
        <w:t xml:space="preserve">став </w:t>
      </w:r>
      <w:r w:rsidRPr="00422F52">
        <w:rPr>
          <w:sz w:val="26"/>
          <w:szCs w:val="26"/>
        </w:rPr>
        <w:t>6</w:t>
      </w:r>
      <w:r w:rsidRPr="00422F52">
        <w:rPr>
          <w:sz w:val="26"/>
          <w:szCs w:val="26"/>
          <w:lang w:val="sr-Cyrl-CS"/>
        </w:rPr>
        <w:t xml:space="preserve">.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Врања“ </w:t>
      </w:r>
      <w:r w:rsidR="008221FB">
        <w:rPr>
          <w:sz w:val="26"/>
          <w:szCs w:val="26"/>
          <w:lang w:val="sr-Cyrl-CS"/>
        </w:rPr>
        <w:t>31/21</w:t>
      </w:r>
      <w:r w:rsidRPr="00422F52">
        <w:rPr>
          <w:sz w:val="26"/>
          <w:szCs w:val="26"/>
          <w:lang w:val="sr-Cyrl-CS"/>
        </w:rPr>
        <w:t>), члана 6</w:t>
      </w:r>
      <w:r w:rsidRPr="00422F52">
        <w:rPr>
          <w:sz w:val="26"/>
          <w:szCs w:val="26"/>
        </w:rPr>
        <w:t>1</w:t>
      </w:r>
      <w:r w:rsidRPr="00422F52">
        <w:rPr>
          <w:sz w:val="26"/>
          <w:szCs w:val="26"/>
          <w:lang w:val="sr-Cyrl-CS"/>
        </w:rPr>
        <w:t>. и  члана 6</w:t>
      </w:r>
      <w:r w:rsidRPr="00422F52">
        <w:rPr>
          <w:sz w:val="26"/>
          <w:szCs w:val="26"/>
        </w:rPr>
        <w:t>3</w:t>
      </w:r>
      <w:r w:rsidRPr="00422F52">
        <w:rPr>
          <w:sz w:val="26"/>
          <w:szCs w:val="26"/>
          <w:lang w:val="sr-Cyrl-CS"/>
        </w:rPr>
        <w:t>. Пословника Градског већа града Врања (,,Службе</w:t>
      </w:r>
      <w:r>
        <w:rPr>
          <w:sz w:val="26"/>
          <w:szCs w:val="26"/>
          <w:lang w:val="sr-Cyrl-CS"/>
        </w:rPr>
        <w:t>ни гласник града Врања“, број 29/20</w:t>
      </w:r>
      <w:r w:rsidRPr="00422F52">
        <w:rPr>
          <w:sz w:val="26"/>
          <w:szCs w:val="26"/>
          <w:lang w:val="sr-Cyrl-CS"/>
        </w:rPr>
        <w:t xml:space="preserve">), </w:t>
      </w:r>
      <w:r w:rsidRPr="00422F52">
        <w:rPr>
          <w:sz w:val="26"/>
          <w:szCs w:val="26"/>
        </w:rPr>
        <w:t xml:space="preserve"> Предлога </w:t>
      </w:r>
      <w:r w:rsidRPr="00422F52">
        <w:rPr>
          <w:sz w:val="26"/>
          <w:szCs w:val="26"/>
          <w:lang w:val="sr-Cyrl-CS"/>
        </w:rPr>
        <w:t>Комисије за вредновање пројеката у области екологије и заштите животне средине на те</w:t>
      </w:r>
      <w:r>
        <w:rPr>
          <w:sz w:val="26"/>
          <w:szCs w:val="26"/>
          <w:lang w:val="sr-Cyrl-CS"/>
        </w:rPr>
        <w:t>риторији града Врања, број 06-261/2021</w:t>
      </w:r>
      <w:r w:rsidRPr="00422F52">
        <w:rPr>
          <w:sz w:val="26"/>
          <w:szCs w:val="26"/>
          <w:lang w:val="sr-Cyrl-CS"/>
        </w:rPr>
        <w:t>-04 од  21.04.2020. године, Градско веће града Врања, на сед</w:t>
      </w:r>
      <w:r>
        <w:rPr>
          <w:sz w:val="26"/>
          <w:szCs w:val="26"/>
          <w:lang w:val="sr-Cyrl-CS"/>
        </w:rPr>
        <w:t>ници одржаној дана 1</w:t>
      </w:r>
      <w:r w:rsidR="004D6CB1">
        <w:rPr>
          <w:sz w:val="26"/>
          <w:szCs w:val="26"/>
          <w:lang w:val="sr-Cyrl-CS"/>
        </w:rPr>
        <w:t>5</w:t>
      </w:r>
      <w:r>
        <w:rPr>
          <w:sz w:val="26"/>
          <w:szCs w:val="26"/>
          <w:lang w:val="sr-Cyrl-CS"/>
        </w:rPr>
        <w:t>.12.2021</w:t>
      </w:r>
      <w:r w:rsidRPr="00422F52">
        <w:rPr>
          <w:sz w:val="26"/>
          <w:szCs w:val="26"/>
          <w:lang w:val="sr-Cyrl-CS"/>
        </w:rPr>
        <w:t xml:space="preserve">. године, донело је: </w:t>
      </w:r>
    </w:p>
    <w:p w:rsidR="00DB7490" w:rsidRPr="00422F52" w:rsidRDefault="00DB7490" w:rsidP="00DB7490">
      <w:pPr>
        <w:ind w:firstLine="708"/>
        <w:jc w:val="center"/>
        <w:rPr>
          <w:sz w:val="26"/>
          <w:szCs w:val="26"/>
          <w:lang w:val="sr-Cyrl-CS"/>
        </w:rPr>
      </w:pPr>
    </w:p>
    <w:p w:rsidR="00DB7490" w:rsidRPr="00422F52" w:rsidRDefault="00DB7490" w:rsidP="00DB7490">
      <w:pPr>
        <w:jc w:val="center"/>
        <w:rPr>
          <w:b/>
          <w:sz w:val="26"/>
          <w:szCs w:val="26"/>
          <w:lang w:val="sr-Cyrl-CS"/>
        </w:rPr>
      </w:pPr>
      <w:r w:rsidRPr="00422F52">
        <w:rPr>
          <w:b/>
          <w:sz w:val="26"/>
          <w:szCs w:val="26"/>
          <w:lang w:val="sr-Cyrl-CS"/>
        </w:rPr>
        <w:t>ОДЛУКУ</w:t>
      </w:r>
    </w:p>
    <w:p w:rsidR="00DB7490" w:rsidRPr="00422F52" w:rsidRDefault="00DB7490" w:rsidP="00DB7490">
      <w:pPr>
        <w:jc w:val="center"/>
        <w:rPr>
          <w:b/>
          <w:sz w:val="26"/>
          <w:szCs w:val="26"/>
          <w:lang w:val="sr-Cyrl-CS"/>
        </w:rPr>
      </w:pPr>
      <w:r w:rsidRPr="00422F52">
        <w:rPr>
          <w:b/>
          <w:sz w:val="26"/>
          <w:szCs w:val="26"/>
          <w:lang w:val="sr-Cyrl-CS"/>
        </w:rPr>
        <w:t>О ИЗБОРУ ПРОГРАМА ИЗ ОБЛАСТИ ЕКОЛОГИЈЕ И ЗАШТИТЕ ЖИВОТНЕ СРЕДИНЕ КОЈИ ЋЕ СЕ СУФИНАНСИРАТИ ИЗ БУЏЕТА ГРАДАВРАЊА У 202</w:t>
      </w:r>
      <w:r>
        <w:rPr>
          <w:b/>
          <w:sz w:val="26"/>
          <w:szCs w:val="26"/>
          <w:lang w:val="sr-Cyrl-CS"/>
        </w:rPr>
        <w:t>1</w:t>
      </w:r>
      <w:r w:rsidRPr="00422F52">
        <w:rPr>
          <w:b/>
          <w:sz w:val="26"/>
          <w:szCs w:val="26"/>
          <w:lang w:val="sr-Cyrl-CS"/>
        </w:rPr>
        <w:t>. ГОДИНИ</w:t>
      </w:r>
    </w:p>
    <w:p w:rsidR="00DB7490" w:rsidRPr="00422F52" w:rsidRDefault="00DB7490" w:rsidP="00DB7490">
      <w:pPr>
        <w:jc w:val="center"/>
        <w:rPr>
          <w:b/>
          <w:sz w:val="26"/>
          <w:szCs w:val="26"/>
          <w:lang w:val="sr-Cyrl-CS"/>
        </w:rPr>
      </w:pPr>
    </w:p>
    <w:p w:rsidR="00DB7490" w:rsidRPr="00422F52" w:rsidRDefault="00DB7490" w:rsidP="00DB7490">
      <w:pPr>
        <w:jc w:val="center"/>
        <w:rPr>
          <w:b/>
          <w:sz w:val="26"/>
          <w:szCs w:val="26"/>
          <w:lang w:val="sr-Cyrl-CS"/>
        </w:rPr>
      </w:pPr>
      <w:r w:rsidRPr="00422F52">
        <w:rPr>
          <w:b/>
          <w:sz w:val="26"/>
          <w:szCs w:val="26"/>
          <w:lang w:val="sr-Cyrl-CS"/>
        </w:rPr>
        <w:t>Члан 1.</w:t>
      </w:r>
    </w:p>
    <w:p w:rsidR="00DB7490" w:rsidRPr="00422F52" w:rsidRDefault="00DB7490" w:rsidP="00DB7490">
      <w:pPr>
        <w:jc w:val="both"/>
        <w:rPr>
          <w:sz w:val="26"/>
          <w:szCs w:val="26"/>
          <w:lang w:val="sr-Cyrl-CS"/>
        </w:rPr>
      </w:pPr>
      <w:r w:rsidRPr="00422F52">
        <w:rPr>
          <w:sz w:val="26"/>
          <w:szCs w:val="26"/>
          <w:lang w:val="sr-Cyrl-CS"/>
        </w:rPr>
        <w:t xml:space="preserve"> </w:t>
      </w:r>
      <w:r w:rsidRPr="00422F52">
        <w:rPr>
          <w:sz w:val="26"/>
          <w:szCs w:val="26"/>
          <w:lang w:val="sr-Cyrl-CS"/>
        </w:rPr>
        <w:tab/>
        <w:t xml:space="preserve">У области екологије и заштите животне средине, из буџета града Врања, по расписаном конкурсу Градског већа града Врања,  финансираће  се следећи пројекат: </w:t>
      </w:r>
    </w:p>
    <w:p w:rsidR="00DB7490" w:rsidRDefault="00DB7490" w:rsidP="00DB7490">
      <w:pPr>
        <w:jc w:val="both"/>
        <w:rPr>
          <w:sz w:val="26"/>
          <w:szCs w:val="26"/>
          <w:lang w:val="sr-Cyrl-CS"/>
        </w:rPr>
      </w:pPr>
    </w:p>
    <w:tbl>
      <w:tblPr>
        <w:tblW w:w="8753" w:type="dxa"/>
        <w:tblInd w:w="108" w:type="dxa"/>
        <w:tblLayout w:type="fixed"/>
        <w:tblLook w:val="0000"/>
      </w:tblPr>
      <w:tblGrid>
        <w:gridCol w:w="845"/>
        <w:gridCol w:w="3316"/>
        <w:gridCol w:w="3106"/>
        <w:gridCol w:w="1486"/>
      </w:tblGrid>
      <w:tr w:rsidR="00DB7490" w:rsidRPr="00DC5CAE" w:rsidTr="006B11C1">
        <w:tc>
          <w:tcPr>
            <w:tcW w:w="845" w:type="dxa"/>
            <w:tcBorders>
              <w:top w:val="single" w:sz="4" w:space="0" w:color="000000"/>
              <w:left w:val="single" w:sz="4" w:space="0" w:color="000000"/>
              <w:bottom w:val="single" w:sz="4" w:space="0" w:color="000000"/>
            </w:tcBorders>
            <w:shd w:val="clear" w:color="auto" w:fill="auto"/>
          </w:tcPr>
          <w:p w:rsidR="00DB7490" w:rsidRPr="00DC5CAE" w:rsidRDefault="00DB7490" w:rsidP="00DB7490">
            <w:pPr>
              <w:snapToGrid w:val="0"/>
              <w:jc w:val="center"/>
              <w:rPr>
                <w:b/>
                <w:sz w:val="26"/>
                <w:szCs w:val="26"/>
                <w:lang w:val="sr-Cyrl-CS"/>
              </w:rPr>
            </w:pPr>
            <w:r w:rsidRPr="00DC5CAE">
              <w:rPr>
                <w:b/>
                <w:sz w:val="26"/>
                <w:szCs w:val="26"/>
                <w:lang w:val="sr-Cyrl-CS"/>
              </w:rPr>
              <w:t>Р</w:t>
            </w:r>
            <w:r>
              <w:rPr>
                <w:b/>
                <w:sz w:val="26"/>
                <w:szCs w:val="26"/>
                <w:lang w:val="sr-Cyrl-CS"/>
              </w:rPr>
              <w:t>.бр.</w:t>
            </w:r>
          </w:p>
        </w:tc>
        <w:tc>
          <w:tcPr>
            <w:tcW w:w="331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jc w:val="center"/>
              <w:rPr>
                <w:b/>
                <w:sz w:val="26"/>
                <w:szCs w:val="26"/>
                <w:lang w:val="sr-Cyrl-CS"/>
              </w:rPr>
            </w:pPr>
            <w:r w:rsidRPr="00DC5CAE">
              <w:rPr>
                <w:b/>
                <w:sz w:val="26"/>
                <w:szCs w:val="26"/>
                <w:lang w:val="sr-Cyrl-CS"/>
              </w:rPr>
              <w:t>Подносилац</w:t>
            </w:r>
          </w:p>
          <w:p w:rsidR="00DB7490" w:rsidRPr="00DC5CAE" w:rsidRDefault="00DB7490" w:rsidP="006B11C1">
            <w:pPr>
              <w:jc w:val="center"/>
              <w:rPr>
                <w:b/>
                <w:sz w:val="26"/>
                <w:szCs w:val="26"/>
                <w:lang w:val="sr-Cyrl-CS"/>
              </w:rPr>
            </w:pPr>
            <w:r w:rsidRPr="00DC5CAE">
              <w:rPr>
                <w:b/>
                <w:sz w:val="26"/>
                <w:szCs w:val="26"/>
                <w:lang w:val="sr-Cyrl-CS"/>
              </w:rPr>
              <w:t>пројекта</w:t>
            </w:r>
          </w:p>
        </w:tc>
        <w:tc>
          <w:tcPr>
            <w:tcW w:w="310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jc w:val="center"/>
              <w:rPr>
                <w:b/>
                <w:sz w:val="26"/>
                <w:szCs w:val="26"/>
                <w:lang w:val="sr-Cyrl-CS"/>
              </w:rPr>
            </w:pPr>
            <w:r w:rsidRPr="00DC5CAE">
              <w:rPr>
                <w:b/>
                <w:sz w:val="26"/>
                <w:szCs w:val="26"/>
                <w:lang w:val="sr-Cyrl-CS"/>
              </w:rPr>
              <w:t>Назив пројекта</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DB7490" w:rsidRPr="00DC5CAE" w:rsidRDefault="00DB7490" w:rsidP="006B11C1">
            <w:pPr>
              <w:snapToGrid w:val="0"/>
              <w:jc w:val="center"/>
              <w:rPr>
                <w:b/>
                <w:sz w:val="26"/>
                <w:szCs w:val="26"/>
                <w:lang w:val="sr-Cyrl-CS"/>
              </w:rPr>
            </w:pPr>
            <w:r w:rsidRPr="00DC5CAE">
              <w:rPr>
                <w:b/>
                <w:sz w:val="26"/>
                <w:szCs w:val="26"/>
                <w:lang w:val="sr-Cyrl-CS"/>
              </w:rPr>
              <w:t>Вредност</w:t>
            </w:r>
          </w:p>
          <w:p w:rsidR="00DB7490" w:rsidRPr="00DC5CAE" w:rsidRDefault="00DB7490" w:rsidP="006B11C1">
            <w:pPr>
              <w:jc w:val="center"/>
              <w:rPr>
                <w:b/>
                <w:sz w:val="26"/>
                <w:szCs w:val="26"/>
                <w:lang w:val="sr-Cyrl-CS"/>
              </w:rPr>
            </w:pPr>
            <w:r w:rsidRPr="00DC5CAE">
              <w:rPr>
                <w:b/>
                <w:sz w:val="26"/>
                <w:szCs w:val="26"/>
                <w:lang w:val="sr-Cyrl-CS"/>
              </w:rPr>
              <w:t xml:space="preserve">пројекта </w:t>
            </w:r>
          </w:p>
        </w:tc>
      </w:tr>
      <w:tr w:rsidR="00DB7490" w:rsidRPr="00DC5CAE" w:rsidTr="006B11C1">
        <w:tc>
          <w:tcPr>
            <w:tcW w:w="845"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jc w:val="center"/>
              <w:rPr>
                <w:sz w:val="26"/>
                <w:szCs w:val="26"/>
                <w:lang w:val="sr-Cyrl-CS"/>
              </w:rPr>
            </w:pPr>
            <w:r w:rsidRPr="00DC5CAE">
              <w:rPr>
                <w:sz w:val="26"/>
                <w:szCs w:val="26"/>
                <w:lang w:val="sr-Cyrl-CS"/>
              </w:rPr>
              <w:t>1.</w:t>
            </w:r>
          </w:p>
        </w:tc>
        <w:tc>
          <w:tcPr>
            <w:tcW w:w="331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lang w:val="sr-Cyrl-CS"/>
              </w:rPr>
            </w:pPr>
            <w:r>
              <w:rPr>
                <w:sz w:val="26"/>
                <w:szCs w:val="26"/>
                <w:lang w:val="sr-Cyrl-CS"/>
              </w:rPr>
              <w:t>Дечији савез Града Врања</w:t>
            </w:r>
          </w:p>
        </w:tc>
        <w:tc>
          <w:tcPr>
            <w:tcW w:w="310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lang w:val="sr-Cyrl-CS"/>
              </w:rPr>
            </w:pPr>
            <w:r>
              <w:rPr>
                <w:sz w:val="26"/>
                <w:szCs w:val="26"/>
                <w:lang w:val="sr-Cyrl-CS"/>
              </w:rPr>
              <w:t>,,Рециклажа-здрава игра“</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DB7490" w:rsidRPr="00DC5CAE" w:rsidRDefault="00DB7490" w:rsidP="006B11C1">
            <w:pPr>
              <w:snapToGrid w:val="0"/>
              <w:jc w:val="right"/>
              <w:rPr>
                <w:sz w:val="26"/>
                <w:szCs w:val="26"/>
                <w:lang w:val="sr-Cyrl-CS"/>
              </w:rPr>
            </w:pPr>
            <w:r>
              <w:rPr>
                <w:sz w:val="26"/>
                <w:szCs w:val="26"/>
                <w:lang w:val="sr-Cyrl-CS"/>
              </w:rPr>
              <w:t>93.400</w:t>
            </w:r>
          </w:p>
        </w:tc>
      </w:tr>
      <w:tr w:rsidR="00DB7490" w:rsidRPr="00DC5CAE" w:rsidTr="006B11C1">
        <w:tc>
          <w:tcPr>
            <w:tcW w:w="845"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jc w:val="center"/>
              <w:rPr>
                <w:sz w:val="26"/>
                <w:szCs w:val="26"/>
                <w:lang w:val="sr-Cyrl-CS"/>
              </w:rPr>
            </w:pPr>
            <w:r w:rsidRPr="00DC5CAE">
              <w:rPr>
                <w:sz w:val="26"/>
                <w:szCs w:val="26"/>
                <w:lang w:val="sr-Cyrl-CS"/>
              </w:rPr>
              <w:t>2.</w:t>
            </w:r>
          </w:p>
        </w:tc>
        <w:tc>
          <w:tcPr>
            <w:tcW w:w="331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lang w:val="sr-Cyrl-CS"/>
              </w:rPr>
            </w:pPr>
            <w:r>
              <w:rPr>
                <w:sz w:val="26"/>
                <w:szCs w:val="26"/>
                <w:lang w:val="sr-Cyrl-CS"/>
              </w:rPr>
              <w:t>Друштво за ЦДП,,Сунце“ Врање</w:t>
            </w:r>
          </w:p>
        </w:tc>
        <w:tc>
          <w:tcPr>
            <w:tcW w:w="310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lang w:val="sr-Cyrl-CS"/>
              </w:rPr>
            </w:pPr>
            <w:r>
              <w:rPr>
                <w:sz w:val="26"/>
                <w:szCs w:val="26"/>
                <w:lang w:val="sr-Cyrl-CS"/>
              </w:rPr>
              <w:t>,,Имам право да се храним здраво“</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DB7490" w:rsidRPr="00DC5CAE" w:rsidRDefault="00DB7490" w:rsidP="006B11C1">
            <w:pPr>
              <w:snapToGrid w:val="0"/>
              <w:jc w:val="right"/>
              <w:rPr>
                <w:sz w:val="26"/>
                <w:szCs w:val="26"/>
                <w:lang w:val="sr-Cyrl-CS"/>
              </w:rPr>
            </w:pPr>
            <w:r>
              <w:rPr>
                <w:sz w:val="26"/>
                <w:szCs w:val="26"/>
                <w:lang w:val="sr-Cyrl-CS"/>
              </w:rPr>
              <w:t>100.000</w:t>
            </w:r>
          </w:p>
        </w:tc>
      </w:tr>
      <w:tr w:rsidR="00DB7490" w:rsidRPr="00DC5CAE" w:rsidTr="006B11C1">
        <w:tc>
          <w:tcPr>
            <w:tcW w:w="845"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jc w:val="center"/>
              <w:rPr>
                <w:sz w:val="26"/>
                <w:szCs w:val="26"/>
                <w:lang w:val="sr-Cyrl-CS"/>
              </w:rPr>
            </w:pPr>
            <w:r w:rsidRPr="00DC5CAE">
              <w:rPr>
                <w:sz w:val="26"/>
                <w:szCs w:val="26"/>
                <w:lang w:val="sr-Cyrl-CS"/>
              </w:rPr>
              <w:t>3.</w:t>
            </w:r>
          </w:p>
        </w:tc>
        <w:tc>
          <w:tcPr>
            <w:tcW w:w="331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lang w:val="sr-Cyrl-CS"/>
              </w:rPr>
            </w:pPr>
            <w:r>
              <w:rPr>
                <w:sz w:val="26"/>
                <w:szCs w:val="26"/>
                <w:lang w:val="sr-Cyrl-CS"/>
              </w:rPr>
              <w:t>Центар за унапређење безбедносне културе и дигитализације  друштву</w:t>
            </w:r>
            <w:r>
              <w:rPr>
                <w:sz w:val="26"/>
                <w:szCs w:val="26"/>
                <w:lang w:val="en-US"/>
              </w:rPr>
              <w:t xml:space="preserve">G.WALKER, </w:t>
            </w:r>
            <w:proofErr w:type="spellStart"/>
            <w:r>
              <w:rPr>
                <w:sz w:val="26"/>
                <w:szCs w:val="26"/>
                <w:lang w:val="en-US"/>
              </w:rPr>
              <w:t>Врање</w:t>
            </w:r>
            <w:proofErr w:type="spellEnd"/>
            <w:r>
              <w:rPr>
                <w:sz w:val="26"/>
                <w:szCs w:val="26"/>
                <w:lang w:val="sr-Cyrl-CS"/>
              </w:rPr>
              <w:t xml:space="preserve"> </w:t>
            </w:r>
          </w:p>
        </w:tc>
        <w:tc>
          <w:tcPr>
            <w:tcW w:w="310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lang w:val="sr-Cyrl-CS"/>
              </w:rPr>
            </w:pPr>
            <w:r>
              <w:rPr>
                <w:sz w:val="26"/>
                <w:szCs w:val="26"/>
                <w:lang w:val="sr-Cyrl-CS"/>
              </w:rPr>
              <w:t>,,Зелено Доње Врање“</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DB7490" w:rsidRPr="00DC5CAE" w:rsidRDefault="00DB7490" w:rsidP="006B11C1">
            <w:pPr>
              <w:snapToGrid w:val="0"/>
              <w:jc w:val="right"/>
              <w:rPr>
                <w:sz w:val="26"/>
                <w:szCs w:val="26"/>
                <w:lang w:val="sr-Cyrl-CS"/>
              </w:rPr>
            </w:pPr>
            <w:r>
              <w:rPr>
                <w:sz w:val="26"/>
                <w:szCs w:val="26"/>
                <w:lang w:val="sr-Cyrl-CS"/>
              </w:rPr>
              <w:t>104.044</w:t>
            </w:r>
          </w:p>
        </w:tc>
      </w:tr>
      <w:tr w:rsidR="00DB7490" w:rsidRPr="00DC5CAE" w:rsidTr="006B11C1">
        <w:tc>
          <w:tcPr>
            <w:tcW w:w="845"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jc w:val="center"/>
              <w:rPr>
                <w:sz w:val="26"/>
                <w:szCs w:val="26"/>
                <w:lang w:val="sr-Cyrl-CS"/>
              </w:rPr>
            </w:pPr>
            <w:r w:rsidRPr="00DC5CAE">
              <w:rPr>
                <w:sz w:val="26"/>
                <w:szCs w:val="26"/>
                <w:lang w:val="sr-Cyrl-CS"/>
              </w:rPr>
              <w:t>4.</w:t>
            </w:r>
          </w:p>
        </w:tc>
        <w:tc>
          <w:tcPr>
            <w:tcW w:w="331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lang w:val="sr-Cyrl-CS"/>
              </w:rPr>
            </w:pPr>
            <w:r>
              <w:rPr>
                <w:sz w:val="26"/>
                <w:szCs w:val="26"/>
                <w:lang w:val="sr-Cyrl-CS"/>
              </w:rPr>
              <w:t>Удружење власника локала у блоку,,Пошта-банка „ Врање</w:t>
            </w:r>
          </w:p>
        </w:tc>
        <w:tc>
          <w:tcPr>
            <w:tcW w:w="310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lang w:val="sr-Cyrl-CS"/>
              </w:rPr>
            </w:pPr>
            <w:r>
              <w:rPr>
                <w:sz w:val="26"/>
                <w:szCs w:val="26"/>
                <w:lang w:val="sr-Cyrl-CS"/>
              </w:rPr>
              <w:t>,,За чист и одржив блок Пошта-банка“</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DB7490" w:rsidRPr="00DC5CAE" w:rsidRDefault="00DB7490" w:rsidP="006B11C1">
            <w:pPr>
              <w:snapToGrid w:val="0"/>
              <w:jc w:val="right"/>
              <w:rPr>
                <w:sz w:val="26"/>
                <w:szCs w:val="26"/>
                <w:lang w:val="sr-Cyrl-CS"/>
              </w:rPr>
            </w:pPr>
            <w:r>
              <w:rPr>
                <w:sz w:val="26"/>
                <w:szCs w:val="26"/>
                <w:lang w:val="sr-Cyrl-CS"/>
              </w:rPr>
              <w:t>300.000</w:t>
            </w:r>
          </w:p>
        </w:tc>
      </w:tr>
      <w:tr w:rsidR="00DB7490" w:rsidRPr="00DC5CAE" w:rsidTr="006B11C1">
        <w:tc>
          <w:tcPr>
            <w:tcW w:w="845"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jc w:val="center"/>
              <w:rPr>
                <w:sz w:val="26"/>
                <w:szCs w:val="26"/>
                <w:lang w:val="sr-Cyrl-CS"/>
              </w:rPr>
            </w:pPr>
            <w:r w:rsidRPr="00DC5CAE">
              <w:rPr>
                <w:sz w:val="26"/>
                <w:szCs w:val="26"/>
                <w:lang w:val="sr-Cyrl-CS"/>
              </w:rPr>
              <w:t>5.</w:t>
            </w:r>
          </w:p>
        </w:tc>
        <w:tc>
          <w:tcPr>
            <w:tcW w:w="331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rPr>
            </w:pPr>
            <w:r>
              <w:rPr>
                <w:sz w:val="26"/>
                <w:szCs w:val="26"/>
                <w:lang w:val="sr-Cyrl-CS"/>
              </w:rPr>
              <w:t>УГМНЗ,,Гоце Делчев“Врање</w:t>
            </w:r>
          </w:p>
        </w:tc>
        <w:tc>
          <w:tcPr>
            <w:tcW w:w="3106" w:type="dxa"/>
            <w:tcBorders>
              <w:top w:val="single" w:sz="4" w:space="0" w:color="000000"/>
              <w:left w:val="single" w:sz="4" w:space="0" w:color="000000"/>
              <w:bottom w:val="single" w:sz="4" w:space="0" w:color="000000"/>
            </w:tcBorders>
            <w:shd w:val="clear" w:color="auto" w:fill="auto"/>
          </w:tcPr>
          <w:p w:rsidR="00DB7490" w:rsidRPr="00DC5CAE" w:rsidRDefault="00DB7490" w:rsidP="006B11C1">
            <w:pPr>
              <w:snapToGrid w:val="0"/>
              <w:rPr>
                <w:sz w:val="26"/>
                <w:szCs w:val="26"/>
              </w:rPr>
            </w:pPr>
            <w:r>
              <w:rPr>
                <w:sz w:val="26"/>
                <w:szCs w:val="26"/>
              </w:rPr>
              <w:t>,,Очистимо и заштитимо пут до културног кутка“</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DB7490" w:rsidRPr="00DC5CAE" w:rsidRDefault="00DB7490" w:rsidP="006B11C1">
            <w:pPr>
              <w:snapToGrid w:val="0"/>
              <w:jc w:val="right"/>
              <w:rPr>
                <w:sz w:val="26"/>
                <w:szCs w:val="26"/>
                <w:lang w:val="sr-Cyrl-CS"/>
              </w:rPr>
            </w:pPr>
            <w:r>
              <w:rPr>
                <w:sz w:val="26"/>
                <w:szCs w:val="26"/>
                <w:lang w:val="sr-Cyrl-CS"/>
              </w:rPr>
              <w:t>150.000</w:t>
            </w:r>
          </w:p>
        </w:tc>
      </w:tr>
    </w:tbl>
    <w:p w:rsidR="00DB7490" w:rsidRPr="00422F52" w:rsidRDefault="00DB7490" w:rsidP="00DB7490">
      <w:pPr>
        <w:jc w:val="both"/>
        <w:rPr>
          <w:sz w:val="26"/>
          <w:szCs w:val="26"/>
          <w:lang w:val="sr-Cyrl-CS"/>
        </w:rPr>
      </w:pPr>
    </w:p>
    <w:p w:rsidR="00DB7490" w:rsidRPr="00422F52" w:rsidRDefault="00DB7490" w:rsidP="00DB7490">
      <w:pPr>
        <w:rPr>
          <w:sz w:val="26"/>
          <w:szCs w:val="26"/>
          <w:lang w:val="sr-Cyrl-CS"/>
        </w:rPr>
      </w:pPr>
    </w:p>
    <w:p w:rsidR="00DB7490" w:rsidRDefault="00DB7490" w:rsidP="00DB7490">
      <w:pPr>
        <w:jc w:val="center"/>
        <w:rPr>
          <w:b/>
          <w:sz w:val="26"/>
          <w:szCs w:val="26"/>
        </w:rPr>
      </w:pPr>
    </w:p>
    <w:p w:rsidR="00DB7490" w:rsidRDefault="00DB7490" w:rsidP="00DB7490">
      <w:pPr>
        <w:jc w:val="center"/>
        <w:rPr>
          <w:b/>
          <w:sz w:val="26"/>
          <w:szCs w:val="26"/>
        </w:rPr>
      </w:pPr>
    </w:p>
    <w:p w:rsidR="00DB7490" w:rsidRPr="00DB7490" w:rsidRDefault="00DB7490" w:rsidP="00DB7490">
      <w:pPr>
        <w:jc w:val="center"/>
        <w:rPr>
          <w:b/>
          <w:sz w:val="26"/>
          <w:szCs w:val="26"/>
        </w:rPr>
      </w:pPr>
    </w:p>
    <w:p w:rsidR="00DB7490" w:rsidRPr="00422F52" w:rsidRDefault="00DB7490" w:rsidP="00DB7490">
      <w:pPr>
        <w:jc w:val="center"/>
        <w:rPr>
          <w:b/>
          <w:sz w:val="26"/>
          <w:szCs w:val="26"/>
        </w:rPr>
      </w:pPr>
      <w:r w:rsidRPr="00422F52">
        <w:rPr>
          <w:b/>
          <w:sz w:val="26"/>
          <w:szCs w:val="26"/>
        </w:rPr>
        <w:lastRenderedPageBreak/>
        <w:t>Члан 3.</w:t>
      </w:r>
    </w:p>
    <w:p w:rsidR="00DB7490" w:rsidRPr="00422F52" w:rsidRDefault="00DB7490" w:rsidP="00DB7490">
      <w:pPr>
        <w:ind w:firstLine="720"/>
        <w:jc w:val="both"/>
        <w:rPr>
          <w:sz w:val="26"/>
          <w:szCs w:val="26"/>
          <w:lang w:val="sr-Cyrl-CS"/>
        </w:rPr>
      </w:pPr>
      <w:r w:rsidRPr="00422F52">
        <w:rPr>
          <w:sz w:val="26"/>
          <w:szCs w:val="26"/>
          <w:lang w:val="sr-Cyrl-CS"/>
        </w:rPr>
        <w:t xml:space="preserve">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области екологије </w:t>
      </w:r>
      <w:r>
        <w:rPr>
          <w:sz w:val="26"/>
          <w:szCs w:val="26"/>
          <w:lang w:val="sr-Cyrl-CS"/>
        </w:rPr>
        <w:t>и заштите животне средине у 2021</w:t>
      </w:r>
      <w:r w:rsidRPr="00422F52">
        <w:rPr>
          <w:sz w:val="26"/>
          <w:szCs w:val="26"/>
          <w:lang w:val="sr-Cyrl-CS"/>
        </w:rPr>
        <w:t>. години.</w:t>
      </w:r>
    </w:p>
    <w:p w:rsidR="00DB7490" w:rsidRPr="00422F52" w:rsidRDefault="00DB7490" w:rsidP="00DB7490">
      <w:pPr>
        <w:jc w:val="center"/>
        <w:rPr>
          <w:b/>
          <w:sz w:val="26"/>
          <w:szCs w:val="26"/>
          <w:lang w:val="sr-Cyrl-CS"/>
        </w:rPr>
      </w:pPr>
      <w:r w:rsidRPr="00422F52">
        <w:rPr>
          <w:b/>
          <w:sz w:val="26"/>
          <w:szCs w:val="26"/>
          <w:lang w:val="sr-Cyrl-CS"/>
        </w:rPr>
        <w:t>Члан 4.</w:t>
      </w:r>
    </w:p>
    <w:p w:rsidR="00DB7490" w:rsidRPr="00422F52" w:rsidRDefault="00DB7490" w:rsidP="00DB7490">
      <w:pPr>
        <w:jc w:val="both"/>
        <w:rPr>
          <w:sz w:val="26"/>
          <w:szCs w:val="26"/>
          <w:lang w:val="sr-Cyrl-CS"/>
        </w:rPr>
      </w:pPr>
      <w:r w:rsidRPr="00422F52">
        <w:rPr>
          <w:sz w:val="26"/>
          <w:szCs w:val="26"/>
          <w:lang w:val="sr-Cyrl-CS"/>
        </w:rPr>
        <w:t xml:space="preserve">            Корисници средстава у обавези су да одобрени програм - пројекат реализују до 30. </w:t>
      </w:r>
      <w:r>
        <w:rPr>
          <w:sz w:val="26"/>
          <w:szCs w:val="26"/>
          <w:lang w:val="sr-Cyrl-CS"/>
        </w:rPr>
        <w:t>децембар</w:t>
      </w:r>
      <w:r w:rsidRPr="00422F52">
        <w:rPr>
          <w:sz w:val="26"/>
          <w:szCs w:val="26"/>
          <w:lang w:val="sr-Cyrl-CS"/>
        </w:rPr>
        <w:t xml:space="preserve"> текуће године. </w:t>
      </w:r>
    </w:p>
    <w:p w:rsidR="00DB7490" w:rsidRPr="00422F52" w:rsidRDefault="00DB7490" w:rsidP="00DB7490">
      <w:pPr>
        <w:jc w:val="both"/>
        <w:rPr>
          <w:sz w:val="26"/>
          <w:szCs w:val="26"/>
          <w:lang w:val="sr-Cyrl-CS"/>
        </w:rPr>
      </w:pPr>
      <w:r w:rsidRPr="00422F52">
        <w:rPr>
          <w:sz w:val="26"/>
          <w:szCs w:val="26"/>
          <w:lang w:val="sr-Cyrl-CS"/>
        </w:rPr>
        <w:tab/>
        <w:t xml:space="preserve">Средства ће се уплаћивати  у складу са приливом средстава у буџету града Врања за текућу годину, односно по приоритету реализације програма или пројеката од стране учесника конкурса. </w:t>
      </w:r>
    </w:p>
    <w:p w:rsidR="00DB7490" w:rsidRPr="00422F52" w:rsidRDefault="00DB7490" w:rsidP="00DB7490">
      <w:pPr>
        <w:ind w:firstLine="720"/>
        <w:jc w:val="both"/>
        <w:rPr>
          <w:sz w:val="26"/>
          <w:szCs w:val="26"/>
          <w:lang w:val="sr-Cyrl-CS"/>
        </w:rPr>
      </w:pPr>
      <w:r w:rsidRPr="00422F52">
        <w:rPr>
          <w:sz w:val="26"/>
          <w:szCs w:val="26"/>
          <w:lang w:val="sr-Cyrl-CS"/>
        </w:rPr>
        <w:t>Корисници средстава дужни су да у року од 15 дана од завршетка, односно реализације пројеката,а</w:t>
      </w:r>
      <w:r>
        <w:rPr>
          <w:sz w:val="26"/>
          <w:szCs w:val="26"/>
          <w:lang w:val="sr-Cyrl-CS"/>
        </w:rPr>
        <w:t xml:space="preserve"> најкасније до 31. децембра 2021</w:t>
      </w:r>
      <w:r w:rsidRPr="00422F52">
        <w:rPr>
          <w:sz w:val="26"/>
          <w:szCs w:val="26"/>
          <w:lang w:val="sr-Cyrl-CS"/>
        </w:rPr>
        <w:t xml:space="preserve">. године, Градском већу доставе извештај о реализацији са финансијским показатељима утрошка средстава. </w:t>
      </w:r>
    </w:p>
    <w:p w:rsidR="00DB7490" w:rsidRPr="00422F52" w:rsidRDefault="00DB7490" w:rsidP="00DB7490">
      <w:pPr>
        <w:ind w:firstLine="720"/>
        <w:jc w:val="both"/>
        <w:rPr>
          <w:sz w:val="26"/>
          <w:szCs w:val="26"/>
          <w:lang w:val="sr-Cyrl-CS"/>
        </w:rPr>
      </w:pPr>
    </w:p>
    <w:p w:rsidR="00DB7490" w:rsidRPr="00422F52" w:rsidRDefault="00DB7490" w:rsidP="00DB7490">
      <w:pPr>
        <w:jc w:val="center"/>
        <w:rPr>
          <w:b/>
          <w:sz w:val="26"/>
          <w:szCs w:val="26"/>
          <w:lang w:val="sr-Cyrl-CS"/>
        </w:rPr>
      </w:pPr>
      <w:r w:rsidRPr="00422F52">
        <w:rPr>
          <w:b/>
          <w:sz w:val="26"/>
          <w:szCs w:val="26"/>
          <w:lang w:val="sr-Cyrl-CS"/>
        </w:rPr>
        <w:t>Члан 5.</w:t>
      </w:r>
    </w:p>
    <w:p w:rsidR="00DB7490" w:rsidRPr="00422F52" w:rsidRDefault="00DB7490" w:rsidP="00DB7490">
      <w:pPr>
        <w:ind w:firstLine="720"/>
        <w:jc w:val="both"/>
        <w:rPr>
          <w:sz w:val="26"/>
          <w:szCs w:val="26"/>
          <w:lang w:val="sr-Cyrl-CS"/>
        </w:rPr>
      </w:pPr>
      <w:r w:rsidRPr="00422F52">
        <w:rPr>
          <w:sz w:val="26"/>
          <w:szCs w:val="26"/>
          <w:lang w:val="sr-Cyrl-CS"/>
        </w:rPr>
        <w:t>Одлука ступа на снагу даном доношења.</w:t>
      </w:r>
    </w:p>
    <w:p w:rsidR="00DB7490" w:rsidRPr="00422F52" w:rsidRDefault="00DB7490" w:rsidP="00DB7490">
      <w:pPr>
        <w:ind w:firstLine="720"/>
        <w:jc w:val="both"/>
        <w:rPr>
          <w:sz w:val="26"/>
          <w:szCs w:val="26"/>
          <w:lang w:val="sr-Cyrl-CS"/>
        </w:rPr>
      </w:pPr>
      <w:r w:rsidRPr="00422F52">
        <w:rPr>
          <w:sz w:val="26"/>
          <w:szCs w:val="26"/>
          <w:lang w:val="sr-Cyrl-CS"/>
        </w:rPr>
        <w:t>Одлуку објавити у „Службеном гласнику града Врања“</w:t>
      </w:r>
    </w:p>
    <w:p w:rsidR="00DB7490" w:rsidRPr="00422F52" w:rsidRDefault="00DB7490" w:rsidP="00DB7490">
      <w:pPr>
        <w:ind w:firstLine="720"/>
        <w:jc w:val="both"/>
        <w:rPr>
          <w:sz w:val="26"/>
          <w:szCs w:val="26"/>
          <w:lang w:val="sr-Cyrl-CS"/>
        </w:rPr>
      </w:pPr>
    </w:p>
    <w:p w:rsidR="00DB7490" w:rsidRPr="00422F52" w:rsidRDefault="00DB7490" w:rsidP="00DB7490">
      <w:pPr>
        <w:jc w:val="center"/>
        <w:rPr>
          <w:b/>
          <w:sz w:val="26"/>
          <w:szCs w:val="26"/>
          <w:lang w:val="sr-Cyrl-CS"/>
        </w:rPr>
      </w:pPr>
      <w:r w:rsidRPr="00422F52">
        <w:rPr>
          <w:b/>
          <w:sz w:val="26"/>
          <w:szCs w:val="26"/>
          <w:lang w:val="sr-Cyrl-CS"/>
        </w:rPr>
        <w:t>Образложење</w:t>
      </w:r>
    </w:p>
    <w:p w:rsidR="00DB7490" w:rsidRPr="00422F52" w:rsidRDefault="00DB7490" w:rsidP="00DB7490">
      <w:pPr>
        <w:ind w:firstLine="720"/>
        <w:jc w:val="both"/>
        <w:rPr>
          <w:sz w:val="26"/>
          <w:szCs w:val="26"/>
        </w:rPr>
      </w:pPr>
      <w:r w:rsidRPr="00422F52">
        <w:rPr>
          <w:sz w:val="26"/>
          <w:szCs w:val="26"/>
        </w:rPr>
        <w:t xml:space="preserve">У складу са одредбама </w:t>
      </w:r>
      <w:r w:rsidRPr="00422F52">
        <w:rPr>
          <w:sz w:val="26"/>
          <w:szCs w:val="26"/>
          <w:lang w:val="sr-Cyrl-CS"/>
        </w:rPr>
        <w:t>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w:t>
      </w:r>
      <w:r>
        <w:rPr>
          <w:sz w:val="26"/>
          <w:szCs w:val="26"/>
          <w:lang w:val="sr-Cyrl-CS"/>
        </w:rPr>
        <w:t>ник</w:t>
      </w:r>
      <w:r w:rsidR="008221FB">
        <w:rPr>
          <w:sz w:val="26"/>
          <w:szCs w:val="26"/>
          <w:lang w:val="sr-Cyrl-CS"/>
        </w:rPr>
        <w:t xml:space="preserve"> града 31/21</w:t>
      </w:r>
      <w:r>
        <w:rPr>
          <w:sz w:val="26"/>
          <w:szCs w:val="26"/>
          <w:lang w:val="sr-Cyrl-CS"/>
        </w:rPr>
        <w:t>)</w:t>
      </w:r>
      <w:r w:rsidRPr="00422F52">
        <w:rPr>
          <w:sz w:val="26"/>
          <w:szCs w:val="26"/>
        </w:rPr>
        <w:t xml:space="preserve"> Градско веће града Врања распиисало је јавни корнкурс за финансирање и суфинансирање пројеката удружењима из области </w:t>
      </w:r>
      <w:r w:rsidRPr="00422F52">
        <w:rPr>
          <w:sz w:val="26"/>
          <w:szCs w:val="26"/>
          <w:lang w:val="sr-Cyrl-CS"/>
        </w:rPr>
        <w:t>екологије и заштите животне средине</w:t>
      </w:r>
      <w:r w:rsidRPr="00422F52">
        <w:rPr>
          <w:sz w:val="26"/>
          <w:szCs w:val="26"/>
        </w:rPr>
        <w:t>. Тескт конкурса објављен је на званичном сајту града Врања и дневном листу „Српски телеграф“ и био отворен 15 дана.</w:t>
      </w:r>
    </w:p>
    <w:p w:rsidR="00DB7490" w:rsidRPr="00422F52" w:rsidRDefault="00DB7490" w:rsidP="00DB7490">
      <w:pPr>
        <w:tabs>
          <w:tab w:val="left" w:pos="90"/>
        </w:tabs>
        <w:ind w:left="90" w:firstLine="360"/>
        <w:jc w:val="both"/>
        <w:rPr>
          <w:sz w:val="26"/>
          <w:szCs w:val="26"/>
          <w:lang w:val="sr-Cyrl-CS"/>
        </w:rPr>
      </w:pPr>
      <w:r w:rsidRPr="00422F52">
        <w:rPr>
          <w:sz w:val="26"/>
          <w:szCs w:val="26"/>
          <w:lang w:val="sr-Cyrl-CS"/>
        </w:rPr>
        <w:t xml:space="preserve">     Комисија за вредновање пројеката у области екологије и заштите животне средине на територији града Врања,  утврдила је Предлог Одлуке број 06-</w:t>
      </w:r>
      <w:r>
        <w:rPr>
          <w:sz w:val="26"/>
          <w:szCs w:val="26"/>
          <w:lang w:val="sr-Cyrl-CS"/>
        </w:rPr>
        <w:t>261</w:t>
      </w:r>
      <w:r w:rsidRPr="00422F52">
        <w:rPr>
          <w:sz w:val="26"/>
          <w:szCs w:val="26"/>
          <w:lang w:val="sr-Cyrl-CS"/>
        </w:rPr>
        <w:t>/202</w:t>
      </w:r>
      <w:r>
        <w:rPr>
          <w:sz w:val="26"/>
          <w:szCs w:val="26"/>
          <w:lang w:val="sr-Cyrl-CS"/>
        </w:rPr>
        <w:t>1</w:t>
      </w:r>
      <w:r w:rsidRPr="00422F52">
        <w:rPr>
          <w:sz w:val="26"/>
          <w:szCs w:val="26"/>
          <w:lang w:val="sr-Cyrl-CS"/>
        </w:rPr>
        <w:t xml:space="preserve">-04 од  </w:t>
      </w:r>
      <w:r>
        <w:rPr>
          <w:sz w:val="26"/>
          <w:szCs w:val="26"/>
          <w:lang w:val="sr-Cyrl-CS"/>
        </w:rPr>
        <w:t>14.12</w:t>
      </w:r>
      <w:r w:rsidRPr="00422F52">
        <w:rPr>
          <w:sz w:val="26"/>
          <w:szCs w:val="26"/>
          <w:lang w:val="sr-Cyrl-CS"/>
        </w:rPr>
        <w:t>.2020. године и доставила Градском већу на разматрање и усвајање.</w:t>
      </w:r>
    </w:p>
    <w:p w:rsidR="00DB7490" w:rsidRPr="00422F52" w:rsidRDefault="00DB7490" w:rsidP="00DB7490">
      <w:pPr>
        <w:ind w:firstLine="90"/>
        <w:rPr>
          <w:sz w:val="26"/>
          <w:szCs w:val="26"/>
        </w:rPr>
      </w:pPr>
      <w:r w:rsidRPr="00422F52">
        <w:rPr>
          <w:sz w:val="26"/>
          <w:szCs w:val="26"/>
        </w:rPr>
        <w:t xml:space="preserve">            Градско веће града Врања разматрало  је предлог Комисије, те  је  Предлог прихваћен и донета одллука као у диспозитиву.</w:t>
      </w:r>
    </w:p>
    <w:p w:rsidR="00DB7490" w:rsidRPr="00422F52" w:rsidRDefault="00DB7490" w:rsidP="00DB7490">
      <w:pPr>
        <w:ind w:firstLine="720"/>
        <w:jc w:val="both"/>
        <w:rPr>
          <w:sz w:val="26"/>
          <w:szCs w:val="26"/>
        </w:rPr>
      </w:pPr>
    </w:p>
    <w:p w:rsidR="00DB7490" w:rsidRPr="00422F52" w:rsidRDefault="00DB7490" w:rsidP="00DB7490">
      <w:pPr>
        <w:ind w:firstLine="720"/>
        <w:jc w:val="center"/>
        <w:rPr>
          <w:b/>
          <w:sz w:val="26"/>
          <w:szCs w:val="26"/>
          <w:lang w:val="sr-Cyrl-CS"/>
        </w:rPr>
      </w:pPr>
      <w:r w:rsidRPr="00422F52">
        <w:rPr>
          <w:b/>
          <w:sz w:val="26"/>
          <w:szCs w:val="26"/>
          <w:lang w:val="sr-Cyrl-CS"/>
        </w:rPr>
        <w:t>ГРАДСКО ВЕЋЕ ГРАДА ВРАЊА,</w:t>
      </w:r>
    </w:p>
    <w:p w:rsidR="00DB7490" w:rsidRPr="00422F52" w:rsidRDefault="00DB7490" w:rsidP="00DB7490">
      <w:pPr>
        <w:ind w:firstLine="720"/>
        <w:jc w:val="center"/>
        <w:rPr>
          <w:b/>
          <w:sz w:val="26"/>
          <w:szCs w:val="26"/>
          <w:lang w:val="sr-Cyrl-CS"/>
        </w:rPr>
      </w:pPr>
      <w:r w:rsidRPr="00422F52">
        <w:rPr>
          <w:b/>
          <w:sz w:val="26"/>
          <w:szCs w:val="26"/>
          <w:lang w:val="sr-Cyrl-CS"/>
        </w:rPr>
        <w:t xml:space="preserve">број: </w:t>
      </w:r>
      <w:r>
        <w:rPr>
          <w:b/>
          <w:sz w:val="26"/>
          <w:szCs w:val="26"/>
          <w:lang w:val="sr-Cyrl-CS"/>
        </w:rPr>
        <w:t>06-260/3/2021-04, дана: 15.12.2021</w:t>
      </w:r>
      <w:r w:rsidRPr="00422F52">
        <w:rPr>
          <w:b/>
          <w:sz w:val="26"/>
          <w:szCs w:val="26"/>
          <w:lang w:val="sr-Cyrl-CS"/>
        </w:rPr>
        <w:t>.године</w:t>
      </w:r>
    </w:p>
    <w:p w:rsidR="00DB7490" w:rsidRPr="00422F52" w:rsidRDefault="00DB7490" w:rsidP="00DB7490">
      <w:pPr>
        <w:jc w:val="center"/>
        <w:rPr>
          <w:b/>
          <w:sz w:val="26"/>
          <w:szCs w:val="26"/>
          <w:lang w:val="sr-Cyrl-CS"/>
        </w:rPr>
      </w:pPr>
    </w:p>
    <w:p w:rsidR="00DB7490" w:rsidRPr="00422F52" w:rsidRDefault="00DB7490" w:rsidP="00DB7490">
      <w:pPr>
        <w:ind w:left="5040"/>
        <w:jc w:val="both"/>
        <w:rPr>
          <w:b/>
          <w:sz w:val="26"/>
          <w:szCs w:val="26"/>
          <w:lang w:val="sr-Cyrl-CS"/>
        </w:rPr>
      </w:pPr>
      <w:r w:rsidRPr="00422F52">
        <w:rPr>
          <w:b/>
          <w:sz w:val="26"/>
          <w:szCs w:val="26"/>
          <w:lang w:val="sr-Cyrl-CS"/>
        </w:rPr>
        <w:t xml:space="preserve">       </w:t>
      </w:r>
      <w:r w:rsidRPr="00422F52">
        <w:rPr>
          <w:b/>
          <w:sz w:val="26"/>
          <w:szCs w:val="26"/>
          <w:lang w:val="sr-Cyrl-CS"/>
        </w:rPr>
        <w:tab/>
        <w:t xml:space="preserve">   ПРЕДСЕДНИК </w:t>
      </w:r>
    </w:p>
    <w:p w:rsidR="00DB7490" w:rsidRPr="00422F52" w:rsidRDefault="00DB7490" w:rsidP="00DB7490">
      <w:pPr>
        <w:jc w:val="both"/>
        <w:rPr>
          <w:b/>
          <w:sz w:val="26"/>
          <w:szCs w:val="26"/>
          <w:lang w:val="sr-Cyrl-CS"/>
        </w:rPr>
      </w:pPr>
      <w:r w:rsidRPr="00422F52">
        <w:rPr>
          <w:b/>
          <w:sz w:val="26"/>
          <w:szCs w:val="26"/>
          <w:lang w:val="sr-Cyrl-CS"/>
        </w:rPr>
        <w:t xml:space="preserve">                                                                             </w:t>
      </w:r>
      <w:r w:rsidRPr="00422F52">
        <w:rPr>
          <w:b/>
          <w:sz w:val="26"/>
          <w:szCs w:val="26"/>
        </w:rPr>
        <w:t xml:space="preserve">     </w:t>
      </w:r>
      <w:r w:rsidRPr="00422F52">
        <w:rPr>
          <w:b/>
          <w:sz w:val="26"/>
          <w:szCs w:val="26"/>
          <w:lang w:val="sr-Cyrl-CS"/>
        </w:rPr>
        <w:t xml:space="preserve"> </w:t>
      </w:r>
      <w:r w:rsidRPr="00422F52">
        <w:rPr>
          <w:b/>
          <w:sz w:val="26"/>
          <w:szCs w:val="26"/>
          <w:lang w:val="sr-Cyrl-CS"/>
        </w:rPr>
        <w:tab/>
        <w:t>ГРАДСКОГ ВЕЋА</w:t>
      </w:r>
      <w:r w:rsidRPr="00422F52">
        <w:rPr>
          <w:b/>
          <w:sz w:val="26"/>
          <w:szCs w:val="26"/>
        </w:rPr>
        <w:t>,</w:t>
      </w:r>
    </w:p>
    <w:p w:rsidR="00DB7490" w:rsidRDefault="00DB7490" w:rsidP="00DB7490">
      <w:pPr>
        <w:jc w:val="both"/>
        <w:rPr>
          <w:b/>
          <w:sz w:val="26"/>
          <w:szCs w:val="26"/>
          <w:lang w:val="sr-Cyrl-CS"/>
        </w:rPr>
      </w:pPr>
      <w:r w:rsidRPr="00422F52">
        <w:rPr>
          <w:b/>
          <w:sz w:val="26"/>
          <w:szCs w:val="26"/>
          <w:lang w:val="sr-Cyrl-CS"/>
        </w:rPr>
        <w:tab/>
      </w:r>
      <w:r w:rsidRPr="00422F52">
        <w:rPr>
          <w:b/>
          <w:sz w:val="26"/>
          <w:szCs w:val="26"/>
          <w:lang w:val="sr-Cyrl-CS"/>
        </w:rPr>
        <w:tab/>
      </w:r>
      <w:r w:rsidRPr="00422F52">
        <w:rPr>
          <w:b/>
          <w:sz w:val="26"/>
          <w:szCs w:val="26"/>
          <w:lang w:val="sr-Cyrl-CS"/>
        </w:rPr>
        <w:tab/>
      </w:r>
      <w:r w:rsidRPr="00422F52">
        <w:rPr>
          <w:b/>
          <w:sz w:val="26"/>
          <w:szCs w:val="26"/>
          <w:lang w:val="sr-Cyrl-CS"/>
        </w:rPr>
        <w:tab/>
        <w:t xml:space="preserve">               </w:t>
      </w:r>
      <w:r>
        <w:rPr>
          <w:b/>
          <w:sz w:val="26"/>
          <w:szCs w:val="26"/>
          <w:lang w:val="sr-Cyrl-CS"/>
        </w:rPr>
        <w:t xml:space="preserve">                 </w:t>
      </w:r>
      <w:r w:rsidRPr="00422F52">
        <w:rPr>
          <w:b/>
          <w:sz w:val="26"/>
          <w:szCs w:val="26"/>
          <w:lang w:val="sr-Cyrl-CS"/>
        </w:rPr>
        <w:t xml:space="preserve">    др Слободан Миленковић</w:t>
      </w:r>
      <w:r w:rsidR="002F1D70">
        <w:rPr>
          <w:b/>
          <w:sz w:val="26"/>
          <w:szCs w:val="26"/>
          <w:lang w:val="sr-Cyrl-CS"/>
        </w:rPr>
        <w:t>,с.р.</w:t>
      </w:r>
    </w:p>
    <w:p w:rsidR="002F1D70" w:rsidRDefault="002F1D70" w:rsidP="00DB7490">
      <w:pPr>
        <w:jc w:val="both"/>
        <w:rPr>
          <w:b/>
          <w:sz w:val="26"/>
          <w:szCs w:val="26"/>
          <w:lang w:val="sr-Cyrl-CS"/>
        </w:rPr>
      </w:pPr>
      <w:r>
        <w:rPr>
          <w:b/>
          <w:sz w:val="26"/>
          <w:szCs w:val="26"/>
          <w:lang w:val="sr-Cyrl-CS"/>
        </w:rPr>
        <w:t>Тачност преписа оверава:</w:t>
      </w:r>
      <w:r>
        <w:rPr>
          <w:b/>
          <w:sz w:val="26"/>
          <w:szCs w:val="26"/>
          <w:lang w:val="sr-Cyrl-CS"/>
        </w:rPr>
        <w:tab/>
      </w:r>
      <w:r>
        <w:rPr>
          <w:b/>
          <w:sz w:val="26"/>
          <w:szCs w:val="26"/>
          <w:lang w:val="sr-Cyrl-CS"/>
        </w:rPr>
        <w:tab/>
      </w:r>
      <w:r>
        <w:rPr>
          <w:b/>
          <w:sz w:val="26"/>
          <w:szCs w:val="26"/>
          <w:lang w:val="sr-Cyrl-CS"/>
        </w:rPr>
        <w:tab/>
        <w:t xml:space="preserve">       Секретар Градског већа,</w:t>
      </w:r>
    </w:p>
    <w:p w:rsidR="002F1D70" w:rsidRDefault="002F1D70" w:rsidP="00DB7490">
      <w:pPr>
        <w:jc w:val="both"/>
        <w:rPr>
          <w:b/>
          <w:sz w:val="26"/>
          <w:szCs w:val="26"/>
          <w:lang w:val="en-US"/>
        </w:rPr>
      </w:pP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r>
      <w:r>
        <w:rPr>
          <w:b/>
          <w:sz w:val="26"/>
          <w:szCs w:val="26"/>
          <w:lang w:val="sr-Cyrl-CS"/>
        </w:rPr>
        <w:tab/>
        <w:t xml:space="preserve">       Јелена Пејковић</w:t>
      </w:r>
    </w:p>
    <w:p w:rsidR="00846CC1" w:rsidRDefault="00846CC1" w:rsidP="00846CC1">
      <w:pPr>
        <w:ind w:firstLine="720"/>
        <w:jc w:val="both"/>
      </w:pPr>
      <w:r w:rsidRPr="00ED2E9E">
        <w:lastRenderedPageBreak/>
        <w:t>Нa  основу</w:t>
      </w:r>
      <w:r w:rsidRPr="00ED2E9E">
        <w:rPr>
          <w:lang w:val="sr-Cyrl-CS"/>
        </w:rPr>
        <w:t xml:space="preserve"> </w:t>
      </w:r>
      <w:r w:rsidRPr="00ED2E9E">
        <w:t xml:space="preserve"> члана  16 </w:t>
      </w:r>
      <w:r w:rsidRPr="00ED2E9E">
        <w:rPr>
          <w:lang w:val="sr-Cyrl-CS"/>
        </w:rPr>
        <w:t>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број: 27/2017</w:t>
      </w:r>
      <w:r>
        <w:rPr>
          <w:lang w:val="sr-Cyrl-CS"/>
        </w:rPr>
        <w:t xml:space="preserve"> и 6/21</w:t>
      </w:r>
      <w:r w:rsidRPr="00ED2E9E">
        <w:rPr>
          <w:lang w:val="sr-Cyrl-CS"/>
        </w:rPr>
        <w:t>)</w:t>
      </w:r>
      <w:r w:rsidRPr="00ED2E9E">
        <w:t xml:space="preserve">  члана  13 Правилника о условима, критеријумима, начину бодовања и поступку за доделу награда успешним студентима (Службени гласник града Врања бр.30/17</w:t>
      </w:r>
      <w:r w:rsidRPr="00ED2E9E">
        <w:rPr>
          <w:lang w:val="sr-Cyrl-CS"/>
        </w:rPr>
        <w:t xml:space="preserve"> и 13/2019</w:t>
      </w:r>
      <w:r w:rsidRPr="00ED2E9E">
        <w:t xml:space="preserve"> ), Одлуке о утврђивању номиналног износа награда за успешне студенте на територији града Врања </w:t>
      </w:r>
      <w:r>
        <w:t xml:space="preserve"> бр. 06-221/1/2021-04 од 29.10.2021. године</w:t>
      </w:r>
      <w:r w:rsidRPr="00ED2E9E">
        <w:t xml:space="preserve"> и члана 61 Пословника Градског већа града Врања (Службени гласник града Врања број 29/20), на седници одржаној дана     </w:t>
      </w:r>
      <w:r>
        <w:t>15</w:t>
      </w:r>
      <w:r w:rsidRPr="00ED2E9E">
        <w:t>.12.202</w:t>
      </w:r>
      <w:r>
        <w:t>1</w:t>
      </w:r>
      <w:r w:rsidRPr="00ED2E9E">
        <w:t>. године, донело је:</w:t>
      </w:r>
    </w:p>
    <w:p w:rsidR="00846CC1" w:rsidRPr="004A1495" w:rsidRDefault="00846CC1" w:rsidP="00846CC1">
      <w:pPr>
        <w:ind w:firstLine="720"/>
        <w:jc w:val="both"/>
      </w:pPr>
    </w:p>
    <w:p w:rsidR="00846CC1" w:rsidRPr="00ED2E9E" w:rsidRDefault="00846CC1" w:rsidP="00846CC1">
      <w:pPr>
        <w:ind w:firstLine="720"/>
        <w:jc w:val="center"/>
        <w:rPr>
          <w:b/>
        </w:rPr>
      </w:pPr>
      <w:r w:rsidRPr="00ED2E9E">
        <w:rPr>
          <w:b/>
        </w:rPr>
        <w:t>ОДЛУКУ</w:t>
      </w:r>
    </w:p>
    <w:p w:rsidR="00846CC1" w:rsidRPr="00ED2E9E" w:rsidRDefault="00846CC1" w:rsidP="00846CC1">
      <w:pPr>
        <w:ind w:firstLine="720"/>
        <w:jc w:val="center"/>
        <w:rPr>
          <w:b/>
        </w:rPr>
      </w:pPr>
      <w:r w:rsidRPr="00ED2E9E">
        <w:rPr>
          <w:b/>
        </w:rPr>
        <w:t>О ДОДЕЛИ НАГРАДА УСПЕШНИМ СТУДЕНТИМА  НА</w:t>
      </w:r>
    </w:p>
    <w:p w:rsidR="00846CC1" w:rsidRPr="00ED2E9E" w:rsidRDefault="00846CC1" w:rsidP="00846CC1">
      <w:pPr>
        <w:ind w:firstLine="720"/>
        <w:jc w:val="center"/>
        <w:rPr>
          <w:b/>
        </w:rPr>
      </w:pPr>
      <w:r w:rsidRPr="00ED2E9E">
        <w:rPr>
          <w:b/>
        </w:rPr>
        <w:t>ТЕРИТОРИЈИ ГРАДА ВРАЊА</w:t>
      </w:r>
    </w:p>
    <w:p w:rsidR="00846CC1" w:rsidRPr="00ED2E9E" w:rsidRDefault="00846CC1" w:rsidP="00846CC1">
      <w:pPr>
        <w:ind w:firstLine="720"/>
        <w:jc w:val="center"/>
        <w:rPr>
          <w:b/>
        </w:rPr>
      </w:pPr>
    </w:p>
    <w:p w:rsidR="00846CC1" w:rsidRPr="00ED2E9E" w:rsidRDefault="00846CC1" w:rsidP="00846CC1">
      <w:pPr>
        <w:ind w:firstLine="720"/>
        <w:jc w:val="center"/>
        <w:rPr>
          <w:b/>
        </w:rPr>
      </w:pPr>
      <w:r w:rsidRPr="00ED2E9E">
        <w:rPr>
          <w:b/>
        </w:rPr>
        <w:t>I</w:t>
      </w:r>
    </w:p>
    <w:p w:rsidR="00846CC1" w:rsidRPr="00ED2E9E" w:rsidRDefault="00846CC1" w:rsidP="00846CC1">
      <w:pPr>
        <w:ind w:firstLine="720"/>
        <w:jc w:val="both"/>
      </w:pPr>
      <w:r w:rsidRPr="00ED2E9E">
        <w:t xml:space="preserve">Најбољим студентима на територији града Врања  додељује се награда за успешне студенте на територији града Врања,  на основу Коначне ранг листе за доделу награда успешним студентима на територији града Врања: број 06- </w:t>
      </w:r>
      <w:r>
        <w:t>245</w:t>
      </w:r>
      <w:r w:rsidRPr="00ED2E9E">
        <w:t>/202</w:t>
      </w:r>
      <w:r>
        <w:t>1</w:t>
      </w:r>
      <w:r w:rsidRPr="00ED2E9E">
        <w:t>-04/</w:t>
      </w:r>
      <w:r>
        <w:t>4</w:t>
      </w:r>
      <w:r w:rsidRPr="00ED2E9E">
        <w:t>, у складу са Правилником о условима, критеријумима, начину бодовања и поступку за доделу награда успешним студентима.</w:t>
      </w:r>
    </w:p>
    <w:p w:rsidR="00846CC1" w:rsidRPr="00ED2E9E" w:rsidRDefault="00846CC1" w:rsidP="00846CC1">
      <w:pPr>
        <w:ind w:firstLine="720"/>
        <w:jc w:val="both"/>
        <w:rPr>
          <w:b/>
        </w:rPr>
      </w:pPr>
      <w:r w:rsidRPr="00ED2E9E">
        <w:rPr>
          <w:b/>
        </w:rPr>
        <w:t xml:space="preserve">                                                                   II</w:t>
      </w:r>
    </w:p>
    <w:p w:rsidR="00846CC1" w:rsidRPr="00ED2E9E" w:rsidRDefault="00846CC1" w:rsidP="00846CC1">
      <w:pPr>
        <w:ind w:firstLine="720"/>
        <w:jc w:val="both"/>
      </w:pPr>
      <w:r w:rsidRPr="00ED2E9E">
        <w:t xml:space="preserve">Награда успешним студентима  на територији града Врања </w:t>
      </w:r>
      <w:r>
        <w:t xml:space="preserve">у појединачном износу </w:t>
      </w:r>
      <w:r w:rsidRPr="00ED2E9E">
        <w:t>од   по 20.000,00 динара</w:t>
      </w:r>
      <w:r>
        <w:t xml:space="preserve"> за студенте са просеком од 9,25 до 9,50 </w:t>
      </w:r>
      <w:r w:rsidRPr="00ED2E9E">
        <w:t xml:space="preserve">  и </w:t>
      </w:r>
      <w:r>
        <w:t xml:space="preserve">награда у појединачном износу од 30.000,00 динара за студенте са просеком изнад 9,51 </w:t>
      </w:r>
      <w:r w:rsidRPr="00ED2E9E">
        <w:t>додељује се следећим студентима:</w:t>
      </w:r>
    </w:p>
    <w:p w:rsidR="00846CC1" w:rsidRDefault="00846CC1" w:rsidP="00846CC1"/>
    <w:tbl>
      <w:tblPr>
        <w:tblW w:w="9473" w:type="dxa"/>
        <w:tblInd w:w="85" w:type="dxa"/>
        <w:tblLook w:val="04A0"/>
      </w:tblPr>
      <w:tblGrid>
        <w:gridCol w:w="866"/>
        <w:gridCol w:w="2510"/>
        <w:gridCol w:w="3327"/>
        <w:gridCol w:w="997"/>
        <w:gridCol w:w="1791"/>
      </w:tblGrid>
      <w:tr w:rsidR="00846CC1" w:rsidRPr="00283B97" w:rsidTr="00846CC1">
        <w:trPr>
          <w:trHeight w:val="1320"/>
        </w:trPr>
        <w:tc>
          <w:tcPr>
            <w:tcW w:w="815" w:type="dxa"/>
            <w:tcBorders>
              <w:top w:val="double" w:sz="6" w:space="0" w:color="3F3F3F"/>
              <w:left w:val="double" w:sz="6" w:space="0" w:color="3F3F3F"/>
              <w:bottom w:val="double" w:sz="6" w:space="0" w:color="3F3F3F"/>
              <w:right w:val="double" w:sz="6" w:space="0" w:color="3F3F3F"/>
            </w:tcBorders>
            <w:shd w:val="clear" w:color="000000" w:fill="A5A5A5"/>
            <w:vAlign w:val="center"/>
            <w:hideMark/>
          </w:tcPr>
          <w:p w:rsidR="00846CC1" w:rsidRPr="00283B97" w:rsidRDefault="00846CC1" w:rsidP="00846CC1">
            <w:pPr>
              <w:jc w:val="center"/>
              <w:rPr>
                <w:rFonts w:ascii="Calibri" w:hAnsi="Calibri"/>
                <w:b/>
                <w:bCs/>
              </w:rPr>
            </w:pPr>
            <w:r w:rsidRPr="00283B97">
              <w:rPr>
                <w:rFonts w:ascii="Calibri" w:hAnsi="Calibri"/>
                <w:b/>
                <w:bCs/>
              </w:rPr>
              <w:t>Редни број</w:t>
            </w:r>
          </w:p>
        </w:tc>
        <w:tc>
          <w:tcPr>
            <w:tcW w:w="2520" w:type="dxa"/>
            <w:tcBorders>
              <w:top w:val="double" w:sz="6" w:space="0" w:color="3F3F3F"/>
              <w:left w:val="nil"/>
              <w:bottom w:val="double" w:sz="6" w:space="0" w:color="3F3F3F"/>
              <w:right w:val="double" w:sz="6" w:space="0" w:color="3F3F3F"/>
            </w:tcBorders>
            <w:shd w:val="clear" w:color="000000" w:fill="A5A5A5"/>
            <w:vAlign w:val="center"/>
            <w:hideMark/>
          </w:tcPr>
          <w:p w:rsidR="00846CC1" w:rsidRPr="00283B97" w:rsidRDefault="00846CC1" w:rsidP="00846CC1">
            <w:pPr>
              <w:jc w:val="center"/>
              <w:rPr>
                <w:rFonts w:ascii="Calibri" w:hAnsi="Calibri"/>
                <w:b/>
                <w:bCs/>
              </w:rPr>
            </w:pPr>
            <w:r w:rsidRPr="00283B97">
              <w:rPr>
                <w:rFonts w:ascii="Calibri" w:hAnsi="Calibri"/>
                <w:b/>
                <w:bCs/>
              </w:rPr>
              <w:t>Име и презиме студента</w:t>
            </w:r>
          </w:p>
        </w:tc>
        <w:tc>
          <w:tcPr>
            <w:tcW w:w="3340" w:type="dxa"/>
            <w:tcBorders>
              <w:top w:val="double" w:sz="6" w:space="0" w:color="3F3F3F"/>
              <w:left w:val="nil"/>
              <w:bottom w:val="double" w:sz="6" w:space="0" w:color="3F3F3F"/>
              <w:right w:val="double" w:sz="6" w:space="0" w:color="3F3F3F"/>
            </w:tcBorders>
            <w:shd w:val="clear" w:color="000000" w:fill="A5A5A5"/>
            <w:vAlign w:val="center"/>
            <w:hideMark/>
          </w:tcPr>
          <w:p w:rsidR="00846CC1" w:rsidRPr="00283B97" w:rsidRDefault="00846CC1" w:rsidP="00846CC1">
            <w:pPr>
              <w:jc w:val="center"/>
              <w:rPr>
                <w:rFonts w:ascii="Calibri" w:hAnsi="Calibri"/>
                <w:b/>
                <w:bCs/>
              </w:rPr>
            </w:pPr>
            <w:r w:rsidRPr="00283B97">
              <w:rPr>
                <w:rFonts w:ascii="Calibri" w:hAnsi="Calibri"/>
                <w:b/>
                <w:bCs/>
              </w:rPr>
              <w:t>Факултет</w:t>
            </w:r>
          </w:p>
        </w:tc>
        <w:tc>
          <w:tcPr>
            <w:tcW w:w="1000" w:type="dxa"/>
            <w:tcBorders>
              <w:top w:val="double" w:sz="6" w:space="0" w:color="3F3F3F"/>
              <w:left w:val="nil"/>
              <w:bottom w:val="double" w:sz="6" w:space="0" w:color="3F3F3F"/>
              <w:right w:val="double" w:sz="6" w:space="0" w:color="3F3F3F"/>
            </w:tcBorders>
            <w:shd w:val="clear" w:color="000000" w:fill="A5A5A5"/>
            <w:vAlign w:val="center"/>
            <w:hideMark/>
          </w:tcPr>
          <w:p w:rsidR="00846CC1" w:rsidRPr="00283B97" w:rsidRDefault="00846CC1" w:rsidP="00846CC1">
            <w:pPr>
              <w:jc w:val="center"/>
              <w:rPr>
                <w:rFonts w:ascii="Calibri" w:hAnsi="Calibri"/>
                <w:b/>
                <w:bCs/>
              </w:rPr>
            </w:pPr>
            <w:r w:rsidRPr="00283B97">
              <w:rPr>
                <w:rFonts w:ascii="Calibri" w:hAnsi="Calibri"/>
                <w:b/>
                <w:bCs/>
              </w:rPr>
              <w:t>Година</w:t>
            </w:r>
          </w:p>
        </w:tc>
        <w:tc>
          <w:tcPr>
            <w:tcW w:w="1798" w:type="dxa"/>
            <w:tcBorders>
              <w:top w:val="double" w:sz="6" w:space="0" w:color="3F3F3F"/>
              <w:left w:val="nil"/>
              <w:bottom w:val="double" w:sz="6" w:space="0" w:color="3F3F3F"/>
              <w:right w:val="double" w:sz="6" w:space="0" w:color="3F3F3F"/>
            </w:tcBorders>
            <w:shd w:val="clear" w:color="000000" w:fill="A5A5A5"/>
            <w:vAlign w:val="center"/>
            <w:hideMark/>
          </w:tcPr>
          <w:p w:rsidR="00846CC1" w:rsidRPr="00283B97" w:rsidRDefault="00846CC1" w:rsidP="00846CC1">
            <w:pPr>
              <w:jc w:val="center"/>
              <w:rPr>
                <w:rFonts w:ascii="Calibri" w:hAnsi="Calibri"/>
                <w:b/>
                <w:bCs/>
              </w:rPr>
            </w:pPr>
            <w:r w:rsidRPr="00283B97">
              <w:rPr>
                <w:rFonts w:ascii="Calibri" w:hAnsi="Calibri"/>
                <w:b/>
                <w:bCs/>
              </w:rPr>
              <w:t>Општи успех</w:t>
            </w:r>
          </w:p>
        </w:tc>
      </w:tr>
      <w:tr w:rsidR="00846CC1" w:rsidRPr="00283B97" w:rsidTr="00846CC1">
        <w:trPr>
          <w:trHeight w:val="300"/>
        </w:trPr>
        <w:tc>
          <w:tcPr>
            <w:tcW w:w="815" w:type="dxa"/>
            <w:tcBorders>
              <w:top w:val="nil"/>
              <w:left w:val="single" w:sz="4" w:space="0" w:color="3F3F3F"/>
              <w:bottom w:val="single" w:sz="4" w:space="0" w:color="3F3F3F"/>
              <w:right w:val="single" w:sz="4" w:space="0" w:color="3F3F3F"/>
            </w:tcBorders>
            <w:shd w:val="clear" w:color="000000" w:fill="F2F2F2"/>
            <w:noWrap/>
            <w:hideMark/>
          </w:tcPr>
          <w:p w:rsidR="00846CC1" w:rsidRPr="00283B97" w:rsidRDefault="00846CC1" w:rsidP="00846CC1">
            <w:pPr>
              <w:rPr>
                <w:rFonts w:ascii="Calibri" w:hAnsi="Calibri"/>
                <w:b/>
                <w:bCs/>
                <w:color w:val="404040"/>
              </w:rPr>
            </w:pPr>
            <w:r>
              <w:rPr>
                <w:rFonts w:ascii="Calibri" w:hAnsi="Calibri"/>
                <w:b/>
                <w:bCs/>
                <w:color w:val="404040"/>
              </w:rPr>
              <w:t>1</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Милић Анита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Медицински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3</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9.5</w:t>
            </w:r>
          </w:p>
        </w:tc>
      </w:tr>
      <w:tr w:rsidR="00846CC1" w:rsidRPr="00283B97" w:rsidTr="00846CC1">
        <w:trPr>
          <w:trHeight w:val="9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2</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Величковић Анђела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Технолошки факултет, Нови Сад</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мастер 1.</w:t>
            </w:r>
          </w:p>
        </w:tc>
        <w:tc>
          <w:tcPr>
            <w:tcW w:w="1798" w:type="dxa"/>
            <w:tcBorders>
              <w:top w:val="nil"/>
              <w:left w:val="nil"/>
              <w:bottom w:val="single" w:sz="4" w:space="0" w:color="3F3F3F"/>
              <w:right w:val="single" w:sz="4" w:space="0" w:color="3F3F3F"/>
            </w:tcBorders>
            <w:shd w:val="clear" w:color="000000" w:fill="F2F2F2"/>
            <w:noWrap/>
            <w:hideMark/>
          </w:tcPr>
          <w:p w:rsidR="00846CC1" w:rsidRPr="00283B97" w:rsidRDefault="00846CC1" w:rsidP="00846CC1">
            <w:pPr>
              <w:rPr>
                <w:rFonts w:ascii="Calibri" w:hAnsi="Calibri"/>
                <w:b/>
                <w:bCs/>
                <w:color w:val="3F3F3F"/>
              </w:rPr>
            </w:pPr>
            <w:r w:rsidRPr="00283B97">
              <w:rPr>
                <w:rFonts w:ascii="Calibri" w:hAnsi="Calibri"/>
                <w:b/>
                <w:bCs/>
                <w:color w:val="3F3F3F"/>
              </w:rPr>
              <w:t>9.49</w:t>
            </w:r>
          </w:p>
        </w:tc>
      </w:tr>
      <w:tr w:rsidR="00846CC1" w:rsidRPr="00283B97" w:rsidTr="00846CC1">
        <w:trPr>
          <w:trHeight w:val="12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3</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Николић Страхиња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Факултет медицинских наука, Крагујевац</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5</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9.48</w:t>
            </w:r>
          </w:p>
        </w:tc>
      </w:tr>
      <w:tr w:rsidR="00846CC1" w:rsidRPr="00283B97" w:rsidTr="00846CC1">
        <w:trPr>
          <w:trHeight w:val="1200"/>
        </w:trPr>
        <w:tc>
          <w:tcPr>
            <w:tcW w:w="815" w:type="dxa"/>
            <w:tcBorders>
              <w:top w:val="nil"/>
              <w:left w:val="single" w:sz="4" w:space="0" w:color="3F3F3F"/>
              <w:bottom w:val="single" w:sz="4" w:space="0" w:color="auto"/>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4</w:t>
            </w:r>
            <w:r w:rsidRPr="00283B97">
              <w:rPr>
                <w:rFonts w:ascii="Calibri" w:hAnsi="Calibri"/>
                <w:b/>
                <w:bCs/>
                <w:color w:val="404040"/>
              </w:rPr>
              <w:t>.</w:t>
            </w:r>
          </w:p>
        </w:tc>
        <w:tc>
          <w:tcPr>
            <w:tcW w:w="2520" w:type="dxa"/>
            <w:tcBorders>
              <w:top w:val="nil"/>
              <w:left w:val="nil"/>
              <w:bottom w:val="single" w:sz="4" w:space="0" w:color="auto"/>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Величковић Анђела</w:t>
            </w:r>
          </w:p>
        </w:tc>
        <w:tc>
          <w:tcPr>
            <w:tcW w:w="3340" w:type="dxa"/>
            <w:tcBorders>
              <w:top w:val="nil"/>
              <w:left w:val="nil"/>
              <w:bottom w:val="single" w:sz="4" w:space="0" w:color="auto"/>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Факултет примењених уметности, Београд</w:t>
            </w:r>
          </w:p>
        </w:tc>
        <w:tc>
          <w:tcPr>
            <w:tcW w:w="1000" w:type="dxa"/>
            <w:tcBorders>
              <w:top w:val="nil"/>
              <w:left w:val="nil"/>
              <w:bottom w:val="single" w:sz="4" w:space="0" w:color="auto"/>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мастер 1.</w:t>
            </w:r>
          </w:p>
        </w:tc>
        <w:tc>
          <w:tcPr>
            <w:tcW w:w="1798" w:type="dxa"/>
            <w:tcBorders>
              <w:top w:val="nil"/>
              <w:left w:val="nil"/>
              <w:bottom w:val="single" w:sz="4" w:space="0" w:color="auto"/>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9.48</w:t>
            </w:r>
          </w:p>
        </w:tc>
      </w:tr>
      <w:tr w:rsidR="00846CC1" w:rsidRPr="00283B97" w:rsidTr="00846CC1">
        <w:trPr>
          <w:trHeight w:val="900"/>
        </w:trPr>
        <w:tc>
          <w:tcPr>
            <w:tcW w:w="815"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5</w:t>
            </w:r>
            <w:r w:rsidRPr="00283B97">
              <w:rPr>
                <w:rFonts w:ascii="Calibri" w:hAnsi="Calibri"/>
                <w:b/>
                <w:bCs/>
                <w:color w:val="404040"/>
              </w:rPr>
              <w:t>.</w:t>
            </w:r>
          </w:p>
        </w:tc>
        <w:tc>
          <w:tcPr>
            <w:tcW w:w="25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Златковић Исидора</w:t>
            </w:r>
          </w:p>
        </w:tc>
        <w:tc>
          <w:tcPr>
            <w:tcW w:w="334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Филолошки факултет, Београд</w:t>
            </w:r>
          </w:p>
        </w:tc>
        <w:tc>
          <w:tcPr>
            <w:tcW w:w="100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4</w:t>
            </w:r>
          </w:p>
        </w:tc>
        <w:tc>
          <w:tcPr>
            <w:tcW w:w="1798"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9.44</w:t>
            </w:r>
          </w:p>
        </w:tc>
      </w:tr>
      <w:tr w:rsidR="00846CC1" w:rsidRPr="00283B97" w:rsidTr="00846CC1">
        <w:trPr>
          <w:trHeight w:val="1200"/>
        </w:trPr>
        <w:tc>
          <w:tcPr>
            <w:tcW w:w="815" w:type="dxa"/>
            <w:tcBorders>
              <w:top w:val="single" w:sz="4" w:space="0" w:color="auto"/>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lastRenderedPageBreak/>
              <w:t>6</w:t>
            </w:r>
            <w:r w:rsidRPr="00283B97">
              <w:rPr>
                <w:rFonts w:ascii="Calibri" w:hAnsi="Calibri"/>
                <w:b/>
                <w:bCs/>
                <w:color w:val="404040"/>
              </w:rPr>
              <w:t>.</w:t>
            </w:r>
          </w:p>
        </w:tc>
        <w:tc>
          <w:tcPr>
            <w:tcW w:w="252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Бабановић Наталија</w:t>
            </w:r>
          </w:p>
        </w:tc>
        <w:tc>
          <w:tcPr>
            <w:tcW w:w="3340" w:type="dxa"/>
            <w:tcBorders>
              <w:top w:val="single" w:sz="4" w:space="0" w:color="auto"/>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Криминалистичко-полицијски универзитет, Београд</w:t>
            </w:r>
          </w:p>
        </w:tc>
        <w:tc>
          <w:tcPr>
            <w:tcW w:w="100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3</w:t>
            </w:r>
          </w:p>
        </w:tc>
        <w:tc>
          <w:tcPr>
            <w:tcW w:w="1798"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9.44</w:t>
            </w:r>
          </w:p>
        </w:tc>
      </w:tr>
      <w:tr w:rsidR="00846CC1" w:rsidRPr="00283B97" w:rsidTr="00846CC1">
        <w:trPr>
          <w:trHeight w:val="3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7</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Радуловић Лазар</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Шумарски факултет, Београд</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мастер 1.</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9.44</w:t>
            </w:r>
          </w:p>
        </w:tc>
      </w:tr>
      <w:tr w:rsidR="00846CC1" w:rsidRPr="00283B97" w:rsidTr="00846CC1">
        <w:trPr>
          <w:trHeight w:val="9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8</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Николић Тамара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Медицински факултет, Београд</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3</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9.43</w:t>
            </w:r>
          </w:p>
        </w:tc>
      </w:tr>
      <w:tr w:rsidR="00846CC1" w:rsidRPr="00283B97" w:rsidTr="00846CC1">
        <w:trPr>
          <w:trHeight w:val="3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9</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Фишер Виктор</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Економски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3</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9.41</w:t>
            </w:r>
          </w:p>
        </w:tc>
      </w:tr>
      <w:tr w:rsidR="00846CC1" w:rsidRPr="00283B97" w:rsidTr="00846CC1">
        <w:trPr>
          <w:trHeight w:val="96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10.</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Недељковић Милица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Медицински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3</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sidRPr="00283B97">
              <w:rPr>
                <w:rFonts w:ascii="Calibri" w:hAnsi="Calibri"/>
                <w:b/>
                <w:bCs/>
                <w:color w:val="404040"/>
              </w:rPr>
              <w:t>9.39</w:t>
            </w:r>
          </w:p>
        </w:tc>
      </w:tr>
      <w:tr w:rsidR="00846CC1" w:rsidRPr="00283B97" w:rsidTr="00846CC1">
        <w:trPr>
          <w:trHeight w:val="3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11</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Милосављевић Даница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Медицински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3</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9.38</w:t>
            </w:r>
          </w:p>
        </w:tc>
      </w:tr>
      <w:tr w:rsidR="00846CC1" w:rsidRPr="00283B97" w:rsidTr="00846CC1">
        <w:trPr>
          <w:trHeight w:val="3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12</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Крстић Анастасија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Економски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4</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9.38</w:t>
            </w:r>
          </w:p>
        </w:tc>
      </w:tr>
      <w:tr w:rsidR="00846CC1" w:rsidRPr="00283B97" w:rsidTr="00846CC1">
        <w:trPr>
          <w:trHeight w:val="12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13</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Стоименовић Душан</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Факултет организационих наука, Београд</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3</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9.32</w:t>
            </w:r>
          </w:p>
        </w:tc>
      </w:tr>
      <w:tr w:rsidR="00846CC1" w:rsidRPr="00283B97" w:rsidTr="00846CC1">
        <w:trPr>
          <w:trHeight w:val="6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14</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Тасић Ивана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Филозофски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3</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9.31</w:t>
            </w:r>
          </w:p>
        </w:tc>
      </w:tr>
      <w:tr w:rsidR="00846CC1" w:rsidRPr="00283B97" w:rsidTr="00846CC1">
        <w:trPr>
          <w:trHeight w:val="6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15</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Јовановић Анђела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Медицински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4</w:t>
            </w:r>
          </w:p>
        </w:tc>
        <w:tc>
          <w:tcPr>
            <w:tcW w:w="1798"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9.29</w:t>
            </w:r>
          </w:p>
        </w:tc>
      </w:tr>
      <w:tr w:rsidR="00846CC1" w:rsidRPr="00283B97" w:rsidTr="00846CC1">
        <w:trPr>
          <w:trHeight w:val="300"/>
        </w:trPr>
        <w:tc>
          <w:tcPr>
            <w:tcW w:w="815"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404040"/>
              </w:rPr>
            </w:pPr>
            <w:r>
              <w:rPr>
                <w:rFonts w:ascii="Calibri" w:hAnsi="Calibri"/>
                <w:b/>
                <w:bCs/>
                <w:color w:val="404040"/>
              </w:rPr>
              <w:t>16</w:t>
            </w:r>
            <w:r w:rsidRPr="00283B97">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Антић Душан</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Електронски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4</w:t>
            </w:r>
          </w:p>
        </w:tc>
        <w:tc>
          <w:tcPr>
            <w:tcW w:w="1798" w:type="dxa"/>
            <w:tcBorders>
              <w:top w:val="nil"/>
              <w:left w:val="nil"/>
              <w:bottom w:val="single" w:sz="4" w:space="0" w:color="3F3F3F"/>
              <w:right w:val="single" w:sz="4" w:space="0" w:color="3F3F3F"/>
            </w:tcBorders>
            <w:shd w:val="clear" w:color="000000" w:fill="F2F2F2"/>
            <w:noWrap/>
            <w:vAlign w:val="bottom"/>
            <w:hideMark/>
          </w:tcPr>
          <w:p w:rsidR="00846CC1" w:rsidRPr="00283B97" w:rsidRDefault="00846CC1" w:rsidP="00846CC1">
            <w:pPr>
              <w:rPr>
                <w:rFonts w:ascii="Calibri" w:hAnsi="Calibri"/>
                <w:b/>
                <w:bCs/>
                <w:color w:val="3F3F3F"/>
              </w:rPr>
            </w:pPr>
            <w:r w:rsidRPr="00283B97">
              <w:rPr>
                <w:rFonts w:ascii="Calibri" w:hAnsi="Calibri"/>
                <w:b/>
                <w:bCs/>
                <w:color w:val="3F3F3F"/>
              </w:rPr>
              <w:t>9.26</w:t>
            </w:r>
          </w:p>
        </w:tc>
      </w:tr>
    </w:tbl>
    <w:p w:rsidR="00846CC1" w:rsidRPr="00283B97" w:rsidRDefault="00846CC1" w:rsidP="00846CC1">
      <w:pPr>
        <w:rPr>
          <w:b/>
        </w:rPr>
      </w:pPr>
    </w:p>
    <w:p w:rsidR="00846CC1" w:rsidRDefault="00846CC1" w:rsidP="00846CC1">
      <w:pPr>
        <w:rPr>
          <w:b/>
        </w:rPr>
      </w:pPr>
    </w:p>
    <w:p w:rsidR="00846CC1" w:rsidRPr="004A1495" w:rsidRDefault="00846CC1" w:rsidP="00846CC1">
      <w:pPr>
        <w:rPr>
          <w:b/>
        </w:rPr>
      </w:pPr>
    </w:p>
    <w:tbl>
      <w:tblPr>
        <w:tblW w:w="9467" w:type="dxa"/>
        <w:tblInd w:w="91" w:type="dxa"/>
        <w:tblLook w:val="04A0"/>
      </w:tblPr>
      <w:tblGrid>
        <w:gridCol w:w="720"/>
        <w:gridCol w:w="2520"/>
        <w:gridCol w:w="3340"/>
        <w:gridCol w:w="1000"/>
        <w:gridCol w:w="1887"/>
      </w:tblGrid>
      <w:tr w:rsidR="00846CC1" w:rsidRPr="000B7232" w:rsidTr="00846CC1">
        <w:trPr>
          <w:trHeight w:val="315"/>
        </w:trPr>
        <w:tc>
          <w:tcPr>
            <w:tcW w:w="7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1</w:t>
            </w:r>
            <w:r w:rsidRPr="000B7232">
              <w:rPr>
                <w:rFonts w:ascii="Calibri" w:hAnsi="Calibri"/>
                <w:b/>
                <w:bCs/>
                <w:color w:val="404040"/>
              </w:rPr>
              <w:t>.</w:t>
            </w:r>
          </w:p>
        </w:tc>
        <w:tc>
          <w:tcPr>
            <w:tcW w:w="25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Денчић Душан</w:t>
            </w:r>
          </w:p>
        </w:tc>
        <w:tc>
          <w:tcPr>
            <w:tcW w:w="33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Медицински факултет, Ниш</w:t>
            </w:r>
          </w:p>
        </w:tc>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10</w:t>
            </w:r>
          </w:p>
        </w:tc>
      </w:tr>
      <w:tr w:rsidR="00846CC1" w:rsidRPr="000B7232" w:rsidTr="00846CC1">
        <w:trPr>
          <w:trHeight w:val="900"/>
        </w:trPr>
        <w:tc>
          <w:tcPr>
            <w:tcW w:w="720" w:type="dxa"/>
            <w:tcBorders>
              <w:top w:val="single" w:sz="4" w:space="0" w:color="auto"/>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2</w:t>
            </w:r>
            <w:r w:rsidRPr="000B7232">
              <w:rPr>
                <w:rFonts w:ascii="Calibri" w:hAnsi="Calibri"/>
                <w:b/>
                <w:bCs/>
                <w:color w:val="404040"/>
              </w:rPr>
              <w:t>.</w:t>
            </w:r>
          </w:p>
        </w:tc>
        <w:tc>
          <w:tcPr>
            <w:tcW w:w="252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Николић Кристијан</w:t>
            </w:r>
          </w:p>
        </w:tc>
        <w:tc>
          <w:tcPr>
            <w:tcW w:w="3340" w:type="dxa"/>
            <w:tcBorders>
              <w:top w:val="single" w:sz="4" w:space="0" w:color="auto"/>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Правни факултет, Београд</w:t>
            </w:r>
          </w:p>
        </w:tc>
        <w:tc>
          <w:tcPr>
            <w:tcW w:w="100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10</w:t>
            </w:r>
          </w:p>
        </w:tc>
      </w:tr>
      <w:tr w:rsidR="00846CC1" w:rsidRPr="000B7232" w:rsidTr="00846CC1">
        <w:trPr>
          <w:trHeight w:val="3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3</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Станковић Миша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Географски факултет, Београд</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9.95</w:t>
            </w:r>
          </w:p>
        </w:tc>
      </w:tr>
      <w:tr w:rsidR="00846CC1" w:rsidRPr="000B7232" w:rsidTr="00846CC1">
        <w:trPr>
          <w:trHeight w:val="3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4</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Голубовић Лазар</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Медицински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9.93</w:t>
            </w:r>
          </w:p>
        </w:tc>
      </w:tr>
      <w:tr w:rsidR="00846CC1" w:rsidRPr="000B7232" w:rsidTr="00846CC1">
        <w:trPr>
          <w:trHeight w:val="9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5</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Ђорђевић Александар</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Правни факултет, Београд</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9.92</w:t>
            </w:r>
          </w:p>
        </w:tc>
      </w:tr>
      <w:tr w:rsidR="00846CC1" w:rsidRPr="000B7232" w:rsidTr="00846CC1">
        <w:trPr>
          <w:trHeight w:val="900"/>
        </w:trPr>
        <w:tc>
          <w:tcPr>
            <w:tcW w:w="720" w:type="dxa"/>
            <w:tcBorders>
              <w:top w:val="nil"/>
              <w:left w:val="single" w:sz="4" w:space="0" w:color="3F3F3F"/>
              <w:bottom w:val="single" w:sz="4" w:space="0" w:color="auto"/>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6</w:t>
            </w:r>
            <w:r w:rsidRPr="000B7232">
              <w:rPr>
                <w:rFonts w:ascii="Calibri" w:hAnsi="Calibri"/>
                <w:b/>
                <w:bCs/>
                <w:color w:val="404040"/>
              </w:rPr>
              <w:t>.</w:t>
            </w:r>
          </w:p>
        </w:tc>
        <w:tc>
          <w:tcPr>
            <w:tcW w:w="2520" w:type="dxa"/>
            <w:tcBorders>
              <w:top w:val="nil"/>
              <w:left w:val="nil"/>
              <w:bottom w:val="single" w:sz="4" w:space="0" w:color="auto"/>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Јовић Јелена</w:t>
            </w:r>
          </w:p>
        </w:tc>
        <w:tc>
          <w:tcPr>
            <w:tcW w:w="3340" w:type="dxa"/>
            <w:tcBorders>
              <w:top w:val="nil"/>
              <w:left w:val="nil"/>
              <w:bottom w:val="single" w:sz="4" w:space="0" w:color="auto"/>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Грађевинско-архитектонски факултет, Ниш</w:t>
            </w:r>
          </w:p>
        </w:tc>
        <w:tc>
          <w:tcPr>
            <w:tcW w:w="1000" w:type="dxa"/>
            <w:tcBorders>
              <w:top w:val="nil"/>
              <w:left w:val="nil"/>
              <w:bottom w:val="single" w:sz="4" w:space="0" w:color="auto"/>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nil"/>
              <w:left w:val="nil"/>
              <w:bottom w:val="single" w:sz="4" w:space="0" w:color="auto"/>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9.92</w:t>
            </w:r>
          </w:p>
        </w:tc>
      </w:tr>
      <w:tr w:rsidR="00846CC1" w:rsidRPr="000B7232" w:rsidTr="00846CC1">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7</w:t>
            </w:r>
            <w:r w:rsidRPr="000B7232">
              <w:rPr>
                <w:rFonts w:ascii="Calibri" w:hAnsi="Calibri"/>
                <w:b/>
                <w:bCs/>
                <w:color w:val="404040"/>
              </w:rPr>
              <w:t>.</w:t>
            </w:r>
          </w:p>
        </w:tc>
        <w:tc>
          <w:tcPr>
            <w:tcW w:w="25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Марковић Лидија</w:t>
            </w:r>
          </w:p>
        </w:tc>
        <w:tc>
          <w:tcPr>
            <w:tcW w:w="33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Правни факултет, Београд</w:t>
            </w:r>
          </w:p>
        </w:tc>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9.91</w:t>
            </w:r>
          </w:p>
        </w:tc>
      </w:tr>
      <w:tr w:rsidR="00846CC1" w:rsidRPr="000B7232" w:rsidTr="00846CC1">
        <w:trPr>
          <w:trHeight w:val="300"/>
        </w:trPr>
        <w:tc>
          <w:tcPr>
            <w:tcW w:w="720" w:type="dxa"/>
            <w:tcBorders>
              <w:top w:val="single" w:sz="4" w:space="0" w:color="auto"/>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lastRenderedPageBreak/>
              <w:t>8</w:t>
            </w:r>
            <w:r w:rsidRPr="000B7232">
              <w:rPr>
                <w:rFonts w:ascii="Calibri" w:hAnsi="Calibri"/>
                <w:b/>
                <w:bCs/>
                <w:color w:val="404040"/>
              </w:rPr>
              <w:t>.</w:t>
            </w:r>
          </w:p>
        </w:tc>
        <w:tc>
          <w:tcPr>
            <w:tcW w:w="252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Анђелковић Јелица</w:t>
            </w:r>
          </w:p>
        </w:tc>
        <w:tc>
          <w:tcPr>
            <w:tcW w:w="334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Медицински факултет, Ниш</w:t>
            </w:r>
          </w:p>
        </w:tc>
        <w:tc>
          <w:tcPr>
            <w:tcW w:w="100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9.89</w:t>
            </w:r>
          </w:p>
        </w:tc>
      </w:tr>
      <w:tr w:rsidR="00846CC1" w:rsidRPr="000B7232" w:rsidTr="00846CC1">
        <w:trPr>
          <w:trHeight w:val="9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B4289D" w:rsidRDefault="00846CC1" w:rsidP="00846CC1">
            <w:pPr>
              <w:rPr>
                <w:rFonts w:ascii="Calibri" w:hAnsi="Calibri"/>
                <w:b/>
                <w:bCs/>
                <w:color w:val="404040"/>
              </w:rPr>
            </w:pPr>
            <w:r>
              <w:rPr>
                <w:rFonts w:ascii="Calibri" w:hAnsi="Calibri"/>
                <w:b/>
                <w:bCs/>
                <w:color w:val="404040"/>
              </w:rPr>
              <w:t>9.</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Марковић Душица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Економски факултет, Суботица</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w:t>
            </w:r>
            <w:r>
              <w:rPr>
                <w:rFonts w:ascii="Calibri" w:hAnsi="Calibri"/>
                <w:b/>
                <w:bCs/>
                <w:color w:val="3F3F3F"/>
              </w:rPr>
              <w:t>8</w:t>
            </w:r>
            <w:r w:rsidRPr="000B7232">
              <w:rPr>
                <w:rFonts w:ascii="Calibri" w:hAnsi="Calibri"/>
                <w:b/>
                <w:bCs/>
                <w:color w:val="3F3F3F"/>
              </w:rPr>
              <w:t>9</w:t>
            </w:r>
          </w:p>
        </w:tc>
      </w:tr>
      <w:tr w:rsidR="00846CC1" w:rsidRPr="000B7232" w:rsidTr="00846CC1">
        <w:trPr>
          <w:trHeight w:val="9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10</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Ђорђевић Емилија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Филолошки факултет, Београд</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9.87</w:t>
            </w:r>
          </w:p>
        </w:tc>
      </w:tr>
      <w:tr w:rsidR="00846CC1" w:rsidRPr="000B7232" w:rsidTr="00846CC1">
        <w:trPr>
          <w:trHeight w:val="9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11</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Стојилковић Лука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Правни факултет, Београд</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A354A" w:rsidRDefault="00846CC1" w:rsidP="00846CC1">
            <w:pPr>
              <w:rPr>
                <w:rFonts w:ascii="Calibri" w:hAnsi="Calibri"/>
                <w:b/>
                <w:bCs/>
                <w:color w:val="3F3F3F"/>
              </w:rPr>
            </w:pPr>
            <w:r w:rsidRPr="000B7232">
              <w:rPr>
                <w:rFonts w:ascii="Calibri" w:hAnsi="Calibri"/>
                <w:b/>
                <w:bCs/>
                <w:color w:val="3F3F3F"/>
              </w:rPr>
              <w:t> </w:t>
            </w:r>
            <w:r>
              <w:rPr>
                <w:rFonts w:ascii="Calibri" w:hAnsi="Calibri"/>
                <w:b/>
                <w:bCs/>
                <w:color w:val="3F3F3F"/>
              </w:rPr>
              <w:t>4</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9.87</w:t>
            </w:r>
          </w:p>
        </w:tc>
      </w:tr>
      <w:tr w:rsidR="00846CC1" w:rsidRPr="000B7232" w:rsidTr="00846CC1">
        <w:trPr>
          <w:trHeight w:val="855"/>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12</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Крстић Милан</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Педагошки факултет, Врање</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9.86</w:t>
            </w:r>
          </w:p>
        </w:tc>
      </w:tr>
      <w:tr w:rsidR="00846CC1" w:rsidRPr="000B7232" w:rsidTr="00846CC1">
        <w:trPr>
          <w:trHeight w:val="870"/>
        </w:trPr>
        <w:tc>
          <w:tcPr>
            <w:tcW w:w="720" w:type="dxa"/>
            <w:tcBorders>
              <w:top w:val="nil"/>
              <w:left w:val="single" w:sz="4" w:space="0" w:color="3F3F3F"/>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404040"/>
              </w:rPr>
            </w:pPr>
            <w:r>
              <w:rPr>
                <w:rFonts w:ascii="Calibri" w:hAnsi="Calibri"/>
                <w:b/>
                <w:bCs/>
                <w:color w:val="404040"/>
              </w:rPr>
              <w:t>13.</w:t>
            </w:r>
          </w:p>
        </w:tc>
        <w:tc>
          <w:tcPr>
            <w:tcW w:w="252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Стојковић Александра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Медицински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5</w:t>
            </w:r>
          </w:p>
        </w:tc>
        <w:tc>
          <w:tcPr>
            <w:tcW w:w="1887"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9.86</w:t>
            </w:r>
          </w:p>
        </w:tc>
      </w:tr>
      <w:tr w:rsidR="00846CC1" w:rsidRPr="000B7232" w:rsidTr="00846CC1">
        <w:trPr>
          <w:trHeight w:val="87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1</w:t>
            </w:r>
            <w:r>
              <w:rPr>
                <w:rFonts w:ascii="Calibri" w:hAnsi="Calibri"/>
                <w:b/>
                <w:bCs/>
                <w:color w:val="404040"/>
              </w:rPr>
              <w:t>4</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Димитријевић Анастасија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Факултет организационих наука, Београд</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9.85</w:t>
            </w:r>
          </w:p>
        </w:tc>
      </w:tr>
      <w:tr w:rsidR="00846CC1" w:rsidRPr="000B7232" w:rsidTr="00846CC1">
        <w:trPr>
          <w:trHeight w:val="9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1</w:t>
            </w:r>
            <w:r>
              <w:rPr>
                <w:rFonts w:ascii="Calibri" w:hAnsi="Calibri"/>
                <w:b/>
                <w:bCs/>
                <w:color w:val="404040"/>
              </w:rPr>
              <w:t>5</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Ристић Милена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Факултет техничких наука, Нови Сад</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9.82</w:t>
            </w:r>
          </w:p>
        </w:tc>
      </w:tr>
      <w:tr w:rsidR="00846CC1" w:rsidRPr="000B7232" w:rsidTr="00846CC1">
        <w:trPr>
          <w:trHeight w:val="885"/>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16</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Петров Бојана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Филолошки факултет, Београд</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9.81</w:t>
            </w:r>
          </w:p>
        </w:tc>
      </w:tr>
      <w:tr w:rsidR="00846CC1" w:rsidRPr="000B7232" w:rsidTr="00846CC1">
        <w:trPr>
          <w:trHeight w:val="12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17</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Маринковић Јован</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Факултет музичке уметности, Београд</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9.79</w:t>
            </w:r>
          </w:p>
        </w:tc>
      </w:tr>
      <w:tr w:rsidR="00846CC1" w:rsidRPr="000B7232" w:rsidTr="00846CC1">
        <w:trPr>
          <w:trHeight w:val="9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18</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Стошић Лазар</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Медицински факултет ВМА, Београд</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9.76</w:t>
            </w:r>
          </w:p>
        </w:tc>
      </w:tr>
      <w:tr w:rsidR="00846CC1" w:rsidRPr="000B7232" w:rsidTr="00846CC1">
        <w:trPr>
          <w:trHeight w:val="3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19</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Димитријевић Јелена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Медицински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5</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9.76</w:t>
            </w:r>
          </w:p>
        </w:tc>
      </w:tr>
      <w:tr w:rsidR="00846CC1" w:rsidRPr="000B7232" w:rsidTr="00846CC1">
        <w:trPr>
          <w:trHeight w:val="765"/>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B4289D" w:rsidRDefault="00846CC1" w:rsidP="00846CC1">
            <w:pPr>
              <w:rPr>
                <w:rFonts w:ascii="Calibri" w:hAnsi="Calibri"/>
                <w:b/>
                <w:bCs/>
                <w:color w:val="404040"/>
              </w:rPr>
            </w:pPr>
            <w:r>
              <w:rPr>
                <w:rFonts w:ascii="Calibri" w:hAnsi="Calibri"/>
                <w:b/>
                <w:bCs/>
                <w:color w:val="404040"/>
              </w:rPr>
              <w:t>20.</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Ристић Анђела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Филозофски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мастер 1.</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9.74</w:t>
            </w:r>
          </w:p>
        </w:tc>
      </w:tr>
      <w:tr w:rsidR="00846CC1" w:rsidRPr="000B7232" w:rsidTr="00846CC1">
        <w:trPr>
          <w:trHeight w:val="6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B4289D" w:rsidRDefault="00846CC1" w:rsidP="00846CC1">
            <w:pPr>
              <w:rPr>
                <w:rFonts w:ascii="Calibri" w:hAnsi="Calibri"/>
                <w:b/>
                <w:bCs/>
                <w:color w:val="404040"/>
              </w:rPr>
            </w:pPr>
            <w:r>
              <w:rPr>
                <w:rFonts w:ascii="Calibri" w:hAnsi="Calibri"/>
                <w:b/>
                <w:bCs/>
                <w:color w:val="404040"/>
              </w:rPr>
              <w:t>21.</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Јанковић Андријана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Медицински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6</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9.74</w:t>
            </w:r>
          </w:p>
        </w:tc>
      </w:tr>
      <w:tr w:rsidR="00846CC1" w:rsidRPr="000B7232" w:rsidTr="00846CC1">
        <w:trPr>
          <w:trHeight w:val="900"/>
        </w:trPr>
        <w:tc>
          <w:tcPr>
            <w:tcW w:w="720" w:type="dxa"/>
            <w:tcBorders>
              <w:top w:val="nil"/>
              <w:left w:val="single" w:sz="4" w:space="0" w:color="3F3F3F"/>
              <w:bottom w:val="single" w:sz="4" w:space="0" w:color="auto"/>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22</w:t>
            </w:r>
            <w:r w:rsidRPr="000B7232">
              <w:rPr>
                <w:rFonts w:ascii="Calibri" w:hAnsi="Calibri"/>
                <w:b/>
                <w:bCs/>
                <w:color w:val="404040"/>
              </w:rPr>
              <w:t>.</w:t>
            </w:r>
          </w:p>
        </w:tc>
        <w:tc>
          <w:tcPr>
            <w:tcW w:w="2520" w:type="dxa"/>
            <w:tcBorders>
              <w:top w:val="nil"/>
              <w:left w:val="nil"/>
              <w:bottom w:val="single" w:sz="4" w:space="0" w:color="auto"/>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Младеновић Милош</w:t>
            </w:r>
          </w:p>
        </w:tc>
        <w:tc>
          <w:tcPr>
            <w:tcW w:w="3340" w:type="dxa"/>
            <w:tcBorders>
              <w:top w:val="nil"/>
              <w:left w:val="nil"/>
              <w:bottom w:val="single" w:sz="4" w:space="0" w:color="auto"/>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Факултет техничких наука, Нови Сад</w:t>
            </w:r>
          </w:p>
        </w:tc>
        <w:tc>
          <w:tcPr>
            <w:tcW w:w="1000" w:type="dxa"/>
            <w:tcBorders>
              <w:top w:val="nil"/>
              <w:left w:val="nil"/>
              <w:bottom w:val="single" w:sz="4" w:space="0" w:color="auto"/>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мастер 1.</w:t>
            </w:r>
          </w:p>
        </w:tc>
        <w:tc>
          <w:tcPr>
            <w:tcW w:w="1887" w:type="dxa"/>
            <w:tcBorders>
              <w:top w:val="nil"/>
              <w:left w:val="nil"/>
              <w:bottom w:val="single" w:sz="4" w:space="0" w:color="auto"/>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9.72</w:t>
            </w:r>
          </w:p>
        </w:tc>
      </w:tr>
      <w:tr w:rsidR="00846CC1" w:rsidRPr="000B7232" w:rsidTr="00846CC1">
        <w:trPr>
          <w:trHeight w:val="1200"/>
        </w:trPr>
        <w:tc>
          <w:tcPr>
            <w:tcW w:w="7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lastRenderedPageBreak/>
              <w:t>23</w:t>
            </w:r>
            <w:r w:rsidRPr="000B7232">
              <w:rPr>
                <w:rFonts w:ascii="Calibri" w:hAnsi="Calibri"/>
                <w:b/>
                <w:bCs/>
                <w:color w:val="404040"/>
              </w:rPr>
              <w:t>.</w:t>
            </w:r>
          </w:p>
        </w:tc>
        <w:tc>
          <w:tcPr>
            <w:tcW w:w="252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Митић Марија</w:t>
            </w:r>
          </w:p>
        </w:tc>
        <w:tc>
          <w:tcPr>
            <w:tcW w:w="334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Факултет организационих наука, Београд</w:t>
            </w:r>
          </w:p>
        </w:tc>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мастер 1.</w:t>
            </w:r>
          </w:p>
        </w:tc>
        <w:tc>
          <w:tcPr>
            <w:tcW w:w="188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9.7</w:t>
            </w:r>
          </w:p>
        </w:tc>
      </w:tr>
      <w:tr w:rsidR="00846CC1" w:rsidRPr="000B7232" w:rsidTr="00846CC1">
        <w:trPr>
          <w:trHeight w:val="300"/>
        </w:trPr>
        <w:tc>
          <w:tcPr>
            <w:tcW w:w="720" w:type="dxa"/>
            <w:tcBorders>
              <w:top w:val="single" w:sz="4" w:space="0" w:color="auto"/>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24</w:t>
            </w:r>
            <w:r w:rsidRPr="000B7232">
              <w:rPr>
                <w:rFonts w:ascii="Calibri" w:hAnsi="Calibri"/>
                <w:b/>
                <w:bCs/>
                <w:color w:val="404040"/>
              </w:rPr>
              <w:t>.</w:t>
            </w:r>
          </w:p>
        </w:tc>
        <w:tc>
          <w:tcPr>
            <w:tcW w:w="252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Ђорђевић Милица</w:t>
            </w:r>
          </w:p>
        </w:tc>
        <w:tc>
          <w:tcPr>
            <w:tcW w:w="334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Филозофски факултет, Ниш</w:t>
            </w:r>
          </w:p>
        </w:tc>
        <w:tc>
          <w:tcPr>
            <w:tcW w:w="1000"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мастер 1.</w:t>
            </w:r>
          </w:p>
        </w:tc>
        <w:tc>
          <w:tcPr>
            <w:tcW w:w="1887" w:type="dxa"/>
            <w:tcBorders>
              <w:top w:val="single" w:sz="4" w:space="0" w:color="auto"/>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9.66</w:t>
            </w:r>
          </w:p>
        </w:tc>
      </w:tr>
      <w:tr w:rsidR="00846CC1" w:rsidRPr="000B7232" w:rsidTr="00846CC1">
        <w:trPr>
          <w:trHeight w:val="3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25.</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Стојановић Јована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Филозофски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9.65</w:t>
            </w:r>
          </w:p>
        </w:tc>
      </w:tr>
      <w:tr w:rsidR="00846CC1" w:rsidRPr="000B7232" w:rsidTr="00846CC1">
        <w:trPr>
          <w:trHeight w:val="12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26</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Цвијовић Невена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Факултет организационих наука, Београд</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3</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9.64</w:t>
            </w:r>
          </w:p>
        </w:tc>
      </w:tr>
      <w:tr w:rsidR="00846CC1" w:rsidRPr="000B7232" w:rsidTr="00846CC1">
        <w:trPr>
          <w:trHeight w:val="96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27</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Радовановић Јелена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Филозофски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мастер 1.</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9.62</w:t>
            </w:r>
          </w:p>
        </w:tc>
      </w:tr>
      <w:tr w:rsidR="00846CC1" w:rsidRPr="000B7232" w:rsidTr="00846CC1">
        <w:trPr>
          <w:trHeight w:val="6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28</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Антанасијевић Милица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Правни факултет, Ниш</w:t>
            </w:r>
          </w:p>
        </w:tc>
        <w:tc>
          <w:tcPr>
            <w:tcW w:w="100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3</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9.6</w:t>
            </w:r>
          </w:p>
        </w:tc>
      </w:tr>
      <w:tr w:rsidR="00846CC1" w:rsidRPr="000B7232" w:rsidTr="00846CC1">
        <w:trPr>
          <w:trHeight w:val="6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29</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Миланов Никола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Медицински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5</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9.58</w:t>
            </w:r>
          </w:p>
        </w:tc>
      </w:tr>
      <w:tr w:rsidR="00846CC1" w:rsidRPr="000B7232" w:rsidTr="00846CC1">
        <w:trPr>
          <w:trHeight w:val="12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3</w:t>
            </w:r>
            <w:r>
              <w:rPr>
                <w:rFonts w:ascii="Calibri" w:hAnsi="Calibri"/>
                <w:b/>
                <w:bCs/>
                <w:color w:val="404040"/>
              </w:rPr>
              <w:t>0</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Недељковић Жарко</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Природно-математички факултет, Нови Сад</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мастер 1.</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9.57</w:t>
            </w:r>
          </w:p>
        </w:tc>
      </w:tr>
      <w:tr w:rsidR="00846CC1" w:rsidRPr="000B7232" w:rsidTr="00846CC1">
        <w:trPr>
          <w:trHeight w:val="6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31</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Димитријеви Страхиња</w:t>
            </w:r>
          </w:p>
        </w:tc>
        <w:tc>
          <w:tcPr>
            <w:tcW w:w="3340" w:type="dxa"/>
            <w:tcBorders>
              <w:top w:val="nil"/>
              <w:left w:val="nil"/>
              <w:bottom w:val="single" w:sz="4" w:space="0" w:color="3F3F3F"/>
              <w:right w:val="single" w:sz="4" w:space="0" w:color="3F3F3F"/>
            </w:tcBorders>
            <w:shd w:val="clear" w:color="000000" w:fill="F2F2F2"/>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Електронски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4</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9.53</w:t>
            </w:r>
          </w:p>
        </w:tc>
      </w:tr>
      <w:tr w:rsidR="00846CC1" w:rsidRPr="000B7232" w:rsidTr="00846CC1">
        <w:trPr>
          <w:trHeight w:val="3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sidRPr="000B7232">
              <w:rPr>
                <w:rFonts w:ascii="Calibri" w:hAnsi="Calibri"/>
                <w:b/>
                <w:bCs/>
                <w:color w:val="404040"/>
              </w:rPr>
              <w:t>3</w:t>
            </w:r>
            <w:r>
              <w:rPr>
                <w:rFonts w:ascii="Calibri" w:hAnsi="Calibri"/>
                <w:b/>
                <w:bCs/>
                <w:color w:val="404040"/>
              </w:rPr>
              <w:t>2</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Алексић Јефимија</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Филолошки факултет, Београд</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мастер 1.</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9.53</w:t>
            </w:r>
          </w:p>
        </w:tc>
      </w:tr>
      <w:tr w:rsidR="00846CC1" w:rsidRPr="000B7232" w:rsidTr="00846CC1">
        <w:trPr>
          <w:trHeight w:val="300"/>
        </w:trPr>
        <w:tc>
          <w:tcPr>
            <w:tcW w:w="720" w:type="dxa"/>
            <w:tcBorders>
              <w:top w:val="nil"/>
              <w:left w:val="single" w:sz="4" w:space="0" w:color="3F3F3F"/>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404040"/>
              </w:rPr>
            </w:pPr>
            <w:r>
              <w:rPr>
                <w:rFonts w:ascii="Calibri" w:hAnsi="Calibri"/>
                <w:b/>
                <w:bCs/>
                <w:color w:val="404040"/>
              </w:rPr>
              <w:t>33</w:t>
            </w:r>
            <w:r w:rsidRPr="000B7232">
              <w:rPr>
                <w:rFonts w:ascii="Calibri" w:hAnsi="Calibri"/>
                <w:b/>
                <w:bCs/>
                <w:color w:val="404040"/>
              </w:rPr>
              <w:t>.</w:t>
            </w:r>
          </w:p>
        </w:tc>
        <w:tc>
          <w:tcPr>
            <w:tcW w:w="252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Трајковић Александар</w:t>
            </w:r>
          </w:p>
        </w:tc>
        <w:tc>
          <w:tcPr>
            <w:tcW w:w="334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Машински факултет, Ниш</w:t>
            </w:r>
          </w:p>
        </w:tc>
        <w:tc>
          <w:tcPr>
            <w:tcW w:w="1000"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мастер 1.</w:t>
            </w:r>
          </w:p>
        </w:tc>
        <w:tc>
          <w:tcPr>
            <w:tcW w:w="1887" w:type="dxa"/>
            <w:tcBorders>
              <w:top w:val="nil"/>
              <w:left w:val="nil"/>
              <w:bottom w:val="single" w:sz="4" w:space="0" w:color="3F3F3F"/>
              <w:right w:val="single" w:sz="4" w:space="0" w:color="3F3F3F"/>
            </w:tcBorders>
            <w:shd w:val="clear" w:color="000000" w:fill="F2F2F2"/>
            <w:noWrap/>
            <w:vAlign w:val="bottom"/>
            <w:hideMark/>
          </w:tcPr>
          <w:p w:rsidR="00846CC1" w:rsidRPr="000B7232" w:rsidRDefault="00846CC1" w:rsidP="00846CC1">
            <w:pPr>
              <w:rPr>
                <w:rFonts w:ascii="Calibri" w:hAnsi="Calibri"/>
                <w:b/>
                <w:bCs/>
                <w:color w:val="3F3F3F"/>
              </w:rPr>
            </w:pPr>
            <w:r w:rsidRPr="000B7232">
              <w:rPr>
                <w:rFonts w:ascii="Calibri" w:hAnsi="Calibri"/>
                <w:b/>
                <w:bCs/>
                <w:color w:val="3F3F3F"/>
              </w:rPr>
              <w:t>9.51</w:t>
            </w:r>
          </w:p>
        </w:tc>
      </w:tr>
    </w:tbl>
    <w:p w:rsidR="00846CC1" w:rsidRPr="000B7232" w:rsidRDefault="00846CC1" w:rsidP="00846CC1">
      <w:pPr>
        <w:rPr>
          <w:b/>
        </w:rPr>
      </w:pPr>
    </w:p>
    <w:p w:rsidR="00846CC1" w:rsidRPr="00ED2E9E" w:rsidRDefault="00846CC1" w:rsidP="00846CC1"/>
    <w:p w:rsidR="00846CC1" w:rsidRPr="00ED2E9E" w:rsidRDefault="00846CC1" w:rsidP="00846CC1">
      <w:pPr>
        <w:jc w:val="center"/>
        <w:rPr>
          <w:b/>
        </w:rPr>
      </w:pPr>
      <w:r w:rsidRPr="00ED2E9E">
        <w:rPr>
          <w:b/>
        </w:rPr>
        <w:t>III</w:t>
      </w:r>
    </w:p>
    <w:p w:rsidR="00846CC1" w:rsidRPr="00ED2E9E" w:rsidRDefault="00846CC1" w:rsidP="00846CC1">
      <w:pPr>
        <w:ind w:firstLine="720"/>
        <w:jc w:val="both"/>
        <w:rPr>
          <w:b/>
        </w:rPr>
      </w:pPr>
      <w:r w:rsidRPr="00ED2E9E">
        <w:t>Одлука ступа на снагу даном доношења и  биће објављена   на званичном сајту града Врања</w:t>
      </w:r>
      <w:r w:rsidRPr="00ED2E9E">
        <w:rPr>
          <w:b/>
        </w:rPr>
        <w:t>.</w:t>
      </w:r>
    </w:p>
    <w:p w:rsidR="00846CC1" w:rsidRPr="00ED2E9E" w:rsidRDefault="00846CC1" w:rsidP="00846CC1">
      <w:pPr>
        <w:ind w:firstLine="720"/>
        <w:jc w:val="both"/>
        <w:rPr>
          <w:b/>
        </w:rPr>
      </w:pPr>
    </w:p>
    <w:p w:rsidR="00846CC1" w:rsidRPr="00ED2E9E" w:rsidRDefault="00846CC1" w:rsidP="00846CC1">
      <w:pPr>
        <w:ind w:firstLine="720"/>
        <w:jc w:val="center"/>
        <w:rPr>
          <w:b/>
        </w:rPr>
      </w:pPr>
      <w:r w:rsidRPr="00ED2E9E">
        <w:rPr>
          <w:b/>
        </w:rPr>
        <w:t>ГРАДСКО  ВЕЋЕ ГРАДА ВРАЊА</w:t>
      </w:r>
    </w:p>
    <w:p w:rsidR="00846CC1" w:rsidRPr="00ED2E9E" w:rsidRDefault="00846CC1" w:rsidP="00846CC1">
      <w:pPr>
        <w:ind w:firstLine="720"/>
        <w:jc w:val="center"/>
        <w:rPr>
          <w:b/>
        </w:rPr>
      </w:pPr>
      <w:r w:rsidRPr="00ED2E9E">
        <w:rPr>
          <w:b/>
        </w:rPr>
        <w:t>Број: 06-</w:t>
      </w:r>
      <w:r>
        <w:rPr>
          <w:b/>
        </w:rPr>
        <w:t>260</w:t>
      </w:r>
      <w:r w:rsidRPr="00ED2E9E">
        <w:rPr>
          <w:b/>
        </w:rPr>
        <w:t xml:space="preserve"> /</w:t>
      </w:r>
      <w:r>
        <w:rPr>
          <w:b/>
        </w:rPr>
        <w:t>4/</w:t>
      </w:r>
      <w:r w:rsidRPr="00ED2E9E">
        <w:rPr>
          <w:b/>
        </w:rPr>
        <w:t>202</w:t>
      </w:r>
      <w:r>
        <w:rPr>
          <w:b/>
        </w:rPr>
        <w:t>1</w:t>
      </w:r>
      <w:r w:rsidRPr="00ED2E9E">
        <w:rPr>
          <w:b/>
        </w:rPr>
        <w:t xml:space="preserve">-04, дана: </w:t>
      </w:r>
      <w:r>
        <w:rPr>
          <w:b/>
        </w:rPr>
        <w:t>15.12.2021</w:t>
      </w:r>
      <w:r w:rsidRPr="00ED2E9E">
        <w:rPr>
          <w:b/>
        </w:rPr>
        <w:t>. године</w:t>
      </w:r>
    </w:p>
    <w:p w:rsidR="00846CC1" w:rsidRPr="00ED2E9E" w:rsidRDefault="00846CC1" w:rsidP="00846CC1">
      <w:pPr>
        <w:jc w:val="center"/>
      </w:pPr>
    </w:p>
    <w:p w:rsidR="00846CC1" w:rsidRPr="00ED2E9E" w:rsidRDefault="00846CC1" w:rsidP="00846CC1">
      <w:pPr>
        <w:jc w:val="center"/>
        <w:rPr>
          <w:b/>
        </w:rPr>
      </w:pPr>
      <w:r w:rsidRPr="00ED2E9E">
        <w:t xml:space="preserve">                                                                                         </w:t>
      </w:r>
      <w:r w:rsidRPr="00ED2E9E">
        <w:rPr>
          <w:b/>
        </w:rPr>
        <w:t xml:space="preserve">ПРЕДСЕДНИК </w:t>
      </w:r>
    </w:p>
    <w:p w:rsidR="00846CC1" w:rsidRPr="00ED2E9E" w:rsidRDefault="00846CC1" w:rsidP="00846CC1">
      <w:pPr>
        <w:jc w:val="center"/>
        <w:rPr>
          <w:b/>
        </w:rPr>
      </w:pPr>
      <w:r w:rsidRPr="00ED2E9E">
        <w:rPr>
          <w:b/>
        </w:rPr>
        <w:t xml:space="preserve">                                                                                         ГРАДСКОГ ВЕЋА</w:t>
      </w:r>
    </w:p>
    <w:p w:rsidR="00846CC1" w:rsidRDefault="00846CC1" w:rsidP="00846CC1">
      <w:pPr>
        <w:rPr>
          <w:b/>
        </w:rPr>
      </w:pPr>
      <w:r w:rsidRPr="00ED2E9E">
        <w:rPr>
          <w:b/>
        </w:rPr>
        <w:t xml:space="preserve">                                                                                                    др Слободан Миленковић</w:t>
      </w:r>
    </w:p>
    <w:p w:rsidR="00846CC1" w:rsidRDefault="00846CC1" w:rsidP="00846CC1">
      <w:pPr>
        <w:rPr>
          <w:b/>
        </w:rPr>
      </w:pPr>
    </w:p>
    <w:p w:rsidR="00846CC1" w:rsidRPr="00893A1A" w:rsidRDefault="00846CC1" w:rsidP="00846CC1">
      <w:pPr>
        <w:ind w:firstLine="720"/>
        <w:jc w:val="both"/>
      </w:pPr>
      <w:r w:rsidRPr="00893A1A">
        <w:rPr>
          <w:noProof/>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46CC1" w:rsidRPr="00893A1A" w:rsidRDefault="00846CC1" w:rsidP="00846CC1">
      <w:pPr>
        <w:rPr>
          <w:b/>
          <w:lang w:val="sr-Cyrl-CS"/>
        </w:rPr>
      </w:pPr>
    </w:p>
    <w:p w:rsidR="00846CC1" w:rsidRPr="00893A1A" w:rsidRDefault="00846CC1" w:rsidP="00846CC1">
      <w:pPr>
        <w:rPr>
          <w:b/>
          <w:lang w:val="sr-Cyrl-CS"/>
        </w:rPr>
      </w:pPr>
      <w:r w:rsidRPr="00893A1A">
        <w:rPr>
          <w:b/>
          <w:lang w:val="sr-Cyrl-CS"/>
        </w:rPr>
        <w:t>Република Србија</w:t>
      </w:r>
    </w:p>
    <w:p w:rsidR="00846CC1" w:rsidRPr="00893A1A" w:rsidRDefault="00846CC1" w:rsidP="00846CC1">
      <w:pPr>
        <w:rPr>
          <w:b/>
          <w:lang w:val="sr-Cyrl-CS"/>
        </w:rPr>
      </w:pPr>
      <w:r w:rsidRPr="00893A1A">
        <w:rPr>
          <w:b/>
          <w:lang w:val="sr-Cyrl-CS"/>
        </w:rPr>
        <w:t>ГРАД ВРАЊЕ</w:t>
      </w:r>
    </w:p>
    <w:p w:rsidR="00846CC1" w:rsidRPr="00893A1A" w:rsidRDefault="00846CC1" w:rsidP="00846CC1">
      <w:pPr>
        <w:rPr>
          <w:b/>
          <w:lang w:val="sr-Cyrl-CS"/>
        </w:rPr>
      </w:pPr>
      <w:r w:rsidRPr="00893A1A">
        <w:rPr>
          <w:b/>
          <w:lang w:val="sr-Cyrl-CS"/>
        </w:rPr>
        <w:t>ГРАДСКО ВЕЋЕ</w:t>
      </w:r>
    </w:p>
    <w:p w:rsidR="00846CC1" w:rsidRPr="00893A1A" w:rsidRDefault="00846CC1" w:rsidP="00846CC1">
      <w:pPr>
        <w:rPr>
          <w:b/>
          <w:lang w:val="sr-Cyrl-CS"/>
        </w:rPr>
      </w:pPr>
      <w:r w:rsidRPr="00893A1A">
        <w:rPr>
          <w:b/>
          <w:lang w:val="sr-Cyrl-CS"/>
        </w:rPr>
        <w:t>Број: 06-260/5/</w:t>
      </w:r>
      <w:r w:rsidRPr="00893A1A">
        <w:rPr>
          <w:b/>
        </w:rPr>
        <w:t xml:space="preserve"> </w:t>
      </w:r>
      <w:r w:rsidRPr="00893A1A">
        <w:rPr>
          <w:b/>
          <w:lang w:val="sr-Cyrl-CS"/>
        </w:rPr>
        <w:t>2021-04</w:t>
      </w:r>
    </w:p>
    <w:p w:rsidR="00846CC1" w:rsidRPr="00893A1A" w:rsidRDefault="00846CC1" w:rsidP="00846CC1">
      <w:pPr>
        <w:rPr>
          <w:b/>
        </w:rPr>
      </w:pPr>
      <w:r w:rsidRPr="00893A1A">
        <w:rPr>
          <w:b/>
          <w:lang w:val="sr-Cyrl-CS"/>
        </w:rPr>
        <w:t xml:space="preserve">Дана: </w:t>
      </w:r>
      <w:r w:rsidRPr="00893A1A">
        <w:rPr>
          <w:b/>
        </w:rPr>
        <w:t>15.12.2021</w:t>
      </w:r>
      <w:r w:rsidRPr="00893A1A">
        <w:rPr>
          <w:b/>
          <w:lang w:val="sr-Cyrl-CS"/>
        </w:rPr>
        <w:t>. године</w:t>
      </w:r>
    </w:p>
    <w:p w:rsidR="00846CC1" w:rsidRPr="00893A1A" w:rsidRDefault="00846CC1" w:rsidP="00846CC1">
      <w:pPr>
        <w:rPr>
          <w:b/>
        </w:rPr>
      </w:pPr>
      <w:r w:rsidRPr="00893A1A">
        <w:rPr>
          <w:b/>
          <w:lang w:val="sr-Cyrl-CS"/>
        </w:rPr>
        <w:t>В р а њ е</w:t>
      </w:r>
    </w:p>
    <w:p w:rsidR="00846CC1" w:rsidRPr="00893A1A" w:rsidRDefault="00846CC1" w:rsidP="00846CC1">
      <w:pPr>
        <w:rPr>
          <w:b/>
          <w:lang w:val="sr-Cyrl-CS"/>
        </w:rPr>
      </w:pPr>
      <w:r w:rsidRPr="00893A1A">
        <w:rPr>
          <w:b/>
        </w:rPr>
        <w:t>Улица: Краља Милана 1</w:t>
      </w:r>
      <w:r w:rsidRPr="00893A1A">
        <w:rPr>
          <w:b/>
          <w:lang w:val="sr-Cyrl-CS"/>
        </w:rPr>
        <w:tab/>
      </w:r>
    </w:p>
    <w:p w:rsidR="00846CC1" w:rsidRPr="00893A1A" w:rsidRDefault="00846CC1" w:rsidP="00846CC1">
      <w:pPr>
        <w:ind w:firstLine="720"/>
        <w:jc w:val="both"/>
      </w:pPr>
    </w:p>
    <w:p w:rsidR="00846CC1" w:rsidRPr="00893A1A" w:rsidRDefault="00846CC1" w:rsidP="00846CC1">
      <w:pPr>
        <w:ind w:firstLine="720"/>
        <w:jc w:val="both"/>
      </w:pPr>
    </w:p>
    <w:p w:rsidR="00846CC1" w:rsidRPr="00893A1A" w:rsidRDefault="00846CC1" w:rsidP="00846CC1">
      <w:pPr>
        <w:ind w:firstLine="720"/>
        <w:jc w:val="both"/>
        <w:rPr>
          <w:lang w:val="sr-Cyrl-CS"/>
        </w:rPr>
      </w:pPr>
      <w:r w:rsidRPr="00893A1A">
        <w:rPr>
          <w:lang w:val="sr-Cyrl-CS"/>
        </w:rPr>
        <w:t xml:space="preserve">На основу члана </w:t>
      </w:r>
      <w:r w:rsidRPr="00893A1A">
        <w:t xml:space="preserve">136, члана 167. став 2  и члана  </w:t>
      </w:r>
      <w:r w:rsidRPr="00893A1A">
        <w:rPr>
          <w:lang w:val="sr-Cyrl-CS"/>
        </w:rPr>
        <w:t>17</w:t>
      </w:r>
      <w:r w:rsidRPr="00893A1A">
        <w:t>1</w:t>
      </w:r>
      <w:r w:rsidRPr="00893A1A">
        <w:rPr>
          <w:lang w:val="sr-Cyrl-CS"/>
        </w:rPr>
        <w:t xml:space="preserve">. став </w:t>
      </w:r>
      <w:r w:rsidRPr="00893A1A">
        <w:t>3</w:t>
      </w:r>
      <w:r w:rsidRPr="00893A1A">
        <w:rPr>
          <w:lang w:val="sr-Cyrl-CS"/>
        </w:rPr>
        <w:t xml:space="preserve"> 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и 47/18),   члана </w:t>
      </w:r>
      <w:r w:rsidRPr="00893A1A">
        <w:t xml:space="preserve">6. </w:t>
      </w:r>
      <w:r w:rsidRPr="00893A1A">
        <w:rPr>
          <w:lang w:val="sr-Cyrl-CS"/>
        </w:rPr>
        <w:t xml:space="preserve">става 1 тачка 5 и  члана </w:t>
      </w:r>
      <w:r w:rsidRPr="00893A1A">
        <w:t xml:space="preserve">61. </w:t>
      </w:r>
      <w:r w:rsidRPr="00893A1A">
        <w:rPr>
          <w:lang w:val="sr-Cyrl-CS"/>
        </w:rPr>
        <w:t xml:space="preserve">Пословника Градског већа града Врања („Сл. гласник града Врања, број: 29/2020), Градско веће града Врања, </w:t>
      </w:r>
      <w:r w:rsidRPr="00893A1A">
        <w:t>улица Краља Милана бр. 1,</w:t>
      </w:r>
      <w:r w:rsidRPr="00893A1A">
        <w:rPr>
          <w:lang w:val="sr-Cyrl-CS"/>
        </w:rPr>
        <w:t xml:space="preserve">на седници одржаној </w:t>
      </w:r>
      <w:r w:rsidRPr="00893A1A">
        <w:t>15.12</w:t>
      </w:r>
      <w:r w:rsidRPr="00893A1A">
        <w:rPr>
          <w:lang w:val="sr-Cyrl-CS"/>
        </w:rPr>
        <w:t xml:space="preserve">.2021. године, разматрало је приговор </w:t>
      </w:r>
      <w:r w:rsidRPr="00893A1A">
        <w:t>Привредног друштва Виго доо, Врање, улица Власинска бр.12</w:t>
      </w:r>
      <w:r w:rsidRPr="00893A1A">
        <w:rPr>
          <w:lang w:val="sr-Cyrl-CS"/>
        </w:rPr>
        <w:t>, на Обавештење  Одељења за урбанизам имовинско правне полсове, комунално стамбене делатности и  заштиту животне средине Градске управе града Врања,  број: 350-146/2021-08/1 од 27.10.2021. године и донело:</w:t>
      </w:r>
    </w:p>
    <w:p w:rsidR="00846CC1" w:rsidRPr="00893A1A" w:rsidRDefault="00846CC1" w:rsidP="00846CC1">
      <w:pPr>
        <w:ind w:firstLine="720"/>
        <w:jc w:val="both"/>
        <w:rPr>
          <w:lang w:val="sr-Cyrl-CS"/>
        </w:rPr>
      </w:pPr>
    </w:p>
    <w:p w:rsidR="00846CC1" w:rsidRPr="00893A1A" w:rsidRDefault="00846CC1" w:rsidP="00846CC1">
      <w:pPr>
        <w:ind w:firstLine="720"/>
        <w:jc w:val="center"/>
        <w:rPr>
          <w:b/>
          <w:lang w:val="sr-Cyrl-CS"/>
        </w:rPr>
      </w:pPr>
      <w:r w:rsidRPr="00893A1A">
        <w:rPr>
          <w:b/>
          <w:lang w:val="sr-Cyrl-CS"/>
        </w:rPr>
        <w:t>Р е ш е  њ е</w:t>
      </w:r>
    </w:p>
    <w:p w:rsidR="00846CC1" w:rsidRPr="00893A1A" w:rsidRDefault="00846CC1" w:rsidP="00846CC1">
      <w:pPr>
        <w:ind w:firstLine="720"/>
        <w:jc w:val="center"/>
        <w:rPr>
          <w:b/>
          <w:lang w:val="sr-Cyrl-CS"/>
        </w:rPr>
      </w:pPr>
    </w:p>
    <w:p w:rsidR="00846CC1" w:rsidRPr="00893A1A" w:rsidRDefault="00846CC1" w:rsidP="00846CC1">
      <w:pPr>
        <w:ind w:firstLine="720"/>
        <w:jc w:val="both"/>
      </w:pPr>
      <w:r w:rsidRPr="00893A1A">
        <w:rPr>
          <w:b/>
        </w:rPr>
        <w:t xml:space="preserve">I Усваја се </w:t>
      </w:r>
      <w:r>
        <w:rPr>
          <w:b/>
        </w:rPr>
        <w:t>приговор</w:t>
      </w:r>
      <w:r w:rsidRPr="00893A1A">
        <w:rPr>
          <w:b/>
        </w:rPr>
        <w:t xml:space="preserve"> </w:t>
      </w:r>
      <w:r w:rsidRPr="00893A1A">
        <w:t>Привредног друштва Виго доо, Врање, улица Власинска бр.12</w:t>
      </w:r>
      <w:r w:rsidRPr="00893A1A">
        <w:rPr>
          <w:lang w:val="sr-Cyrl-CS"/>
        </w:rPr>
        <w:t xml:space="preserve">, </w:t>
      </w:r>
      <w:r w:rsidRPr="00893A1A">
        <w:rPr>
          <w:b/>
        </w:rPr>
        <w:t xml:space="preserve">  </w:t>
      </w:r>
      <w:r w:rsidRPr="00893A1A">
        <w:rPr>
          <w:b/>
          <w:lang w:val="sr-Cyrl-CS"/>
        </w:rPr>
        <w:t xml:space="preserve">поништава се </w:t>
      </w:r>
      <w:r w:rsidRPr="00893A1A">
        <w:rPr>
          <w:lang w:val="sr-Cyrl-CS"/>
        </w:rPr>
        <w:t>Обавештење  Одељења за урбанизам</w:t>
      </w:r>
      <w:r>
        <w:rPr>
          <w:lang w:val="sr-Cyrl-CS"/>
        </w:rPr>
        <w:t>,</w:t>
      </w:r>
      <w:r w:rsidRPr="00893A1A">
        <w:rPr>
          <w:lang w:val="sr-Cyrl-CS"/>
        </w:rPr>
        <w:t xml:space="preserve"> имовинско правне послове, комунално стамбене делатности и  заштиту животне средине Градске управе града Врања</w:t>
      </w:r>
      <w:r>
        <w:rPr>
          <w:lang w:val="sr-Cyrl-CS"/>
        </w:rPr>
        <w:t>,</w:t>
      </w:r>
      <w:r w:rsidRPr="00893A1A">
        <w:rPr>
          <w:lang w:val="sr-Cyrl-CS"/>
        </w:rPr>
        <w:t xml:space="preserve">  број 350-146/2021-08/1 од 27.10.2021. године и предмет враћа првостепеном органу на поновно одлучивање</w:t>
      </w:r>
    </w:p>
    <w:p w:rsidR="00846CC1" w:rsidRPr="00893A1A" w:rsidRDefault="00846CC1" w:rsidP="00846CC1">
      <w:pPr>
        <w:jc w:val="center"/>
        <w:rPr>
          <w:b/>
          <w:lang w:val="sr-Cyrl-CS"/>
        </w:rPr>
      </w:pPr>
      <w:r w:rsidRPr="00893A1A">
        <w:rPr>
          <w:b/>
          <w:lang w:val="sr-Cyrl-CS"/>
        </w:rPr>
        <w:t xml:space="preserve"> О б р а з л о ж е њ е</w:t>
      </w:r>
    </w:p>
    <w:p w:rsidR="00846CC1" w:rsidRPr="00893A1A" w:rsidRDefault="00846CC1" w:rsidP="00846CC1">
      <w:pPr>
        <w:ind w:firstLine="720"/>
        <w:jc w:val="both"/>
        <w:rPr>
          <w:bCs/>
        </w:rPr>
      </w:pPr>
      <w:r w:rsidRPr="00893A1A">
        <w:rPr>
          <w:lang w:val="sr-Cyrl-CS"/>
        </w:rPr>
        <w:t xml:space="preserve">Ожалбеним обавештењем одбијено је потврђивање Урбанистичког пројекта - </w:t>
      </w:r>
      <w:r w:rsidRPr="00893A1A">
        <w:rPr>
          <w:bCs/>
        </w:rPr>
        <w:t>Архитектонско урбанистичка разрада локације, вишепородично стамбено-пословног објекта спратности По+П+3+Пс, на катастарским парцелама број  6602, 6604/1, 6604/2 и 6604/3 К.</w:t>
      </w:r>
      <w:r>
        <w:rPr>
          <w:bCs/>
        </w:rPr>
        <w:t>О. Врање 1, у улици Доситејевој</w:t>
      </w:r>
      <w:r w:rsidRPr="00893A1A">
        <w:rPr>
          <w:bCs/>
        </w:rPr>
        <w:t xml:space="preserve"> у Врању.</w:t>
      </w:r>
    </w:p>
    <w:p w:rsidR="00846CC1" w:rsidRPr="00893A1A" w:rsidRDefault="00846CC1" w:rsidP="00846CC1">
      <w:pPr>
        <w:ind w:firstLine="720"/>
        <w:jc w:val="both"/>
        <w:rPr>
          <w:lang w:val="sr-Cyrl-CS"/>
        </w:rPr>
      </w:pPr>
      <w:r w:rsidRPr="00893A1A">
        <w:rPr>
          <w:bCs/>
        </w:rPr>
        <w:t>У благовремено изјављеном  приговору  жалилац истиче да је оспорено Обавештење донето на основу Извештаја о обављеној стручној контроли  урбанистичког пројекта</w:t>
      </w:r>
      <w:r>
        <w:rPr>
          <w:bCs/>
        </w:rPr>
        <w:t>,</w:t>
      </w:r>
      <w:r w:rsidRPr="00893A1A">
        <w:rPr>
          <w:bCs/>
        </w:rPr>
        <w:t xml:space="preserve"> број</w:t>
      </w:r>
      <w:r>
        <w:rPr>
          <w:bCs/>
        </w:rPr>
        <w:t>:</w:t>
      </w:r>
      <w:r w:rsidRPr="00893A1A">
        <w:rPr>
          <w:bCs/>
        </w:rPr>
        <w:t xml:space="preserve"> 06-210/2021-10 од 27.10.2021. године, који је сачињен уз битну повреду материјалног права, повреду правила поступка и уз прекорачење  граница овлашћења при одлучивањ</w:t>
      </w:r>
      <w:r>
        <w:rPr>
          <w:bCs/>
        </w:rPr>
        <w:t xml:space="preserve">у </w:t>
      </w:r>
      <w:r w:rsidRPr="00893A1A">
        <w:rPr>
          <w:bCs/>
        </w:rPr>
        <w:t xml:space="preserve"> по слободној оцени. Наводи се да је Одељење </w:t>
      </w:r>
      <w:r w:rsidRPr="00893A1A">
        <w:rPr>
          <w:lang w:val="sr-Cyrl-CS"/>
        </w:rPr>
        <w:t>за урбанизам</w:t>
      </w:r>
      <w:r>
        <w:rPr>
          <w:lang w:val="sr-Cyrl-CS"/>
        </w:rPr>
        <w:t>,</w:t>
      </w:r>
      <w:r w:rsidRPr="00893A1A">
        <w:rPr>
          <w:lang w:val="sr-Cyrl-CS"/>
        </w:rPr>
        <w:t xml:space="preserve"> имовинско правне полсове, комунално стамбене делатности и  заштиту животне средине издало Информацију о локацији бр.353-203/2021-08/1 од 14.04.2021. године и  њоме предочило  инвеститору податке о могућ</w:t>
      </w:r>
      <w:r>
        <w:rPr>
          <w:lang w:val="sr-Cyrl-CS"/>
        </w:rPr>
        <w:t>ностима и ограничењима градње н</w:t>
      </w:r>
      <w:r w:rsidRPr="00893A1A">
        <w:rPr>
          <w:lang w:val="sr-Cyrl-CS"/>
        </w:rPr>
        <w:t>а</w:t>
      </w:r>
      <w:r>
        <w:rPr>
          <w:lang w:val="sr-Cyrl-CS"/>
        </w:rPr>
        <w:t xml:space="preserve"> </w:t>
      </w:r>
      <w:r w:rsidRPr="00893A1A">
        <w:rPr>
          <w:lang w:val="sr-Cyrl-CS"/>
        </w:rPr>
        <w:t>предметним катастарским парцелама.</w:t>
      </w:r>
    </w:p>
    <w:p w:rsidR="00846CC1" w:rsidRPr="00893A1A" w:rsidRDefault="00846CC1" w:rsidP="00846CC1">
      <w:pPr>
        <w:ind w:firstLine="720"/>
        <w:jc w:val="both"/>
        <w:rPr>
          <w:bCs/>
        </w:rPr>
      </w:pPr>
      <w:r w:rsidRPr="00893A1A">
        <w:rPr>
          <w:lang w:val="sr-Cyrl-CS"/>
        </w:rPr>
        <w:lastRenderedPageBreak/>
        <w:t>Након тога, то исто одељење је Обавештењем број</w:t>
      </w:r>
      <w:r>
        <w:rPr>
          <w:lang w:val="sr-Cyrl-CS"/>
        </w:rPr>
        <w:t>:</w:t>
      </w:r>
      <w:r w:rsidRPr="00893A1A">
        <w:rPr>
          <w:lang w:val="sr-Cyrl-CS"/>
        </w:rPr>
        <w:t xml:space="preserve"> 350-146/2021-08/1 од 30.06.2021. године потврдило односно дозволило израду урбанистичког пројекта за кат. </w:t>
      </w:r>
      <w:r>
        <w:rPr>
          <w:lang w:val="sr-Cyrl-CS"/>
        </w:rPr>
        <w:t>парцел</w:t>
      </w:r>
      <w:r w:rsidRPr="00893A1A">
        <w:rPr>
          <w:lang w:val="sr-Cyrl-CS"/>
        </w:rPr>
        <w:t>у бр.</w:t>
      </w:r>
      <w:r w:rsidRPr="00893A1A">
        <w:rPr>
          <w:bCs/>
        </w:rPr>
        <w:t xml:space="preserve"> 6602, 6604/1, 6604/2 и 6604/3 К.О. Врање 1.  У даљем поступку инвеститор се обратио   Заводу за заштиту споменика Ниш,  и од њих добио одговор да њихово  мишљење није од утицаја  на израду урбанистичког пројекта, јер је Планом генералне регулације Зоне 1 дефинисана могућност  изградње на наведеним кат. </w:t>
      </w:r>
      <w:r>
        <w:rPr>
          <w:bCs/>
        </w:rPr>
        <w:t>п</w:t>
      </w:r>
      <w:r w:rsidRPr="00893A1A">
        <w:rPr>
          <w:bCs/>
        </w:rPr>
        <w:t>арцелама.</w:t>
      </w:r>
      <w:r>
        <w:rPr>
          <w:bCs/>
        </w:rPr>
        <w:t xml:space="preserve"> Инвеститор наводи д</w:t>
      </w:r>
      <w:r w:rsidRPr="00893A1A">
        <w:rPr>
          <w:bCs/>
        </w:rPr>
        <w:t>а</w:t>
      </w:r>
      <w:r>
        <w:rPr>
          <w:bCs/>
        </w:rPr>
        <w:t xml:space="preserve"> </w:t>
      </w:r>
      <w:r w:rsidRPr="00893A1A">
        <w:rPr>
          <w:bCs/>
        </w:rPr>
        <w:t>је у даљем поступку  одржана јавна презентација и да у току  трајања исте</w:t>
      </w:r>
      <w:r>
        <w:rPr>
          <w:bCs/>
        </w:rPr>
        <w:t>,</w:t>
      </w:r>
      <w:r w:rsidRPr="00893A1A">
        <w:rPr>
          <w:bCs/>
        </w:rPr>
        <w:t xml:space="preserve">  није било примедби  на предметни урбанистички пројекат. У даљој фази предмет је достављен Комисији за планове која је Извештајем  о обављеној стручној контроли број</w:t>
      </w:r>
      <w:r>
        <w:rPr>
          <w:bCs/>
        </w:rPr>
        <w:t>:</w:t>
      </w:r>
      <w:r w:rsidRPr="00893A1A">
        <w:rPr>
          <w:bCs/>
        </w:rPr>
        <w:t xml:space="preserve"> 06-210/2021-10 од 27.10.2021. године констатовала да </w:t>
      </w:r>
      <w:r w:rsidRPr="00893A1A">
        <w:rPr>
          <w:lang w:val="sr-Cyrl-CS"/>
        </w:rPr>
        <w:t xml:space="preserve"> је Урбанистички пројекат - </w:t>
      </w:r>
      <w:r w:rsidRPr="00893A1A">
        <w:rPr>
          <w:bCs/>
        </w:rPr>
        <w:t>Архитектонско урбанистичка разрада локације, вишепородично стамбено-пословног објекта спратности По+П+3+Пс, на катастарским парцелама број  6602, 6604/1, 6604/2 и 6604/3 К.О. Врање 1, у улици Доситејевој, у Врању  у супротности са важећим планским документом, Планом генералне регулације Зоне 1 – Централна зона, Законом о планирању и изградњи и прописима донетим на основу тог закона. Истиче да је Комисија за планове прекорачила  прописани рок за одлучивање, због</w:t>
      </w:r>
      <w:r>
        <w:rPr>
          <w:bCs/>
        </w:rPr>
        <w:t xml:space="preserve"> </w:t>
      </w:r>
      <w:r w:rsidRPr="00893A1A">
        <w:rPr>
          <w:bCs/>
        </w:rPr>
        <w:t>чега је инвеститор морао да ургира како би се одлучило по поднетом захтеву, као и своја овлашћења када је самоиницијативно затражила  мишљење Завода за заштиту споменика у Нишу, иако је то обавеза инвеститора.  Сматра да је предметним ми</w:t>
      </w:r>
      <w:r>
        <w:rPr>
          <w:bCs/>
        </w:rPr>
        <w:t>ш</w:t>
      </w:r>
      <w:r w:rsidRPr="00893A1A">
        <w:rPr>
          <w:bCs/>
        </w:rPr>
        <w:t>љењем Комисија  оспорила висину   објекта, иако је  правилима грађења у поменутој  зони дозвољена висина објекта П+3+Пс што одговара висини објекта.</w:t>
      </w:r>
    </w:p>
    <w:p w:rsidR="00846CC1" w:rsidRPr="00893A1A" w:rsidRDefault="00846CC1" w:rsidP="00846CC1">
      <w:pPr>
        <w:ind w:firstLine="720"/>
        <w:jc w:val="both"/>
      </w:pPr>
    </w:p>
    <w:p w:rsidR="00846CC1" w:rsidRPr="00893A1A" w:rsidRDefault="00846CC1" w:rsidP="00846CC1">
      <w:pPr>
        <w:ind w:firstLine="720"/>
        <w:jc w:val="both"/>
      </w:pPr>
      <w:r w:rsidRPr="00893A1A">
        <w:rPr>
          <w:lang w:val="sr-Cyrl-CS"/>
        </w:rPr>
        <w:t xml:space="preserve">У одговору на приговор првостепени орган истиче да  је по добијању Извештаја </w:t>
      </w:r>
      <w:r w:rsidRPr="00893A1A">
        <w:rPr>
          <w:bCs/>
        </w:rPr>
        <w:t>о обављеној стручној контроли број 06-210/2021-10 од 27.10.2021. године, од стране Комисије за планове одбило потврђивање наведеног пројекта, јер је  Извештајем комисије дат предлог да се не одобри пројекат.</w:t>
      </w:r>
      <w:r w:rsidRPr="00893A1A">
        <w:rPr>
          <w:lang w:val="sr-Cyrl-CS"/>
        </w:rPr>
        <w:t xml:space="preserve"> </w:t>
      </w:r>
    </w:p>
    <w:p w:rsidR="00846CC1" w:rsidRPr="00893A1A" w:rsidRDefault="00846CC1" w:rsidP="00846CC1">
      <w:pPr>
        <w:jc w:val="both"/>
      </w:pPr>
      <w:r w:rsidRPr="00893A1A">
        <w:tab/>
        <w:t>Увидом у списе предмета утврђено је да је у конкретом случају дошло до повреде поступка, јер  је првостепени орган  поступио супротно одредбама члана 141 Закона о општем управном поступку, због чега је овај акт незаконит.</w:t>
      </w:r>
    </w:p>
    <w:p w:rsidR="00846CC1" w:rsidRPr="00893A1A" w:rsidRDefault="00846CC1" w:rsidP="00846CC1">
      <w:pPr>
        <w:tabs>
          <w:tab w:val="left" w:pos="6570"/>
        </w:tabs>
        <w:ind w:firstLine="720"/>
        <w:jc w:val="both"/>
      </w:pPr>
      <w:r w:rsidRPr="00893A1A">
        <w:t>Одредбама члана 141 Закона о општем управном поступку прописано је да образложење решења мора да садржи доказе на основу којих је оно утврђено, односно мора да  садржи разлоге који су били одлучујући код оцене сваког доказа, прописе и разлоге који, с обзиром на утврђено чињенично стање, упућују на одлуку из диспозитива и разлоге зашто није уважен захтев.</w:t>
      </w:r>
    </w:p>
    <w:p w:rsidR="00846CC1" w:rsidRPr="00893A1A" w:rsidRDefault="00846CC1" w:rsidP="00846CC1">
      <w:pPr>
        <w:tabs>
          <w:tab w:val="left" w:pos="6570"/>
        </w:tabs>
        <w:ind w:firstLine="720"/>
        <w:jc w:val="both"/>
      </w:pPr>
      <w:r w:rsidRPr="00893A1A">
        <w:t xml:space="preserve">У конкретном случају у Извештају </w:t>
      </w:r>
      <w:r w:rsidRPr="00893A1A">
        <w:rPr>
          <w:lang w:val="sr-Cyrl-CS"/>
        </w:rPr>
        <w:t xml:space="preserve">Комисије за планове </w:t>
      </w:r>
      <w:r w:rsidRPr="00893A1A">
        <w:rPr>
          <w:bCs/>
        </w:rPr>
        <w:t>о обављеној стручној контроли број 06-210/2021-10 од 27.10.2021. године,наведено је да је предметни пројекат у супротности са важећим планским документом Планом регулације Зоне 1 у Врању – Централна зона  (Службени гласник града Врања 40/21). У изреци закључка Комисије за планове  наведен је акт односно плански документа који не постоји, јер је тренутно на снази План генералне регулацације Зона 1 у Врању који је објављен  у Службеном гласнику  града Врања број 40/20. Даље у обрзложењу своје Одлуке Комисија за планове није тачно   навела у ком делу је предметни пројекат у супротности са планским документом, односно којим актом је прописана неусаглашеност пројекта са важећим планским документом.</w:t>
      </w:r>
    </w:p>
    <w:p w:rsidR="00846CC1" w:rsidRPr="00893A1A" w:rsidRDefault="00846CC1" w:rsidP="00846CC1">
      <w:pPr>
        <w:pStyle w:val="BodyText"/>
        <w:ind w:firstLine="720"/>
        <w:rPr>
          <w:sz w:val="24"/>
          <w:szCs w:val="24"/>
        </w:rPr>
      </w:pPr>
      <w:r w:rsidRPr="00893A1A">
        <w:rPr>
          <w:sz w:val="24"/>
          <w:szCs w:val="24"/>
        </w:rPr>
        <w:t xml:space="preserve">Доношењем ожалбеног обавештења првостепени орган, начинио је повреду правила поступка због чега је овај акт незаконит,  јер је у супротности са одредбма члана  </w:t>
      </w:r>
      <w:r w:rsidRPr="00893A1A">
        <w:rPr>
          <w:sz w:val="24"/>
          <w:szCs w:val="24"/>
        </w:rPr>
        <w:lastRenderedPageBreak/>
        <w:t xml:space="preserve">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846CC1" w:rsidRPr="00893A1A" w:rsidRDefault="00846CC1" w:rsidP="00846CC1">
      <w:pPr>
        <w:ind w:firstLine="720"/>
        <w:jc w:val="both"/>
        <w:rPr>
          <w:lang w:val="sr-Cyrl-CS"/>
        </w:rPr>
      </w:pPr>
      <w:r w:rsidRPr="00893A1A">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w:t>
      </w:r>
      <w:r>
        <w:t xml:space="preserve">односно да утврди све чињенце које су релевантне  за одлучивање </w:t>
      </w:r>
      <w:r w:rsidRPr="00893A1A">
        <w:t>у року и на начин прописан одредбом члана 171 став 3 Закона о општем управном поступку</w:t>
      </w:r>
      <w:r w:rsidRPr="00893A1A">
        <w:rPr>
          <w:lang w:val="sr-Cyrl-CS"/>
        </w:rPr>
        <w:t xml:space="preserve"> („Службени гласник Републике Србије бр.18/2016 и 95/18).</w:t>
      </w:r>
    </w:p>
    <w:p w:rsidR="00846CC1" w:rsidRPr="00893A1A" w:rsidRDefault="00846CC1" w:rsidP="00846CC1">
      <w:pPr>
        <w:pStyle w:val="BodyText"/>
        <w:ind w:firstLine="720"/>
        <w:rPr>
          <w:sz w:val="24"/>
          <w:szCs w:val="24"/>
        </w:rPr>
      </w:pPr>
      <w:r w:rsidRPr="00893A1A">
        <w:rPr>
          <w:b/>
          <w:sz w:val="24"/>
          <w:szCs w:val="24"/>
        </w:rPr>
        <w:t>ПОУКА О ПРАВНОМ ЛЕКУ</w:t>
      </w:r>
      <w:r w:rsidRPr="00893A1A">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846CC1" w:rsidRPr="00893A1A" w:rsidRDefault="00846CC1" w:rsidP="00846CC1">
      <w:pPr>
        <w:pStyle w:val="BodyText"/>
        <w:ind w:firstLine="720"/>
        <w:rPr>
          <w:sz w:val="24"/>
          <w:szCs w:val="24"/>
        </w:rPr>
      </w:pPr>
    </w:p>
    <w:p w:rsidR="00846CC1" w:rsidRPr="00893A1A" w:rsidRDefault="00846CC1" w:rsidP="00846CC1">
      <w:pPr>
        <w:jc w:val="center"/>
        <w:rPr>
          <w:b/>
          <w:lang w:val="sr-Cyrl-CS"/>
        </w:rPr>
      </w:pPr>
      <w:r w:rsidRPr="00893A1A">
        <w:rPr>
          <w:b/>
          <w:lang w:val="sr-Cyrl-CS"/>
        </w:rPr>
        <w:t xml:space="preserve">ГРАДСКО ВЕЋЕ ГРАДА ВРАЊА, </w:t>
      </w:r>
    </w:p>
    <w:p w:rsidR="00846CC1" w:rsidRPr="00893A1A" w:rsidRDefault="00846CC1" w:rsidP="00846CC1">
      <w:pPr>
        <w:jc w:val="center"/>
        <w:rPr>
          <w:b/>
          <w:lang w:val="sr-Cyrl-CS"/>
        </w:rPr>
      </w:pPr>
      <w:r w:rsidRPr="00893A1A">
        <w:rPr>
          <w:b/>
          <w:lang w:val="sr-Cyrl-CS"/>
        </w:rPr>
        <w:t xml:space="preserve">дана: </w:t>
      </w:r>
      <w:r>
        <w:rPr>
          <w:b/>
          <w:lang w:val="sr-Cyrl-CS"/>
        </w:rPr>
        <w:t>15</w:t>
      </w:r>
      <w:r w:rsidRPr="00893A1A">
        <w:rPr>
          <w:b/>
          <w:lang w:val="sr-Cyrl-CS"/>
        </w:rPr>
        <w:t>.12.2021 године, број:06-</w:t>
      </w:r>
      <w:r>
        <w:rPr>
          <w:b/>
          <w:lang w:val="sr-Cyrl-CS"/>
        </w:rPr>
        <w:t>260/5</w:t>
      </w:r>
      <w:r w:rsidRPr="00893A1A">
        <w:rPr>
          <w:b/>
          <w:lang w:val="sr-Cyrl-CS"/>
        </w:rPr>
        <w:t>/2021-04</w:t>
      </w:r>
    </w:p>
    <w:p w:rsidR="00846CC1" w:rsidRPr="00893A1A" w:rsidRDefault="00846CC1" w:rsidP="00846CC1">
      <w:pPr>
        <w:jc w:val="both"/>
        <w:rPr>
          <w:b/>
          <w:lang w:val="sr-Cyrl-CS"/>
        </w:rPr>
      </w:pPr>
      <w:r w:rsidRPr="00893A1A">
        <w:rPr>
          <w:b/>
          <w:lang w:val="sr-Cyrl-CS"/>
        </w:rPr>
        <w:t xml:space="preserve"> </w:t>
      </w:r>
    </w:p>
    <w:p w:rsidR="00846CC1" w:rsidRPr="00893A1A" w:rsidRDefault="00846CC1" w:rsidP="00846CC1">
      <w:pPr>
        <w:jc w:val="both"/>
        <w:rPr>
          <w:b/>
          <w:lang w:val="sr-Cyrl-CS"/>
        </w:rPr>
      </w:pPr>
      <w:r w:rsidRPr="00893A1A">
        <w:rPr>
          <w:b/>
          <w:lang w:val="sr-Cyrl-CS"/>
        </w:rPr>
        <w:t xml:space="preserve">                                                                                                  ПРЕДСЕДНИК </w:t>
      </w:r>
    </w:p>
    <w:p w:rsidR="00846CC1" w:rsidRPr="00893A1A" w:rsidRDefault="00846CC1" w:rsidP="00846CC1">
      <w:pPr>
        <w:jc w:val="both"/>
        <w:rPr>
          <w:b/>
          <w:lang w:val="sr-Cyrl-CS"/>
        </w:rPr>
      </w:pPr>
      <w:r w:rsidRPr="00893A1A">
        <w:rPr>
          <w:b/>
          <w:lang w:val="sr-Cyrl-CS"/>
        </w:rPr>
        <w:t xml:space="preserve">                                                                                                ГРАДСКОГ ВЕЋА,</w:t>
      </w:r>
    </w:p>
    <w:p w:rsidR="00846CC1" w:rsidRPr="00893A1A" w:rsidRDefault="00846CC1" w:rsidP="00846CC1">
      <w:pPr>
        <w:pStyle w:val="BodyText"/>
        <w:ind w:firstLine="720"/>
        <w:rPr>
          <w:sz w:val="24"/>
          <w:szCs w:val="24"/>
        </w:rPr>
      </w:pPr>
      <w:r w:rsidRPr="00893A1A">
        <w:rPr>
          <w:b/>
          <w:sz w:val="24"/>
          <w:szCs w:val="24"/>
        </w:rPr>
        <w:t xml:space="preserve">                                                                            др Слободан Миленковић</w:t>
      </w:r>
    </w:p>
    <w:p w:rsidR="00846CC1" w:rsidRPr="00893A1A" w:rsidRDefault="00846CC1" w:rsidP="00846CC1"/>
    <w:p w:rsidR="00846CC1" w:rsidRPr="00846CC1" w:rsidRDefault="00846CC1" w:rsidP="00DB7490">
      <w:pPr>
        <w:jc w:val="both"/>
        <w:rPr>
          <w:b/>
          <w:lang w:val="en-US"/>
        </w:rPr>
      </w:pPr>
    </w:p>
    <w:sectPr w:rsidR="00846CC1" w:rsidRPr="00846CC1" w:rsidSect="001E06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67234"/>
    <w:multiLevelType w:val="hybridMultilevel"/>
    <w:tmpl w:val="5808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7647"/>
    <w:rsid w:val="000C6169"/>
    <w:rsid w:val="000D16A9"/>
    <w:rsid w:val="001E0625"/>
    <w:rsid w:val="002126F3"/>
    <w:rsid w:val="002A0604"/>
    <w:rsid w:val="002E60F0"/>
    <w:rsid w:val="002F1D70"/>
    <w:rsid w:val="00334620"/>
    <w:rsid w:val="00355209"/>
    <w:rsid w:val="00394298"/>
    <w:rsid w:val="003963F8"/>
    <w:rsid w:val="004D6CB1"/>
    <w:rsid w:val="005B0B54"/>
    <w:rsid w:val="00605A13"/>
    <w:rsid w:val="00647647"/>
    <w:rsid w:val="0065668D"/>
    <w:rsid w:val="006B11C1"/>
    <w:rsid w:val="00733F04"/>
    <w:rsid w:val="00770972"/>
    <w:rsid w:val="00787D6B"/>
    <w:rsid w:val="008221FB"/>
    <w:rsid w:val="00846CC1"/>
    <w:rsid w:val="008F387C"/>
    <w:rsid w:val="00981B09"/>
    <w:rsid w:val="00A14B51"/>
    <w:rsid w:val="00B02C85"/>
    <w:rsid w:val="00B864B1"/>
    <w:rsid w:val="00C61FF5"/>
    <w:rsid w:val="00D2663B"/>
    <w:rsid w:val="00D67999"/>
    <w:rsid w:val="00DB7490"/>
    <w:rsid w:val="00DF14D5"/>
    <w:rsid w:val="00EE795A"/>
    <w:rsid w:val="00EF7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47"/>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D2663B"/>
    <w:pPr>
      <w:spacing w:after="200" w:line="276" w:lineRule="auto"/>
      <w:ind w:left="720"/>
      <w:contextualSpacing/>
    </w:pPr>
    <w:rPr>
      <w:rFonts w:asciiTheme="minorHAnsi" w:eastAsiaTheme="minorEastAsia" w:hAnsiTheme="minorHAnsi" w:cstheme="minorBidi"/>
      <w:sz w:val="22"/>
      <w:szCs w:val="22"/>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D2663B"/>
    <w:rPr>
      <w:rFonts w:eastAsiaTheme="minorEastAsia"/>
    </w:rPr>
  </w:style>
  <w:style w:type="paragraph" w:customStyle="1" w:styleId="P16">
    <w:name w:val="P16"/>
    <w:basedOn w:val="Normal"/>
    <w:uiPriority w:val="99"/>
    <w:rsid w:val="00D2663B"/>
    <w:pPr>
      <w:widowControl w:val="0"/>
      <w:suppressAutoHyphens/>
      <w:ind w:left="4956" w:firstLine="708"/>
    </w:pPr>
    <w:rPr>
      <w:rFonts w:eastAsia="Times New Roman1" w:cs="Times New Roman1"/>
      <w:b/>
      <w:szCs w:val="20"/>
      <w:lang w:val="en-US" w:eastAsia="ar-SA"/>
    </w:rPr>
  </w:style>
  <w:style w:type="paragraph" w:styleId="BalloonText">
    <w:name w:val="Balloon Text"/>
    <w:basedOn w:val="Normal"/>
    <w:link w:val="BalloonTextChar"/>
    <w:uiPriority w:val="99"/>
    <w:semiHidden/>
    <w:unhideWhenUsed/>
    <w:rsid w:val="00D2663B"/>
    <w:rPr>
      <w:rFonts w:ascii="Tahoma" w:hAnsi="Tahoma" w:cs="Tahoma"/>
      <w:sz w:val="16"/>
      <w:szCs w:val="16"/>
    </w:rPr>
  </w:style>
  <w:style w:type="character" w:customStyle="1" w:styleId="BalloonTextChar">
    <w:name w:val="Balloon Text Char"/>
    <w:basedOn w:val="DefaultParagraphFont"/>
    <w:link w:val="BalloonText"/>
    <w:uiPriority w:val="99"/>
    <w:semiHidden/>
    <w:rsid w:val="00D2663B"/>
    <w:rPr>
      <w:rFonts w:ascii="Tahoma" w:eastAsia="Times New Roman" w:hAnsi="Tahoma" w:cs="Tahoma"/>
      <w:sz w:val="16"/>
      <w:szCs w:val="16"/>
      <w:lang w:val="sr-Latn-CS" w:eastAsia="sr-Latn-CS"/>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846CC1"/>
    <w:pPr>
      <w:jc w:val="both"/>
    </w:pPr>
    <w:rPr>
      <w:sz w:val="26"/>
      <w:szCs w:val="20"/>
      <w:lang w:val="sr-Cyrl-CS"/>
    </w:rPr>
  </w:style>
  <w:style w:type="character" w:customStyle="1" w:styleId="BodyTextChar">
    <w:name w:val="Body Text Char"/>
    <w:aliases w:val="Char Char"/>
    <w:basedOn w:val="DefaultParagraphFont"/>
    <w:link w:val="BodyText"/>
    <w:rsid w:val="00846CC1"/>
    <w:rPr>
      <w:rFonts w:ascii="Times New Roman" w:eastAsia="Times New Roman" w:hAnsi="Times New Roman" w:cs="Times New Roman"/>
      <w:sz w:val="26"/>
      <w:szCs w:val="20"/>
      <w:lang w:val="sr-Cyrl-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FD9B2-508C-4D38-9D6A-43773763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34</Pages>
  <Words>6730</Words>
  <Characters>38362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13</cp:revision>
  <cp:lastPrinted>2021-12-23T12:00:00Z</cp:lastPrinted>
  <dcterms:created xsi:type="dcterms:W3CDTF">2021-12-14T10:31:00Z</dcterms:created>
  <dcterms:modified xsi:type="dcterms:W3CDTF">2021-12-27T09:49:00Z</dcterms:modified>
</cp:coreProperties>
</file>