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CECEA" w14:textId="77777777" w:rsidR="0060378B" w:rsidRDefault="0060378B" w:rsidP="006037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6"/>
          <w:szCs w:val="26"/>
        </w:rPr>
        <w:drawing>
          <wp:inline distT="0" distB="0" distL="0" distR="0" wp14:anchorId="049999A8" wp14:editId="13A88312">
            <wp:extent cx="571500" cy="790575"/>
            <wp:effectExtent l="0" t="0" r="0" b="9525"/>
            <wp:docPr id="1" name="Picture 1" descr="Grb Republike Srb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4795396" descr="Grb Republike Srbij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970AC" w14:textId="77777777" w:rsidR="0060378B" w:rsidRDefault="0060378B" w:rsidP="0060378B">
      <w:pPr>
        <w:spacing w:after="0" w:line="240" w:lineRule="auto"/>
        <w:rPr>
          <w:rFonts w:ascii="Times New Roman" w:hAnsi="Times New Roman" w:cs="Times New Roman"/>
          <w:b/>
          <w:kern w:val="0"/>
          <w:sz w:val="26"/>
          <w:szCs w:val="26"/>
          <w:lang w:val="sr-Cyrl-CS"/>
          <w14:ligatures w14:val="none"/>
        </w:rPr>
      </w:pPr>
      <w:r>
        <w:rPr>
          <w:rFonts w:ascii="Times New Roman" w:hAnsi="Times New Roman" w:cs="Times New Roman"/>
          <w:b/>
          <w:kern w:val="0"/>
          <w:sz w:val="26"/>
          <w:szCs w:val="26"/>
          <w:lang w:val="sr-Cyrl-CS"/>
          <w14:ligatures w14:val="none"/>
        </w:rPr>
        <w:t>Република Србија</w:t>
      </w:r>
    </w:p>
    <w:p w14:paraId="53146201" w14:textId="77777777" w:rsidR="0060378B" w:rsidRDefault="0060378B" w:rsidP="0060378B">
      <w:pPr>
        <w:spacing w:after="0" w:line="240" w:lineRule="auto"/>
        <w:rPr>
          <w:rFonts w:ascii="Times New Roman" w:hAnsi="Times New Roman" w:cs="Times New Roman"/>
          <w:b/>
          <w:kern w:val="0"/>
          <w:sz w:val="26"/>
          <w:szCs w:val="26"/>
          <w:lang w:val="sr-Cyrl-CS"/>
          <w14:ligatures w14:val="none"/>
        </w:rPr>
      </w:pPr>
      <w:r>
        <w:rPr>
          <w:rFonts w:ascii="Times New Roman" w:hAnsi="Times New Roman" w:cs="Times New Roman"/>
          <w:b/>
          <w:kern w:val="0"/>
          <w:sz w:val="26"/>
          <w:szCs w:val="26"/>
          <w:lang w:val="sr-Cyrl-CS"/>
          <w14:ligatures w14:val="none"/>
        </w:rPr>
        <w:t>ГРАД ВРАЊЕ</w:t>
      </w:r>
    </w:p>
    <w:p w14:paraId="5000B34D" w14:textId="77777777" w:rsidR="0060378B" w:rsidRDefault="0060378B" w:rsidP="0060378B">
      <w:pPr>
        <w:spacing w:after="0" w:line="240" w:lineRule="auto"/>
        <w:rPr>
          <w:rFonts w:ascii="Times New Roman" w:hAnsi="Times New Roman" w:cs="Times New Roman"/>
          <w:b/>
          <w:kern w:val="0"/>
          <w:sz w:val="26"/>
          <w:szCs w:val="26"/>
          <w:lang w:val="sr-Cyrl-CS"/>
          <w14:ligatures w14:val="none"/>
        </w:rPr>
      </w:pPr>
      <w:r>
        <w:rPr>
          <w:rFonts w:ascii="Times New Roman" w:hAnsi="Times New Roman" w:cs="Times New Roman"/>
          <w:b/>
          <w:kern w:val="0"/>
          <w:sz w:val="26"/>
          <w:szCs w:val="26"/>
          <w:lang w:val="sr-Cyrl-CS"/>
          <w14:ligatures w14:val="none"/>
        </w:rPr>
        <w:t xml:space="preserve">ГРАДСКО ВЕЋЕ </w:t>
      </w:r>
    </w:p>
    <w:p w14:paraId="45EB833D" w14:textId="14E558E5" w:rsidR="0060378B" w:rsidRPr="00A65AB8" w:rsidRDefault="0060378B" w:rsidP="0060378B">
      <w:pPr>
        <w:spacing w:after="0" w:line="240" w:lineRule="auto"/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>
        <w:rPr>
          <w:rFonts w:ascii="Times New Roman" w:hAnsi="Times New Roman" w:cs="Times New Roman"/>
          <w:kern w:val="0"/>
          <w:sz w:val="26"/>
          <w:szCs w:val="26"/>
          <w:lang w:val="sr-Cyrl-CS"/>
          <w14:ligatures w14:val="none"/>
        </w:rPr>
        <w:t xml:space="preserve">Број: </w:t>
      </w:r>
      <w:r w:rsidR="002F5AA6">
        <w:rPr>
          <w:rFonts w:ascii="Times New Roman" w:hAnsi="Times New Roman" w:cs="Times New Roman"/>
          <w:kern w:val="0"/>
          <w:sz w:val="26"/>
          <w:szCs w:val="26"/>
          <w:lang w:val="sr-Cyrl-RS"/>
          <w14:ligatures w14:val="none"/>
        </w:rPr>
        <w:t>003166099</w:t>
      </w:r>
      <w:r>
        <w:rPr>
          <w:rFonts w:ascii="Times New Roman" w:hAnsi="Times New Roman" w:cs="Times New Roman"/>
          <w:kern w:val="0"/>
          <w:sz w:val="26"/>
          <w:szCs w:val="26"/>
          <w14:ligatures w14:val="none"/>
        </w:rPr>
        <w:t xml:space="preserve"> 2026</w:t>
      </w:r>
    </w:p>
    <w:p w14:paraId="77169512" w14:textId="081B1ABF" w:rsidR="0060378B" w:rsidRDefault="0060378B" w:rsidP="0060378B">
      <w:pPr>
        <w:spacing w:after="0" w:line="240" w:lineRule="auto"/>
        <w:rPr>
          <w:rFonts w:ascii="Times New Roman" w:hAnsi="Times New Roman" w:cs="Times New Roman"/>
          <w:kern w:val="0"/>
          <w:sz w:val="26"/>
          <w:szCs w:val="26"/>
          <w:lang w:val="sr-Cyrl-CS"/>
          <w14:ligatures w14:val="none"/>
        </w:rPr>
      </w:pPr>
      <w:proofErr w:type="spellStart"/>
      <w:r>
        <w:rPr>
          <w:rFonts w:ascii="Times New Roman" w:hAnsi="Times New Roman" w:cs="Times New Roman"/>
          <w:kern w:val="0"/>
          <w:sz w:val="26"/>
          <w:szCs w:val="26"/>
          <w14:ligatures w14:val="none"/>
        </w:rPr>
        <w:t>Дана</w:t>
      </w:r>
      <w:proofErr w:type="spellEnd"/>
      <w:r>
        <w:rPr>
          <w:rFonts w:ascii="Times New Roman" w:hAnsi="Times New Roman" w:cs="Times New Roman"/>
          <w:kern w:val="0"/>
          <w:sz w:val="26"/>
          <w:szCs w:val="26"/>
          <w:lang w:val="sr-Cyrl-CS"/>
          <w14:ligatures w14:val="none"/>
        </w:rPr>
        <w:t>:</w:t>
      </w:r>
      <w:r w:rsidR="002F5AA6">
        <w:rPr>
          <w:rFonts w:ascii="Times New Roman" w:hAnsi="Times New Roman" w:cs="Times New Roman"/>
          <w:kern w:val="0"/>
          <w:sz w:val="26"/>
          <w:szCs w:val="26"/>
          <w:lang w:val="sr-Cyrl-RS"/>
          <w14:ligatures w14:val="none"/>
        </w:rPr>
        <w:t>02.07.</w:t>
      </w:r>
      <w:r>
        <w:rPr>
          <w:rFonts w:ascii="Times New Roman" w:hAnsi="Times New Roman" w:cs="Times New Roman"/>
          <w:kern w:val="0"/>
          <w:sz w:val="26"/>
          <w:szCs w:val="26"/>
          <w14:ligatures w14:val="none"/>
        </w:rPr>
        <w:t>2026.</w:t>
      </w:r>
      <w:r>
        <w:rPr>
          <w:rFonts w:ascii="Times New Roman" w:hAnsi="Times New Roman" w:cs="Times New Roman"/>
          <w:kern w:val="0"/>
          <w:sz w:val="26"/>
          <w:szCs w:val="26"/>
          <w:lang w:val="sr-Cyrl-CS"/>
          <w14:ligatures w14:val="none"/>
        </w:rPr>
        <w:t xml:space="preserve"> године</w:t>
      </w:r>
    </w:p>
    <w:p w14:paraId="3861D28B" w14:textId="77777777" w:rsidR="0060378B" w:rsidRDefault="0060378B" w:rsidP="0060378B">
      <w:pPr>
        <w:spacing w:after="0" w:line="240" w:lineRule="auto"/>
        <w:rPr>
          <w:rFonts w:ascii="Times New Roman" w:hAnsi="Times New Roman" w:cs="Times New Roman"/>
          <w:b/>
          <w:kern w:val="0"/>
          <w:sz w:val="26"/>
          <w:szCs w:val="26"/>
          <w14:ligatures w14:val="none"/>
        </w:rPr>
      </w:pPr>
      <w:r>
        <w:rPr>
          <w:rFonts w:ascii="Times New Roman" w:hAnsi="Times New Roman" w:cs="Times New Roman"/>
          <w:b/>
          <w:kern w:val="0"/>
          <w:sz w:val="26"/>
          <w:szCs w:val="26"/>
          <w14:ligatures w14:val="none"/>
        </w:rPr>
        <w:t>В р а њ е</w:t>
      </w:r>
    </w:p>
    <w:p w14:paraId="1BD6F3D8" w14:textId="77777777" w:rsidR="0060378B" w:rsidRPr="00E70AE6" w:rsidRDefault="0060378B" w:rsidP="0060378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05554AD" w14:textId="77777777" w:rsidR="0060378B" w:rsidRPr="00E70AE6" w:rsidRDefault="0060378B" w:rsidP="0060378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49E34F6" w14:textId="07CACA59" w:rsidR="0060378B" w:rsidRPr="00E70AE6" w:rsidRDefault="0060378B" w:rsidP="0060378B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6"/>
          <w:szCs w:val="26"/>
        </w:rPr>
      </w:pPr>
      <w:r w:rsidRPr="00E70AE6">
        <w:rPr>
          <w:rFonts w:ascii="Times New Roman" w:hAnsi="Times New Roman" w:cs="Times New Roman"/>
          <w:sz w:val="26"/>
          <w:szCs w:val="26"/>
          <w:lang w:val="sr-Cyrl-CS"/>
        </w:rPr>
        <w:t xml:space="preserve">На основу члана </w:t>
      </w:r>
      <w:r w:rsidRPr="00E70AE6">
        <w:rPr>
          <w:rFonts w:ascii="Times New Roman" w:hAnsi="Times New Roman" w:cs="Times New Roman"/>
          <w:sz w:val="26"/>
          <w:szCs w:val="26"/>
        </w:rPr>
        <w:t xml:space="preserve">61. </w:t>
      </w:r>
      <w:r w:rsidRPr="00E70AE6">
        <w:rPr>
          <w:rFonts w:ascii="Times New Roman" w:hAnsi="Times New Roman" w:cs="Times New Roman"/>
          <w:sz w:val="26"/>
          <w:szCs w:val="26"/>
          <w:lang w:val="sr-Cyrl-CS"/>
        </w:rPr>
        <w:t xml:space="preserve">Пословника Градског већа града Врања („Сл. гласник града Врања, број: 5/2024), Градско веће града Врања на седници одржаној </w:t>
      </w:r>
      <w:r w:rsidR="002F5AA6">
        <w:rPr>
          <w:rFonts w:ascii="Times New Roman" w:hAnsi="Times New Roman" w:cs="Times New Roman"/>
          <w:sz w:val="26"/>
          <w:szCs w:val="26"/>
          <w:lang w:val="sr-Cyrl-RS"/>
        </w:rPr>
        <w:t>02.07</w:t>
      </w:r>
      <w:r>
        <w:rPr>
          <w:rFonts w:ascii="Times New Roman" w:hAnsi="Times New Roman" w:cs="Times New Roman"/>
          <w:sz w:val="26"/>
          <w:szCs w:val="26"/>
          <w:lang w:val="sr-Cyrl-RS"/>
        </w:rPr>
        <w:t>.2026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 w:cs="Times New Roman"/>
          <w:sz w:val="26"/>
          <w:szCs w:val="26"/>
        </w:rPr>
        <w:t>године</w:t>
      </w:r>
      <w:proofErr w:type="spellEnd"/>
      <w:r w:rsidRPr="00E70AE6">
        <w:rPr>
          <w:rFonts w:ascii="Times New Roman" w:hAnsi="Times New Roman" w:cs="Times New Roman"/>
          <w:sz w:val="26"/>
          <w:szCs w:val="26"/>
          <w:lang w:val="sr-Cyrl-CS"/>
        </w:rPr>
        <w:t xml:space="preserve"> разматрало је </w:t>
      </w:r>
      <w:r>
        <w:rPr>
          <w:rFonts w:ascii="Times New Roman" w:hAnsi="Times New Roman" w:cs="Times New Roman"/>
          <w:sz w:val="26"/>
          <w:szCs w:val="26"/>
          <w:lang w:val="sr-Cyrl-RS"/>
        </w:rPr>
        <w:t xml:space="preserve">захтева Регионалне развојне агенције Пчињског </w:t>
      </w:r>
      <w:proofErr w:type="gramStart"/>
      <w:r>
        <w:rPr>
          <w:rFonts w:ascii="Times New Roman" w:hAnsi="Times New Roman" w:cs="Times New Roman"/>
          <w:sz w:val="26"/>
          <w:szCs w:val="26"/>
          <w:lang w:val="sr-Cyrl-RS"/>
        </w:rPr>
        <w:t>округа  за</w:t>
      </w:r>
      <w:proofErr w:type="gramEnd"/>
      <w:r>
        <w:rPr>
          <w:rFonts w:ascii="Times New Roman" w:hAnsi="Times New Roman" w:cs="Times New Roman"/>
          <w:sz w:val="26"/>
          <w:szCs w:val="26"/>
          <w:lang w:val="sr-Cyrl-RS"/>
        </w:rPr>
        <w:t xml:space="preserve"> повећање буџета у оквиру  програма „Подстицање развоја пољопривредне производње у Пчињском округу“, број: 412/2026 од 01.07.2026. године</w:t>
      </w:r>
      <w:r w:rsidRPr="00E70AE6">
        <w:rPr>
          <w:rFonts w:ascii="Times New Roman" w:hAnsi="Times New Roman" w:cs="Times New Roman"/>
          <w:sz w:val="26"/>
          <w:szCs w:val="26"/>
          <w:lang w:val="sr-Cyrl-CS"/>
        </w:rPr>
        <w:t xml:space="preserve"> и донело следећи</w:t>
      </w:r>
    </w:p>
    <w:p w14:paraId="4462791D" w14:textId="77777777" w:rsidR="0060378B" w:rsidRPr="00E70AE6" w:rsidRDefault="0060378B" w:rsidP="0060378B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</w:p>
    <w:p w14:paraId="10CD2CC6" w14:textId="77777777" w:rsidR="0060378B" w:rsidRPr="00E70AE6" w:rsidRDefault="0060378B" w:rsidP="0060378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  <w:lang w:val="sr-Cyrl-CS"/>
        </w:rPr>
      </w:pPr>
      <w:r w:rsidRPr="00E70AE6">
        <w:rPr>
          <w:rFonts w:ascii="Times New Roman" w:hAnsi="Times New Roman" w:cs="Times New Roman"/>
          <w:b/>
          <w:i/>
          <w:sz w:val="26"/>
          <w:szCs w:val="26"/>
          <w:lang w:val="sr-Cyrl-CS"/>
        </w:rPr>
        <w:t>З А К Љ У Ч А К</w:t>
      </w:r>
    </w:p>
    <w:p w14:paraId="2A3B563D" w14:textId="77777777" w:rsidR="0060378B" w:rsidRPr="00E70AE6" w:rsidRDefault="0060378B" w:rsidP="0060378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  <w:lang w:val="sr-Cyrl-CS"/>
        </w:rPr>
      </w:pPr>
    </w:p>
    <w:p w14:paraId="41681F60" w14:textId="41762E85" w:rsidR="0060378B" w:rsidRPr="006758AC" w:rsidRDefault="0060378B" w:rsidP="0060378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70AE6">
        <w:rPr>
          <w:rFonts w:ascii="Times New Roman" w:hAnsi="Times New Roman" w:cs="Times New Roman"/>
          <w:sz w:val="26"/>
          <w:szCs w:val="26"/>
          <w:lang w:val="sr-Cyrl-CS"/>
        </w:rPr>
        <w:tab/>
      </w:r>
      <w:r>
        <w:rPr>
          <w:rFonts w:ascii="Times New Roman" w:hAnsi="Times New Roman" w:cs="Times New Roman"/>
          <w:sz w:val="26"/>
          <w:szCs w:val="26"/>
          <w:lang w:val="sr-Cyrl-CS"/>
        </w:rPr>
        <w:t>Усваја се захтев</w:t>
      </w:r>
      <w:r w:rsidRPr="0060378B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Регионалне развојне агенције Пчињског округа  д.о.о. Врање,</w:t>
      </w:r>
      <w:r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број: 412/2026 од 01.07.2026. год</w:t>
      </w:r>
      <w:r>
        <w:rPr>
          <w:rFonts w:ascii="Times New Roman" w:hAnsi="Times New Roman" w:cs="Times New Roman"/>
          <w:sz w:val="26"/>
          <w:szCs w:val="26"/>
          <w:lang w:val="sr-Cyrl-CS"/>
        </w:rPr>
        <w:t xml:space="preserve">и и даје сагласност да се буџетска средства у износу од 5.976.159 динара, определе за реализацију програма </w:t>
      </w:r>
      <w:r>
        <w:rPr>
          <w:rFonts w:ascii="Times New Roman" w:hAnsi="Times New Roman" w:cs="Times New Roman"/>
          <w:sz w:val="26"/>
          <w:szCs w:val="26"/>
          <w:lang w:val="sr-Cyrl-RS"/>
        </w:rPr>
        <w:t>„Подстицање развоја пољопривредне производње у Пчињском округу“  у 2026. години.</w:t>
      </w:r>
      <w:r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</w:p>
    <w:p w14:paraId="52888F13" w14:textId="77777777" w:rsidR="0060378B" w:rsidRPr="0049780F" w:rsidRDefault="0060378B" w:rsidP="0060378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BE5A6A4" w14:textId="2707F813" w:rsidR="0060378B" w:rsidRDefault="0060378B" w:rsidP="0060378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r>
        <w:rPr>
          <w:rFonts w:ascii="Times New Roman" w:hAnsi="Times New Roman" w:cs="Times New Roman"/>
          <w:sz w:val="26"/>
          <w:szCs w:val="26"/>
          <w:lang w:val="sr-Cyrl-CS"/>
        </w:rPr>
        <w:tab/>
        <w:t>Закључак доставити</w:t>
      </w:r>
      <w:r w:rsidRPr="0060378B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 xml:space="preserve">Регионалној развојној агенцији Пчињског округа д.о.о. Врање, Одељењу за буџет и финасије  </w:t>
      </w:r>
      <w:r>
        <w:rPr>
          <w:rFonts w:ascii="Times New Roman" w:hAnsi="Times New Roman" w:cs="Times New Roman"/>
          <w:sz w:val="26"/>
          <w:szCs w:val="26"/>
          <w:lang w:val="sr-Cyrl-CS"/>
        </w:rPr>
        <w:t>и Писарници града Врања.</w:t>
      </w:r>
    </w:p>
    <w:p w14:paraId="77C4BBD4" w14:textId="77777777" w:rsidR="00D20F58" w:rsidRDefault="00D20F58" w:rsidP="0060378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</w:p>
    <w:p w14:paraId="1436BA25" w14:textId="77777777" w:rsidR="0060378B" w:rsidRPr="00E70AE6" w:rsidRDefault="0060378B" w:rsidP="0060378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28FEBBF" w14:textId="77777777" w:rsidR="0060378B" w:rsidRPr="00E70AE6" w:rsidRDefault="0060378B" w:rsidP="0060378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70AE6">
        <w:rPr>
          <w:rFonts w:ascii="Times New Roman" w:hAnsi="Times New Roman" w:cs="Times New Roman"/>
          <w:b/>
          <w:sz w:val="26"/>
          <w:szCs w:val="26"/>
        </w:rPr>
        <w:tab/>
      </w:r>
      <w:r w:rsidRPr="00E70AE6">
        <w:rPr>
          <w:rFonts w:ascii="Times New Roman" w:hAnsi="Times New Roman" w:cs="Times New Roman"/>
          <w:b/>
          <w:sz w:val="26"/>
          <w:szCs w:val="26"/>
        </w:rPr>
        <w:tab/>
      </w:r>
      <w:r w:rsidRPr="00E70AE6">
        <w:rPr>
          <w:rFonts w:ascii="Times New Roman" w:hAnsi="Times New Roman" w:cs="Times New Roman"/>
          <w:b/>
          <w:sz w:val="26"/>
          <w:szCs w:val="26"/>
        </w:rPr>
        <w:tab/>
      </w:r>
      <w:r w:rsidRPr="00E70AE6">
        <w:rPr>
          <w:rFonts w:ascii="Times New Roman" w:hAnsi="Times New Roman" w:cs="Times New Roman"/>
          <w:b/>
          <w:sz w:val="26"/>
          <w:szCs w:val="26"/>
        </w:rPr>
        <w:tab/>
      </w:r>
      <w:r w:rsidRPr="00E70AE6">
        <w:rPr>
          <w:rFonts w:ascii="Times New Roman" w:hAnsi="Times New Roman" w:cs="Times New Roman"/>
          <w:b/>
          <w:sz w:val="26"/>
          <w:szCs w:val="26"/>
        </w:rPr>
        <w:tab/>
      </w:r>
      <w:r w:rsidRPr="00E70AE6">
        <w:rPr>
          <w:rFonts w:ascii="Times New Roman" w:hAnsi="Times New Roman" w:cs="Times New Roman"/>
          <w:b/>
          <w:sz w:val="26"/>
          <w:szCs w:val="26"/>
        </w:rPr>
        <w:tab/>
      </w:r>
      <w:r w:rsidRPr="00E70AE6">
        <w:rPr>
          <w:rFonts w:ascii="Times New Roman" w:hAnsi="Times New Roman" w:cs="Times New Roman"/>
          <w:b/>
          <w:sz w:val="26"/>
          <w:szCs w:val="26"/>
        </w:rPr>
        <w:tab/>
      </w:r>
      <w:r w:rsidRPr="00E70AE6">
        <w:rPr>
          <w:rFonts w:ascii="Times New Roman" w:hAnsi="Times New Roman" w:cs="Times New Roman"/>
          <w:b/>
          <w:sz w:val="26"/>
          <w:szCs w:val="26"/>
        </w:rPr>
        <w:tab/>
        <w:t xml:space="preserve">      ПРЕДСЕДНИК </w:t>
      </w:r>
    </w:p>
    <w:p w14:paraId="3653AABF" w14:textId="77777777" w:rsidR="0060378B" w:rsidRPr="00E70AE6" w:rsidRDefault="0060378B" w:rsidP="0060378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70AE6">
        <w:rPr>
          <w:rFonts w:ascii="Times New Roman" w:hAnsi="Times New Roman" w:cs="Times New Roman"/>
          <w:b/>
          <w:sz w:val="26"/>
          <w:szCs w:val="26"/>
        </w:rPr>
        <w:tab/>
      </w:r>
      <w:r w:rsidRPr="00E70AE6">
        <w:rPr>
          <w:rFonts w:ascii="Times New Roman" w:hAnsi="Times New Roman" w:cs="Times New Roman"/>
          <w:b/>
          <w:sz w:val="26"/>
          <w:szCs w:val="26"/>
        </w:rPr>
        <w:tab/>
      </w:r>
      <w:r w:rsidRPr="00E70AE6">
        <w:rPr>
          <w:rFonts w:ascii="Times New Roman" w:hAnsi="Times New Roman" w:cs="Times New Roman"/>
          <w:b/>
          <w:sz w:val="26"/>
          <w:szCs w:val="26"/>
        </w:rPr>
        <w:tab/>
        <w:t xml:space="preserve">                                       ГРАДСКОГ ВЕЋА,</w:t>
      </w:r>
    </w:p>
    <w:p w14:paraId="42CA293E" w14:textId="77777777" w:rsidR="0060378B" w:rsidRPr="00A64C4C" w:rsidRDefault="0060378B" w:rsidP="0060378B">
      <w:pPr>
        <w:spacing w:after="0" w:line="240" w:lineRule="auto"/>
        <w:rPr>
          <w:rFonts w:ascii="Times New Roman" w:hAnsi="Times New Roman" w:cs="Times New Roman"/>
          <w:b/>
          <w:lang w:val="sr-Cyrl-CS"/>
        </w:rPr>
      </w:pPr>
      <w:r w:rsidRPr="00E70AE6">
        <w:rPr>
          <w:rFonts w:cs="Times New Roman"/>
          <w:sz w:val="26"/>
          <w:szCs w:val="26"/>
        </w:rPr>
        <w:t xml:space="preserve">                                                                                   </w:t>
      </w:r>
      <w:r>
        <w:rPr>
          <w:rFonts w:cs="Times New Roman"/>
          <w:sz w:val="26"/>
          <w:szCs w:val="26"/>
        </w:rPr>
        <w:t xml:space="preserve">       </w:t>
      </w:r>
      <w:r w:rsidRPr="00E70AE6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    </w:t>
      </w:r>
      <w:proofErr w:type="spellStart"/>
      <w:r w:rsidRPr="00A64C4C">
        <w:rPr>
          <w:rFonts w:ascii="Times New Roman" w:hAnsi="Times New Roman" w:cs="Times New Roman"/>
          <w:b/>
          <w:sz w:val="26"/>
          <w:szCs w:val="26"/>
        </w:rPr>
        <w:t>др</w:t>
      </w:r>
      <w:proofErr w:type="spellEnd"/>
      <w:r w:rsidRPr="00A64C4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A64C4C">
        <w:rPr>
          <w:rFonts w:ascii="Times New Roman" w:hAnsi="Times New Roman" w:cs="Times New Roman"/>
          <w:b/>
          <w:sz w:val="26"/>
          <w:szCs w:val="26"/>
        </w:rPr>
        <w:t>Слободан</w:t>
      </w:r>
      <w:proofErr w:type="spellEnd"/>
      <w:r w:rsidRPr="00A64C4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A64C4C">
        <w:rPr>
          <w:rFonts w:ascii="Times New Roman" w:hAnsi="Times New Roman" w:cs="Times New Roman"/>
          <w:b/>
          <w:sz w:val="26"/>
          <w:szCs w:val="26"/>
        </w:rPr>
        <w:t>Миленковић</w:t>
      </w:r>
      <w:proofErr w:type="spellEnd"/>
    </w:p>
    <w:p w14:paraId="609D10C7" w14:textId="77777777" w:rsidR="0060378B" w:rsidRDefault="0060378B" w:rsidP="0060378B"/>
    <w:p w14:paraId="0C391F80" w14:textId="77777777" w:rsidR="00467D05" w:rsidRDefault="00467D05"/>
    <w:sectPr w:rsidR="00467D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78B"/>
    <w:rsid w:val="002F5AA6"/>
    <w:rsid w:val="00325317"/>
    <w:rsid w:val="00467D05"/>
    <w:rsid w:val="0060378B"/>
    <w:rsid w:val="00867DA8"/>
    <w:rsid w:val="00D2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B83EC"/>
  <w15:chartTrackingRefBased/>
  <w15:docId w15:val="{0390E70A-5F12-4CA6-8F1C-03F320829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78B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2026-07-07T05:54:00Z</cp:lastPrinted>
  <dcterms:created xsi:type="dcterms:W3CDTF">2026-07-02T10:18:00Z</dcterms:created>
  <dcterms:modified xsi:type="dcterms:W3CDTF">2026-07-07T06:11:00Z</dcterms:modified>
</cp:coreProperties>
</file>