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CBFFD" w14:textId="251522FD" w:rsidR="00EF045B" w:rsidRPr="00E604E8" w:rsidRDefault="00EF045B" w:rsidP="003D2C95">
      <w:pPr>
        <w:pStyle w:val="Heading2"/>
        <w:spacing w:before="0" w:line="240" w:lineRule="auto"/>
        <w:rPr>
          <w:rFonts w:ascii="Times New Roman" w:hAnsi="Times New Roman"/>
          <w:lang w:val="en-US"/>
        </w:rPr>
      </w:pPr>
    </w:p>
    <w:p w14:paraId="43BE0508" w14:textId="418DB463" w:rsidR="00EF045B" w:rsidRPr="00556DA7" w:rsidRDefault="00E0068F" w:rsidP="003D2C95">
      <w:pPr>
        <w:pStyle w:val="Heading2"/>
        <w:spacing w:before="0" w:line="240" w:lineRule="auto"/>
        <w:rPr>
          <w:rFonts w:ascii="Times New Roman" w:hAnsi="Times New Roman"/>
          <w:lang w:val="sr-Cyrl-CS"/>
        </w:rPr>
      </w:pPr>
      <w:r>
        <w:rPr>
          <w:rFonts w:ascii="Times New Roman" w:hAnsi="Times New Roman"/>
          <w:noProof/>
          <w:lang w:val="en-US"/>
        </w:rPr>
        <w:drawing>
          <wp:inline distT="0" distB="0" distL="0" distR="0" wp14:anchorId="5568CF61" wp14:editId="1FD82199">
            <wp:extent cx="1228725" cy="609600"/>
            <wp:effectExtent l="0" t="0" r="0" b="0"/>
            <wp:docPr id="38" name="Picture 1"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6BD3DF9E" w14:textId="77777777" w:rsidR="00EF045B" w:rsidRPr="00556DA7" w:rsidRDefault="00EF045B"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Република Србија</w:t>
      </w:r>
    </w:p>
    <w:p w14:paraId="3A3696D3" w14:textId="77777777" w:rsidR="00EF045B" w:rsidRPr="00556DA7" w:rsidRDefault="00EF045B"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ГРАД ВРАЊЕ</w:t>
      </w:r>
    </w:p>
    <w:p w14:paraId="5B45022E" w14:textId="77777777" w:rsidR="00EF045B" w:rsidRPr="00556DA7" w:rsidRDefault="00EF045B"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 xml:space="preserve">ГРАДСКО ВЕЋЕ </w:t>
      </w:r>
    </w:p>
    <w:p w14:paraId="01717D46" w14:textId="77777777" w:rsidR="00EF045B" w:rsidRPr="00556DA7" w:rsidRDefault="00EF045B" w:rsidP="003D2C95">
      <w:pPr>
        <w:spacing w:after="0" w:line="240" w:lineRule="auto"/>
        <w:rPr>
          <w:rFonts w:ascii="Times New Roman" w:hAnsi="Times New Roman"/>
          <w:sz w:val="26"/>
          <w:szCs w:val="26"/>
        </w:rPr>
      </w:pPr>
      <w:r w:rsidRPr="00556DA7">
        <w:rPr>
          <w:rFonts w:ascii="Times New Roman" w:hAnsi="Times New Roman"/>
          <w:sz w:val="26"/>
          <w:szCs w:val="26"/>
          <w:lang w:val="sr-Cyrl-CS"/>
        </w:rPr>
        <w:t xml:space="preserve">Број: </w:t>
      </w:r>
      <w:r>
        <w:rPr>
          <w:rFonts w:ascii="Times New Roman" w:hAnsi="Times New Roman"/>
          <w:sz w:val="26"/>
          <w:szCs w:val="26"/>
        </w:rPr>
        <w:t xml:space="preserve">004708138  </w:t>
      </w:r>
      <w:r w:rsidRPr="00556DA7">
        <w:rPr>
          <w:rFonts w:ascii="Times New Roman" w:hAnsi="Times New Roman"/>
          <w:sz w:val="26"/>
          <w:szCs w:val="26"/>
        </w:rPr>
        <w:t>202</w:t>
      </w:r>
      <w:r>
        <w:rPr>
          <w:rFonts w:ascii="Times New Roman" w:hAnsi="Times New Roman"/>
          <w:sz w:val="26"/>
          <w:szCs w:val="26"/>
        </w:rPr>
        <w:t>5</w:t>
      </w:r>
    </w:p>
    <w:p w14:paraId="79DFA2BE" w14:textId="77777777" w:rsidR="00EF045B" w:rsidRPr="00556DA7" w:rsidRDefault="00EF045B" w:rsidP="003D2C95">
      <w:pPr>
        <w:spacing w:after="0" w:line="240" w:lineRule="auto"/>
        <w:rPr>
          <w:rFonts w:ascii="Times New Roman" w:hAnsi="Times New Roman"/>
          <w:sz w:val="26"/>
          <w:szCs w:val="26"/>
          <w:lang w:val="sr-Cyrl-CS"/>
        </w:rPr>
      </w:pPr>
      <w:r w:rsidRPr="00556DA7">
        <w:rPr>
          <w:rFonts w:ascii="Times New Roman" w:hAnsi="Times New Roman"/>
          <w:sz w:val="26"/>
          <w:szCs w:val="26"/>
        </w:rPr>
        <w:t>Дана:</w:t>
      </w:r>
      <w:r>
        <w:rPr>
          <w:rFonts w:ascii="Times New Roman" w:hAnsi="Times New Roman"/>
          <w:sz w:val="26"/>
          <w:szCs w:val="26"/>
        </w:rPr>
        <w:t>27.11.</w:t>
      </w:r>
      <w:r w:rsidRPr="00556DA7">
        <w:rPr>
          <w:rFonts w:ascii="Times New Roman" w:hAnsi="Times New Roman"/>
          <w:sz w:val="26"/>
          <w:szCs w:val="26"/>
        </w:rPr>
        <w:t>202</w:t>
      </w:r>
      <w:r>
        <w:rPr>
          <w:rFonts w:ascii="Times New Roman" w:hAnsi="Times New Roman"/>
          <w:sz w:val="26"/>
          <w:szCs w:val="26"/>
        </w:rPr>
        <w:t>5</w:t>
      </w:r>
      <w:r w:rsidRPr="00556DA7">
        <w:rPr>
          <w:rFonts w:ascii="Times New Roman" w:hAnsi="Times New Roman"/>
          <w:sz w:val="26"/>
          <w:szCs w:val="26"/>
        </w:rPr>
        <w:t>.</w:t>
      </w:r>
      <w:r w:rsidRPr="00556DA7">
        <w:rPr>
          <w:rFonts w:ascii="Times New Roman" w:hAnsi="Times New Roman"/>
          <w:sz w:val="26"/>
          <w:szCs w:val="26"/>
          <w:lang w:val="sr-Cyrl-CS"/>
        </w:rPr>
        <w:t xml:space="preserve"> године</w:t>
      </w:r>
    </w:p>
    <w:p w14:paraId="13735BB2" w14:textId="77777777" w:rsidR="00EF045B" w:rsidRPr="00556DA7" w:rsidRDefault="00EF045B" w:rsidP="003D2C95">
      <w:pPr>
        <w:spacing w:after="0" w:line="240" w:lineRule="auto"/>
        <w:rPr>
          <w:rFonts w:ascii="Times New Roman" w:hAnsi="Times New Roman"/>
          <w:b/>
          <w:sz w:val="26"/>
          <w:szCs w:val="26"/>
        </w:rPr>
      </w:pPr>
      <w:r w:rsidRPr="00556DA7">
        <w:rPr>
          <w:rFonts w:ascii="Times New Roman" w:hAnsi="Times New Roman"/>
          <w:b/>
          <w:sz w:val="26"/>
          <w:szCs w:val="26"/>
        </w:rPr>
        <w:t>В р а њ е</w:t>
      </w:r>
    </w:p>
    <w:p w14:paraId="4B9186AB" w14:textId="77777777" w:rsidR="00EF045B" w:rsidRPr="00556DA7" w:rsidRDefault="00EF045B" w:rsidP="003D2C95">
      <w:pPr>
        <w:spacing w:after="0" w:line="240" w:lineRule="auto"/>
        <w:rPr>
          <w:rFonts w:ascii="Times New Roman" w:hAnsi="Times New Roman"/>
          <w:b/>
          <w:sz w:val="26"/>
          <w:szCs w:val="26"/>
        </w:rPr>
      </w:pPr>
    </w:p>
    <w:p w14:paraId="28E82125" w14:textId="77777777" w:rsidR="00EF045B" w:rsidRPr="00B17885" w:rsidRDefault="00EF045B" w:rsidP="003D2C95">
      <w:pPr>
        <w:spacing w:after="0" w:line="240" w:lineRule="auto"/>
        <w:jc w:val="center"/>
        <w:rPr>
          <w:rFonts w:ascii="Times New Roman" w:hAnsi="Times New Roman"/>
          <w:sz w:val="26"/>
          <w:szCs w:val="26"/>
        </w:rPr>
      </w:pPr>
    </w:p>
    <w:p w14:paraId="6C4C45CE" w14:textId="77777777" w:rsidR="00EF045B" w:rsidRPr="00B17885" w:rsidRDefault="00EF045B" w:rsidP="003D2C95">
      <w:pPr>
        <w:spacing w:after="0" w:line="240" w:lineRule="auto"/>
        <w:rPr>
          <w:rFonts w:ascii="Times New Roman" w:hAnsi="Times New Roman"/>
          <w:sz w:val="26"/>
          <w:szCs w:val="26"/>
        </w:rPr>
      </w:pPr>
      <w:r w:rsidRPr="00B17885">
        <w:rPr>
          <w:rFonts w:ascii="Times New Roman" w:hAnsi="Times New Roman"/>
          <w:sz w:val="26"/>
          <w:szCs w:val="26"/>
          <w:lang w:val="sr-Cyrl-CS"/>
        </w:rPr>
        <w:tab/>
        <w:t xml:space="preserve">На основу члана </w:t>
      </w:r>
      <w:r w:rsidRPr="00B17885">
        <w:rPr>
          <w:rFonts w:ascii="Times New Roman" w:hAnsi="Times New Roman"/>
          <w:sz w:val="26"/>
          <w:szCs w:val="26"/>
        </w:rPr>
        <w:t xml:space="preserve">61. </w:t>
      </w:r>
      <w:r w:rsidRPr="00B17885">
        <w:rPr>
          <w:rFonts w:ascii="Times New Roman" w:hAnsi="Times New Roman"/>
          <w:sz w:val="26"/>
          <w:szCs w:val="26"/>
          <w:lang w:val="sr-Cyrl-CS"/>
        </w:rPr>
        <w:t>Пословника Градског већа града Врања („Сл. гласник града Врања, број: 5/2024), Градско веће града Врања на седници одржаној</w:t>
      </w:r>
      <w:r>
        <w:rPr>
          <w:rFonts w:ascii="Times New Roman" w:hAnsi="Times New Roman"/>
          <w:sz w:val="26"/>
          <w:szCs w:val="26"/>
          <w:lang w:val="sr-Cyrl-CS"/>
        </w:rPr>
        <w:t>.</w:t>
      </w:r>
      <w:r w:rsidRPr="00B17885">
        <w:rPr>
          <w:rFonts w:ascii="Times New Roman" w:hAnsi="Times New Roman"/>
          <w:sz w:val="26"/>
          <w:szCs w:val="26"/>
          <w:lang w:val="sr-Cyrl-CS"/>
        </w:rPr>
        <w:t xml:space="preserve"> </w:t>
      </w:r>
      <w:r>
        <w:rPr>
          <w:rFonts w:ascii="Times New Roman" w:hAnsi="Times New Roman"/>
          <w:sz w:val="26"/>
          <w:szCs w:val="26"/>
        </w:rPr>
        <w:t>27</w:t>
      </w:r>
      <w:r w:rsidRPr="00B17885">
        <w:rPr>
          <w:rFonts w:ascii="Times New Roman" w:hAnsi="Times New Roman"/>
          <w:sz w:val="26"/>
          <w:szCs w:val="26"/>
        </w:rPr>
        <w:t>.11.2025</w:t>
      </w:r>
      <w:r w:rsidRPr="00B17885">
        <w:rPr>
          <w:rFonts w:ascii="Times New Roman" w:hAnsi="Times New Roman"/>
          <w:sz w:val="26"/>
          <w:szCs w:val="26"/>
          <w:lang w:val="sr-Cyrl-CS"/>
        </w:rPr>
        <w:t xml:space="preserve">. године, разматрало је </w:t>
      </w:r>
      <w:r w:rsidRPr="00B17885">
        <w:rPr>
          <w:rFonts w:ascii="Times New Roman" w:hAnsi="Times New Roman"/>
          <w:sz w:val="26"/>
          <w:szCs w:val="26"/>
        </w:rPr>
        <w:t xml:space="preserve">Извoд </w:t>
      </w:r>
      <w:r w:rsidRPr="007F1FD8">
        <w:rPr>
          <w:rFonts w:ascii="Times New Roman" w:hAnsi="Times New Roman"/>
          <w:sz w:val="26"/>
          <w:szCs w:val="26"/>
        </w:rPr>
        <w:t xml:space="preserve">из записника </w:t>
      </w:r>
      <w:bookmarkStart w:id="0" w:name="_Hlk175135855"/>
      <w:r w:rsidRPr="007F1FD8">
        <w:rPr>
          <w:rFonts w:ascii="Times New Roman" w:hAnsi="Times New Roman"/>
          <w:sz w:val="26"/>
          <w:szCs w:val="26"/>
        </w:rPr>
        <w:t xml:space="preserve">са </w:t>
      </w:r>
      <w:r>
        <w:rPr>
          <w:rFonts w:ascii="Times New Roman" w:hAnsi="Times New Roman"/>
          <w:sz w:val="26"/>
          <w:szCs w:val="26"/>
        </w:rPr>
        <w:t>89</w:t>
      </w:r>
      <w:r w:rsidRPr="007F1FD8">
        <w:rPr>
          <w:rFonts w:ascii="Times New Roman" w:hAnsi="Times New Roman"/>
          <w:sz w:val="26"/>
          <w:szCs w:val="26"/>
        </w:rPr>
        <w:t>. редовне седнице Градског већа</w:t>
      </w:r>
      <w:bookmarkEnd w:id="0"/>
      <w:r w:rsidRPr="00B17885">
        <w:rPr>
          <w:rFonts w:ascii="Times New Roman" w:hAnsi="Times New Roman"/>
          <w:sz w:val="26"/>
          <w:szCs w:val="26"/>
          <w:lang w:val="sr-Cyrl-CS"/>
        </w:rPr>
        <w:t xml:space="preserve"> донело следећи:</w:t>
      </w:r>
    </w:p>
    <w:p w14:paraId="451EE6F9" w14:textId="77777777" w:rsidR="00EF045B" w:rsidRPr="00B17885" w:rsidRDefault="00EF045B" w:rsidP="003D2C95">
      <w:pPr>
        <w:spacing w:after="0" w:line="240" w:lineRule="auto"/>
        <w:rPr>
          <w:rFonts w:ascii="Times New Roman" w:hAnsi="Times New Roman"/>
          <w:sz w:val="26"/>
          <w:szCs w:val="26"/>
        </w:rPr>
      </w:pPr>
    </w:p>
    <w:p w14:paraId="4D8FB11A" w14:textId="77777777" w:rsidR="00EF045B" w:rsidRPr="00B17885" w:rsidRDefault="00EF045B" w:rsidP="003D2C95">
      <w:pPr>
        <w:spacing w:after="0" w:line="240" w:lineRule="auto"/>
        <w:jc w:val="center"/>
        <w:rPr>
          <w:rFonts w:ascii="Times New Roman" w:hAnsi="Times New Roman"/>
          <w:b/>
          <w:i/>
          <w:sz w:val="26"/>
          <w:szCs w:val="26"/>
          <w:lang w:val="sr-Cyrl-CS"/>
        </w:rPr>
      </w:pPr>
    </w:p>
    <w:p w14:paraId="1C8A19B3" w14:textId="77777777" w:rsidR="00EF045B" w:rsidRPr="00B17885" w:rsidRDefault="00EF045B" w:rsidP="003D2C95">
      <w:pPr>
        <w:spacing w:after="0" w:line="240" w:lineRule="auto"/>
        <w:jc w:val="center"/>
        <w:rPr>
          <w:rFonts w:ascii="Times New Roman" w:hAnsi="Times New Roman"/>
          <w:b/>
          <w:i/>
          <w:sz w:val="26"/>
          <w:szCs w:val="26"/>
          <w:lang w:val="sr-Cyrl-CS"/>
        </w:rPr>
      </w:pPr>
      <w:bookmarkStart w:id="1" w:name="_Hlk216345911"/>
      <w:r w:rsidRPr="00B17885">
        <w:rPr>
          <w:rFonts w:ascii="Times New Roman" w:hAnsi="Times New Roman"/>
          <w:b/>
          <w:i/>
          <w:sz w:val="26"/>
          <w:szCs w:val="26"/>
          <w:lang w:val="sr-Cyrl-CS"/>
        </w:rPr>
        <w:t xml:space="preserve">З А К Љ У Ч  А К </w:t>
      </w:r>
    </w:p>
    <w:p w14:paraId="7908A70A" w14:textId="77777777" w:rsidR="00EF045B" w:rsidRPr="00B17885" w:rsidRDefault="00EF045B" w:rsidP="003D2C95">
      <w:pPr>
        <w:spacing w:after="0" w:line="240" w:lineRule="auto"/>
        <w:rPr>
          <w:rFonts w:ascii="Times New Roman" w:hAnsi="Times New Roman"/>
          <w:sz w:val="26"/>
          <w:szCs w:val="26"/>
          <w:lang w:val="sr-Cyrl-CS"/>
        </w:rPr>
      </w:pPr>
    </w:p>
    <w:p w14:paraId="5BFD219E" w14:textId="77777777" w:rsidR="00EF045B" w:rsidRPr="00C80A70" w:rsidRDefault="00EF045B" w:rsidP="003D2C95">
      <w:pPr>
        <w:spacing w:after="0" w:line="240" w:lineRule="auto"/>
        <w:rPr>
          <w:rFonts w:ascii="Times New Roman" w:hAnsi="Times New Roman"/>
          <w:sz w:val="26"/>
          <w:szCs w:val="26"/>
        </w:rPr>
      </w:pPr>
      <w:r w:rsidRPr="00B17885">
        <w:rPr>
          <w:rFonts w:ascii="Times New Roman" w:hAnsi="Times New Roman"/>
          <w:sz w:val="26"/>
          <w:szCs w:val="26"/>
          <w:lang w:val="sr-Cyrl-CS"/>
        </w:rPr>
        <w:tab/>
        <w:t xml:space="preserve">Прихвата се </w:t>
      </w:r>
      <w:r w:rsidRPr="00B17885">
        <w:rPr>
          <w:rFonts w:ascii="Times New Roman" w:hAnsi="Times New Roman"/>
          <w:sz w:val="26"/>
          <w:szCs w:val="26"/>
        </w:rPr>
        <w:t xml:space="preserve">Извoд из записника са </w:t>
      </w:r>
      <w:r w:rsidRPr="007F1FD8">
        <w:rPr>
          <w:rFonts w:ascii="Times New Roman" w:hAnsi="Times New Roman"/>
          <w:sz w:val="26"/>
          <w:szCs w:val="26"/>
        </w:rPr>
        <w:t xml:space="preserve">записника са </w:t>
      </w:r>
      <w:r>
        <w:rPr>
          <w:rFonts w:ascii="Times New Roman" w:hAnsi="Times New Roman"/>
          <w:sz w:val="26"/>
          <w:szCs w:val="26"/>
        </w:rPr>
        <w:t>89</w:t>
      </w:r>
      <w:r w:rsidRPr="007F1FD8">
        <w:rPr>
          <w:rFonts w:ascii="Times New Roman" w:hAnsi="Times New Roman"/>
          <w:sz w:val="26"/>
          <w:szCs w:val="26"/>
        </w:rPr>
        <w:t>. редовне седнице Градског већа</w:t>
      </w:r>
      <w:r>
        <w:rPr>
          <w:rFonts w:ascii="Times New Roman" w:hAnsi="Times New Roman"/>
          <w:sz w:val="26"/>
          <w:szCs w:val="26"/>
        </w:rPr>
        <w:t>, број:</w:t>
      </w:r>
      <w:r w:rsidRPr="008E7BA7">
        <w:rPr>
          <w:rFonts w:ascii="Times New Roman" w:hAnsi="Times New Roman"/>
          <w:sz w:val="26"/>
          <w:szCs w:val="26"/>
          <w:lang w:val="sr-Cyrl-CS"/>
        </w:rPr>
        <w:t xml:space="preserve"> </w:t>
      </w:r>
      <w:r>
        <w:rPr>
          <w:rFonts w:ascii="Times New Roman" w:hAnsi="Times New Roman"/>
          <w:sz w:val="26"/>
          <w:szCs w:val="26"/>
        </w:rPr>
        <w:t>004575399.</w:t>
      </w:r>
    </w:p>
    <w:bookmarkEnd w:id="1"/>
    <w:p w14:paraId="18FF9553" w14:textId="77777777" w:rsidR="00EF045B" w:rsidRPr="00B17885" w:rsidRDefault="00EF045B" w:rsidP="003D2C95">
      <w:pPr>
        <w:spacing w:after="0" w:line="240" w:lineRule="auto"/>
        <w:rPr>
          <w:rFonts w:ascii="Times New Roman" w:hAnsi="Times New Roman"/>
          <w:sz w:val="26"/>
          <w:szCs w:val="26"/>
        </w:rPr>
      </w:pPr>
    </w:p>
    <w:p w14:paraId="20104C59" w14:textId="77777777" w:rsidR="00EF045B" w:rsidRPr="00B17885" w:rsidRDefault="00EF045B" w:rsidP="003D2C95">
      <w:pPr>
        <w:spacing w:after="0" w:line="240" w:lineRule="auto"/>
        <w:rPr>
          <w:rFonts w:ascii="Times New Roman" w:hAnsi="Times New Roman"/>
          <w:sz w:val="26"/>
          <w:szCs w:val="26"/>
        </w:rPr>
      </w:pPr>
    </w:p>
    <w:p w14:paraId="2C4DB8D7" w14:textId="77777777" w:rsidR="00EF045B" w:rsidRPr="00B17885" w:rsidRDefault="00EF045B" w:rsidP="003D2C95">
      <w:pPr>
        <w:spacing w:after="0" w:line="240" w:lineRule="auto"/>
        <w:rPr>
          <w:rFonts w:ascii="Times New Roman" w:hAnsi="Times New Roman"/>
          <w:sz w:val="26"/>
          <w:szCs w:val="26"/>
          <w:lang w:val="sr-Cyrl-CS"/>
        </w:rPr>
      </w:pPr>
      <w:r w:rsidRPr="00B17885">
        <w:rPr>
          <w:rFonts w:ascii="Times New Roman" w:hAnsi="Times New Roman"/>
          <w:sz w:val="26"/>
          <w:szCs w:val="26"/>
        </w:rPr>
        <w:tab/>
      </w:r>
      <w:r w:rsidRPr="00B17885">
        <w:rPr>
          <w:rFonts w:ascii="Times New Roman" w:hAnsi="Times New Roman"/>
          <w:sz w:val="26"/>
          <w:szCs w:val="26"/>
          <w:lang w:val="sr-Cyrl-CS"/>
        </w:rPr>
        <w:t xml:space="preserve">Закључак  доставити: </w:t>
      </w:r>
      <w:r w:rsidRPr="00B17885">
        <w:rPr>
          <w:rFonts w:ascii="Times New Roman" w:hAnsi="Times New Roman"/>
          <w:sz w:val="26"/>
          <w:szCs w:val="26"/>
        </w:rPr>
        <w:t xml:space="preserve"> </w:t>
      </w:r>
      <w:r w:rsidRPr="00B17885">
        <w:rPr>
          <w:rFonts w:ascii="Times New Roman" w:hAnsi="Times New Roman"/>
          <w:sz w:val="26"/>
          <w:szCs w:val="26"/>
          <w:lang w:val="sr-Cyrl-CS"/>
        </w:rPr>
        <w:t>Писарници града Врања.</w:t>
      </w:r>
    </w:p>
    <w:p w14:paraId="3CB8E706" w14:textId="77777777" w:rsidR="00EF045B" w:rsidRPr="00B17885" w:rsidRDefault="00EF045B" w:rsidP="003D2C95">
      <w:pPr>
        <w:spacing w:after="0" w:line="240" w:lineRule="auto"/>
        <w:rPr>
          <w:rFonts w:ascii="Times New Roman" w:hAnsi="Times New Roman"/>
          <w:sz w:val="26"/>
          <w:szCs w:val="26"/>
        </w:rPr>
      </w:pPr>
    </w:p>
    <w:p w14:paraId="1C839FA2" w14:textId="77777777" w:rsidR="00EF045B" w:rsidRPr="00B17885" w:rsidRDefault="00EF045B" w:rsidP="003D2C95">
      <w:pPr>
        <w:spacing w:after="0" w:line="240" w:lineRule="auto"/>
        <w:rPr>
          <w:rFonts w:ascii="Times New Roman" w:hAnsi="Times New Roman"/>
          <w:sz w:val="26"/>
          <w:szCs w:val="26"/>
        </w:rPr>
      </w:pPr>
    </w:p>
    <w:p w14:paraId="008FC426" w14:textId="5622DDF2" w:rsidR="00EF045B" w:rsidRPr="00B17885" w:rsidRDefault="00EF045B" w:rsidP="003D2C95">
      <w:pPr>
        <w:spacing w:after="0" w:line="240" w:lineRule="auto"/>
        <w:rPr>
          <w:rFonts w:ascii="Times New Roman" w:hAnsi="Times New Roman"/>
          <w:b/>
          <w:sz w:val="26"/>
          <w:szCs w:val="26"/>
        </w:rPr>
      </w:pP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t xml:space="preserve">         </w:t>
      </w:r>
      <w:r w:rsidR="00426B60">
        <w:rPr>
          <w:rFonts w:ascii="Times New Roman" w:hAnsi="Times New Roman"/>
          <w:b/>
          <w:sz w:val="26"/>
          <w:szCs w:val="26"/>
        </w:rPr>
        <w:t xml:space="preserve">       </w:t>
      </w:r>
      <w:r w:rsidRPr="00B17885">
        <w:rPr>
          <w:rFonts w:ascii="Times New Roman" w:hAnsi="Times New Roman"/>
          <w:b/>
          <w:sz w:val="26"/>
          <w:szCs w:val="26"/>
        </w:rPr>
        <w:t xml:space="preserve">ПРЕДСЕДНИК </w:t>
      </w:r>
    </w:p>
    <w:p w14:paraId="2664A56C" w14:textId="77777777" w:rsidR="00EF045B" w:rsidRPr="00B17885" w:rsidRDefault="00EF045B" w:rsidP="003D2C95">
      <w:pPr>
        <w:spacing w:after="0" w:line="240" w:lineRule="auto"/>
        <w:jc w:val="center"/>
        <w:rPr>
          <w:rFonts w:ascii="Times New Roman" w:hAnsi="Times New Roman"/>
          <w:b/>
          <w:sz w:val="26"/>
          <w:szCs w:val="26"/>
        </w:rPr>
      </w:pP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t xml:space="preserve">                                                   ГРАДСКОГ ВЕЋА,</w:t>
      </w:r>
    </w:p>
    <w:p w14:paraId="7E2ADBE0" w14:textId="62449D12" w:rsidR="00EF045B" w:rsidRDefault="00EF045B" w:rsidP="003D2C95">
      <w:pPr>
        <w:pStyle w:val="P16"/>
        <w:ind w:left="0" w:firstLine="0"/>
        <w:rPr>
          <w:rFonts w:cs="Times New Roman"/>
          <w:sz w:val="26"/>
          <w:szCs w:val="26"/>
        </w:rPr>
      </w:pPr>
      <w:r w:rsidRPr="00B17885">
        <w:rPr>
          <w:rFonts w:cs="Times New Roman"/>
          <w:sz w:val="26"/>
          <w:szCs w:val="26"/>
        </w:rPr>
        <w:t xml:space="preserve">                                                                                         </w:t>
      </w:r>
      <w:r w:rsidR="00426B60">
        <w:rPr>
          <w:rFonts w:cs="Times New Roman"/>
          <w:sz w:val="26"/>
          <w:szCs w:val="26"/>
        </w:rPr>
        <w:t xml:space="preserve">      </w:t>
      </w:r>
      <w:r w:rsidRPr="00B17885">
        <w:rPr>
          <w:rFonts w:cs="Times New Roman"/>
          <w:sz w:val="26"/>
          <w:szCs w:val="26"/>
        </w:rPr>
        <w:t xml:space="preserve"> </w:t>
      </w:r>
      <w:proofErr w:type="spellStart"/>
      <w:r w:rsidRPr="00B17885">
        <w:rPr>
          <w:rFonts w:cs="Times New Roman"/>
          <w:sz w:val="26"/>
          <w:szCs w:val="26"/>
        </w:rPr>
        <w:t>др</w:t>
      </w:r>
      <w:proofErr w:type="spellEnd"/>
      <w:r w:rsidRPr="00B17885">
        <w:rPr>
          <w:rFonts w:cs="Times New Roman"/>
          <w:sz w:val="26"/>
          <w:szCs w:val="26"/>
        </w:rPr>
        <w:t xml:space="preserve"> </w:t>
      </w:r>
      <w:proofErr w:type="spellStart"/>
      <w:r w:rsidRPr="00B17885">
        <w:rPr>
          <w:rFonts w:cs="Times New Roman"/>
          <w:sz w:val="26"/>
          <w:szCs w:val="26"/>
        </w:rPr>
        <w:t>Слободан</w:t>
      </w:r>
      <w:proofErr w:type="spellEnd"/>
      <w:r w:rsidRPr="00B17885">
        <w:rPr>
          <w:rFonts w:cs="Times New Roman"/>
          <w:sz w:val="26"/>
          <w:szCs w:val="26"/>
        </w:rPr>
        <w:t xml:space="preserve"> </w:t>
      </w:r>
      <w:proofErr w:type="spellStart"/>
      <w:r w:rsidRPr="00B17885">
        <w:rPr>
          <w:rFonts w:cs="Times New Roman"/>
          <w:sz w:val="26"/>
          <w:szCs w:val="26"/>
        </w:rPr>
        <w:t>Миленковић</w:t>
      </w:r>
      <w:proofErr w:type="spellEnd"/>
    </w:p>
    <w:p w14:paraId="4D421C32" w14:textId="77777777" w:rsidR="00EF045B" w:rsidRDefault="00EF045B" w:rsidP="003D2C95">
      <w:pPr>
        <w:pStyle w:val="P16"/>
        <w:ind w:left="0" w:firstLine="0"/>
        <w:rPr>
          <w:rFonts w:cs="Times New Roman"/>
          <w:sz w:val="26"/>
          <w:szCs w:val="26"/>
        </w:rPr>
      </w:pPr>
    </w:p>
    <w:p w14:paraId="7C40771D" w14:textId="77777777" w:rsidR="00EF045B" w:rsidRDefault="00EF045B" w:rsidP="003D2C95">
      <w:pPr>
        <w:pStyle w:val="P16"/>
        <w:ind w:left="0" w:firstLine="0"/>
        <w:rPr>
          <w:rFonts w:cs="Times New Roman"/>
          <w:sz w:val="26"/>
          <w:szCs w:val="26"/>
        </w:rPr>
      </w:pPr>
    </w:p>
    <w:p w14:paraId="50268247" w14:textId="77777777" w:rsidR="00EF045B" w:rsidRDefault="00EF045B" w:rsidP="003D2C95">
      <w:pPr>
        <w:pStyle w:val="P16"/>
        <w:ind w:left="0" w:firstLine="0"/>
        <w:rPr>
          <w:rFonts w:cs="Times New Roman"/>
          <w:sz w:val="26"/>
          <w:szCs w:val="26"/>
        </w:rPr>
      </w:pPr>
    </w:p>
    <w:p w14:paraId="7060C99D" w14:textId="77777777" w:rsidR="00EF045B" w:rsidRDefault="00EF045B" w:rsidP="003D2C95">
      <w:pPr>
        <w:pStyle w:val="P16"/>
        <w:ind w:left="0" w:firstLine="0"/>
        <w:rPr>
          <w:rFonts w:cs="Times New Roman"/>
          <w:sz w:val="26"/>
          <w:szCs w:val="26"/>
        </w:rPr>
      </w:pPr>
    </w:p>
    <w:p w14:paraId="4C23747C" w14:textId="77777777" w:rsidR="00EF045B" w:rsidRDefault="00EF045B" w:rsidP="003D2C95">
      <w:pPr>
        <w:pStyle w:val="P16"/>
        <w:ind w:left="0" w:firstLine="0"/>
        <w:rPr>
          <w:rFonts w:cs="Times New Roman"/>
          <w:sz w:val="26"/>
          <w:szCs w:val="26"/>
        </w:rPr>
      </w:pPr>
    </w:p>
    <w:p w14:paraId="07389AFB" w14:textId="77777777" w:rsidR="00EF045B" w:rsidRDefault="00EF045B" w:rsidP="003D2C95">
      <w:pPr>
        <w:pStyle w:val="P16"/>
        <w:ind w:left="0" w:firstLine="0"/>
        <w:rPr>
          <w:rFonts w:cs="Times New Roman"/>
          <w:sz w:val="26"/>
          <w:szCs w:val="26"/>
        </w:rPr>
      </w:pPr>
    </w:p>
    <w:p w14:paraId="219E522C" w14:textId="77777777" w:rsidR="00EF045B" w:rsidRDefault="00EF045B" w:rsidP="003D2C95">
      <w:pPr>
        <w:pStyle w:val="P16"/>
        <w:ind w:left="0" w:firstLine="0"/>
        <w:rPr>
          <w:rFonts w:cs="Times New Roman"/>
          <w:sz w:val="26"/>
          <w:szCs w:val="26"/>
        </w:rPr>
      </w:pPr>
    </w:p>
    <w:p w14:paraId="51C3244C" w14:textId="77777777" w:rsidR="00EF045B" w:rsidRDefault="00EF045B" w:rsidP="003D2C95">
      <w:pPr>
        <w:pStyle w:val="P16"/>
        <w:ind w:left="0" w:firstLine="0"/>
        <w:rPr>
          <w:rFonts w:cs="Times New Roman"/>
          <w:sz w:val="26"/>
          <w:szCs w:val="26"/>
        </w:rPr>
      </w:pPr>
    </w:p>
    <w:p w14:paraId="465447EF" w14:textId="77777777" w:rsidR="00EF045B" w:rsidRDefault="00EF045B" w:rsidP="003D2C95">
      <w:pPr>
        <w:pStyle w:val="P16"/>
        <w:ind w:left="0" w:firstLine="0"/>
        <w:rPr>
          <w:rFonts w:cs="Times New Roman"/>
          <w:sz w:val="26"/>
          <w:szCs w:val="26"/>
        </w:rPr>
      </w:pPr>
    </w:p>
    <w:p w14:paraId="2A586AE0" w14:textId="77777777" w:rsidR="00EF045B" w:rsidRDefault="00EF045B" w:rsidP="003D2C95">
      <w:pPr>
        <w:pStyle w:val="P16"/>
        <w:ind w:left="0" w:firstLine="0"/>
        <w:rPr>
          <w:rFonts w:cs="Times New Roman"/>
          <w:sz w:val="26"/>
          <w:szCs w:val="26"/>
        </w:rPr>
      </w:pPr>
    </w:p>
    <w:p w14:paraId="1D08DF0E" w14:textId="77777777" w:rsidR="00EF045B" w:rsidRDefault="00EF045B" w:rsidP="003D2C95">
      <w:pPr>
        <w:pStyle w:val="P16"/>
        <w:ind w:left="0" w:firstLine="0"/>
        <w:rPr>
          <w:rFonts w:cs="Times New Roman"/>
          <w:sz w:val="26"/>
          <w:szCs w:val="26"/>
        </w:rPr>
      </w:pPr>
    </w:p>
    <w:p w14:paraId="7861E117" w14:textId="77777777" w:rsidR="00EF045B" w:rsidRDefault="00EF045B" w:rsidP="003D2C95">
      <w:pPr>
        <w:pStyle w:val="P16"/>
        <w:ind w:left="0" w:firstLine="0"/>
        <w:rPr>
          <w:rFonts w:cs="Times New Roman"/>
          <w:sz w:val="26"/>
          <w:szCs w:val="26"/>
        </w:rPr>
      </w:pPr>
    </w:p>
    <w:p w14:paraId="5E053AB8" w14:textId="77777777" w:rsidR="003D2C95" w:rsidRDefault="003D2C95" w:rsidP="003D2C95">
      <w:pPr>
        <w:pStyle w:val="P16"/>
        <w:ind w:left="0" w:firstLine="0"/>
        <w:rPr>
          <w:rFonts w:cs="Times New Roman"/>
          <w:sz w:val="26"/>
          <w:szCs w:val="26"/>
        </w:rPr>
      </w:pPr>
    </w:p>
    <w:p w14:paraId="09AA9F5B" w14:textId="77777777" w:rsidR="003D2C95" w:rsidRDefault="003D2C95" w:rsidP="003D2C95">
      <w:pPr>
        <w:pStyle w:val="P16"/>
        <w:ind w:left="0" w:firstLine="0"/>
        <w:rPr>
          <w:rFonts w:cs="Times New Roman"/>
          <w:sz w:val="26"/>
          <w:szCs w:val="26"/>
        </w:rPr>
      </w:pPr>
    </w:p>
    <w:p w14:paraId="71B018DB" w14:textId="77777777" w:rsidR="003D2C95" w:rsidRDefault="003D2C95" w:rsidP="003D2C95">
      <w:pPr>
        <w:pStyle w:val="P16"/>
        <w:ind w:left="0" w:firstLine="0"/>
        <w:rPr>
          <w:rFonts w:cs="Times New Roman"/>
          <w:sz w:val="26"/>
          <w:szCs w:val="26"/>
        </w:rPr>
      </w:pPr>
    </w:p>
    <w:p w14:paraId="0BB68F9C" w14:textId="77777777" w:rsidR="003D2C95" w:rsidRDefault="003D2C95" w:rsidP="003D2C95">
      <w:pPr>
        <w:pStyle w:val="P16"/>
        <w:ind w:left="0" w:firstLine="0"/>
        <w:rPr>
          <w:rFonts w:cs="Times New Roman"/>
          <w:sz w:val="26"/>
          <w:szCs w:val="26"/>
        </w:rPr>
      </w:pPr>
    </w:p>
    <w:p w14:paraId="75B0057F" w14:textId="77777777" w:rsidR="003D2C95" w:rsidRDefault="003D2C95" w:rsidP="003D2C95">
      <w:pPr>
        <w:pStyle w:val="P16"/>
        <w:ind w:left="0" w:firstLine="0"/>
        <w:rPr>
          <w:rFonts w:cs="Times New Roman"/>
          <w:sz w:val="26"/>
          <w:szCs w:val="26"/>
        </w:rPr>
      </w:pPr>
    </w:p>
    <w:p w14:paraId="7CCFD151" w14:textId="77777777" w:rsidR="003D2C95" w:rsidRDefault="003D2C95" w:rsidP="003D2C95">
      <w:pPr>
        <w:pStyle w:val="P16"/>
        <w:ind w:left="0" w:firstLine="0"/>
        <w:rPr>
          <w:rFonts w:cs="Times New Roman"/>
          <w:sz w:val="26"/>
          <w:szCs w:val="26"/>
        </w:rPr>
      </w:pPr>
    </w:p>
    <w:p w14:paraId="4B9E1E1D" w14:textId="77777777" w:rsidR="00EF045B" w:rsidRDefault="00EF045B" w:rsidP="003D2C95">
      <w:pPr>
        <w:pStyle w:val="P16"/>
        <w:ind w:left="0" w:firstLine="0"/>
        <w:rPr>
          <w:rFonts w:cs="Times New Roman"/>
          <w:sz w:val="26"/>
          <w:szCs w:val="26"/>
        </w:rPr>
      </w:pPr>
    </w:p>
    <w:p w14:paraId="0BF62AF6" w14:textId="77777777" w:rsidR="003D2C95" w:rsidRDefault="003D2C95" w:rsidP="003D2C95">
      <w:pPr>
        <w:pStyle w:val="P16"/>
        <w:ind w:left="0" w:firstLine="0"/>
        <w:rPr>
          <w:rFonts w:cs="Times New Roman"/>
          <w:sz w:val="26"/>
          <w:szCs w:val="26"/>
        </w:rPr>
      </w:pPr>
    </w:p>
    <w:p w14:paraId="7DDACC78" w14:textId="321973ED" w:rsidR="00EF045B" w:rsidRPr="00556DA7" w:rsidRDefault="00E0068F" w:rsidP="003D2C95">
      <w:pPr>
        <w:pStyle w:val="Heading2"/>
        <w:spacing w:before="0" w:line="240" w:lineRule="auto"/>
        <w:rPr>
          <w:rFonts w:ascii="Times New Roman" w:hAnsi="Times New Roman"/>
          <w:lang w:val="sr-Cyrl-CS"/>
        </w:rPr>
      </w:pPr>
      <w:r>
        <w:rPr>
          <w:rFonts w:ascii="Times New Roman" w:hAnsi="Times New Roman"/>
          <w:noProof/>
          <w:lang w:val="en-US"/>
        </w:rPr>
        <w:drawing>
          <wp:inline distT="0" distB="0" distL="0" distR="0" wp14:anchorId="30E8A30B" wp14:editId="2150C16F">
            <wp:extent cx="1228725" cy="609600"/>
            <wp:effectExtent l="0" t="0" r="0" b="0"/>
            <wp:docPr id="2" name="Picture 1227038222"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7038222" descr="mali 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4DE32522" w14:textId="77777777" w:rsidR="00EF045B" w:rsidRPr="00556DA7" w:rsidRDefault="00EF045B"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Република Србија</w:t>
      </w:r>
    </w:p>
    <w:p w14:paraId="1E1467D7" w14:textId="77777777" w:rsidR="00EF045B" w:rsidRPr="00556DA7" w:rsidRDefault="00EF045B"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ГРАД ВРАЊЕ</w:t>
      </w:r>
    </w:p>
    <w:p w14:paraId="0FE05875" w14:textId="77777777" w:rsidR="00EF045B" w:rsidRPr="00556DA7" w:rsidRDefault="00EF045B"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 xml:space="preserve">ГРАДСКО ВЕЋЕ </w:t>
      </w:r>
    </w:p>
    <w:p w14:paraId="2CAE4092" w14:textId="77777777" w:rsidR="00EF045B" w:rsidRPr="00556DA7" w:rsidRDefault="00EF045B" w:rsidP="003D2C95">
      <w:pPr>
        <w:spacing w:after="0" w:line="240" w:lineRule="auto"/>
        <w:rPr>
          <w:rFonts w:ascii="Times New Roman" w:hAnsi="Times New Roman"/>
          <w:sz w:val="26"/>
          <w:szCs w:val="26"/>
        </w:rPr>
      </w:pPr>
      <w:r w:rsidRPr="00556DA7">
        <w:rPr>
          <w:rFonts w:ascii="Times New Roman" w:hAnsi="Times New Roman"/>
          <w:sz w:val="26"/>
          <w:szCs w:val="26"/>
          <w:lang w:val="sr-Cyrl-CS"/>
        </w:rPr>
        <w:t xml:space="preserve">Број: </w:t>
      </w:r>
      <w:r>
        <w:rPr>
          <w:rFonts w:ascii="Times New Roman" w:hAnsi="Times New Roman"/>
          <w:sz w:val="26"/>
          <w:szCs w:val="26"/>
        </w:rPr>
        <w:t>004708138</w:t>
      </w:r>
      <w:r w:rsidR="003D2C95">
        <w:rPr>
          <w:rFonts w:ascii="Times New Roman" w:hAnsi="Times New Roman"/>
          <w:sz w:val="26"/>
          <w:szCs w:val="26"/>
        </w:rPr>
        <w:t>/1</w:t>
      </w:r>
      <w:r>
        <w:rPr>
          <w:rFonts w:ascii="Times New Roman" w:hAnsi="Times New Roman"/>
          <w:sz w:val="26"/>
          <w:szCs w:val="26"/>
        </w:rPr>
        <w:t xml:space="preserve">  </w:t>
      </w:r>
      <w:r w:rsidRPr="00556DA7">
        <w:rPr>
          <w:rFonts w:ascii="Times New Roman" w:hAnsi="Times New Roman"/>
          <w:sz w:val="26"/>
          <w:szCs w:val="26"/>
        </w:rPr>
        <w:t>202</w:t>
      </w:r>
      <w:r>
        <w:rPr>
          <w:rFonts w:ascii="Times New Roman" w:hAnsi="Times New Roman"/>
          <w:sz w:val="26"/>
          <w:szCs w:val="26"/>
        </w:rPr>
        <w:t>5</w:t>
      </w:r>
    </w:p>
    <w:p w14:paraId="33EFE021" w14:textId="77777777" w:rsidR="00EF045B" w:rsidRPr="00556DA7" w:rsidRDefault="00EF045B" w:rsidP="003D2C95">
      <w:pPr>
        <w:spacing w:after="0" w:line="240" w:lineRule="auto"/>
        <w:rPr>
          <w:rFonts w:ascii="Times New Roman" w:hAnsi="Times New Roman"/>
          <w:sz w:val="26"/>
          <w:szCs w:val="26"/>
          <w:lang w:val="sr-Cyrl-CS"/>
        </w:rPr>
      </w:pPr>
      <w:r w:rsidRPr="00556DA7">
        <w:rPr>
          <w:rFonts w:ascii="Times New Roman" w:hAnsi="Times New Roman"/>
          <w:sz w:val="26"/>
          <w:szCs w:val="26"/>
        </w:rPr>
        <w:t>Дана:</w:t>
      </w:r>
      <w:r>
        <w:rPr>
          <w:rFonts w:ascii="Times New Roman" w:hAnsi="Times New Roman"/>
          <w:sz w:val="26"/>
          <w:szCs w:val="26"/>
        </w:rPr>
        <w:t>27.11.</w:t>
      </w:r>
      <w:r w:rsidRPr="00556DA7">
        <w:rPr>
          <w:rFonts w:ascii="Times New Roman" w:hAnsi="Times New Roman"/>
          <w:sz w:val="26"/>
          <w:szCs w:val="26"/>
        </w:rPr>
        <w:t>202</w:t>
      </w:r>
      <w:r>
        <w:rPr>
          <w:rFonts w:ascii="Times New Roman" w:hAnsi="Times New Roman"/>
          <w:sz w:val="26"/>
          <w:szCs w:val="26"/>
        </w:rPr>
        <w:t>5</w:t>
      </w:r>
      <w:r w:rsidRPr="00556DA7">
        <w:rPr>
          <w:rFonts w:ascii="Times New Roman" w:hAnsi="Times New Roman"/>
          <w:sz w:val="26"/>
          <w:szCs w:val="26"/>
        </w:rPr>
        <w:t>.</w:t>
      </w:r>
      <w:r w:rsidRPr="00556DA7">
        <w:rPr>
          <w:rFonts w:ascii="Times New Roman" w:hAnsi="Times New Roman"/>
          <w:sz w:val="26"/>
          <w:szCs w:val="26"/>
          <w:lang w:val="sr-Cyrl-CS"/>
        </w:rPr>
        <w:t xml:space="preserve"> године</w:t>
      </w:r>
    </w:p>
    <w:p w14:paraId="14762995" w14:textId="77777777" w:rsidR="00EF045B" w:rsidRPr="00556DA7" w:rsidRDefault="00EF045B" w:rsidP="003D2C95">
      <w:pPr>
        <w:spacing w:after="0" w:line="240" w:lineRule="auto"/>
        <w:rPr>
          <w:rFonts w:ascii="Times New Roman" w:hAnsi="Times New Roman"/>
          <w:b/>
          <w:sz w:val="26"/>
          <w:szCs w:val="26"/>
        </w:rPr>
      </w:pPr>
      <w:r w:rsidRPr="00556DA7">
        <w:rPr>
          <w:rFonts w:ascii="Times New Roman" w:hAnsi="Times New Roman"/>
          <w:b/>
          <w:sz w:val="26"/>
          <w:szCs w:val="26"/>
        </w:rPr>
        <w:t>В р а њ е</w:t>
      </w:r>
    </w:p>
    <w:p w14:paraId="1425F992" w14:textId="77777777" w:rsidR="00EF045B" w:rsidRPr="00B17885" w:rsidRDefault="00EF045B" w:rsidP="003D2C95">
      <w:pPr>
        <w:spacing w:after="0" w:line="240" w:lineRule="auto"/>
        <w:jc w:val="center"/>
        <w:rPr>
          <w:rFonts w:ascii="Times New Roman" w:hAnsi="Times New Roman"/>
          <w:sz w:val="26"/>
          <w:szCs w:val="26"/>
        </w:rPr>
      </w:pPr>
    </w:p>
    <w:p w14:paraId="0FE4119C" w14:textId="77777777" w:rsidR="00EF045B" w:rsidRPr="00B17885" w:rsidRDefault="00EF045B" w:rsidP="003D2C95">
      <w:pPr>
        <w:spacing w:after="0" w:line="240" w:lineRule="auto"/>
        <w:jc w:val="center"/>
        <w:rPr>
          <w:rFonts w:ascii="Times New Roman" w:hAnsi="Times New Roman"/>
          <w:b/>
          <w:bCs/>
          <w:sz w:val="26"/>
          <w:szCs w:val="26"/>
        </w:rPr>
      </w:pPr>
    </w:p>
    <w:p w14:paraId="3B8450A9" w14:textId="77777777" w:rsidR="00EF045B" w:rsidRPr="00B17885" w:rsidRDefault="00EF045B" w:rsidP="003D2C95">
      <w:pPr>
        <w:spacing w:after="0" w:line="240" w:lineRule="auto"/>
        <w:jc w:val="center"/>
        <w:rPr>
          <w:rFonts w:ascii="Times New Roman" w:hAnsi="Times New Roman"/>
          <w:b/>
          <w:bCs/>
          <w:sz w:val="26"/>
          <w:szCs w:val="26"/>
        </w:rPr>
      </w:pPr>
      <w:r w:rsidRPr="00B17885">
        <w:rPr>
          <w:rFonts w:ascii="Times New Roman" w:hAnsi="Times New Roman"/>
          <w:b/>
          <w:bCs/>
          <w:sz w:val="26"/>
          <w:szCs w:val="26"/>
        </w:rPr>
        <w:t xml:space="preserve">СКУПШТИНА ГРАДА </w:t>
      </w:r>
    </w:p>
    <w:p w14:paraId="5E1725B4" w14:textId="77777777" w:rsidR="00EF045B" w:rsidRPr="00B17885" w:rsidRDefault="00EF045B" w:rsidP="003D2C95">
      <w:pPr>
        <w:spacing w:after="0" w:line="240" w:lineRule="auto"/>
        <w:jc w:val="center"/>
        <w:rPr>
          <w:rFonts w:ascii="Times New Roman" w:hAnsi="Times New Roman"/>
          <w:b/>
          <w:bCs/>
          <w:sz w:val="26"/>
          <w:szCs w:val="26"/>
        </w:rPr>
      </w:pPr>
      <w:r w:rsidRPr="00B17885">
        <w:rPr>
          <w:rFonts w:ascii="Times New Roman" w:hAnsi="Times New Roman"/>
          <w:b/>
          <w:bCs/>
          <w:sz w:val="26"/>
          <w:szCs w:val="26"/>
        </w:rPr>
        <w:t>-председници-</w:t>
      </w:r>
    </w:p>
    <w:p w14:paraId="390E6114" w14:textId="77777777" w:rsidR="00EF045B" w:rsidRPr="00B17885" w:rsidRDefault="00EF045B" w:rsidP="003D2C95">
      <w:pPr>
        <w:spacing w:after="0" w:line="240" w:lineRule="auto"/>
        <w:jc w:val="center"/>
        <w:rPr>
          <w:rFonts w:ascii="Times New Roman" w:hAnsi="Times New Roman"/>
          <w:sz w:val="26"/>
          <w:szCs w:val="26"/>
        </w:rPr>
      </w:pPr>
    </w:p>
    <w:p w14:paraId="77AF0B50" w14:textId="77777777" w:rsidR="00EF045B" w:rsidRPr="00B17885" w:rsidRDefault="00EF045B" w:rsidP="003D2C95">
      <w:pPr>
        <w:spacing w:after="0" w:line="240" w:lineRule="auto"/>
        <w:rPr>
          <w:rFonts w:ascii="Times New Roman" w:hAnsi="Times New Roman"/>
          <w:sz w:val="26"/>
          <w:szCs w:val="26"/>
        </w:rPr>
      </w:pPr>
      <w:r w:rsidRPr="00B17885">
        <w:rPr>
          <w:rFonts w:ascii="Times New Roman" w:hAnsi="Times New Roman"/>
          <w:sz w:val="26"/>
          <w:szCs w:val="26"/>
          <w:lang w:val="sr-Cyrl-CS"/>
        </w:rPr>
        <w:tab/>
        <w:t xml:space="preserve">На основу члана </w:t>
      </w:r>
      <w:r w:rsidRPr="00B17885">
        <w:rPr>
          <w:rFonts w:ascii="Times New Roman" w:hAnsi="Times New Roman"/>
          <w:sz w:val="26"/>
          <w:szCs w:val="26"/>
        </w:rPr>
        <w:t xml:space="preserve">61. </w:t>
      </w:r>
      <w:r w:rsidRPr="00B17885">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rFonts w:ascii="Times New Roman" w:hAnsi="Times New Roman"/>
          <w:sz w:val="26"/>
          <w:szCs w:val="26"/>
        </w:rPr>
        <w:t>27</w:t>
      </w:r>
      <w:r w:rsidRPr="00B17885">
        <w:rPr>
          <w:rFonts w:ascii="Times New Roman" w:hAnsi="Times New Roman"/>
          <w:sz w:val="26"/>
          <w:szCs w:val="26"/>
        </w:rPr>
        <w:t>.11.2025</w:t>
      </w:r>
      <w:r w:rsidRPr="00B17885">
        <w:rPr>
          <w:rFonts w:ascii="Times New Roman" w:hAnsi="Times New Roman"/>
          <w:sz w:val="26"/>
          <w:szCs w:val="26"/>
          <w:lang w:val="sr-Cyrl-CS"/>
        </w:rPr>
        <w:t>. године, разматрало је</w:t>
      </w:r>
      <w:bookmarkStart w:id="2" w:name="_Hlk206398933"/>
      <w:r>
        <w:rPr>
          <w:rFonts w:ascii="Times New Roman" w:hAnsi="Times New Roman"/>
          <w:sz w:val="26"/>
          <w:szCs w:val="26"/>
          <w:lang w:val="sr-Cyrl-CS"/>
        </w:rPr>
        <w:t xml:space="preserve"> </w:t>
      </w:r>
      <w:r w:rsidRPr="00556DA7">
        <w:rPr>
          <w:rFonts w:ascii="Times New Roman" w:hAnsi="Times New Roman"/>
          <w:sz w:val="26"/>
          <w:szCs w:val="26"/>
          <w:lang w:val="sr-Cyrl-CS"/>
        </w:rPr>
        <w:t>Програм пословања Јавног предузећа „Водовод“ Врање за 202</w:t>
      </w:r>
      <w:r>
        <w:rPr>
          <w:rFonts w:ascii="Times New Roman" w:hAnsi="Times New Roman"/>
          <w:sz w:val="26"/>
          <w:szCs w:val="26"/>
          <w:lang w:val="sr-Cyrl-CS"/>
        </w:rPr>
        <w:t>6</w:t>
      </w:r>
      <w:r w:rsidRPr="00556DA7">
        <w:rPr>
          <w:rFonts w:ascii="Times New Roman" w:hAnsi="Times New Roman"/>
          <w:sz w:val="26"/>
          <w:szCs w:val="26"/>
          <w:lang w:val="sr-Cyrl-CS"/>
        </w:rPr>
        <w:t>. годину, са Финансијским планом пословања</w:t>
      </w:r>
      <w:r w:rsidRPr="001E4A16">
        <w:rPr>
          <w:rFonts w:ascii="Times New Roman" w:hAnsi="Times New Roman"/>
          <w:sz w:val="26"/>
          <w:szCs w:val="26"/>
        </w:rPr>
        <w:t xml:space="preserve">  </w:t>
      </w:r>
      <w:bookmarkEnd w:id="2"/>
      <w:r w:rsidRPr="00B17885">
        <w:rPr>
          <w:rFonts w:ascii="Times New Roman" w:hAnsi="Times New Roman"/>
          <w:sz w:val="26"/>
          <w:szCs w:val="26"/>
          <w:lang w:val="sr-Cyrl-CS"/>
        </w:rPr>
        <w:t>и донело следећи:</w:t>
      </w:r>
    </w:p>
    <w:p w14:paraId="1151EE1B" w14:textId="77777777" w:rsidR="00EF045B" w:rsidRPr="00B17885" w:rsidRDefault="00EF045B" w:rsidP="003D2C95">
      <w:pPr>
        <w:spacing w:after="0" w:line="240" w:lineRule="auto"/>
        <w:jc w:val="center"/>
        <w:rPr>
          <w:rFonts w:ascii="Times New Roman" w:hAnsi="Times New Roman"/>
          <w:b/>
          <w:i/>
          <w:sz w:val="26"/>
          <w:szCs w:val="26"/>
          <w:lang w:val="sr-Cyrl-CS"/>
        </w:rPr>
      </w:pPr>
    </w:p>
    <w:p w14:paraId="0F2846F9" w14:textId="77777777" w:rsidR="00EF045B" w:rsidRPr="00B17885" w:rsidRDefault="00EF045B" w:rsidP="003D2C95">
      <w:pPr>
        <w:spacing w:after="0" w:line="240" w:lineRule="auto"/>
        <w:jc w:val="center"/>
        <w:rPr>
          <w:rFonts w:ascii="Times New Roman" w:hAnsi="Times New Roman"/>
          <w:b/>
          <w:i/>
          <w:sz w:val="26"/>
          <w:szCs w:val="26"/>
          <w:lang w:val="sr-Cyrl-CS"/>
        </w:rPr>
      </w:pPr>
      <w:bookmarkStart w:id="3" w:name="_Hlk216345928"/>
      <w:r w:rsidRPr="00B17885">
        <w:rPr>
          <w:rFonts w:ascii="Times New Roman" w:hAnsi="Times New Roman"/>
          <w:b/>
          <w:i/>
          <w:sz w:val="26"/>
          <w:szCs w:val="26"/>
          <w:lang w:val="sr-Cyrl-CS"/>
        </w:rPr>
        <w:t xml:space="preserve">З А К Љ У Ч  А К </w:t>
      </w:r>
    </w:p>
    <w:p w14:paraId="173764AC" w14:textId="77777777" w:rsidR="00EF045B" w:rsidRPr="00B17885" w:rsidRDefault="00EF045B" w:rsidP="003D2C95">
      <w:pPr>
        <w:spacing w:after="0" w:line="240" w:lineRule="auto"/>
        <w:rPr>
          <w:rFonts w:ascii="Times New Roman" w:hAnsi="Times New Roman"/>
          <w:sz w:val="26"/>
          <w:szCs w:val="26"/>
          <w:lang w:val="sr-Cyrl-CS"/>
        </w:rPr>
      </w:pPr>
    </w:p>
    <w:p w14:paraId="431DE663" w14:textId="77777777" w:rsidR="00EF045B" w:rsidRPr="00B17885" w:rsidRDefault="00B93257" w:rsidP="003D2C95">
      <w:pPr>
        <w:pStyle w:val="ListParagraph"/>
        <w:spacing w:after="0" w:line="240" w:lineRule="auto"/>
        <w:ind w:left="0"/>
        <w:jc w:val="both"/>
        <w:rPr>
          <w:rFonts w:ascii="Times New Roman" w:hAnsi="Times New Roman"/>
          <w:sz w:val="26"/>
          <w:szCs w:val="26"/>
          <w:lang w:val="sr-Cyrl-CS"/>
        </w:rPr>
      </w:pPr>
      <w:r>
        <w:rPr>
          <w:rFonts w:ascii="Times New Roman" w:hAnsi="Times New Roman"/>
          <w:sz w:val="26"/>
          <w:szCs w:val="26"/>
        </w:rPr>
        <w:tab/>
      </w:r>
      <w:proofErr w:type="spellStart"/>
      <w:r w:rsidR="00EF045B">
        <w:rPr>
          <w:rFonts w:ascii="Times New Roman" w:hAnsi="Times New Roman"/>
          <w:sz w:val="26"/>
          <w:szCs w:val="26"/>
        </w:rPr>
        <w:t>Прихвата</w:t>
      </w:r>
      <w:proofErr w:type="spellEnd"/>
      <w:r w:rsidR="00EF045B">
        <w:rPr>
          <w:rFonts w:ascii="Times New Roman" w:hAnsi="Times New Roman"/>
          <w:sz w:val="26"/>
          <w:szCs w:val="26"/>
        </w:rPr>
        <w:t xml:space="preserve"> </w:t>
      </w:r>
      <w:proofErr w:type="spellStart"/>
      <w:r w:rsidR="00EF045B">
        <w:rPr>
          <w:rFonts w:ascii="Times New Roman" w:hAnsi="Times New Roman"/>
          <w:sz w:val="26"/>
          <w:szCs w:val="26"/>
        </w:rPr>
        <w:t>се</w:t>
      </w:r>
      <w:proofErr w:type="spellEnd"/>
      <w:r w:rsidR="00EF045B">
        <w:rPr>
          <w:rFonts w:ascii="Times New Roman" w:hAnsi="Times New Roman"/>
          <w:sz w:val="26"/>
          <w:szCs w:val="26"/>
        </w:rPr>
        <w:t xml:space="preserve"> </w:t>
      </w:r>
      <w:r w:rsidR="00EF045B" w:rsidRPr="00556DA7">
        <w:rPr>
          <w:rFonts w:ascii="Times New Roman" w:hAnsi="Times New Roman"/>
          <w:sz w:val="26"/>
          <w:szCs w:val="26"/>
          <w:lang w:val="sr-Cyrl-CS"/>
        </w:rPr>
        <w:t>Програм пословања Јавног предузећа „</w:t>
      </w:r>
      <w:proofErr w:type="gramStart"/>
      <w:r w:rsidR="00EF045B" w:rsidRPr="00556DA7">
        <w:rPr>
          <w:rFonts w:ascii="Times New Roman" w:hAnsi="Times New Roman"/>
          <w:sz w:val="26"/>
          <w:szCs w:val="26"/>
          <w:lang w:val="sr-Cyrl-CS"/>
        </w:rPr>
        <w:t>Водовод“ Врање</w:t>
      </w:r>
      <w:proofErr w:type="gramEnd"/>
      <w:r w:rsidR="00EF045B" w:rsidRPr="00556DA7">
        <w:rPr>
          <w:rFonts w:ascii="Times New Roman" w:hAnsi="Times New Roman"/>
          <w:sz w:val="26"/>
          <w:szCs w:val="26"/>
          <w:lang w:val="sr-Cyrl-CS"/>
        </w:rPr>
        <w:t xml:space="preserve"> за 202</w:t>
      </w:r>
      <w:r w:rsidR="00EF045B">
        <w:rPr>
          <w:rFonts w:ascii="Times New Roman" w:hAnsi="Times New Roman"/>
          <w:sz w:val="26"/>
          <w:szCs w:val="26"/>
          <w:lang w:val="sr-Cyrl-CS"/>
        </w:rPr>
        <w:t>6</w:t>
      </w:r>
      <w:r w:rsidR="00EF045B" w:rsidRPr="00556DA7">
        <w:rPr>
          <w:rFonts w:ascii="Times New Roman" w:hAnsi="Times New Roman"/>
          <w:sz w:val="26"/>
          <w:szCs w:val="26"/>
          <w:lang w:val="sr-Cyrl-CS"/>
        </w:rPr>
        <w:t>. годину, са Финансијским планом пословања</w:t>
      </w:r>
      <w:r w:rsidR="00EF045B">
        <w:rPr>
          <w:rFonts w:ascii="Times New Roman" w:hAnsi="Times New Roman"/>
          <w:sz w:val="26"/>
          <w:szCs w:val="26"/>
        </w:rPr>
        <w:t xml:space="preserve"> </w:t>
      </w:r>
      <w:r w:rsidR="00EF045B" w:rsidRPr="00B17885">
        <w:rPr>
          <w:rFonts w:ascii="Times New Roman" w:hAnsi="Times New Roman"/>
          <w:sz w:val="26"/>
          <w:szCs w:val="26"/>
          <w:lang w:val="sr-Cyrl-CS"/>
        </w:rPr>
        <w:t>и доставља Скупштини на разматрање и усвајање.</w:t>
      </w:r>
    </w:p>
    <w:bookmarkEnd w:id="3"/>
    <w:p w14:paraId="6D1C3DE0" w14:textId="77777777" w:rsidR="00EF045B" w:rsidRPr="00B17885" w:rsidRDefault="00EF045B" w:rsidP="003D2C95">
      <w:pPr>
        <w:spacing w:after="0" w:line="240" w:lineRule="auto"/>
        <w:rPr>
          <w:rFonts w:ascii="Times New Roman" w:hAnsi="Times New Roman"/>
          <w:sz w:val="26"/>
          <w:szCs w:val="26"/>
          <w:lang w:val="sr-Cyrl-CS"/>
        </w:rPr>
      </w:pPr>
    </w:p>
    <w:p w14:paraId="6F7EB960" w14:textId="77777777" w:rsidR="00EF045B" w:rsidRPr="00B17885" w:rsidRDefault="00EF045B" w:rsidP="003D2C95">
      <w:pPr>
        <w:spacing w:after="0" w:line="240" w:lineRule="auto"/>
        <w:rPr>
          <w:rFonts w:ascii="Times New Roman" w:hAnsi="Times New Roman"/>
          <w:sz w:val="26"/>
          <w:szCs w:val="26"/>
        </w:rPr>
      </w:pPr>
      <w:r w:rsidRPr="00B17885">
        <w:rPr>
          <w:rFonts w:ascii="Times New Roman" w:hAnsi="Times New Roman"/>
          <w:sz w:val="26"/>
          <w:szCs w:val="26"/>
        </w:rPr>
        <w:tab/>
        <w:t xml:space="preserve">Уводне напомене на седници Скупштине поднеће </w:t>
      </w:r>
      <w:r w:rsidRPr="00556DA7">
        <w:rPr>
          <w:rFonts w:ascii="Times New Roman" w:hAnsi="Times New Roman"/>
          <w:sz w:val="26"/>
          <w:szCs w:val="26"/>
          <w:lang w:val="sr-Cyrl-CS"/>
        </w:rPr>
        <w:t>Дејан Ивановић, директор Јавног</w:t>
      </w:r>
      <w:r w:rsidRPr="00556DA7">
        <w:rPr>
          <w:rFonts w:ascii="Times New Roman" w:hAnsi="Times New Roman"/>
          <w:sz w:val="26"/>
          <w:szCs w:val="26"/>
        </w:rPr>
        <w:t xml:space="preserve"> предузећа</w:t>
      </w:r>
      <w:r w:rsidRPr="00556DA7">
        <w:rPr>
          <w:rFonts w:ascii="Times New Roman" w:hAnsi="Times New Roman"/>
          <w:sz w:val="26"/>
          <w:szCs w:val="26"/>
          <w:lang w:val="sr-Cyrl-CS"/>
        </w:rPr>
        <w:t xml:space="preserve">  „Водовод“</w:t>
      </w:r>
      <w:r>
        <w:rPr>
          <w:rFonts w:ascii="Times New Roman" w:hAnsi="Times New Roman"/>
          <w:sz w:val="26"/>
          <w:szCs w:val="26"/>
          <w:lang w:val="sr-Cyrl-CS"/>
        </w:rPr>
        <w:t>.</w:t>
      </w:r>
    </w:p>
    <w:p w14:paraId="6B9A9394" w14:textId="77777777" w:rsidR="00EF045B" w:rsidRPr="00B17885" w:rsidRDefault="00EF045B" w:rsidP="003D2C95">
      <w:pPr>
        <w:spacing w:after="0" w:line="240" w:lineRule="auto"/>
        <w:rPr>
          <w:rFonts w:ascii="Times New Roman" w:hAnsi="Times New Roman"/>
          <w:sz w:val="26"/>
          <w:szCs w:val="26"/>
        </w:rPr>
      </w:pPr>
    </w:p>
    <w:p w14:paraId="241C90C6" w14:textId="77777777" w:rsidR="00EF045B" w:rsidRPr="00B17885" w:rsidRDefault="00EF045B" w:rsidP="003D2C95">
      <w:pPr>
        <w:spacing w:after="0" w:line="240" w:lineRule="auto"/>
        <w:rPr>
          <w:rFonts w:ascii="Times New Roman" w:hAnsi="Times New Roman"/>
          <w:b/>
          <w:sz w:val="26"/>
          <w:szCs w:val="26"/>
        </w:rPr>
      </w:pP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t xml:space="preserve">       </w:t>
      </w:r>
      <w:r w:rsidR="003D2C95">
        <w:rPr>
          <w:rFonts w:ascii="Times New Roman" w:hAnsi="Times New Roman"/>
          <w:b/>
          <w:sz w:val="26"/>
          <w:szCs w:val="26"/>
        </w:rPr>
        <w:t xml:space="preserve">       </w:t>
      </w:r>
      <w:r w:rsidRPr="00B17885">
        <w:rPr>
          <w:rFonts w:ascii="Times New Roman" w:hAnsi="Times New Roman"/>
          <w:b/>
          <w:sz w:val="26"/>
          <w:szCs w:val="26"/>
        </w:rPr>
        <w:t xml:space="preserve">  ПРЕДСЕДНИК </w:t>
      </w:r>
    </w:p>
    <w:p w14:paraId="76EAC714" w14:textId="77777777" w:rsidR="00EF045B" w:rsidRPr="00B17885" w:rsidRDefault="00EF045B" w:rsidP="003D2C95">
      <w:pPr>
        <w:spacing w:after="0" w:line="240" w:lineRule="auto"/>
        <w:jc w:val="center"/>
        <w:rPr>
          <w:rFonts w:ascii="Times New Roman" w:hAnsi="Times New Roman"/>
          <w:b/>
          <w:sz w:val="26"/>
          <w:szCs w:val="26"/>
        </w:rPr>
      </w:pP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t xml:space="preserve">                                                   ГРАДСКОГ ВЕЋА,</w:t>
      </w:r>
    </w:p>
    <w:p w14:paraId="27E45197" w14:textId="77777777" w:rsidR="00EF045B" w:rsidRPr="00B17885" w:rsidRDefault="00EF045B" w:rsidP="003D2C95">
      <w:pPr>
        <w:pStyle w:val="P16"/>
        <w:ind w:left="0" w:firstLine="0"/>
        <w:rPr>
          <w:rFonts w:cs="Times New Roman"/>
          <w:sz w:val="26"/>
          <w:szCs w:val="26"/>
        </w:rPr>
      </w:pPr>
      <w:r w:rsidRPr="00B17885">
        <w:rPr>
          <w:rFonts w:cs="Times New Roman"/>
          <w:sz w:val="26"/>
          <w:szCs w:val="26"/>
        </w:rPr>
        <w:t xml:space="preserve">                                                                                         </w:t>
      </w:r>
      <w:r w:rsidR="003D2C95">
        <w:rPr>
          <w:rFonts w:cs="Times New Roman"/>
          <w:sz w:val="26"/>
          <w:szCs w:val="26"/>
        </w:rPr>
        <w:t xml:space="preserve">      </w:t>
      </w:r>
      <w:r w:rsidRPr="00B17885">
        <w:rPr>
          <w:rFonts w:cs="Times New Roman"/>
          <w:sz w:val="26"/>
          <w:szCs w:val="26"/>
        </w:rPr>
        <w:t xml:space="preserve"> </w:t>
      </w:r>
      <w:proofErr w:type="spellStart"/>
      <w:r w:rsidRPr="00B17885">
        <w:rPr>
          <w:rFonts w:cs="Times New Roman"/>
          <w:sz w:val="26"/>
          <w:szCs w:val="26"/>
        </w:rPr>
        <w:t>др</w:t>
      </w:r>
      <w:proofErr w:type="spellEnd"/>
      <w:r w:rsidRPr="00B17885">
        <w:rPr>
          <w:rFonts w:cs="Times New Roman"/>
          <w:sz w:val="26"/>
          <w:szCs w:val="26"/>
        </w:rPr>
        <w:t xml:space="preserve"> </w:t>
      </w:r>
      <w:proofErr w:type="spellStart"/>
      <w:r w:rsidRPr="00B17885">
        <w:rPr>
          <w:rFonts w:cs="Times New Roman"/>
          <w:sz w:val="26"/>
          <w:szCs w:val="26"/>
        </w:rPr>
        <w:t>Слободан</w:t>
      </w:r>
      <w:proofErr w:type="spellEnd"/>
      <w:r w:rsidRPr="00B17885">
        <w:rPr>
          <w:rFonts w:cs="Times New Roman"/>
          <w:sz w:val="26"/>
          <w:szCs w:val="26"/>
        </w:rPr>
        <w:t xml:space="preserve"> </w:t>
      </w:r>
      <w:proofErr w:type="spellStart"/>
      <w:r w:rsidRPr="00B17885">
        <w:rPr>
          <w:rFonts w:cs="Times New Roman"/>
          <w:sz w:val="26"/>
          <w:szCs w:val="26"/>
        </w:rPr>
        <w:t>Миленковић</w:t>
      </w:r>
      <w:proofErr w:type="spellEnd"/>
    </w:p>
    <w:p w14:paraId="7D1AC320" w14:textId="77777777" w:rsidR="00EF045B" w:rsidRDefault="00EF045B" w:rsidP="003D2C95">
      <w:pPr>
        <w:pStyle w:val="P16"/>
        <w:ind w:left="0" w:firstLine="0"/>
        <w:rPr>
          <w:rFonts w:cs="Times New Roman"/>
          <w:sz w:val="26"/>
          <w:szCs w:val="26"/>
        </w:rPr>
      </w:pPr>
    </w:p>
    <w:p w14:paraId="06BCA873" w14:textId="77777777" w:rsidR="00EF045B" w:rsidRDefault="00EF045B" w:rsidP="003D2C95">
      <w:pPr>
        <w:pStyle w:val="P16"/>
        <w:ind w:left="0" w:firstLine="0"/>
        <w:rPr>
          <w:rFonts w:cs="Times New Roman"/>
          <w:sz w:val="26"/>
          <w:szCs w:val="26"/>
        </w:rPr>
      </w:pPr>
    </w:p>
    <w:p w14:paraId="0E970724" w14:textId="77777777" w:rsidR="00EF045B" w:rsidRDefault="00EF045B" w:rsidP="003D2C95">
      <w:pPr>
        <w:pStyle w:val="P16"/>
        <w:ind w:left="0" w:firstLine="0"/>
        <w:rPr>
          <w:rFonts w:cs="Times New Roman"/>
          <w:sz w:val="26"/>
          <w:szCs w:val="26"/>
        </w:rPr>
      </w:pPr>
    </w:p>
    <w:p w14:paraId="52F9AEDE" w14:textId="77777777" w:rsidR="00EF045B" w:rsidRDefault="00EF045B" w:rsidP="003D2C95">
      <w:pPr>
        <w:pStyle w:val="P16"/>
        <w:ind w:left="0" w:firstLine="0"/>
        <w:rPr>
          <w:rFonts w:cs="Times New Roman"/>
          <w:sz w:val="26"/>
          <w:szCs w:val="26"/>
        </w:rPr>
      </w:pPr>
    </w:p>
    <w:p w14:paraId="4FB65CBB" w14:textId="77777777" w:rsidR="00EF045B" w:rsidRDefault="00EF045B" w:rsidP="003D2C95">
      <w:pPr>
        <w:pStyle w:val="P16"/>
        <w:ind w:left="0" w:firstLine="0"/>
        <w:rPr>
          <w:rFonts w:cs="Times New Roman"/>
          <w:sz w:val="26"/>
          <w:szCs w:val="26"/>
        </w:rPr>
      </w:pPr>
    </w:p>
    <w:p w14:paraId="221042DC" w14:textId="77777777" w:rsidR="00EF045B" w:rsidRDefault="00EF045B" w:rsidP="003D2C95">
      <w:pPr>
        <w:pStyle w:val="P16"/>
        <w:ind w:left="0" w:firstLine="0"/>
        <w:rPr>
          <w:rFonts w:cs="Times New Roman"/>
          <w:sz w:val="26"/>
          <w:szCs w:val="26"/>
        </w:rPr>
      </w:pPr>
    </w:p>
    <w:p w14:paraId="64E1ABFD" w14:textId="77777777" w:rsidR="00EF045B" w:rsidRDefault="00EF045B" w:rsidP="003D2C95">
      <w:pPr>
        <w:pStyle w:val="P16"/>
        <w:ind w:left="0" w:firstLine="0"/>
        <w:rPr>
          <w:rFonts w:cs="Times New Roman"/>
          <w:sz w:val="26"/>
          <w:szCs w:val="26"/>
        </w:rPr>
      </w:pPr>
    </w:p>
    <w:p w14:paraId="40900059" w14:textId="77777777" w:rsidR="00EF045B" w:rsidRDefault="00EF045B" w:rsidP="003D2C95">
      <w:pPr>
        <w:pStyle w:val="P16"/>
        <w:ind w:left="0" w:firstLine="0"/>
        <w:rPr>
          <w:rFonts w:cs="Times New Roman"/>
          <w:sz w:val="26"/>
          <w:szCs w:val="26"/>
        </w:rPr>
      </w:pPr>
    </w:p>
    <w:p w14:paraId="6F6A1E56" w14:textId="77777777" w:rsidR="00EF045B" w:rsidRDefault="00EF045B" w:rsidP="003D2C95">
      <w:pPr>
        <w:pStyle w:val="P16"/>
        <w:ind w:left="0" w:firstLine="0"/>
        <w:rPr>
          <w:rFonts w:cs="Times New Roman"/>
          <w:sz w:val="26"/>
          <w:szCs w:val="26"/>
        </w:rPr>
      </w:pPr>
    </w:p>
    <w:p w14:paraId="551AB86F" w14:textId="77777777" w:rsidR="00EF045B" w:rsidRDefault="00EF045B" w:rsidP="003D2C95">
      <w:pPr>
        <w:pStyle w:val="P16"/>
        <w:ind w:left="0" w:firstLine="0"/>
        <w:rPr>
          <w:rFonts w:cs="Times New Roman"/>
          <w:sz w:val="26"/>
          <w:szCs w:val="26"/>
        </w:rPr>
      </w:pPr>
    </w:p>
    <w:p w14:paraId="7D226971" w14:textId="77777777" w:rsidR="00EF045B" w:rsidRDefault="00EF045B" w:rsidP="003D2C95">
      <w:pPr>
        <w:pStyle w:val="P16"/>
        <w:ind w:left="0" w:firstLine="0"/>
        <w:rPr>
          <w:rFonts w:cs="Times New Roman"/>
          <w:sz w:val="26"/>
          <w:szCs w:val="26"/>
        </w:rPr>
      </w:pPr>
    </w:p>
    <w:p w14:paraId="2C33FC34" w14:textId="77777777" w:rsidR="00EF045B" w:rsidRPr="00C80A70" w:rsidRDefault="00EF045B" w:rsidP="003D2C95">
      <w:pPr>
        <w:pStyle w:val="P16"/>
        <w:ind w:left="0" w:firstLine="0"/>
        <w:rPr>
          <w:rFonts w:cs="Times New Roman"/>
          <w:sz w:val="26"/>
          <w:szCs w:val="26"/>
        </w:rPr>
      </w:pPr>
    </w:p>
    <w:p w14:paraId="615F1CF2" w14:textId="77777777" w:rsidR="00EF045B" w:rsidRDefault="00EF045B" w:rsidP="003D2C95">
      <w:pPr>
        <w:pStyle w:val="P16"/>
        <w:ind w:left="0" w:firstLine="0"/>
        <w:rPr>
          <w:rFonts w:cs="Times New Roman"/>
          <w:sz w:val="26"/>
          <w:szCs w:val="26"/>
        </w:rPr>
      </w:pPr>
    </w:p>
    <w:p w14:paraId="18E669C0" w14:textId="77777777" w:rsidR="003D2C95" w:rsidRDefault="003D2C95" w:rsidP="003D2C95">
      <w:pPr>
        <w:pStyle w:val="P16"/>
        <w:ind w:left="0" w:firstLine="0"/>
        <w:rPr>
          <w:rFonts w:cs="Times New Roman"/>
          <w:sz w:val="26"/>
          <w:szCs w:val="26"/>
        </w:rPr>
      </w:pPr>
    </w:p>
    <w:p w14:paraId="5A73AB90" w14:textId="77777777" w:rsidR="003D2C95" w:rsidRDefault="003D2C95" w:rsidP="003D2C95">
      <w:pPr>
        <w:pStyle w:val="P16"/>
        <w:ind w:left="0" w:firstLine="0"/>
        <w:rPr>
          <w:rFonts w:cs="Times New Roman"/>
          <w:sz w:val="26"/>
          <w:szCs w:val="26"/>
        </w:rPr>
      </w:pPr>
    </w:p>
    <w:p w14:paraId="228991B9" w14:textId="77777777" w:rsidR="003D2C95" w:rsidRDefault="003D2C95" w:rsidP="003D2C95">
      <w:pPr>
        <w:pStyle w:val="P16"/>
        <w:ind w:left="0" w:firstLine="0"/>
        <w:rPr>
          <w:rFonts w:cs="Times New Roman"/>
          <w:sz w:val="26"/>
          <w:szCs w:val="26"/>
        </w:rPr>
      </w:pPr>
    </w:p>
    <w:p w14:paraId="6D7791BA" w14:textId="6A474B9F" w:rsidR="00EF045B" w:rsidRPr="00556DA7" w:rsidRDefault="00E0068F" w:rsidP="003D2C95">
      <w:pPr>
        <w:pStyle w:val="Heading2"/>
        <w:spacing w:before="0" w:line="240" w:lineRule="auto"/>
        <w:rPr>
          <w:rFonts w:ascii="Times New Roman" w:hAnsi="Times New Roman"/>
          <w:lang w:val="sr-Cyrl-CS"/>
        </w:rPr>
      </w:pPr>
      <w:r>
        <w:rPr>
          <w:rFonts w:ascii="Times New Roman" w:hAnsi="Times New Roman"/>
          <w:noProof/>
          <w:lang w:val="en-US"/>
        </w:rPr>
        <w:lastRenderedPageBreak/>
        <w:drawing>
          <wp:inline distT="0" distB="0" distL="0" distR="0" wp14:anchorId="67C39890" wp14:editId="2F083E35">
            <wp:extent cx="1228725" cy="609600"/>
            <wp:effectExtent l="0" t="0" r="0" b="0"/>
            <wp:docPr id="3" name="Picture 2076437305"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6437305" descr="mali 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1F1E8E0C" w14:textId="77777777" w:rsidR="00EF045B" w:rsidRPr="00556DA7" w:rsidRDefault="00EF045B"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Република Србија</w:t>
      </w:r>
    </w:p>
    <w:p w14:paraId="723C3766" w14:textId="77777777" w:rsidR="00EF045B" w:rsidRPr="00556DA7" w:rsidRDefault="00EF045B"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ГРАД ВРАЊЕ</w:t>
      </w:r>
    </w:p>
    <w:p w14:paraId="0B264A7B" w14:textId="77777777" w:rsidR="00EF045B" w:rsidRPr="00556DA7" w:rsidRDefault="00EF045B"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 xml:space="preserve">ГРАДСКО ВЕЋЕ </w:t>
      </w:r>
    </w:p>
    <w:p w14:paraId="5703FF10" w14:textId="77777777" w:rsidR="00EF045B" w:rsidRPr="00556DA7" w:rsidRDefault="00EF045B" w:rsidP="003D2C95">
      <w:pPr>
        <w:spacing w:after="0" w:line="240" w:lineRule="auto"/>
        <w:rPr>
          <w:rFonts w:ascii="Times New Roman" w:hAnsi="Times New Roman"/>
          <w:sz w:val="26"/>
          <w:szCs w:val="26"/>
        </w:rPr>
      </w:pPr>
      <w:r w:rsidRPr="00556DA7">
        <w:rPr>
          <w:rFonts w:ascii="Times New Roman" w:hAnsi="Times New Roman"/>
          <w:sz w:val="26"/>
          <w:szCs w:val="26"/>
          <w:lang w:val="sr-Cyrl-CS"/>
        </w:rPr>
        <w:t xml:space="preserve">Број: </w:t>
      </w:r>
      <w:r>
        <w:rPr>
          <w:rFonts w:ascii="Times New Roman" w:hAnsi="Times New Roman"/>
          <w:sz w:val="26"/>
          <w:szCs w:val="26"/>
        </w:rPr>
        <w:t>004708138</w:t>
      </w:r>
      <w:r w:rsidR="003D2C95">
        <w:rPr>
          <w:rFonts w:ascii="Times New Roman" w:hAnsi="Times New Roman"/>
          <w:sz w:val="26"/>
          <w:szCs w:val="26"/>
        </w:rPr>
        <w:t>/2</w:t>
      </w:r>
      <w:r>
        <w:rPr>
          <w:rFonts w:ascii="Times New Roman" w:hAnsi="Times New Roman"/>
          <w:sz w:val="26"/>
          <w:szCs w:val="26"/>
        </w:rPr>
        <w:t xml:space="preserve">  </w:t>
      </w:r>
      <w:r w:rsidRPr="00556DA7">
        <w:rPr>
          <w:rFonts w:ascii="Times New Roman" w:hAnsi="Times New Roman"/>
          <w:sz w:val="26"/>
          <w:szCs w:val="26"/>
        </w:rPr>
        <w:t>202</w:t>
      </w:r>
      <w:r>
        <w:rPr>
          <w:rFonts w:ascii="Times New Roman" w:hAnsi="Times New Roman"/>
          <w:sz w:val="26"/>
          <w:szCs w:val="26"/>
        </w:rPr>
        <w:t>5</w:t>
      </w:r>
    </w:p>
    <w:p w14:paraId="4F5CF35C" w14:textId="77777777" w:rsidR="00EF045B" w:rsidRPr="00556DA7" w:rsidRDefault="00EF045B" w:rsidP="003D2C95">
      <w:pPr>
        <w:spacing w:after="0" w:line="240" w:lineRule="auto"/>
        <w:rPr>
          <w:rFonts w:ascii="Times New Roman" w:hAnsi="Times New Roman"/>
          <w:sz w:val="26"/>
          <w:szCs w:val="26"/>
          <w:lang w:val="sr-Cyrl-CS"/>
        </w:rPr>
      </w:pPr>
      <w:r w:rsidRPr="00556DA7">
        <w:rPr>
          <w:rFonts w:ascii="Times New Roman" w:hAnsi="Times New Roman"/>
          <w:sz w:val="26"/>
          <w:szCs w:val="26"/>
        </w:rPr>
        <w:t>Дана:</w:t>
      </w:r>
      <w:r>
        <w:rPr>
          <w:rFonts w:ascii="Times New Roman" w:hAnsi="Times New Roman"/>
          <w:sz w:val="26"/>
          <w:szCs w:val="26"/>
        </w:rPr>
        <w:t>27.11.</w:t>
      </w:r>
      <w:r w:rsidRPr="00556DA7">
        <w:rPr>
          <w:rFonts w:ascii="Times New Roman" w:hAnsi="Times New Roman"/>
          <w:sz w:val="26"/>
          <w:szCs w:val="26"/>
        </w:rPr>
        <w:t>202</w:t>
      </w:r>
      <w:r>
        <w:rPr>
          <w:rFonts w:ascii="Times New Roman" w:hAnsi="Times New Roman"/>
          <w:sz w:val="26"/>
          <w:szCs w:val="26"/>
        </w:rPr>
        <w:t>5</w:t>
      </w:r>
      <w:r w:rsidRPr="00556DA7">
        <w:rPr>
          <w:rFonts w:ascii="Times New Roman" w:hAnsi="Times New Roman"/>
          <w:sz w:val="26"/>
          <w:szCs w:val="26"/>
        </w:rPr>
        <w:t>.</w:t>
      </w:r>
      <w:r w:rsidRPr="00556DA7">
        <w:rPr>
          <w:rFonts w:ascii="Times New Roman" w:hAnsi="Times New Roman"/>
          <w:sz w:val="26"/>
          <w:szCs w:val="26"/>
          <w:lang w:val="sr-Cyrl-CS"/>
        </w:rPr>
        <w:t xml:space="preserve"> године</w:t>
      </w:r>
    </w:p>
    <w:p w14:paraId="3BF0F580" w14:textId="77777777" w:rsidR="00EF045B" w:rsidRPr="00556DA7" w:rsidRDefault="00EF045B" w:rsidP="003D2C95">
      <w:pPr>
        <w:spacing w:after="0" w:line="240" w:lineRule="auto"/>
        <w:rPr>
          <w:rFonts w:ascii="Times New Roman" w:hAnsi="Times New Roman"/>
          <w:b/>
          <w:sz w:val="26"/>
          <w:szCs w:val="26"/>
        </w:rPr>
      </w:pPr>
      <w:r w:rsidRPr="00556DA7">
        <w:rPr>
          <w:rFonts w:ascii="Times New Roman" w:hAnsi="Times New Roman"/>
          <w:b/>
          <w:sz w:val="26"/>
          <w:szCs w:val="26"/>
        </w:rPr>
        <w:t>В р а њ е</w:t>
      </w:r>
    </w:p>
    <w:p w14:paraId="26070A9D" w14:textId="77777777" w:rsidR="00EF045B" w:rsidRPr="00B17885" w:rsidRDefault="00EF045B" w:rsidP="003D2C95">
      <w:pPr>
        <w:spacing w:after="0" w:line="240" w:lineRule="auto"/>
        <w:jc w:val="center"/>
        <w:rPr>
          <w:rFonts w:ascii="Times New Roman" w:hAnsi="Times New Roman"/>
          <w:sz w:val="26"/>
          <w:szCs w:val="26"/>
        </w:rPr>
      </w:pPr>
    </w:p>
    <w:p w14:paraId="772EFE13" w14:textId="77777777" w:rsidR="00EF045B" w:rsidRPr="00B17885" w:rsidRDefault="00EF045B" w:rsidP="003D2C95">
      <w:pPr>
        <w:spacing w:after="0" w:line="240" w:lineRule="auto"/>
        <w:jc w:val="center"/>
        <w:rPr>
          <w:rFonts w:ascii="Times New Roman" w:hAnsi="Times New Roman"/>
          <w:b/>
          <w:bCs/>
          <w:sz w:val="26"/>
          <w:szCs w:val="26"/>
        </w:rPr>
      </w:pPr>
    </w:p>
    <w:p w14:paraId="60D62552" w14:textId="77777777" w:rsidR="00EF045B" w:rsidRPr="00B17885" w:rsidRDefault="00EF045B" w:rsidP="003D2C95">
      <w:pPr>
        <w:spacing w:after="0" w:line="240" w:lineRule="auto"/>
        <w:jc w:val="center"/>
        <w:rPr>
          <w:rFonts w:ascii="Times New Roman" w:hAnsi="Times New Roman"/>
          <w:b/>
          <w:bCs/>
          <w:sz w:val="26"/>
          <w:szCs w:val="26"/>
        </w:rPr>
      </w:pPr>
      <w:r w:rsidRPr="00B17885">
        <w:rPr>
          <w:rFonts w:ascii="Times New Roman" w:hAnsi="Times New Roman"/>
          <w:b/>
          <w:bCs/>
          <w:sz w:val="26"/>
          <w:szCs w:val="26"/>
        </w:rPr>
        <w:t xml:space="preserve">СКУПШТИНА ГРАДА </w:t>
      </w:r>
    </w:p>
    <w:p w14:paraId="1262B5E6" w14:textId="77777777" w:rsidR="00EF045B" w:rsidRPr="00B17885" w:rsidRDefault="00EF045B" w:rsidP="003D2C95">
      <w:pPr>
        <w:spacing w:after="0" w:line="240" w:lineRule="auto"/>
        <w:jc w:val="center"/>
        <w:rPr>
          <w:rFonts w:ascii="Times New Roman" w:hAnsi="Times New Roman"/>
          <w:b/>
          <w:bCs/>
          <w:sz w:val="26"/>
          <w:szCs w:val="26"/>
        </w:rPr>
      </w:pPr>
      <w:r w:rsidRPr="00B17885">
        <w:rPr>
          <w:rFonts w:ascii="Times New Roman" w:hAnsi="Times New Roman"/>
          <w:b/>
          <w:bCs/>
          <w:sz w:val="26"/>
          <w:szCs w:val="26"/>
        </w:rPr>
        <w:t>-председници-</w:t>
      </w:r>
    </w:p>
    <w:p w14:paraId="6FE8FCBD" w14:textId="77777777" w:rsidR="00EF045B" w:rsidRPr="00B17885" w:rsidRDefault="00EF045B" w:rsidP="003D2C95">
      <w:pPr>
        <w:spacing w:after="0" w:line="240" w:lineRule="auto"/>
        <w:jc w:val="center"/>
        <w:rPr>
          <w:rFonts w:ascii="Times New Roman" w:hAnsi="Times New Roman"/>
          <w:sz w:val="26"/>
          <w:szCs w:val="26"/>
        </w:rPr>
      </w:pPr>
    </w:p>
    <w:p w14:paraId="5834C3BD" w14:textId="77777777" w:rsidR="00EF045B" w:rsidRPr="00B17885" w:rsidRDefault="00EF045B" w:rsidP="003D2C95">
      <w:pPr>
        <w:spacing w:after="0" w:line="240" w:lineRule="auto"/>
        <w:rPr>
          <w:rFonts w:ascii="Times New Roman" w:hAnsi="Times New Roman"/>
          <w:sz w:val="26"/>
          <w:szCs w:val="26"/>
        </w:rPr>
      </w:pPr>
      <w:r w:rsidRPr="00B17885">
        <w:rPr>
          <w:rFonts w:ascii="Times New Roman" w:hAnsi="Times New Roman"/>
          <w:sz w:val="26"/>
          <w:szCs w:val="26"/>
          <w:lang w:val="sr-Cyrl-CS"/>
        </w:rPr>
        <w:tab/>
        <w:t xml:space="preserve">На основу члана </w:t>
      </w:r>
      <w:r w:rsidRPr="00B17885">
        <w:rPr>
          <w:rFonts w:ascii="Times New Roman" w:hAnsi="Times New Roman"/>
          <w:sz w:val="26"/>
          <w:szCs w:val="26"/>
        </w:rPr>
        <w:t xml:space="preserve">61. </w:t>
      </w:r>
      <w:r w:rsidRPr="00B17885">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rFonts w:ascii="Times New Roman" w:hAnsi="Times New Roman"/>
          <w:sz w:val="26"/>
          <w:szCs w:val="26"/>
        </w:rPr>
        <w:t>27</w:t>
      </w:r>
      <w:r w:rsidRPr="00B17885">
        <w:rPr>
          <w:rFonts w:ascii="Times New Roman" w:hAnsi="Times New Roman"/>
          <w:sz w:val="26"/>
          <w:szCs w:val="26"/>
        </w:rPr>
        <w:t>.11.2025</w:t>
      </w:r>
      <w:r w:rsidRPr="00B17885">
        <w:rPr>
          <w:rFonts w:ascii="Times New Roman" w:hAnsi="Times New Roman"/>
          <w:sz w:val="26"/>
          <w:szCs w:val="26"/>
          <w:lang w:val="sr-Cyrl-CS"/>
        </w:rPr>
        <w:t>. године, разматрало је</w:t>
      </w:r>
      <w:r>
        <w:rPr>
          <w:rFonts w:ascii="Times New Roman" w:hAnsi="Times New Roman"/>
          <w:sz w:val="26"/>
          <w:szCs w:val="26"/>
          <w:lang w:val="sr-Cyrl-CS"/>
        </w:rPr>
        <w:t xml:space="preserve"> </w:t>
      </w:r>
      <w:r w:rsidRPr="00556DA7">
        <w:rPr>
          <w:rFonts w:ascii="Times New Roman" w:hAnsi="Times New Roman"/>
          <w:sz w:val="26"/>
          <w:szCs w:val="26"/>
          <w:lang w:val="sr-Cyrl-CS"/>
        </w:rPr>
        <w:t>Програм пословања Јавног комуналног предузећа „Комрад“ Врање за 202</w:t>
      </w:r>
      <w:r>
        <w:rPr>
          <w:rFonts w:ascii="Times New Roman" w:hAnsi="Times New Roman"/>
          <w:sz w:val="26"/>
          <w:szCs w:val="26"/>
          <w:lang w:val="sr-Cyrl-CS"/>
        </w:rPr>
        <w:t>6</w:t>
      </w:r>
      <w:r w:rsidRPr="00556DA7">
        <w:rPr>
          <w:rFonts w:ascii="Times New Roman" w:hAnsi="Times New Roman"/>
          <w:sz w:val="26"/>
          <w:szCs w:val="26"/>
          <w:lang w:val="sr-Cyrl-CS"/>
        </w:rPr>
        <w:t>. годину, са Финансијским планом пословања</w:t>
      </w:r>
      <w:r w:rsidRPr="001E4A16">
        <w:rPr>
          <w:rFonts w:ascii="Times New Roman" w:hAnsi="Times New Roman"/>
          <w:sz w:val="26"/>
          <w:szCs w:val="26"/>
        </w:rPr>
        <w:t xml:space="preserve"> </w:t>
      </w:r>
      <w:r w:rsidRPr="00B17885">
        <w:rPr>
          <w:rFonts w:ascii="Times New Roman" w:hAnsi="Times New Roman"/>
          <w:sz w:val="26"/>
          <w:szCs w:val="26"/>
          <w:lang w:val="sr-Cyrl-CS"/>
        </w:rPr>
        <w:t>и донело следећи:</w:t>
      </w:r>
    </w:p>
    <w:p w14:paraId="7B4604D8" w14:textId="77777777" w:rsidR="00EF045B" w:rsidRPr="00B17885" w:rsidRDefault="00EF045B" w:rsidP="003D2C95">
      <w:pPr>
        <w:spacing w:after="0" w:line="240" w:lineRule="auto"/>
        <w:rPr>
          <w:rFonts w:ascii="Times New Roman" w:hAnsi="Times New Roman"/>
          <w:sz w:val="26"/>
          <w:szCs w:val="26"/>
        </w:rPr>
      </w:pPr>
    </w:p>
    <w:p w14:paraId="4834D4D8" w14:textId="77777777" w:rsidR="00EF045B" w:rsidRPr="00B17885" w:rsidRDefault="00EF045B" w:rsidP="003D2C95">
      <w:pPr>
        <w:spacing w:after="0" w:line="240" w:lineRule="auto"/>
        <w:jc w:val="center"/>
        <w:rPr>
          <w:rFonts w:ascii="Times New Roman" w:hAnsi="Times New Roman"/>
          <w:b/>
          <w:i/>
          <w:sz w:val="26"/>
          <w:szCs w:val="26"/>
          <w:lang w:val="sr-Cyrl-CS"/>
        </w:rPr>
      </w:pPr>
      <w:bookmarkStart w:id="4" w:name="_Hlk216345945"/>
      <w:r w:rsidRPr="00B17885">
        <w:rPr>
          <w:rFonts w:ascii="Times New Roman" w:hAnsi="Times New Roman"/>
          <w:b/>
          <w:i/>
          <w:sz w:val="26"/>
          <w:szCs w:val="26"/>
          <w:lang w:val="sr-Cyrl-CS"/>
        </w:rPr>
        <w:t xml:space="preserve">З А К Љ У Ч  А К </w:t>
      </w:r>
    </w:p>
    <w:p w14:paraId="2DD63E68" w14:textId="77777777" w:rsidR="00EF045B" w:rsidRPr="00B17885" w:rsidRDefault="00EF045B" w:rsidP="003D2C95">
      <w:pPr>
        <w:spacing w:after="0" w:line="240" w:lineRule="auto"/>
        <w:rPr>
          <w:rFonts w:ascii="Times New Roman" w:hAnsi="Times New Roman"/>
          <w:sz w:val="26"/>
          <w:szCs w:val="26"/>
          <w:lang w:val="sr-Cyrl-CS"/>
        </w:rPr>
      </w:pPr>
    </w:p>
    <w:p w14:paraId="0F24F0C1" w14:textId="77777777" w:rsidR="00EF045B" w:rsidRPr="00B17885" w:rsidRDefault="00B93257" w:rsidP="003D2C95">
      <w:pPr>
        <w:pStyle w:val="ListParagraph"/>
        <w:spacing w:after="0" w:line="240" w:lineRule="auto"/>
        <w:ind w:left="0"/>
        <w:jc w:val="both"/>
        <w:rPr>
          <w:rFonts w:ascii="Times New Roman" w:hAnsi="Times New Roman"/>
          <w:sz w:val="26"/>
          <w:szCs w:val="26"/>
          <w:lang w:val="sr-Cyrl-CS"/>
        </w:rPr>
      </w:pPr>
      <w:r>
        <w:rPr>
          <w:rFonts w:ascii="Times New Roman" w:hAnsi="Times New Roman"/>
          <w:sz w:val="26"/>
          <w:szCs w:val="26"/>
        </w:rPr>
        <w:tab/>
      </w:r>
      <w:proofErr w:type="spellStart"/>
      <w:r w:rsidR="00EF045B">
        <w:rPr>
          <w:rFonts w:ascii="Times New Roman" w:hAnsi="Times New Roman"/>
          <w:sz w:val="26"/>
          <w:szCs w:val="26"/>
        </w:rPr>
        <w:t>Прихвата</w:t>
      </w:r>
      <w:proofErr w:type="spellEnd"/>
      <w:r w:rsidR="00EF045B">
        <w:rPr>
          <w:rFonts w:ascii="Times New Roman" w:hAnsi="Times New Roman"/>
          <w:sz w:val="26"/>
          <w:szCs w:val="26"/>
        </w:rPr>
        <w:t xml:space="preserve"> </w:t>
      </w:r>
      <w:proofErr w:type="spellStart"/>
      <w:r w:rsidR="00EF045B">
        <w:rPr>
          <w:rFonts w:ascii="Times New Roman" w:hAnsi="Times New Roman"/>
          <w:sz w:val="26"/>
          <w:szCs w:val="26"/>
        </w:rPr>
        <w:t>се</w:t>
      </w:r>
      <w:proofErr w:type="spellEnd"/>
      <w:r w:rsidR="00EF045B">
        <w:rPr>
          <w:rFonts w:ascii="Times New Roman" w:hAnsi="Times New Roman"/>
          <w:sz w:val="26"/>
          <w:szCs w:val="26"/>
        </w:rPr>
        <w:t xml:space="preserve"> </w:t>
      </w:r>
      <w:r w:rsidR="00EF045B" w:rsidRPr="00556DA7">
        <w:rPr>
          <w:rFonts w:ascii="Times New Roman" w:hAnsi="Times New Roman"/>
          <w:sz w:val="26"/>
          <w:szCs w:val="26"/>
          <w:lang w:val="sr-Cyrl-CS"/>
        </w:rPr>
        <w:t>Програм пословања Јавног комуналног предузећа „</w:t>
      </w:r>
      <w:proofErr w:type="gramStart"/>
      <w:r w:rsidR="00EF045B" w:rsidRPr="00556DA7">
        <w:rPr>
          <w:rFonts w:ascii="Times New Roman" w:hAnsi="Times New Roman"/>
          <w:sz w:val="26"/>
          <w:szCs w:val="26"/>
          <w:lang w:val="sr-Cyrl-CS"/>
        </w:rPr>
        <w:t>Комрад“ Врање</w:t>
      </w:r>
      <w:proofErr w:type="gramEnd"/>
      <w:r w:rsidR="00EF045B" w:rsidRPr="00556DA7">
        <w:rPr>
          <w:rFonts w:ascii="Times New Roman" w:hAnsi="Times New Roman"/>
          <w:sz w:val="26"/>
          <w:szCs w:val="26"/>
          <w:lang w:val="sr-Cyrl-CS"/>
        </w:rPr>
        <w:t xml:space="preserve"> за 202</w:t>
      </w:r>
      <w:r w:rsidR="00EF045B">
        <w:rPr>
          <w:rFonts w:ascii="Times New Roman" w:hAnsi="Times New Roman"/>
          <w:sz w:val="26"/>
          <w:szCs w:val="26"/>
          <w:lang w:val="sr-Cyrl-CS"/>
        </w:rPr>
        <w:t>6</w:t>
      </w:r>
      <w:r w:rsidR="00EF045B" w:rsidRPr="00556DA7">
        <w:rPr>
          <w:rFonts w:ascii="Times New Roman" w:hAnsi="Times New Roman"/>
          <w:sz w:val="26"/>
          <w:szCs w:val="26"/>
          <w:lang w:val="sr-Cyrl-CS"/>
        </w:rPr>
        <w:t>. годину, са Финансијским планом пословања</w:t>
      </w:r>
      <w:r w:rsidR="00EF045B">
        <w:rPr>
          <w:rFonts w:ascii="Times New Roman" w:hAnsi="Times New Roman"/>
          <w:sz w:val="26"/>
          <w:szCs w:val="26"/>
        </w:rPr>
        <w:t xml:space="preserve"> </w:t>
      </w:r>
      <w:r w:rsidR="00EF045B" w:rsidRPr="00B17885">
        <w:rPr>
          <w:rFonts w:ascii="Times New Roman" w:hAnsi="Times New Roman"/>
          <w:sz w:val="26"/>
          <w:szCs w:val="26"/>
          <w:lang w:val="sr-Cyrl-CS"/>
        </w:rPr>
        <w:t>и доставља Скупштини на разматрање и усвајање</w:t>
      </w:r>
      <w:bookmarkEnd w:id="4"/>
      <w:r w:rsidR="00EF045B" w:rsidRPr="00B17885">
        <w:rPr>
          <w:rFonts w:ascii="Times New Roman" w:hAnsi="Times New Roman"/>
          <w:sz w:val="26"/>
          <w:szCs w:val="26"/>
          <w:lang w:val="sr-Cyrl-CS"/>
        </w:rPr>
        <w:t>.</w:t>
      </w:r>
    </w:p>
    <w:p w14:paraId="1734CED8" w14:textId="77777777" w:rsidR="00EF045B" w:rsidRPr="00B17885" w:rsidRDefault="00EF045B" w:rsidP="003D2C95">
      <w:pPr>
        <w:spacing w:after="0" w:line="240" w:lineRule="auto"/>
        <w:rPr>
          <w:rFonts w:ascii="Times New Roman" w:hAnsi="Times New Roman"/>
          <w:sz w:val="26"/>
          <w:szCs w:val="26"/>
          <w:lang w:val="sr-Cyrl-CS"/>
        </w:rPr>
      </w:pPr>
    </w:p>
    <w:p w14:paraId="5FEFE6D2" w14:textId="77777777" w:rsidR="00EF045B" w:rsidRPr="00B17885" w:rsidRDefault="00EF045B" w:rsidP="003D2C95">
      <w:pPr>
        <w:spacing w:after="0" w:line="240" w:lineRule="auto"/>
        <w:rPr>
          <w:rFonts w:ascii="Times New Roman" w:hAnsi="Times New Roman"/>
          <w:sz w:val="26"/>
          <w:szCs w:val="26"/>
        </w:rPr>
      </w:pPr>
      <w:r w:rsidRPr="00B17885">
        <w:rPr>
          <w:rFonts w:ascii="Times New Roman" w:hAnsi="Times New Roman"/>
          <w:sz w:val="26"/>
          <w:szCs w:val="26"/>
        </w:rPr>
        <w:tab/>
        <w:t xml:space="preserve">Уводне напомене на седници Скупштине поднеће </w:t>
      </w:r>
      <w:r w:rsidRPr="00556DA7">
        <w:rPr>
          <w:rFonts w:ascii="Times New Roman" w:hAnsi="Times New Roman"/>
          <w:sz w:val="26"/>
          <w:szCs w:val="26"/>
          <w:lang w:val="sr-Cyrl-CS"/>
        </w:rPr>
        <w:t>Зоран Димитријевић, директор Јавног комуналног предузећа  „Комрад“</w:t>
      </w:r>
      <w:r>
        <w:rPr>
          <w:rFonts w:ascii="Times New Roman" w:hAnsi="Times New Roman"/>
          <w:sz w:val="26"/>
          <w:szCs w:val="26"/>
          <w:lang w:val="sr-Cyrl-CS"/>
        </w:rPr>
        <w:t>.</w:t>
      </w:r>
    </w:p>
    <w:p w14:paraId="1176E287" w14:textId="77777777" w:rsidR="00EF045B" w:rsidRPr="00B17885" w:rsidRDefault="00EF045B" w:rsidP="003D2C95">
      <w:pPr>
        <w:spacing w:after="0" w:line="240" w:lineRule="auto"/>
        <w:rPr>
          <w:rFonts w:ascii="Times New Roman" w:hAnsi="Times New Roman"/>
          <w:sz w:val="26"/>
          <w:szCs w:val="26"/>
        </w:rPr>
      </w:pPr>
    </w:p>
    <w:p w14:paraId="18DD1F86" w14:textId="7F1F9134" w:rsidR="00EF045B" w:rsidRPr="00B17885" w:rsidRDefault="00EF045B" w:rsidP="003D2C95">
      <w:pPr>
        <w:spacing w:after="0" w:line="240" w:lineRule="auto"/>
        <w:rPr>
          <w:rFonts w:ascii="Times New Roman" w:hAnsi="Times New Roman"/>
          <w:b/>
          <w:sz w:val="26"/>
          <w:szCs w:val="26"/>
        </w:rPr>
      </w:pP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t xml:space="preserve">         </w:t>
      </w:r>
      <w:r w:rsidR="00426B60">
        <w:rPr>
          <w:rFonts w:ascii="Times New Roman" w:hAnsi="Times New Roman"/>
          <w:b/>
          <w:sz w:val="26"/>
          <w:szCs w:val="26"/>
        </w:rPr>
        <w:t xml:space="preserve">          </w:t>
      </w:r>
      <w:r w:rsidRPr="00B17885">
        <w:rPr>
          <w:rFonts w:ascii="Times New Roman" w:hAnsi="Times New Roman"/>
          <w:b/>
          <w:sz w:val="26"/>
          <w:szCs w:val="26"/>
        </w:rPr>
        <w:t xml:space="preserve">ПРЕДСЕДНИК </w:t>
      </w:r>
    </w:p>
    <w:p w14:paraId="760F2048" w14:textId="77777777" w:rsidR="00EF045B" w:rsidRPr="00B17885" w:rsidRDefault="00EF045B" w:rsidP="003D2C95">
      <w:pPr>
        <w:spacing w:after="0" w:line="240" w:lineRule="auto"/>
        <w:jc w:val="center"/>
        <w:rPr>
          <w:rFonts w:ascii="Times New Roman" w:hAnsi="Times New Roman"/>
          <w:b/>
          <w:sz w:val="26"/>
          <w:szCs w:val="26"/>
        </w:rPr>
      </w:pP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t xml:space="preserve">                                                   ГРАДСКОГ ВЕЋА,</w:t>
      </w:r>
    </w:p>
    <w:p w14:paraId="3D566ABC" w14:textId="677EC022" w:rsidR="00EF045B" w:rsidRDefault="00EF045B" w:rsidP="003D2C95">
      <w:pPr>
        <w:pStyle w:val="P16"/>
        <w:ind w:left="0" w:firstLine="0"/>
        <w:rPr>
          <w:rFonts w:cs="Times New Roman"/>
          <w:sz w:val="26"/>
          <w:szCs w:val="26"/>
        </w:rPr>
      </w:pPr>
      <w:r w:rsidRPr="00B17885">
        <w:rPr>
          <w:rFonts w:cs="Times New Roman"/>
          <w:sz w:val="26"/>
          <w:szCs w:val="26"/>
        </w:rPr>
        <w:t xml:space="preserve">                                                                                          </w:t>
      </w:r>
      <w:r w:rsidR="00426B60">
        <w:rPr>
          <w:rFonts w:cs="Times New Roman"/>
          <w:sz w:val="26"/>
          <w:szCs w:val="26"/>
        </w:rPr>
        <w:t xml:space="preserve">       </w:t>
      </w:r>
      <w:proofErr w:type="spellStart"/>
      <w:r w:rsidRPr="00B17885">
        <w:rPr>
          <w:rFonts w:cs="Times New Roman"/>
          <w:sz w:val="26"/>
          <w:szCs w:val="26"/>
        </w:rPr>
        <w:t>др</w:t>
      </w:r>
      <w:proofErr w:type="spellEnd"/>
      <w:r w:rsidRPr="00B17885">
        <w:rPr>
          <w:rFonts w:cs="Times New Roman"/>
          <w:sz w:val="26"/>
          <w:szCs w:val="26"/>
        </w:rPr>
        <w:t xml:space="preserve"> </w:t>
      </w:r>
      <w:proofErr w:type="spellStart"/>
      <w:r w:rsidRPr="00B17885">
        <w:rPr>
          <w:rFonts w:cs="Times New Roman"/>
          <w:sz w:val="26"/>
          <w:szCs w:val="26"/>
        </w:rPr>
        <w:t>Слободан</w:t>
      </w:r>
      <w:proofErr w:type="spellEnd"/>
      <w:r w:rsidRPr="00B17885">
        <w:rPr>
          <w:rFonts w:cs="Times New Roman"/>
          <w:sz w:val="26"/>
          <w:szCs w:val="26"/>
        </w:rPr>
        <w:t xml:space="preserve"> </w:t>
      </w:r>
      <w:proofErr w:type="spellStart"/>
      <w:r w:rsidRPr="00B17885">
        <w:rPr>
          <w:rFonts w:cs="Times New Roman"/>
          <w:sz w:val="26"/>
          <w:szCs w:val="26"/>
        </w:rPr>
        <w:t>Миленковић</w:t>
      </w:r>
      <w:proofErr w:type="spellEnd"/>
    </w:p>
    <w:p w14:paraId="37497C73" w14:textId="77777777" w:rsidR="00EF045B" w:rsidRDefault="00EF045B" w:rsidP="003D2C95">
      <w:pPr>
        <w:pStyle w:val="P16"/>
        <w:ind w:left="0" w:firstLine="0"/>
        <w:rPr>
          <w:rFonts w:cs="Times New Roman"/>
          <w:sz w:val="26"/>
          <w:szCs w:val="26"/>
        </w:rPr>
      </w:pPr>
    </w:p>
    <w:p w14:paraId="19380C90" w14:textId="77777777" w:rsidR="00EF045B" w:rsidRDefault="00EF045B" w:rsidP="003D2C95">
      <w:pPr>
        <w:pStyle w:val="P16"/>
        <w:ind w:left="0" w:firstLine="0"/>
        <w:rPr>
          <w:rFonts w:cs="Times New Roman"/>
          <w:sz w:val="26"/>
          <w:szCs w:val="26"/>
        </w:rPr>
      </w:pPr>
    </w:p>
    <w:p w14:paraId="1646C06A" w14:textId="77777777" w:rsidR="00EF045B" w:rsidRDefault="00EF045B" w:rsidP="003D2C95">
      <w:pPr>
        <w:pStyle w:val="P16"/>
        <w:ind w:left="0" w:firstLine="0"/>
        <w:rPr>
          <w:rFonts w:cs="Times New Roman"/>
          <w:sz w:val="26"/>
          <w:szCs w:val="26"/>
        </w:rPr>
      </w:pPr>
    </w:p>
    <w:p w14:paraId="33505CA7" w14:textId="77777777" w:rsidR="00EF045B" w:rsidRDefault="00EF045B" w:rsidP="003D2C95">
      <w:pPr>
        <w:pStyle w:val="P16"/>
        <w:ind w:left="0" w:firstLine="0"/>
        <w:rPr>
          <w:rFonts w:cs="Times New Roman"/>
          <w:sz w:val="26"/>
          <w:szCs w:val="26"/>
        </w:rPr>
      </w:pPr>
    </w:p>
    <w:p w14:paraId="2CFF4AB6" w14:textId="77777777" w:rsidR="00EF045B" w:rsidRDefault="00EF045B" w:rsidP="003D2C95">
      <w:pPr>
        <w:pStyle w:val="P16"/>
        <w:ind w:left="0" w:firstLine="0"/>
        <w:rPr>
          <w:rFonts w:cs="Times New Roman"/>
          <w:sz w:val="26"/>
          <w:szCs w:val="26"/>
        </w:rPr>
      </w:pPr>
    </w:p>
    <w:p w14:paraId="58E1EC00" w14:textId="77777777" w:rsidR="00EF045B" w:rsidRDefault="00EF045B" w:rsidP="003D2C95">
      <w:pPr>
        <w:pStyle w:val="P16"/>
        <w:ind w:left="0" w:firstLine="0"/>
        <w:rPr>
          <w:rFonts w:cs="Times New Roman"/>
          <w:sz w:val="26"/>
          <w:szCs w:val="26"/>
        </w:rPr>
      </w:pPr>
    </w:p>
    <w:p w14:paraId="6E27AB91" w14:textId="77777777" w:rsidR="00EF045B" w:rsidRDefault="00EF045B" w:rsidP="003D2C95">
      <w:pPr>
        <w:pStyle w:val="P16"/>
        <w:ind w:left="0" w:firstLine="0"/>
        <w:rPr>
          <w:rFonts w:cs="Times New Roman"/>
          <w:sz w:val="26"/>
          <w:szCs w:val="26"/>
        </w:rPr>
      </w:pPr>
    </w:p>
    <w:p w14:paraId="02EDC547" w14:textId="77777777" w:rsidR="00EF045B" w:rsidRDefault="00EF045B" w:rsidP="003D2C95">
      <w:pPr>
        <w:pStyle w:val="P16"/>
        <w:ind w:left="0" w:firstLine="0"/>
        <w:rPr>
          <w:rFonts w:cs="Times New Roman"/>
          <w:sz w:val="26"/>
          <w:szCs w:val="26"/>
        </w:rPr>
      </w:pPr>
    </w:p>
    <w:p w14:paraId="76B5E1F9" w14:textId="77777777" w:rsidR="00EF045B" w:rsidRDefault="00EF045B" w:rsidP="003D2C95">
      <w:pPr>
        <w:pStyle w:val="P16"/>
        <w:ind w:left="0" w:firstLine="0"/>
        <w:rPr>
          <w:rFonts w:cs="Times New Roman"/>
          <w:sz w:val="26"/>
          <w:szCs w:val="26"/>
        </w:rPr>
      </w:pPr>
    </w:p>
    <w:p w14:paraId="3AAAFB9B" w14:textId="77777777" w:rsidR="00EF045B" w:rsidRDefault="00EF045B" w:rsidP="003D2C95">
      <w:pPr>
        <w:pStyle w:val="P16"/>
        <w:ind w:left="0" w:firstLine="0"/>
        <w:rPr>
          <w:rFonts w:cs="Times New Roman"/>
          <w:sz w:val="26"/>
          <w:szCs w:val="26"/>
        </w:rPr>
      </w:pPr>
    </w:p>
    <w:p w14:paraId="4C833450" w14:textId="77777777" w:rsidR="00EF045B" w:rsidRDefault="00EF045B" w:rsidP="003D2C95">
      <w:pPr>
        <w:pStyle w:val="P16"/>
        <w:ind w:left="0" w:firstLine="0"/>
        <w:rPr>
          <w:rFonts w:cs="Times New Roman"/>
          <w:sz w:val="26"/>
          <w:szCs w:val="26"/>
        </w:rPr>
      </w:pPr>
    </w:p>
    <w:p w14:paraId="607AB415" w14:textId="77777777" w:rsidR="00EF045B" w:rsidRDefault="00EF045B" w:rsidP="003D2C95">
      <w:pPr>
        <w:pStyle w:val="P16"/>
        <w:ind w:left="0" w:firstLine="0"/>
        <w:rPr>
          <w:rFonts w:cs="Times New Roman"/>
          <w:sz w:val="26"/>
          <w:szCs w:val="26"/>
        </w:rPr>
      </w:pPr>
    </w:p>
    <w:p w14:paraId="5E5B6D5B" w14:textId="77777777" w:rsidR="00EF045B" w:rsidRDefault="00EF045B" w:rsidP="003D2C95">
      <w:pPr>
        <w:pStyle w:val="P16"/>
        <w:ind w:left="0" w:firstLine="0"/>
        <w:rPr>
          <w:rFonts w:cs="Times New Roman"/>
          <w:sz w:val="26"/>
          <w:szCs w:val="26"/>
        </w:rPr>
      </w:pPr>
    </w:p>
    <w:p w14:paraId="747F3331" w14:textId="77777777" w:rsidR="00EF045B" w:rsidRDefault="00EF045B" w:rsidP="003D2C95">
      <w:pPr>
        <w:pStyle w:val="P16"/>
        <w:ind w:left="0" w:firstLine="0"/>
        <w:rPr>
          <w:rFonts w:cs="Times New Roman"/>
          <w:sz w:val="26"/>
          <w:szCs w:val="26"/>
        </w:rPr>
      </w:pPr>
    </w:p>
    <w:p w14:paraId="4EDBD7A9" w14:textId="77777777" w:rsidR="003D2C95" w:rsidRDefault="003D2C95" w:rsidP="003D2C95">
      <w:pPr>
        <w:pStyle w:val="P16"/>
        <w:ind w:left="0" w:firstLine="0"/>
        <w:rPr>
          <w:rFonts w:cs="Times New Roman"/>
          <w:sz w:val="26"/>
          <w:szCs w:val="26"/>
        </w:rPr>
      </w:pPr>
    </w:p>
    <w:p w14:paraId="62ED47C8" w14:textId="77777777" w:rsidR="003D2C95" w:rsidRDefault="003D2C95" w:rsidP="003D2C95">
      <w:pPr>
        <w:pStyle w:val="P16"/>
        <w:ind w:left="0" w:firstLine="0"/>
        <w:rPr>
          <w:rFonts w:cs="Times New Roman"/>
          <w:sz w:val="26"/>
          <w:szCs w:val="26"/>
        </w:rPr>
      </w:pPr>
    </w:p>
    <w:p w14:paraId="43E7B83F" w14:textId="77777777" w:rsidR="003D2C95" w:rsidRDefault="003D2C95" w:rsidP="003D2C95">
      <w:pPr>
        <w:pStyle w:val="P16"/>
        <w:ind w:left="0" w:firstLine="0"/>
        <w:rPr>
          <w:rFonts w:cs="Times New Roman"/>
          <w:sz w:val="26"/>
          <w:szCs w:val="26"/>
        </w:rPr>
      </w:pPr>
    </w:p>
    <w:p w14:paraId="2B9414A4" w14:textId="77777777" w:rsidR="003D2C95" w:rsidRDefault="003D2C95" w:rsidP="003D2C95">
      <w:pPr>
        <w:pStyle w:val="P16"/>
        <w:ind w:left="0" w:firstLine="0"/>
        <w:rPr>
          <w:rFonts w:cs="Times New Roman"/>
          <w:sz w:val="26"/>
          <w:szCs w:val="26"/>
        </w:rPr>
      </w:pPr>
    </w:p>
    <w:p w14:paraId="6AE8A38E" w14:textId="0C1B71E1" w:rsidR="00EF045B" w:rsidRPr="00556DA7" w:rsidRDefault="00E0068F" w:rsidP="003D2C95">
      <w:pPr>
        <w:pStyle w:val="Heading2"/>
        <w:spacing w:before="0" w:line="240" w:lineRule="auto"/>
        <w:rPr>
          <w:rFonts w:ascii="Times New Roman" w:hAnsi="Times New Roman"/>
          <w:lang w:val="sr-Cyrl-CS"/>
        </w:rPr>
      </w:pPr>
      <w:r>
        <w:rPr>
          <w:rFonts w:ascii="Times New Roman" w:hAnsi="Times New Roman"/>
          <w:noProof/>
          <w:lang w:val="en-US"/>
        </w:rPr>
        <w:lastRenderedPageBreak/>
        <w:drawing>
          <wp:inline distT="0" distB="0" distL="0" distR="0" wp14:anchorId="55C0B5A9" wp14:editId="123EBE69">
            <wp:extent cx="1228725" cy="609600"/>
            <wp:effectExtent l="0" t="0" r="0" b="0"/>
            <wp:docPr id="4" name="Picture 1912649325"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2649325" descr="mali 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79D75F77" w14:textId="77777777" w:rsidR="00EF045B" w:rsidRPr="00556DA7" w:rsidRDefault="00EF045B"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Република Србија</w:t>
      </w:r>
    </w:p>
    <w:p w14:paraId="56765330" w14:textId="77777777" w:rsidR="00EF045B" w:rsidRPr="00556DA7" w:rsidRDefault="00EF045B"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ГРАД ВРАЊЕ</w:t>
      </w:r>
    </w:p>
    <w:p w14:paraId="14623520" w14:textId="77777777" w:rsidR="00EF045B" w:rsidRPr="00556DA7" w:rsidRDefault="00EF045B"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 xml:space="preserve">ГРАДСКО ВЕЋЕ </w:t>
      </w:r>
    </w:p>
    <w:p w14:paraId="169CDA8E" w14:textId="77777777" w:rsidR="00EF045B" w:rsidRPr="00556DA7" w:rsidRDefault="00EF045B" w:rsidP="003D2C95">
      <w:pPr>
        <w:spacing w:after="0" w:line="240" w:lineRule="auto"/>
        <w:rPr>
          <w:rFonts w:ascii="Times New Roman" w:hAnsi="Times New Roman"/>
          <w:sz w:val="26"/>
          <w:szCs w:val="26"/>
        </w:rPr>
      </w:pPr>
      <w:r w:rsidRPr="00556DA7">
        <w:rPr>
          <w:rFonts w:ascii="Times New Roman" w:hAnsi="Times New Roman"/>
          <w:sz w:val="26"/>
          <w:szCs w:val="26"/>
          <w:lang w:val="sr-Cyrl-CS"/>
        </w:rPr>
        <w:t xml:space="preserve">Број: </w:t>
      </w:r>
      <w:r>
        <w:rPr>
          <w:rFonts w:ascii="Times New Roman" w:hAnsi="Times New Roman"/>
          <w:sz w:val="26"/>
          <w:szCs w:val="26"/>
        </w:rPr>
        <w:t>004708138</w:t>
      </w:r>
      <w:r w:rsidR="003D2C95">
        <w:rPr>
          <w:rFonts w:ascii="Times New Roman" w:hAnsi="Times New Roman"/>
          <w:sz w:val="26"/>
          <w:szCs w:val="26"/>
        </w:rPr>
        <w:t>/3</w:t>
      </w:r>
      <w:r>
        <w:rPr>
          <w:rFonts w:ascii="Times New Roman" w:hAnsi="Times New Roman"/>
          <w:sz w:val="26"/>
          <w:szCs w:val="26"/>
        </w:rPr>
        <w:t xml:space="preserve">  </w:t>
      </w:r>
      <w:r w:rsidRPr="00556DA7">
        <w:rPr>
          <w:rFonts w:ascii="Times New Roman" w:hAnsi="Times New Roman"/>
          <w:sz w:val="26"/>
          <w:szCs w:val="26"/>
        </w:rPr>
        <w:t>202</w:t>
      </w:r>
      <w:r>
        <w:rPr>
          <w:rFonts w:ascii="Times New Roman" w:hAnsi="Times New Roman"/>
          <w:sz w:val="26"/>
          <w:szCs w:val="26"/>
        </w:rPr>
        <w:t>5</w:t>
      </w:r>
    </w:p>
    <w:p w14:paraId="1A792978" w14:textId="77777777" w:rsidR="00EF045B" w:rsidRPr="00556DA7" w:rsidRDefault="00EF045B" w:rsidP="003D2C95">
      <w:pPr>
        <w:spacing w:after="0" w:line="240" w:lineRule="auto"/>
        <w:rPr>
          <w:rFonts w:ascii="Times New Roman" w:hAnsi="Times New Roman"/>
          <w:sz w:val="26"/>
          <w:szCs w:val="26"/>
          <w:lang w:val="sr-Cyrl-CS"/>
        </w:rPr>
      </w:pPr>
      <w:r w:rsidRPr="00556DA7">
        <w:rPr>
          <w:rFonts w:ascii="Times New Roman" w:hAnsi="Times New Roman"/>
          <w:sz w:val="26"/>
          <w:szCs w:val="26"/>
        </w:rPr>
        <w:t>Дана:</w:t>
      </w:r>
      <w:r>
        <w:rPr>
          <w:rFonts w:ascii="Times New Roman" w:hAnsi="Times New Roman"/>
          <w:sz w:val="26"/>
          <w:szCs w:val="26"/>
        </w:rPr>
        <w:t>27.11.</w:t>
      </w:r>
      <w:r w:rsidRPr="00556DA7">
        <w:rPr>
          <w:rFonts w:ascii="Times New Roman" w:hAnsi="Times New Roman"/>
          <w:sz w:val="26"/>
          <w:szCs w:val="26"/>
        </w:rPr>
        <w:t>202</w:t>
      </w:r>
      <w:r>
        <w:rPr>
          <w:rFonts w:ascii="Times New Roman" w:hAnsi="Times New Roman"/>
          <w:sz w:val="26"/>
          <w:szCs w:val="26"/>
        </w:rPr>
        <w:t>5</w:t>
      </w:r>
      <w:r w:rsidRPr="00556DA7">
        <w:rPr>
          <w:rFonts w:ascii="Times New Roman" w:hAnsi="Times New Roman"/>
          <w:sz w:val="26"/>
          <w:szCs w:val="26"/>
        </w:rPr>
        <w:t>.</w:t>
      </w:r>
      <w:r w:rsidRPr="00556DA7">
        <w:rPr>
          <w:rFonts w:ascii="Times New Roman" w:hAnsi="Times New Roman"/>
          <w:sz w:val="26"/>
          <w:szCs w:val="26"/>
          <w:lang w:val="sr-Cyrl-CS"/>
        </w:rPr>
        <w:t xml:space="preserve"> године</w:t>
      </w:r>
    </w:p>
    <w:p w14:paraId="353896B1" w14:textId="77777777" w:rsidR="00EF045B" w:rsidRPr="00556DA7" w:rsidRDefault="00EF045B" w:rsidP="003D2C95">
      <w:pPr>
        <w:spacing w:after="0" w:line="240" w:lineRule="auto"/>
        <w:rPr>
          <w:rFonts w:ascii="Times New Roman" w:hAnsi="Times New Roman"/>
          <w:b/>
          <w:sz w:val="26"/>
          <w:szCs w:val="26"/>
        </w:rPr>
      </w:pPr>
      <w:r w:rsidRPr="00556DA7">
        <w:rPr>
          <w:rFonts w:ascii="Times New Roman" w:hAnsi="Times New Roman"/>
          <w:b/>
          <w:sz w:val="26"/>
          <w:szCs w:val="26"/>
        </w:rPr>
        <w:t>В р а њ е</w:t>
      </w:r>
    </w:p>
    <w:p w14:paraId="56F9E3AF" w14:textId="77777777" w:rsidR="00EF045B" w:rsidRPr="00B17885" w:rsidRDefault="00EF045B" w:rsidP="003D2C95">
      <w:pPr>
        <w:spacing w:after="0" w:line="240" w:lineRule="auto"/>
        <w:jc w:val="center"/>
        <w:rPr>
          <w:rFonts w:ascii="Times New Roman" w:hAnsi="Times New Roman"/>
          <w:sz w:val="26"/>
          <w:szCs w:val="26"/>
        </w:rPr>
      </w:pPr>
    </w:p>
    <w:p w14:paraId="4BA0932E" w14:textId="77777777" w:rsidR="00EF045B" w:rsidRPr="00B17885" w:rsidRDefault="00EF045B" w:rsidP="003D2C95">
      <w:pPr>
        <w:spacing w:after="0" w:line="240" w:lineRule="auto"/>
        <w:jc w:val="center"/>
        <w:rPr>
          <w:rFonts w:ascii="Times New Roman" w:hAnsi="Times New Roman"/>
          <w:b/>
          <w:bCs/>
          <w:sz w:val="26"/>
          <w:szCs w:val="26"/>
        </w:rPr>
      </w:pPr>
    </w:p>
    <w:p w14:paraId="6A3B270C" w14:textId="77777777" w:rsidR="00EF045B" w:rsidRPr="00B17885" w:rsidRDefault="00EF045B" w:rsidP="003D2C95">
      <w:pPr>
        <w:spacing w:after="0" w:line="240" w:lineRule="auto"/>
        <w:jc w:val="center"/>
        <w:rPr>
          <w:rFonts w:ascii="Times New Roman" w:hAnsi="Times New Roman"/>
          <w:sz w:val="26"/>
          <w:szCs w:val="26"/>
        </w:rPr>
      </w:pPr>
    </w:p>
    <w:p w14:paraId="7A55E14E" w14:textId="77777777" w:rsidR="00EF045B" w:rsidRPr="00EF045B" w:rsidRDefault="00EF045B" w:rsidP="003D2C95">
      <w:pPr>
        <w:spacing w:after="0" w:line="240" w:lineRule="auto"/>
        <w:rPr>
          <w:rFonts w:ascii="Times New Roman" w:hAnsi="Times New Roman"/>
          <w:sz w:val="26"/>
          <w:szCs w:val="26"/>
        </w:rPr>
      </w:pPr>
      <w:r w:rsidRPr="00EF045B">
        <w:rPr>
          <w:rFonts w:ascii="Times New Roman" w:hAnsi="Times New Roman"/>
          <w:sz w:val="26"/>
          <w:szCs w:val="26"/>
          <w:lang w:val="sr-Cyrl-CS"/>
        </w:rPr>
        <w:tab/>
        <w:t xml:space="preserve">На основу члана </w:t>
      </w:r>
      <w:r w:rsidRPr="00EF045B">
        <w:rPr>
          <w:rFonts w:ascii="Times New Roman" w:hAnsi="Times New Roman"/>
          <w:sz w:val="26"/>
          <w:szCs w:val="26"/>
        </w:rPr>
        <w:t xml:space="preserve">61. </w:t>
      </w:r>
      <w:r w:rsidRPr="00EF045B">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EF045B">
        <w:rPr>
          <w:rFonts w:ascii="Times New Roman" w:hAnsi="Times New Roman"/>
          <w:sz w:val="26"/>
          <w:szCs w:val="26"/>
        </w:rPr>
        <w:t>27.11.2025</w:t>
      </w:r>
      <w:r w:rsidRPr="00EF045B">
        <w:rPr>
          <w:rFonts w:ascii="Times New Roman" w:hAnsi="Times New Roman"/>
          <w:sz w:val="26"/>
          <w:szCs w:val="26"/>
          <w:lang w:val="sr-Cyrl-CS"/>
        </w:rPr>
        <w:t>. године, разматрало је</w:t>
      </w:r>
      <w:r w:rsidRPr="00EF045B">
        <w:rPr>
          <w:rFonts w:ascii="Times New Roman" w:hAnsi="Times New Roman"/>
          <w:sz w:val="26"/>
          <w:szCs w:val="26"/>
        </w:rPr>
        <w:t xml:space="preserve"> Правилник </w:t>
      </w:r>
      <w:r w:rsidRPr="00EF045B">
        <w:rPr>
          <w:rFonts w:ascii="Times New Roman" w:hAnsi="Times New Roman"/>
          <w:bCs/>
          <w:sz w:val="26"/>
          <w:szCs w:val="26"/>
        </w:rPr>
        <w:t>о измени и допуни  Правилника о и систематизацији послова Јавног комуналног предузећа „Комрад“ Врање, број:4549 од 14.11.2025. године</w:t>
      </w:r>
      <w:r w:rsidRPr="00EF045B">
        <w:rPr>
          <w:rFonts w:ascii="Times New Roman" w:hAnsi="Times New Roman"/>
          <w:sz w:val="26"/>
          <w:szCs w:val="26"/>
          <w:lang w:val="sr-Cyrl-CS"/>
        </w:rPr>
        <w:t xml:space="preserve"> и донело следећи:</w:t>
      </w:r>
    </w:p>
    <w:p w14:paraId="4BB16765" w14:textId="77777777" w:rsidR="00EF045B" w:rsidRPr="00EF045B" w:rsidRDefault="00EF045B" w:rsidP="003D2C95">
      <w:pPr>
        <w:spacing w:after="0" w:line="240" w:lineRule="auto"/>
        <w:rPr>
          <w:rFonts w:ascii="Times New Roman" w:hAnsi="Times New Roman"/>
          <w:sz w:val="26"/>
          <w:szCs w:val="26"/>
        </w:rPr>
      </w:pPr>
    </w:p>
    <w:p w14:paraId="6FD8637B" w14:textId="77777777" w:rsidR="00EF045B" w:rsidRPr="00EF045B" w:rsidRDefault="00EF045B" w:rsidP="003D2C95">
      <w:pPr>
        <w:spacing w:after="0" w:line="240" w:lineRule="auto"/>
        <w:jc w:val="center"/>
        <w:rPr>
          <w:rFonts w:ascii="Times New Roman" w:hAnsi="Times New Roman"/>
          <w:b/>
          <w:i/>
          <w:sz w:val="26"/>
          <w:szCs w:val="26"/>
          <w:lang w:val="sr-Cyrl-CS"/>
        </w:rPr>
      </w:pPr>
      <w:bookmarkStart w:id="5" w:name="_Hlk216345963"/>
      <w:r w:rsidRPr="00EF045B">
        <w:rPr>
          <w:rFonts w:ascii="Times New Roman" w:hAnsi="Times New Roman"/>
          <w:b/>
          <w:i/>
          <w:sz w:val="26"/>
          <w:szCs w:val="26"/>
          <w:lang w:val="sr-Cyrl-CS"/>
        </w:rPr>
        <w:t xml:space="preserve">З А К Љ У Ч  А К </w:t>
      </w:r>
    </w:p>
    <w:p w14:paraId="5B6D650F" w14:textId="77777777" w:rsidR="00EF045B" w:rsidRPr="00EF045B" w:rsidRDefault="00EF045B" w:rsidP="003D2C95">
      <w:pPr>
        <w:spacing w:after="0" w:line="240" w:lineRule="auto"/>
        <w:rPr>
          <w:rFonts w:ascii="Times New Roman" w:hAnsi="Times New Roman"/>
          <w:sz w:val="26"/>
          <w:szCs w:val="26"/>
          <w:lang w:val="sr-Cyrl-CS"/>
        </w:rPr>
      </w:pPr>
    </w:p>
    <w:p w14:paraId="0ECAE890" w14:textId="77777777" w:rsidR="00EF045B" w:rsidRPr="00EF045B" w:rsidRDefault="00EF045B" w:rsidP="003D2C95">
      <w:pPr>
        <w:spacing w:after="0" w:line="240" w:lineRule="auto"/>
        <w:rPr>
          <w:rFonts w:ascii="Times New Roman" w:hAnsi="Times New Roman"/>
          <w:sz w:val="26"/>
          <w:szCs w:val="26"/>
        </w:rPr>
      </w:pPr>
      <w:r w:rsidRPr="00EF045B">
        <w:rPr>
          <w:rFonts w:ascii="Times New Roman" w:hAnsi="Times New Roman"/>
          <w:sz w:val="26"/>
          <w:szCs w:val="26"/>
          <w:lang w:val="sr-Cyrl-CS"/>
        </w:rPr>
        <w:tab/>
        <w:t>Градско веће даје позитивно мишљење на</w:t>
      </w:r>
      <w:r w:rsidRPr="00EF045B">
        <w:rPr>
          <w:rFonts w:ascii="Times New Roman" w:hAnsi="Times New Roman"/>
          <w:sz w:val="26"/>
          <w:szCs w:val="26"/>
        </w:rPr>
        <w:t xml:space="preserve">  Правилник </w:t>
      </w:r>
      <w:r w:rsidRPr="00EF045B">
        <w:rPr>
          <w:rFonts w:ascii="Times New Roman" w:hAnsi="Times New Roman"/>
          <w:bCs/>
          <w:sz w:val="26"/>
          <w:szCs w:val="26"/>
        </w:rPr>
        <w:t>о измени и допуни  Правилника о и систематизацији послова Јавног комуналног предузећа „Комрад“ Врање, број:4549 од 14.11.2025. године</w:t>
      </w:r>
      <w:r w:rsidRPr="00EF045B">
        <w:rPr>
          <w:rFonts w:ascii="Times New Roman" w:hAnsi="Times New Roman"/>
          <w:sz w:val="26"/>
          <w:szCs w:val="26"/>
          <w:lang w:val="sr-Cyrl-CS"/>
        </w:rPr>
        <w:t xml:space="preserve"> и предлаже градоначелнику да да` сагласност на исти.</w:t>
      </w:r>
    </w:p>
    <w:bookmarkEnd w:id="5"/>
    <w:p w14:paraId="1948964F" w14:textId="77777777" w:rsidR="00EF045B" w:rsidRPr="00EF045B" w:rsidRDefault="00EF045B" w:rsidP="003D2C95">
      <w:pPr>
        <w:spacing w:after="0" w:line="240" w:lineRule="auto"/>
        <w:rPr>
          <w:rFonts w:ascii="Times New Roman" w:hAnsi="Times New Roman"/>
          <w:sz w:val="26"/>
          <w:szCs w:val="26"/>
        </w:rPr>
      </w:pPr>
    </w:p>
    <w:p w14:paraId="10BB1ECE" w14:textId="77777777" w:rsidR="00EF045B" w:rsidRPr="00EF045B" w:rsidRDefault="00EF045B" w:rsidP="003D2C95">
      <w:pPr>
        <w:spacing w:after="0" w:line="240" w:lineRule="auto"/>
        <w:rPr>
          <w:rFonts w:ascii="Times New Roman" w:hAnsi="Times New Roman"/>
          <w:sz w:val="26"/>
          <w:szCs w:val="26"/>
          <w:lang w:val="sr-Cyrl-CS"/>
        </w:rPr>
      </w:pPr>
      <w:r w:rsidRPr="00EF045B">
        <w:rPr>
          <w:rFonts w:ascii="Times New Roman" w:hAnsi="Times New Roman"/>
          <w:sz w:val="26"/>
          <w:szCs w:val="26"/>
        </w:rPr>
        <w:tab/>
      </w:r>
      <w:r w:rsidRPr="00EF045B">
        <w:rPr>
          <w:rFonts w:ascii="Times New Roman" w:hAnsi="Times New Roman"/>
          <w:sz w:val="26"/>
          <w:szCs w:val="26"/>
          <w:lang w:val="sr-Cyrl-CS"/>
        </w:rPr>
        <w:t>Закључак  доставити</w:t>
      </w:r>
      <w:r>
        <w:rPr>
          <w:rFonts w:ascii="Times New Roman" w:hAnsi="Times New Roman"/>
          <w:sz w:val="26"/>
          <w:szCs w:val="26"/>
          <w:lang w:val="sr-Cyrl-CS"/>
        </w:rPr>
        <w:t>:</w:t>
      </w:r>
      <w:r w:rsidRPr="00EF045B">
        <w:rPr>
          <w:rFonts w:ascii="Times New Roman" w:hAnsi="Times New Roman"/>
          <w:sz w:val="26"/>
          <w:szCs w:val="26"/>
        </w:rPr>
        <w:t xml:space="preserve"> </w:t>
      </w:r>
      <w:r w:rsidRPr="00EF045B">
        <w:rPr>
          <w:rFonts w:ascii="Times New Roman" w:hAnsi="Times New Roman"/>
          <w:bCs/>
          <w:sz w:val="26"/>
          <w:szCs w:val="26"/>
        </w:rPr>
        <w:t>Јавно</w:t>
      </w:r>
      <w:r>
        <w:rPr>
          <w:rFonts w:ascii="Times New Roman" w:hAnsi="Times New Roman"/>
          <w:bCs/>
          <w:sz w:val="26"/>
          <w:szCs w:val="26"/>
        </w:rPr>
        <w:t>м</w:t>
      </w:r>
      <w:r w:rsidRPr="00EF045B">
        <w:rPr>
          <w:rFonts w:ascii="Times New Roman" w:hAnsi="Times New Roman"/>
          <w:bCs/>
          <w:sz w:val="26"/>
          <w:szCs w:val="26"/>
        </w:rPr>
        <w:t xml:space="preserve"> комунално</w:t>
      </w:r>
      <w:r>
        <w:rPr>
          <w:rFonts w:ascii="Times New Roman" w:hAnsi="Times New Roman"/>
          <w:bCs/>
          <w:sz w:val="26"/>
          <w:szCs w:val="26"/>
        </w:rPr>
        <w:t>м</w:t>
      </w:r>
      <w:r w:rsidRPr="00EF045B">
        <w:rPr>
          <w:rFonts w:ascii="Times New Roman" w:hAnsi="Times New Roman"/>
          <w:bCs/>
          <w:sz w:val="26"/>
          <w:szCs w:val="26"/>
        </w:rPr>
        <w:t xml:space="preserve"> предузећ</w:t>
      </w:r>
      <w:r>
        <w:rPr>
          <w:rFonts w:ascii="Times New Roman" w:hAnsi="Times New Roman"/>
          <w:bCs/>
          <w:sz w:val="26"/>
          <w:szCs w:val="26"/>
        </w:rPr>
        <w:t>у</w:t>
      </w:r>
      <w:r w:rsidRPr="00EF045B">
        <w:rPr>
          <w:rFonts w:ascii="Times New Roman" w:hAnsi="Times New Roman"/>
          <w:bCs/>
          <w:sz w:val="26"/>
          <w:szCs w:val="26"/>
        </w:rPr>
        <w:t xml:space="preserve"> „Комрад“ Врање</w:t>
      </w:r>
      <w:r w:rsidRPr="00EF045B">
        <w:rPr>
          <w:rFonts w:ascii="Times New Roman" w:hAnsi="Times New Roman"/>
          <w:sz w:val="26"/>
          <w:szCs w:val="26"/>
          <w:lang w:val="sr-Cyrl-CS"/>
        </w:rPr>
        <w:t xml:space="preserve"> и Писарници града Врања.</w:t>
      </w:r>
    </w:p>
    <w:p w14:paraId="759990F6" w14:textId="77777777" w:rsidR="00EF045B" w:rsidRPr="00EF045B" w:rsidRDefault="00EF045B" w:rsidP="003D2C95">
      <w:pPr>
        <w:spacing w:after="0" w:line="240" w:lineRule="auto"/>
        <w:rPr>
          <w:rFonts w:ascii="Times New Roman" w:hAnsi="Times New Roman"/>
          <w:sz w:val="26"/>
          <w:szCs w:val="26"/>
        </w:rPr>
      </w:pPr>
    </w:p>
    <w:p w14:paraId="1F5B1C30" w14:textId="77777777" w:rsidR="00EF045B" w:rsidRPr="00EF045B" w:rsidRDefault="00EF045B" w:rsidP="003D2C95">
      <w:pPr>
        <w:spacing w:after="0" w:line="240" w:lineRule="auto"/>
        <w:rPr>
          <w:rFonts w:ascii="Times New Roman" w:hAnsi="Times New Roman"/>
          <w:sz w:val="26"/>
          <w:szCs w:val="26"/>
        </w:rPr>
      </w:pPr>
    </w:p>
    <w:p w14:paraId="055529CB" w14:textId="28D57BA7" w:rsidR="00EF045B" w:rsidRPr="00EF045B" w:rsidRDefault="00EF045B" w:rsidP="003D2C95">
      <w:pPr>
        <w:spacing w:after="0" w:line="240" w:lineRule="auto"/>
        <w:rPr>
          <w:rFonts w:ascii="Times New Roman" w:hAnsi="Times New Roman"/>
          <w:b/>
          <w:sz w:val="26"/>
          <w:szCs w:val="26"/>
        </w:rPr>
      </w:pPr>
      <w:r w:rsidRPr="00EF045B">
        <w:rPr>
          <w:rFonts w:ascii="Times New Roman" w:hAnsi="Times New Roman"/>
          <w:b/>
          <w:sz w:val="26"/>
          <w:szCs w:val="26"/>
        </w:rPr>
        <w:tab/>
      </w:r>
      <w:r w:rsidRPr="00EF045B">
        <w:rPr>
          <w:rFonts w:ascii="Times New Roman" w:hAnsi="Times New Roman"/>
          <w:b/>
          <w:sz w:val="26"/>
          <w:szCs w:val="26"/>
        </w:rPr>
        <w:tab/>
      </w:r>
      <w:r w:rsidRPr="00EF045B">
        <w:rPr>
          <w:rFonts w:ascii="Times New Roman" w:hAnsi="Times New Roman"/>
          <w:b/>
          <w:sz w:val="26"/>
          <w:szCs w:val="26"/>
        </w:rPr>
        <w:tab/>
      </w:r>
      <w:r w:rsidRPr="00EF045B">
        <w:rPr>
          <w:rFonts w:ascii="Times New Roman" w:hAnsi="Times New Roman"/>
          <w:b/>
          <w:sz w:val="26"/>
          <w:szCs w:val="26"/>
        </w:rPr>
        <w:tab/>
      </w:r>
      <w:r w:rsidRPr="00EF045B">
        <w:rPr>
          <w:rFonts w:ascii="Times New Roman" w:hAnsi="Times New Roman"/>
          <w:b/>
          <w:sz w:val="26"/>
          <w:szCs w:val="26"/>
        </w:rPr>
        <w:tab/>
      </w:r>
      <w:r w:rsidRPr="00EF045B">
        <w:rPr>
          <w:rFonts w:ascii="Times New Roman" w:hAnsi="Times New Roman"/>
          <w:b/>
          <w:sz w:val="26"/>
          <w:szCs w:val="26"/>
        </w:rPr>
        <w:tab/>
      </w:r>
      <w:r w:rsidRPr="00EF045B">
        <w:rPr>
          <w:rFonts w:ascii="Times New Roman" w:hAnsi="Times New Roman"/>
          <w:b/>
          <w:sz w:val="26"/>
          <w:szCs w:val="26"/>
        </w:rPr>
        <w:tab/>
      </w:r>
      <w:r w:rsidRPr="00EF045B">
        <w:rPr>
          <w:rFonts w:ascii="Times New Roman" w:hAnsi="Times New Roman"/>
          <w:b/>
          <w:sz w:val="26"/>
          <w:szCs w:val="26"/>
        </w:rPr>
        <w:tab/>
        <w:t xml:space="preserve">         </w:t>
      </w:r>
      <w:r w:rsidR="00426B60">
        <w:rPr>
          <w:rFonts w:ascii="Times New Roman" w:hAnsi="Times New Roman"/>
          <w:b/>
          <w:sz w:val="26"/>
          <w:szCs w:val="26"/>
        </w:rPr>
        <w:t xml:space="preserve">         </w:t>
      </w:r>
      <w:r w:rsidRPr="00EF045B">
        <w:rPr>
          <w:rFonts w:ascii="Times New Roman" w:hAnsi="Times New Roman"/>
          <w:b/>
          <w:sz w:val="26"/>
          <w:szCs w:val="26"/>
        </w:rPr>
        <w:t xml:space="preserve">ПРЕДСЕДНИК </w:t>
      </w:r>
    </w:p>
    <w:p w14:paraId="2F3107BF" w14:textId="77777777" w:rsidR="00EF045B" w:rsidRPr="00EF045B" w:rsidRDefault="00EF045B" w:rsidP="003D2C95">
      <w:pPr>
        <w:spacing w:after="0" w:line="240" w:lineRule="auto"/>
        <w:jc w:val="center"/>
        <w:rPr>
          <w:rFonts w:ascii="Times New Roman" w:hAnsi="Times New Roman"/>
          <w:b/>
          <w:sz w:val="26"/>
          <w:szCs w:val="26"/>
        </w:rPr>
      </w:pPr>
      <w:r w:rsidRPr="00EF045B">
        <w:rPr>
          <w:rFonts w:ascii="Times New Roman" w:hAnsi="Times New Roman"/>
          <w:b/>
          <w:sz w:val="26"/>
          <w:szCs w:val="26"/>
        </w:rPr>
        <w:tab/>
      </w:r>
      <w:r w:rsidRPr="00EF045B">
        <w:rPr>
          <w:rFonts w:ascii="Times New Roman" w:hAnsi="Times New Roman"/>
          <w:b/>
          <w:sz w:val="26"/>
          <w:szCs w:val="26"/>
        </w:rPr>
        <w:tab/>
      </w:r>
      <w:r w:rsidRPr="00EF045B">
        <w:rPr>
          <w:rFonts w:ascii="Times New Roman" w:hAnsi="Times New Roman"/>
          <w:b/>
          <w:sz w:val="26"/>
          <w:szCs w:val="26"/>
        </w:rPr>
        <w:tab/>
        <w:t xml:space="preserve">                                                   ГРАДСКОГ ВЕЋА,</w:t>
      </w:r>
    </w:p>
    <w:p w14:paraId="0702EA4E" w14:textId="149CC4C4" w:rsidR="00EF045B" w:rsidRDefault="00EF045B" w:rsidP="003D2C95">
      <w:pPr>
        <w:pStyle w:val="P16"/>
        <w:ind w:left="0" w:firstLine="0"/>
        <w:rPr>
          <w:rFonts w:cs="Times New Roman"/>
          <w:sz w:val="26"/>
          <w:szCs w:val="26"/>
        </w:rPr>
      </w:pPr>
      <w:r w:rsidRPr="00EF045B">
        <w:rPr>
          <w:rFonts w:cs="Times New Roman"/>
          <w:sz w:val="26"/>
          <w:szCs w:val="26"/>
        </w:rPr>
        <w:t xml:space="preserve">                                                                                         </w:t>
      </w:r>
      <w:r w:rsidR="00426B60">
        <w:rPr>
          <w:rFonts w:cs="Times New Roman"/>
          <w:sz w:val="26"/>
          <w:szCs w:val="26"/>
        </w:rPr>
        <w:t xml:space="preserve">        </w:t>
      </w:r>
      <w:r w:rsidRPr="00EF045B">
        <w:rPr>
          <w:rFonts w:cs="Times New Roman"/>
          <w:sz w:val="26"/>
          <w:szCs w:val="26"/>
        </w:rPr>
        <w:t xml:space="preserve"> </w:t>
      </w:r>
      <w:proofErr w:type="spellStart"/>
      <w:r w:rsidRPr="00EF045B">
        <w:rPr>
          <w:rFonts w:cs="Times New Roman"/>
          <w:sz w:val="26"/>
          <w:szCs w:val="26"/>
        </w:rPr>
        <w:t>др</w:t>
      </w:r>
      <w:proofErr w:type="spellEnd"/>
      <w:r w:rsidRPr="00EF045B">
        <w:rPr>
          <w:rFonts w:cs="Times New Roman"/>
          <w:sz w:val="26"/>
          <w:szCs w:val="26"/>
        </w:rPr>
        <w:t xml:space="preserve"> </w:t>
      </w:r>
      <w:proofErr w:type="spellStart"/>
      <w:r w:rsidRPr="00EF045B">
        <w:rPr>
          <w:rFonts w:cs="Times New Roman"/>
          <w:sz w:val="26"/>
          <w:szCs w:val="26"/>
        </w:rPr>
        <w:t>Слободан</w:t>
      </w:r>
      <w:proofErr w:type="spellEnd"/>
      <w:r w:rsidRPr="00EF045B">
        <w:rPr>
          <w:rFonts w:cs="Times New Roman"/>
          <w:sz w:val="26"/>
          <w:szCs w:val="26"/>
        </w:rPr>
        <w:t xml:space="preserve"> </w:t>
      </w:r>
      <w:proofErr w:type="spellStart"/>
      <w:r w:rsidRPr="00EF045B">
        <w:rPr>
          <w:rFonts w:cs="Times New Roman"/>
          <w:sz w:val="26"/>
          <w:szCs w:val="26"/>
        </w:rPr>
        <w:t>Миленковић</w:t>
      </w:r>
      <w:proofErr w:type="spellEnd"/>
    </w:p>
    <w:p w14:paraId="15E3637E" w14:textId="77777777" w:rsidR="00EF045B" w:rsidRDefault="00EF045B" w:rsidP="003D2C95">
      <w:pPr>
        <w:pStyle w:val="P16"/>
        <w:ind w:left="0" w:firstLine="0"/>
        <w:rPr>
          <w:rFonts w:cs="Times New Roman"/>
          <w:sz w:val="26"/>
          <w:szCs w:val="26"/>
        </w:rPr>
      </w:pPr>
    </w:p>
    <w:p w14:paraId="4F6C923E" w14:textId="77777777" w:rsidR="00EF045B" w:rsidRDefault="00EF045B" w:rsidP="003D2C95">
      <w:pPr>
        <w:pStyle w:val="P16"/>
        <w:ind w:left="0" w:firstLine="0"/>
        <w:rPr>
          <w:rFonts w:cs="Times New Roman"/>
          <w:sz w:val="26"/>
          <w:szCs w:val="26"/>
        </w:rPr>
      </w:pPr>
    </w:p>
    <w:p w14:paraId="13333A94" w14:textId="77777777" w:rsidR="00EF045B" w:rsidRDefault="00EF045B" w:rsidP="003D2C95">
      <w:pPr>
        <w:pStyle w:val="P16"/>
        <w:ind w:left="0" w:firstLine="0"/>
        <w:rPr>
          <w:rFonts w:cs="Times New Roman"/>
          <w:sz w:val="26"/>
          <w:szCs w:val="26"/>
        </w:rPr>
      </w:pPr>
    </w:p>
    <w:p w14:paraId="2F5B0261" w14:textId="77777777" w:rsidR="00EF045B" w:rsidRDefault="00EF045B" w:rsidP="003D2C95">
      <w:pPr>
        <w:pStyle w:val="P16"/>
        <w:ind w:left="0" w:firstLine="0"/>
        <w:rPr>
          <w:rFonts w:cs="Times New Roman"/>
          <w:sz w:val="26"/>
          <w:szCs w:val="26"/>
        </w:rPr>
      </w:pPr>
    </w:p>
    <w:p w14:paraId="51770912" w14:textId="77777777" w:rsidR="00EF045B" w:rsidRDefault="00EF045B" w:rsidP="003D2C95">
      <w:pPr>
        <w:pStyle w:val="P16"/>
        <w:ind w:left="0" w:firstLine="0"/>
        <w:rPr>
          <w:rFonts w:cs="Times New Roman"/>
          <w:sz w:val="26"/>
          <w:szCs w:val="26"/>
        </w:rPr>
      </w:pPr>
    </w:p>
    <w:p w14:paraId="5EA3DC77" w14:textId="77777777" w:rsidR="00EF045B" w:rsidRDefault="00EF045B" w:rsidP="003D2C95">
      <w:pPr>
        <w:pStyle w:val="P16"/>
        <w:ind w:left="0" w:firstLine="0"/>
        <w:rPr>
          <w:rFonts w:cs="Times New Roman"/>
          <w:sz w:val="26"/>
          <w:szCs w:val="26"/>
        </w:rPr>
      </w:pPr>
    </w:p>
    <w:p w14:paraId="4F4DB4C5" w14:textId="77777777" w:rsidR="003D2C95" w:rsidRDefault="003D2C95" w:rsidP="003D2C95">
      <w:pPr>
        <w:pStyle w:val="P16"/>
        <w:ind w:left="0" w:firstLine="0"/>
        <w:rPr>
          <w:rFonts w:cs="Times New Roman"/>
          <w:sz w:val="26"/>
          <w:szCs w:val="26"/>
        </w:rPr>
      </w:pPr>
    </w:p>
    <w:p w14:paraId="731CC6D9" w14:textId="77777777" w:rsidR="003D2C95" w:rsidRDefault="003D2C95" w:rsidP="003D2C95">
      <w:pPr>
        <w:pStyle w:val="P16"/>
        <w:ind w:left="0" w:firstLine="0"/>
        <w:rPr>
          <w:rFonts w:cs="Times New Roman"/>
          <w:sz w:val="26"/>
          <w:szCs w:val="26"/>
        </w:rPr>
      </w:pPr>
    </w:p>
    <w:p w14:paraId="32057881" w14:textId="77777777" w:rsidR="003D2C95" w:rsidRDefault="003D2C95" w:rsidP="003D2C95">
      <w:pPr>
        <w:pStyle w:val="P16"/>
        <w:ind w:left="0" w:firstLine="0"/>
        <w:rPr>
          <w:rFonts w:cs="Times New Roman"/>
          <w:sz w:val="26"/>
          <w:szCs w:val="26"/>
        </w:rPr>
      </w:pPr>
    </w:p>
    <w:p w14:paraId="16ECC881" w14:textId="77777777" w:rsidR="003D2C95" w:rsidRDefault="003D2C95" w:rsidP="003D2C95">
      <w:pPr>
        <w:pStyle w:val="P16"/>
        <w:ind w:left="0" w:firstLine="0"/>
        <w:rPr>
          <w:rFonts w:cs="Times New Roman"/>
          <w:sz w:val="26"/>
          <w:szCs w:val="26"/>
        </w:rPr>
      </w:pPr>
    </w:p>
    <w:p w14:paraId="14D4B5F6" w14:textId="77777777" w:rsidR="003D2C95" w:rsidRDefault="003D2C95" w:rsidP="003D2C95">
      <w:pPr>
        <w:pStyle w:val="P16"/>
        <w:ind w:left="0" w:firstLine="0"/>
        <w:rPr>
          <w:rFonts w:cs="Times New Roman"/>
          <w:sz w:val="26"/>
          <w:szCs w:val="26"/>
        </w:rPr>
      </w:pPr>
    </w:p>
    <w:p w14:paraId="3F556194" w14:textId="77777777" w:rsidR="003D2C95" w:rsidRDefault="003D2C95" w:rsidP="003D2C95">
      <w:pPr>
        <w:pStyle w:val="P16"/>
        <w:ind w:left="0" w:firstLine="0"/>
        <w:rPr>
          <w:rFonts w:cs="Times New Roman"/>
          <w:sz w:val="26"/>
          <w:szCs w:val="26"/>
        </w:rPr>
      </w:pPr>
    </w:p>
    <w:p w14:paraId="498D41FB" w14:textId="77777777" w:rsidR="003D2C95" w:rsidRDefault="003D2C95" w:rsidP="003D2C95">
      <w:pPr>
        <w:pStyle w:val="P16"/>
        <w:ind w:left="0" w:firstLine="0"/>
        <w:rPr>
          <w:rFonts w:cs="Times New Roman"/>
          <w:sz w:val="26"/>
          <w:szCs w:val="26"/>
        </w:rPr>
      </w:pPr>
    </w:p>
    <w:p w14:paraId="4B292482" w14:textId="77777777" w:rsidR="00EF045B" w:rsidRDefault="00EF045B" w:rsidP="003D2C95">
      <w:pPr>
        <w:pStyle w:val="P16"/>
        <w:ind w:left="0" w:firstLine="0"/>
        <w:rPr>
          <w:rFonts w:cs="Times New Roman"/>
          <w:sz w:val="26"/>
          <w:szCs w:val="26"/>
        </w:rPr>
      </w:pPr>
    </w:p>
    <w:p w14:paraId="046A5F67" w14:textId="77777777" w:rsidR="00EF045B" w:rsidRPr="00ED7B89" w:rsidRDefault="00EF045B" w:rsidP="003D2C95">
      <w:pPr>
        <w:pStyle w:val="P16"/>
        <w:ind w:left="0" w:firstLine="0"/>
        <w:rPr>
          <w:rFonts w:cs="Times New Roman"/>
          <w:sz w:val="26"/>
          <w:szCs w:val="26"/>
        </w:rPr>
      </w:pPr>
    </w:p>
    <w:p w14:paraId="7FDAB387" w14:textId="77777777" w:rsidR="00EF045B" w:rsidRDefault="00EF045B" w:rsidP="003D2C95">
      <w:pPr>
        <w:pStyle w:val="P16"/>
        <w:ind w:left="0" w:firstLine="0"/>
        <w:rPr>
          <w:rFonts w:cs="Times New Roman"/>
          <w:sz w:val="26"/>
          <w:szCs w:val="26"/>
        </w:rPr>
      </w:pPr>
    </w:p>
    <w:p w14:paraId="04263C54" w14:textId="7B8D8827" w:rsidR="00EF045B" w:rsidRPr="00EF045B" w:rsidRDefault="00E0068F" w:rsidP="003D2C95">
      <w:pPr>
        <w:spacing w:after="0" w:line="240" w:lineRule="auto"/>
        <w:rPr>
          <w:rFonts w:ascii="Times New Roman" w:hAnsi="Times New Roman"/>
          <w:b/>
          <w:sz w:val="26"/>
          <w:szCs w:val="26"/>
          <w:lang w:val="sr-Cyrl-CS"/>
        </w:rPr>
      </w:pPr>
      <w:r>
        <w:rPr>
          <w:rFonts w:ascii="Times New Roman" w:hAnsi="Times New Roman"/>
          <w:b/>
          <w:noProof/>
          <w:sz w:val="26"/>
          <w:szCs w:val="26"/>
        </w:rPr>
        <w:lastRenderedPageBreak/>
        <w:drawing>
          <wp:inline distT="0" distB="0" distL="0" distR="0" wp14:anchorId="5D05FD11" wp14:editId="56079289">
            <wp:extent cx="571500" cy="800100"/>
            <wp:effectExtent l="0" t="0" r="0" b="0"/>
            <wp:docPr id="5" name="Picture 2"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Republike Srbij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14:paraId="49E526C6" w14:textId="77777777" w:rsidR="00EF045B" w:rsidRPr="00EF045B" w:rsidRDefault="00EF045B" w:rsidP="003D2C95">
      <w:pPr>
        <w:spacing w:after="0" w:line="240" w:lineRule="auto"/>
        <w:rPr>
          <w:rFonts w:ascii="Times New Roman" w:hAnsi="Times New Roman"/>
          <w:b/>
          <w:sz w:val="26"/>
          <w:szCs w:val="26"/>
          <w:lang w:val="sr-Cyrl-CS"/>
        </w:rPr>
      </w:pPr>
      <w:r w:rsidRPr="00EF045B">
        <w:rPr>
          <w:rFonts w:ascii="Times New Roman" w:hAnsi="Times New Roman"/>
          <w:b/>
          <w:sz w:val="26"/>
          <w:szCs w:val="26"/>
          <w:lang w:val="sr-Cyrl-CS"/>
        </w:rPr>
        <w:t>Република Србија</w:t>
      </w:r>
    </w:p>
    <w:p w14:paraId="770D65F9" w14:textId="77777777" w:rsidR="00EF045B" w:rsidRPr="00EF045B" w:rsidRDefault="00EF045B" w:rsidP="003D2C95">
      <w:pPr>
        <w:spacing w:after="0" w:line="240" w:lineRule="auto"/>
        <w:rPr>
          <w:rFonts w:ascii="Times New Roman" w:hAnsi="Times New Roman"/>
          <w:b/>
          <w:sz w:val="26"/>
          <w:szCs w:val="26"/>
          <w:lang w:val="sr-Cyrl-CS"/>
        </w:rPr>
      </w:pPr>
      <w:r w:rsidRPr="00EF045B">
        <w:rPr>
          <w:rFonts w:ascii="Times New Roman" w:hAnsi="Times New Roman"/>
          <w:b/>
          <w:sz w:val="26"/>
          <w:szCs w:val="26"/>
          <w:lang w:val="sr-Cyrl-CS"/>
        </w:rPr>
        <w:t>ГРАД ВРАЊЕ</w:t>
      </w:r>
    </w:p>
    <w:p w14:paraId="580DFED0" w14:textId="77777777" w:rsidR="00EF045B" w:rsidRPr="00EF045B" w:rsidRDefault="00EF045B" w:rsidP="003D2C95">
      <w:pPr>
        <w:spacing w:after="0" w:line="240" w:lineRule="auto"/>
        <w:rPr>
          <w:rFonts w:ascii="Times New Roman" w:hAnsi="Times New Roman"/>
          <w:b/>
          <w:sz w:val="26"/>
          <w:szCs w:val="26"/>
          <w:lang w:val="sr-Cyrl-CS"/>
        </w:rPr>
      </w:pPr>
      <w:r w:rsidRPr="00EF045B">
        <w:rPr>
          <w:rFonts w:ascii="Times New Roman" w:hAnsi="Times New Roman"/>
          <w:b/>
          <w:sz w:val="26"/>
          <w:szCs w:val="26"/>
          <w:lang w:val="sr-Cyrl-CS"/>
        </w:rPr>
        <w:t>Кабинет градоначелника</w:t>
      </w:r>
    </w:p>
    <w:p w14:paraId="2BF5470F" w14:textId="77777777" w:rsidR="00EF045B" w:rsidRPr="00EF045B" w:rsidRDefault="00EF045B" w:rsidP="003D2C95">
      <w:pPr>
        <w:spacing w:after="0" w:line="240" w:lineRule="auto"/>
        <w:rPr>
          <w:rFonts w:ascii="Times New Roman" w:hAnsi="Times New Roman"/>
          <w:b/>
          <w:sz w:val="26"/>
          <w:szCs w:val="26"/>
          <w:lang w:val="sr-Cyrl-CS"/>
        </w:rPr>
      </w:pPr>
      <w:r w:rsidRPr="00EF045B">
        <w:rPr>
          <w:rFonts w:ascii="Times New Roman" w:hAnsi="Times New Roman"/>
          <w:b/>
          <w:sz w:val="26"/>
          <w:szCs w:val="26"/>
          <w:lang w:val="sr-Cyrl-CS"/>
        </w:rPr>
        <w:t>Број:</w:t>
      </w:r>
      <w:r w:rsidR="00ED7B89">
        <w:rPr>
          <w:rFonts w:ascii="Times New Roman" w:hAnsi="Times New Roman"/>
          <w:b/>
          <w:sz w:val="26"/>
          <w:szCs w:val="26"/>
          <w:lang w:val="sr-Cyrl-CS"/>
        </w:rPr>
        <w:t>004903467</w:t>
      </w:r>
      <w:r>
        <w:rPr>
          <w:rFonts w:ascii="Times New Roman" w:hAnsi="Times New Roman"/>
          <w:b/>
          <w:sz w:val="26"/>
          <w:szCs w:val="26"/>
          <w:lang w:val="sr-Cyrl-CS"/>
        </w:rPr>
        <w:t xml:space="preserve">  </w:t>
      </w:r>
      <w:r w:rsidRPr="00EF045B">
        <w:rPr>
          <w:rFonts w:ascii="Times New Roman" w:hAnsi="Times New Roman"/>
          <w:b/>
          <w:sz w:val="26"/>
          <w:szCs w:val="26"/>
          <w:lang w:val="sr-Cyrl-CS"/>
        </w:rPr>
        <w:t>2025</w:t>
      </w:r>
    </w:p>
    <w:p w14:paraId="7BB3C796" w14:textId="77777777" w:rsidR="00EF045B" w:rsidRPr="00EF045B" w:rsidRDefault="00EF045B" w:rsidP="003D2C95">
      <w:pPr>
        <w:spacing w:after="0" w:line="240" w:lineRule="auto"/>
        <w:rPr>
          <w:rFonts w:ascii="Times New Roman" w:hAnsi="Times New Roman"/>
          <w:b/>
          <w:sz w:val="26"/>
          <w:szCs w:val="26"/>
          <w:lang w:val="sr-Cyrl-CS"/>
        </w:rPr>
      </w:pPr>
      <w:r w:rsidRPr="00EF045B">
        <w:rPr>
          <w:rFonts w:ascii="Times New Roman" w:hAnsi="Times New Roman"/>
          <w:b/>
          <w:sz w:val="26"/>
          <w:szCs w:val="26"/>
          <w:lang w:val="sr-Cyrl-CS"/>
        </w:rPr>
        <w:t>дана:</w:t>
      </w:r>
      <w:r w:rsidR="00ED7B89">
        <w:rPr>
          <w:rFonts w:ascii="Times New Roman" w:hAnsi="Times New Roman"/>
          <w:b/>
          <w:sz w:val="26"/>
          <w:szCs w:val="26"/>
          <w:lang w:val="sr-Cyrl-CS"/>
        </w:rPr>
        <w:t>05.12.</w:t>
      </w:r>
      <w:r w:rsidRPr="00EF045B">
        <w:rPr>
          <w:rFonts w:ascii="Times New Roman" w:hAnsi="Times New Roman"/>
          <w:b/>
          <w:sz w:val="26"/>
          <w:szCs w:val="26"/>
          <w:lang w:val="sr-Cyrl-CS"/>
        </w:rPr>
        <w:t>2025</w:t>
      </w:r>
      <w:r w:rsidRPr="00EF045B">
        <w:rPr>
          <w:rFonts w:ascii="Times New Roman" w:hAnsi="Times New Roman"/>
          <w:b/>
          <w:sz w:val="26"/>
          <w:szCs w:val="26"/>
        </w:rPr>
        <w:t>.</w:t>
      </w:r>
      <w:r w:rsidRPr="00EF045B">
        <w:rPr>
          <w:rFonts w:ascii="Times New Roman" w:hAnsi="Times New Roman"/>
          <w:b/>
          <w:sz w:val="26"/>
          <w:szCs w:val="26"/>
          <w:lang w:val="sr-Cyrl-CS"/>
        </w:rPr>
        <w:t xml:space="preserve"> године</w:t>
      </w:r>
    </w:p>
    <w:p w14:paraId="3AFCCE16" w14:textId="77777777" w:rsidR="00EF045B" w:rsidRPr="00EF045B" w:rsidRDefault="00EF045B" w:rsidP="003D2C95">
      <w:pPr>
        <w:spacing w:after="0" w:line="240" w:lineRule="auto"/>
        <w:rPr>
          <w:rFonts w:ascii="Times New Roman" w:hAnsi="Times New Roman"/>
          <w:b/>
          <w:sz w:val="26"/>
          <w:szCs w:val="26"/>
          <w:lang w:val="sr-Cyrl-CS"/>
        </w:rPr>
      </w:pPr>
      <w:r w:rsidRPr="00EF045B">
        <w:rPr>
          <w:rFonts w:ascii="Times New Roman" w:hAnsi="Times New Roman"/>
          <w:b/>
          <w:sz w:val="26"/>
          <w:szCs w:val="26"/>
          <w:lang w:val="sr-Cyrl-CS"/>
        </w:rPr>
        <w:t>В р а њ е</w:t>
      </w:r>
    </w:p>
    <w:p w14:paraId="0F7B00EE" w14:textId="77777777" w:rsidR="00EF045B" w:rsidRPr="00EF045B" w:rsidRDefault="00EF045B" w:rsidP="003D2C95">
      <w:pPr>
        <w:spacing w:after="0" w:line="240" w:lineRule="auto"/>
        <w:rPr>
          <w:rFonts w:ascii="Times New Roman" w:hAnsi="Times New Roman"/>
          <w:sz w:val="26"/>
          <w:szCs w:val="26"/>
          <w:lang w:val="sr-Cyrl-CS"/>
        </w:rPr>
      </w:pPr>
    </w:p>
    <w:p w14:paraId="7CDF6341" w14:textId="77777777" w:rsidR="00EF045B" w:rsidRPr="00EF045B" w:rsidRDefault="00EF045B" w:rsidP="003D2C95">
      <w:pPr>
        <w:spacing w:after="0" w:line="240" w:lineRule="auto"/>
        <w:rPr>
          <w:rFonts w:ascii="Times New Roman" w:hAnsi="Times New Roman"/>
          <w:sz w:val="26"/>
          <w:szCs w:val="26"/>
          <w:lang w:val="sr-Cyrl-CS"/>
        </w:rPr>
      </w:pPr>
    </w:p>
    <w:p w14:paraId="20EFA8AE" w14:textId="77777777" w:rsidR="00EF045B" w:rsidRPr="00EF045B" w:rsidRDefault="00EF045B" w:rsidP="003D2C95">
      <w:pPr>
        <w:spacing w:after="0" w:line="240" w:lineRule="auto"/>
        <w:rPr>
          <w:rFonts w:ascii="Times New Roman" w:hAnsi="Times New Roman"/>
          <w:sz w:val="26"/>
          <w:szCs w:val="26"/>
          <w:lang w:val="sr-Cyrl-CS"/>
        </w:rPr>
      </w:pPr>
      <w:r w:rsidRPr="00EF045B">
        <w:rPr>
          <w:rFonts w:ascii="Times New Roman" w:hAnsi="Times New Roman"/>
          <w:sz w:val="26"/>
          <w:szCs w:val="26"/>
          <w:lang w:val="sr-Cyrl-CS"/>
        </w:rPr>
        <w:tab/>
        <w:t xml:space="preserve">На основу члана 57. става 1. тачке 8. Статута града Врања („Службени гласник града Врања, број: </w:t>
      </w:r>
      <w:r w:rsidRPr="00EF045B">
        <w:rPr>
          <w:rFonts w:ascii="Times New Roman" w:hAnsi="Times New Roman"/>
          <w:sz w:val="26"/>
          <w:szCs w:val="26"/>
        </w:rPr>
        <w:t>10/24 – Пречишћени текст</w:t>
      </w:r>
      <w:r w:rsidRPr="00EF045B">
        <w:rPr>
          <w:rFonts w:ascii="Times New Roman" w:hAnsi="Times New Roman"/>
          <w:sz w:val="26"/>
          <w:szCs w:val="26"/>
          <w:lang w:val="sr-Cyrl-CS"/>
        </w:rPr>
        <w:t xml:space="preserve">), градоначелник града, дана </w:t>
      </w:r>
      <w:r w:rsidR="00ED7B89">
        <w:rPr>
          <w:rFonts w:ascii="Times New Roman" w:hAnsi="Times New Roman"/>
          <w:sz w:val="26"/>
          <w:szCs w:val="26"/>
        </w:rPr>
        <w:t>05.12</w:t>
      </w:r>
      <w:r w:rsidRPr="00EF045B">
        <w:rPr>
          <w:rFonts w:ascii="Times New Roman" w:hAnsi="Times New Roman"/>
          <w:sz w:val="26"/>
          <w:szCs w:val="26"/>
          <w:lang w:val="en-GB"/>
        </w:rPr>
        <w:t>.</w:t>
      </w:r>
      <w:r w:rsidRPr="00EF045B">
        <w:rPr>
          <w:rFonts w:ascii="Times New Roman" w:hAnsi="Times New Roman"/>
          <w:sz w:val="26"/>
          <w:szCs w:val="26"/>
          <w:lang w:val="sr-Cyrl-CS"/>
        </w:rPr>
        <w:t>2025</w:t>
      </w:r>
      <w:r w:rsidRPr="00EF045B">
        <w:rPr>
          <w:rFonts w:ascii="Times New Roman" w:hAnsi="Times New Roman"/>
          <w:sz w:val="26"/>
          <w:szCs w:val="26"/>
        </w:rPr>
        <w:t xml:space="preserve">. </w:t>
      </w:r>
      <w:r w:rsidRPr="00EF045B">
        <w:rPr>
          <w:rFonts w:ascii="Times New Roman" w:hAnsi="Times New Roman"/>
          <w:sz w:val="26"/>
          <w:szCs w:val="26"/>
          <w:lang w:val="sr-Cyrl-CS"/>
        </w:rPr>
        <w:t>године, донео је</w:t>
      </w:r>
    </w:p>
    <w:p w14:paraId="2526DCA0" w14:textId="77777777" w:rsidR="00EF045B" w:rsidRPr="00EF045B" w:rsidRDefault="00EF045B" w:rsidP="003D2C95">
      <w:pPr>
        <w:spacing w:after="0" w:line="240" w:lineRule="auto"/>
        <w:rPr>
          <w:rFonts w:ascii="Times New Roman" w:hAnsi="Times New Roman"/>
          <w:sz w:val="26"/>
          <w:szCs w:val="26"/>
          <w:lang w:val="sr-Cyrl-CS"/>
        </w:rPr>
      </w:pPr>
    </w:p>
    <w:p w14:paraId="5EEAAF8E" w14:textId="77777777" w:rsidR="00EF045B" w:rsidRPr="00EF045B" w:rsidRDefault="00EF045B" w:rsidP="003D2C95">
      <w:pPr>
        <w:spacing w:after="0" w:line="240" w:lineRule="auto"/>
        <w:jc w:val="center"/>
        <w:rPr>
          <w:rFonts w:ascii="Times New Roman" w:hAnsi="Times New Roman"/>
          <w:b/>
          <w:sz w:val="26"/>
          <w:szCs w:val="26"/>
          <w:lang w:val="sr-Cyrl-CS"/>
        </w:rPr>
      </w:pPr>
      <w:r w:rsidRPr="00EF045B">
        <w:rPr>
          <w:rFonts w:ascii="Times New Roman" w:hAnsi="Times New Roman"/>
          <w:b/>
          <w:sz w:val="26"/>
          <w:szCs w:val="26"/>
          <w:lang w:val="sr-Cyrl-CS"/>
        </w:rPr>
        <w:t>Р Е Ш Е Њ Е</w:t>
      </w:r>
    </w:p>
    <w:p w14:paraId="6C5DB4B9" w14:textId="77777777" w:rsidR="00EF045B" w:rsidRDefault="00EF045B" w:rsidP="003D2C95">
      <w:pPr>
        <w:spacing w:after="0" w:line="240" w:lineRule="auto"/>
        <w:jc w:val="center"/>
        <w:rPr>
          <w:rFonts w:ascii="Times New Roman" w:hAnsi="Times New Roman"/>
          <w:bCs/>
          <w:sz w:val="26"/>
          <w:szCs w:val="26"/>
        </w:rPr>
      </w:pPr>
      <w:r w:rsidRPr="00EF045B">
        <w:rPr>
          <w:rFonts w:ascii="Times New Roman" w:hAnsi="Times New Roman"/>
          <w:b/>
          <w:sz w:val="26"/>
          <w:szCs w:val="26"/>
          <w:lang w:val="sr-Cyrl-CS"/>
        </w:rPr>
        <w:t xml:space="preserve">о давању  сагласности на  </w:t>
      </w:r>
      <w:r w:rsidRPr="00EF045B">
        <w:rPr>
          <w:rFonts w:ascii="Times New Roman" w:hAnsi="Times New Roman"/>
          <w:b/>
          <w:bCs/>
          <w:sz w:val="26"/>
          <w:szCs w:val="26"/>
        </w:rPr>
        <w:t>Правилник</w:t>
      </w:r>
      <w:r w:rsidRPr="00EF045B">
        <w:rPr>
          <w:rFonts w:ascii="Times New Roman" w:hAnsi="Times New Roman"/>
          <w:bCs/>
          <w:sz w:val="26"/>
          <w:szCs w:val="26"/>
        </w:rPr>
        <w:t xml:space="preserve"> </w:t>
      </w:r>
      <w:r w:rsidRPr="00ED7B89">
        <w:rPr>
          <w:rFonts w:ascii="Times New Roman" w:hAnsi="Times New Roman"/>
          <w:b/>
          <w:bCs/>
          <w:sz w:val="26"/>
          <w:szCs w:val="26"/>
        </w:rPr>
        <w:t>о измени и допуни  Правилника о и систематизацији послова Јавног комуналног предузећа „Комрад“ Врање</w:t>
      </w:r>
      <w:r>
        <w:rPr>
          <w:rFonts w:ascii="Times New Roman" w:hAnsi="Times New Roman"/>
          <w:bCs/>
          <w:sz w:val="26"/>
          <w:szCs w:val="26"/>
        </w:rPr>
        <w:t>.</w:t>
      </w:r>
    </w:p>
    <w:p w14:paraId="61EB0AC0" w14:textId="77777777" w:rsidR="00EF045B" w:rsidRPr="00EF045B" w:rsidRDefault="00EF045B" w:rsidP="003D2C95">
      <w:pPr>
        <w:spacing w:after="0" w:line="240" w:lineRule="auto"/>
        <w:jc w:val="center"/>
        <w:rPr>
          <w:rFonts w:ascii="Times New Roman" w:hAnsi="Times New Roman"/>
          <w:b/>
          <w:bCs/>
          <w:sz w:val="26"/>
          <w:szCs w:val="26"/>
          <w:lang w:val="sr-Cyrl-CS"/>
        </w:rPr>
      </w:pPr>
    </w:p>
    <w:p w14:paraId="1108572C" w14:textId="77777777" w:rsidR="00EF045B" w:rsidRPr="00EF045B" w:rsidRDefault="00EF045B" w:rsidP="003D2C95">
      <w:pPr>
        <w:spacing w:after="0" w:line="240" w:lineRule="auto"/>
        <w:jc w:val="center"/>
        <w:rPr>
          <w:rFonts w:ascii="Times New Roman" w:hAnsi="Times New Roman"/>
          <w:b/>
          <w:sz w:val="26"/>
          <w:szCs w:val="26"/>
          <w:lang w:val="sr-Cyrl-CS"/>
        </w:rPr>
      </w:pPr>
      <w:r w:rsidRPr="00EF045B">
        <w:rPr>
          <w:rFonts w:ascii="Times New Roman" w:hAnsi="Times New Roman"/>
          <w:b/>
          <w:sz w:val="26"/>
          <w:szCs w:val="26"/>
          <w:lang w:val="sr-Cyrl-CS"/>
        </w:rPr>
        <w:t>Члан 1.</w:t>
      </w:r>
    </w:p>
    <w:p w14:paraId="0804EA49" w14:textId="77777777" w:rsidR="00EF045B" w:rsidRPr="00ED7B89" w:rsidRDefault="00EF045B" w:rsidP="00ED7B89">
      <w:pPr>
        <w:spacing w:after="0" w:line="240" w:lineRule="auto"/>
        <w:ind w:firstLine="720"/>
        <w:rPr>
          <w:rFonts w:ascii="Times New Roman" w:hAnsi="Times New Roman"/>
          <w:sz w:val="26"/>
          <w:szCs w:val="26"/>
        </w:rPr>
      </w:pPr>
      <w:r w:rsidRPr="00EF045B">
        <w:rPr>
          <w:rFonts w:ascii="Times New Roman" w:hAnsi="Times New Roman"/>
          <w:sz w:val="26"/>
          <w:szCs w:val="26"/>
          <w:lang w:val="sr-Cyrl-CS"/>
        </w:rPr>
        <w:t xml:space="preserve">Даје се сагласност </w:t>
      </w:r>
      <w:r w:rsidRPr="00EF045B">
        <w:rPr>
          <w:rFonts w:ascii="Times New Roman" w:hAnsi="Times New Roman"/>
          <w:sz w:val="26"/>
          <w:szCs w:val="26"/>
        </w:rPr>
        <w:t>на Правилник</w:t>
      </w:r>
      <w:r w:rsidRPr="00EF045B">
        <w:rPr>
          <w:rFonts w:ascii="Times New Roman" w:hAnsi="Times New Roman"/>
          <w:bCs/>
          <w:sz w:val="26"/>
          <w:szCs w:val="26"/>
        </w:rPr>
        <w:t xml:space="preserve"> о измени и допуни  Правилника о систематизацији послова Јавног комуналног предузећа „Комрад“ Врање, број:4549 од 14.11.2025. године</w:t>
      </w:r>
      <w:r w:rsidRPr="00EF045B">
        <w:rPr>
          <w:rFonts w:ascii="Times New Roman" w:hAnsi="Times New Roman"/>
          <w:sz w:val="26"/>
          <w:szCs w:val="26"/>
          <w:lang w:val="sr-Cyrl-CS"/>
        </w:rPr>
        <w:t>, на основу позитивног мишљења које је дато закључком</w:t>
      </w:r>
      <w:r w:rsidR="00ED7B89">
        <w:rPr>
          <w:rFonts w:ascii="Times New Roman" w:hAnsi="Times New Roman"/>
          <w:sz w:val="26"/>
          <w:szCs w:val="26"/>
          <w:lang w:val="sr-Cyrl-CS"/>
        </w:rPr>
        <w:t xml:space="preserve"> Градског већа </w:t>
      </w:r>
      <w:r w:rsidRPr="00EF045B">
        <w:rPr>
          <w:rFonts w:ascii="Times New Roman" w:hAnsi="Times New Roman"/>
          <w:sz w:val="26"/>
          <w:szCs w:val="26"/>
          <w:lang w:val="sr-Cyrl-CS"/>
        </w:rPr>
        <w:t xml:space="preserve">  под бројем</w:t>
      </w:r>
      <w:r w:rsidR="00ED7B89">
        <w:rPr>
          <w:rFonts w:ascii="Times New Roman" w:hAnsi="Times New Roman"/>
          <w:sz w:val="26"/>
          <w:szCs w:val="26"/>
          <w:lang w:val="sr-Cyrl-CS"/>
        </w:rPr>
        <w:t xml:space="preserve">: </w:t>
      </w:r>
      <w:r w:rsidR="00ED7B89">
        <w:rPr>
          <w:rFonts w:ascii="Times New Roman" w:hAnsi="Times New Roman"/>
          <w:sz w:val="26"/>
          <w:szCs w:val="26"/>
        </w:rPr>
        <w:t xml:space="preserve">004708138/3  </w:t>
      </w:r>
      <w:r w:rsidR="00ED7B89" w:rsidRPr="00556DA7">
        <w:rPr>
          <w:rFonts w:ascii="Times New Roman" w:hAnsi="Times New Roman"/>
          <w:sz w:val="26"/>
          <w:szCs w:val="26"/>
        </w:rPr>
        <w:t>202</w:t>
      </w:r>
      <w:r w:rsidR="00ED7B89">
        <w:rPr>
          <w:rFonts w:ascii="Times New Roman" w:hAnsi="Times New Roman"/>
          <w:sz w:val="26"/>
          <w:szCs w:val="26"/>
        </w:rPr>
        <w:t xml:space="preserve">5 од </w:t>
      </w:r>
      <w:r w:rsidR="00ED7B89">
        <w:rPr>
          <w:rFonts w:ascii="Times New Roman" w:hAnsi="Times New Roman"/>
          <w:sz w:val="26"/>
          <w:szCs w:val="26"/>
          <w:lang w:val="sr-Cyrl-CS"/>
        </w:rPr>
        <w:t xml:space="preserve"> 27.11.2025. године.</w:t>
      </w:r>
    </w:p>
    <w:p w14:paraId="3F9CA7F2" w14:textId="77777777" w:rsidR="00EF045B" w:rsidRPr="00EF045B" w:rsidRDefault="00EF045B" w:rsidP="003D2C95">
      <w:pPr>
        <w:spacing w:after="0" w:line="240" w:lineRule="auto"/>
        <w:rPr>
          <w:rFonts w:ascii="Times New Roman" w:hAnsi="Times New Roman"/>
          <w:sz w:val="26"/>
          <w:szCs w:val="26"/>
          <w:lang w:val="sr-Cyrl-CS"/>
        </w:rPr>
      </w:pPr>
    </w:p>
    <w:p w14:paraId="77E3B5F1" w14:textId="77777777" w:rsidR="00EF045B" w:rsidRPr="00EF045B" w:rsidRDefault="00EF045B" w:rsidP="003D2C95">
      <w:pPr>
        <w:spacing w:after="0" w:line="240" w:lineRule="auto"/>
        <w:rPr>
          <w:rFonts w:ascii="Times New Roman" w:hAnsi="Times New Roman"/>
          <w:sz w:val="26"/>
          <w:szCs w:val="26"/>
          <w:lang w:val="sr-Cyrl-CS"/>
        </w:rPr>
      </w:pPr>
    </w:p>
    <w:p w14:paraId="75C7E63E" w14:textId="77777777" w:rsidR="00EF045B" w:rsidRPr="00EF045B" w:rsidRDefault="00EF045B" w:rsidP="003D2C95">
      <w:pPr>
        <w:spacing w:after="0" w:line="240" w:lineRule="auto"/>
        <w:jc w:val="center"/>
        <w:rPr>
          <w:rFonts w:ascii="Times New Roman" w:hAnsi="Times New Roman"/>
          <w:b/>
          <w:sz w:val="26"/>
          <w:szCs w:val="26"/>
          <w:lang w:val="sr-Cyrl-CS"/>
        </w:rPr>
      </w:pPr>
      <w:r w:rsidRPr="00EF045B">
        <w:rPr>
          <w:rFonts w:ascii="Times New Roman" w:hAnsi="Times New Roman"/>
          <w:b/>
          <w:sz w:val="26"/>
          <w:szCs w:val="26"/>
          <w:lang w:val="sr-Cyrl-CS"/>
        </w:rPr>
        <w:t>Члан 2.</w:t>
      </w:r>
    </w:p>
    <w:p w14:paraId="10D8D6EE" w14:textId="77777777" w:rsidR="00EF045B" w:rsidRPr="00EF045B" w:rsidRDefault="00EF045B" w:rsidP="003D2C95">
      <w:pPr>
        <w:spacing w:after="0" w:line="240" w:lineRule="auto"/>
        <w:rPr>
          <w:rFonts w:ascii="Times New Roman" w:hAnsi="Times New Roman"/>
          <w:sz w:val="26"/>
          <w:szCs w:val="26"/>
          <w:lang w:val="sr-Cyrl-CS"/>
        </w:rPr>
      </w:pPr>
      <w:r w:rsidRPr="00EF045B">
        <w:rPr>
          <w:rFonts w:ascii="Times New Roman" w:hAnsi="Times New Roman"/>
          <w:sz w:val="26"/>
          <w:szCs w:val="26"/>
          <w:lang w:val="sr-Cyrl-CS"/>
        </w:rPr>
        <w:tab/>
        <w:t>Решење ступа на снагу  даном доношења.</w:t>
      </w:r>
    </w:p>
    <w:p w14:paraId="69BA2C6B" w14:textId="77777777" w:rsidR="00EF045B" w:rsidRPr="00EF045B" w:rsidRDefault="00EF045B" w:rsidP="003D2C95">
      <w:pPr>
        <w:spacing w:after="0" w:line="240" w:lineRule="auto"/>
        <w:rPr>
          <w:rFonts w:ascii="Times New Roman" w:hAnsi="Times New Roman"/>
          <w:sz w:val="26"/>
          <w:szCs w:val="26"/>
          <w:lang w:val="sr-Cyrl-CS"/>
        </w:rPr>
      </w:pPr>
    </w:p>
    <w:p w14:paraId="2646FB69" w14:textId="77777777" w:rsidR="00EF045B" w:rsidRPr="00EF045B" w:rsidRDefault="00EF045B" w:rsidP="003D2C95">
      <w:pPr>
        <w:spacing w:after="0" w:line="240" w:lineRule="auto"/>
        <w:rPr>
          <w:rFonts w:ascii="Times New Roman" w:hAnsi="Times New Roman"/>
          <w:b/>
          <w:sz w:val="26"/>
          <w:szCs w:val="26"/>
          <w:lang w:val="sr-Cyrl-CS"/>
        </w:rPr>
      </w:pPr>
      <w:r w:rsidRPr="00EF045B">
        <w:rPr>
          <w:rFonts w:ascii="Times New Roman" w:hAnsi="Times New Roman"/>
          <w:sz w:val="26"/>
          <w:szCs w:val="26"/>
          <w:lang w:val="sr-Cyrl-CS"/>
        </w:rPr>
        <w:tab/>
      </w:r>
      <w:r w:rsidRPr="00EF045B">
        <w:rPr>
          <w:rFonts w:ascii="Times New Roman" w:hAnsi="Times New Roman"/>
          <w:sz w:val="26"/>
          <w:szCs w:val="26"/>
          <w:lang w:val="sr-Cyrl-CS"/>
        </w:rPr>
        <w:tab/>
      </w:r>
      <w:r w:rsidRPr="00EF045B">
        <w:rPr>
          <w:rFonts w:ascii="Times New Roman" w:hAnsi="Times New Roman"/>
          <w:sz w:val="26"/>
          <w:szCs w:val="26"/>
          <w:lang w:val="sr-Cyrl-CS"/>
        </w:rPr>
        <w:tab/>
      </w:r>
      <w:r w:rsidRPr="00EF045B">
        <w:rPr>
          <w:rFonts w:ascii="Times New Roman" w:hAnsi="Times New Roman"/>
          <w:sz w:val="26"/>
          <w:szCs w:val="26"/>
          <w:lang w:val="sr-Cyrl-CS"/>
        </w:rPr>
        <w:tab/>
      </w:r>
      <w:r w:rsidRPr="00EF045B">
        <w:rPr>
          <w:rFonts w:ascii="Times New Roman" w:hAnsi="Times New Roman"/>
          <w:sz w:val="26"/>
          <w:szCs w:val="26"/>
          <w:lang w:val="sr-Cyrl-CS"/>
        </w:rPr>
        <w:tab/>
      </w:r>
      <w:r w:rsidRPr="00EF045B">
        <w:rPr>
          <w:rFonts w:ascii="Times New Roman" w:hAnsi="Times New Roman"/>
          <w:sz w:val="26"/>
          <w:szCs w:val="26"/>
          <w:lang w:val="sr-Cyrl-CS"/>
        </w:rPr>
        <w:tab/>
      </w:r>
      <w:r w:rsidRPr="00EF045B">
        <w:rPr>
          <w:rFonts w:ascii="Times New Roman" w:hAnsi="Times New Roman"/>
          <w:sz w:val="26"/>
          <w:szCs w:val="26"/>
          <w:lang w:val="sr-Cyrl-CS"/>
        </w:rPr>
        <w:tab/>
      </w:r>
      <w:r w:rsidRPr="00EF045B">
        <w:rPr>
          <w:rFonts w:ascii="Times New Roman" w:hAnsi="Times New Roman"/>
          <w:sz w:val="26"/>
          <w:szCs w:val="26"/>
          <w:lang w:val="sr-Cyrl-CS"/>
        </w:rPr>
        <w:tab/>
      </w:r>
      <w:r w:rsidRPr="00EF045B">
        <w:rPr>
          <w:rFonts w:ascii="Times New Roman" w:hAnsi="Times New Roman"/>
          <w:sz w:val="26"/>
          <w:szCs w:val="26"/>
          <w:lang w:val="sr-Cyrl-CS"/>
        </w:rPr>
        <w:tab/>
      </w:r>
      <w:r w:rsidRPr="00EF045B">
        <w:rPr>
          <w:rFonts w:ascii="Times New Roman" w:hAnsi="Times New Roman"/>
          <w:sz w:val="26"/>
          <w:szCs w:val="26"/>
          <w:lang w:val="sr-Cyrl-CS"/>
        </w:rPr>
        <w:tab/>
      </w:r>
      <w:r w:rsidRPr="00EF045B">
        <w:rPr>
          <w:rFonts w:ascii="Times New Roman" w:hAnsi="Times New Roman"/>
          <w:sz w:val="26"/>
          <w:szCs w:val="26"/>
          <w:lang w:val="sr-Cyrl-CS"/>
        </w:rPr>
        <w:tab/>
      </w:r>
      <w:r w:rsidRPr="00EF045B">
        <w:rPr>
          <w:rFonts w:ascii="Times New Roman" w:hAnsi="Times New Roman"/>
          <w:sz w:val="26"/>
          <w:szCs w:val="26"/>
          <w:lang w:val="sr-Cyrl-CS"/>
        </w:rPr>
        <w:tab/>
      </w:r>
      <w:r w:rsidRPr="00EF045B">
        <w:rPr>
          <w:rFonts w:ascii="Times New Roman" w:hAnsi="Times New Roman"/>
          <w:sz w:val="26"/>
          <w:szCs w:val="26"/>
          <w:lang w:val="sr-Cyrl-CS"/>
        </w:rPr>
        <w:tab/>
      </w:r>
      <w:r w:rsidRPr="00EF045B">
        <w:rPr>
          <w:rFonts w:ascii="Times New Roman" w:hAnsi="Times New Roman"/>
          <w:sz w:val="26"/>
          <w:szCs w:val="26"/>
          <w:lang w:val="sr-Cyrl-CS"/>
        </w:rPr>
        <w:tab/>
      </w:r>
      <w:r w:rsidRPr="00EF045B">
        <w:rPr>
          <w:rFonts w:ascii="Times New Roman" w:hAnsi="Times New Roman"/>
          <w:sz w:val="26"/>
          <w:szCs w:val="26"/>
          <w:lang w:val="sr-Cyrl-CS"/>
        </w:rPr>
        <w:tab/>
      </w:r>
      <w:r w:rsidRPr="00EF045B">
        <w:rPr>
          <w:rFonts w:ascii="Times New Roman" w:hAnsi="Times New Roman"/>
          <w:sz w:val="26"/>
          <w:szCs w:val="26"/>
          <w:lang w:val="sr-Cyrl-CS"/>
        </w:rPr>
        <w:tab/>
      </w:r>
      <w:r w:rsidRPr="00EF045B">
        <w:rPr>
          <w:rFonts w:ascii="Times New Roman" w:hAnsi="Times New Roman"/>
          <w:sz w:val="26"/>
          <w:szCs w:val="26"/>
          <w:lang w:val="sr-Cyrl-CS"/>
        </w:rPr>
        <w:tab/>
      </w:r>
      <w:r w:rsidRPr="00EF045B">
        <w:rPr>
          <w:rFonts w:ascii="Times New Roman" w:hAnsi="Times New Roman"/>
          <w:sz w:val="26"/>
          <w:szCs w:val="26"/>
          <w:lang w:val="sr-Cyrl-CS"/>
        </w:rPr>
        <w:tab/>
      </w:r>
      <w:r w:rsidRPr="00EF045B">
        <w:rPr>
          <w:rFonts w:ascii="Times New Roman" w:hAnsi="Times New Roman"/>
          <w:sz w:val="26"/>
          <w:szCs w:val="26"/>
          <w:lang w:val="sr-Cyrl-CS"/>
        </w:rPr>
        <w:tab/>
      </w:r>
      <w:r w:rsidRPr="00EF045B">
        <w:rPr>
          <w:rFonts w:ascii="Times New Roman" w:hAnsi="Times New Roman"/>
          <w:sz w:val="26"/>
          <w:szCs w:val="26"/>
          <w:lang w:val="sr-Cyrl-CS"/>
        </w:rPr>
        <w:tab/>
      </w:r>
      <w:r w:rsidRPr="00EF045B">
        <w:rPr>
          <w:rFonts w:ascii="Times New Roman" w:hAnsi="Times New Roman"/>
          <w:sz w:val="26"/>
          <w:szCs w:val="26"/>
          <w:lang w:val="sr-Cyrl-CS"/>
        </w:rPr>
        <w:tab/>
      </w:r>
      <w:r w:rsidRPr="00EF045B">
        <w:rPr>
          <w:rFonts w:ascii="Times New Roman" w:hAnsi="Times New Roman"/>
          <w:sz w:val="26"/>
          <w:szCs w:val="26"/>
          <w:lang w:val="sr-Cyrl-CS"/>
        </w:rPr>
        <w:tab/>
      </w:r>
      <w:r w:rsidRPr="00EF045B">
        <w:rPr>
          <w:rFonts w:ascii="Times New Roman" w:hAnsi="Times New Roman"/>
          <w:sz w:val="26"/>
          <w:szCs w:val="26"/>
          <w:lang w:val="sr-Cyrl-CS"/>
        </w:rPr>
        <w:tab/>
      </w:r>
      <w:r w:rsidRPr="00EF045B">
        <w:rPr>
          <w:rFonts w:ascii="Times New Roman" w:hAnsi="Times New Roman"/>
          <w:sz w:val="26"/>
          <w:szCs w:val="26"/>
          <w:lang w:val="sr-Cyrl-CS"/>
        </w:rPr>
        <w:tab/>
        <w:t xml:space="preserve">                                                                 </w:t>
      </w:r>
      <w:r w:rsidRPr="00EF045B">
        <w:rPr>
          <w:rFonts w:ascii="Times New Roman" w:hAnsi="Times New Roman"/>
          <w:sz w:val="26"/>
          <w:szCs w:val="26"/>
          <w:lang w:val="sr-Cyrl-CS"/>
        </w:rPr>
        <w:tab/>
      </w:r>
      <w:r w:rsidRPr="00EF045B">
        <w:rPr>
          <w:rFonts w:ascii="Times New Roman" w:hAnsi="Times New Roman"/>
          <w:sz w:val="26"/>
          <w:szCs w:val="26"/>
          <w:lang w:val="sr-Cyrl-CS"/>
        </w:rPr>
        <w:tab/>
      </w:r>
      <w:r w:rsidRPr="00EF045B">
        <w:rPr>
          <w:rFonts w:ascii="Times New Roman" w:hAnsi="Times New Roman"/>
          <w:sz w:val="26"/>
          <w:szCs w:val="26"/>
          <w:lang w:val="sr-Cyrl-CS"/>
        </w:rPr>
        <w:tab/>
      </w:r>
      <w:r w:rsidRPr="00EF045B">
        <w:rPr>
          <w:rFonts w:ascii="Times New Roman" w:hAnsi="Times New Roman"/>
          <w:sz w:val="26"/>
          <w:szCs w:val="26"/>
          <w:lang w:val="sr-Cyrl-CS"/>
        </w:rPr>
        <w:tab/>
      </w:r>
      <w:r w:rsidRPr="00EF045B">
        <w:rPr>
          <w:rFonts w:ascii="Times New Roman" w:hAnsi="Times New Roman"/>
          <w:sz w:val="26"/>
          <w:szCs w:val="26"/>
          <w:lang w:val="sr-Cyrl-CS"/>
        </w:rPr>
        <w:tab/>
      </w:r>
      <w:r w:rsidRPr="00EF045B">
        <w:rPr>
          <w:rFonts w:ascii="Times New Roman" w:hAnsi="Times New Roman"/>
          <w:sz w:val="26"/>
          <w:szCs w:val="26"/>
          <w:lang w:val="sr-Cyrl-CS"/>
        </w:rPr>
        <w:tab/>
      </w:r>
      <w:r w:rsidRPr="00EF045B">
        <w:rPr>
          <w:rFonts w:ascii="Times New Roman" w:hAnsi="Times New Roman"/>
          <w:sz w:val="26"/>
          <w:szCs w:val="26"/>
          <w:lang w:val="sr-Cyrl-CS"/>
        </w:rPr>
        <w:tab/>
      </w:r>
      <w:r w:rsidRPr="00EF045B">
        <w:rPr>
          <w:rFonts w:ascii="Times New Roman" w:hAnsi="Times New Roman"/>
          <w:sz w:val="26"/>
          <w:szCs w:val="26"/>
          <w:lang w:val="sr-Cyrl-CS"/>
        </w:rPr>
        <w:tab/>
      </w:r>
      <w:r w:rsidRPr="00EF045B">
        <w:rPr>
          <w:rFonts w:ascii="Times New Roman" w:hAnsi="Times New Roman"/>
          <w:b/>
          <w:sz w:val="26"/>
          <w:szCs w:val="26"/>
          <w:lang w:val="sr-Cyrl-CS"/>
        </w:rPr>
        <w:t>ГРАДОНАЧЕЛНИК,</w:t>
      </w:r>
    </w:p>
    <w:p w14:paraId="0C27AC43" w14:textId="77777777" w:rsidR="00EF045B" w:rsidRPr="00EF045B" w:rsidRDefault="00EF045B" w:rsidP="003D2C95">
      <w:pPr>
        <w:spacing w:after="0" w:line="240" w:lineRule="auto"/>
        <w:rPr>
          <w:rFonts w:ascii="Times New Roman" w:hAnsi="Times New Roman"/>
          <w:b/>
          <w:sz w:val="26"/>
          <w:szCs w:val="26"/>
          <w:lang w:val="sr-Cyrl-CS"/>
        </w:rPr>
      </w:pPr>
      <w:r w:rsidRPr="00EF045B">
        <w:rPr>
          <w:rFonts w:ascii="Times New Roman" w:hAnsi="Times New Roman"/>
          <w:b/>
          <w:sz w:val="26"/>
          <w:szCs w:val="26"/>
          <w:lang w:val="sr-Cyrl-CS"/>
        </w:rPr>
        <w:tab/>
      </w:r>
      <w:r w:rsidRPr="00EF045B">
        <w:rPr>
          <w:rFonts w:ascii="Times New Roman" w:hAnsi="Times New Roman"/>
          <w:b/>
          <w:sz w:val="26"/>
          <w:szCs w:val="26"/>
          <w:lang w:val="sr-Cyrl-CS"/>
        </w:rPr>
        <w:tab/>
      </w:r>
      <w:r w:rsidRPr="00EF045B">
        <w:rPr>
          <w:rFonts w:ascii="Times New Roman" w:hAnsi="Times New Roman"/>
          <w:b/>
          <w:sz w:val="26"/>
          <w:szCs w:val="26"/>
          <w:lang w:val="sr-Cyrl-CS"/>
        </w:rPr>
        <w:tab/>
      </w:r>
      <w:r w:rsidRPr="00EF045B">
        <w:rPr>
          <w:rFonts w:ascii="Times New Roman" w:hAnsi="Times New Roman"/>
          <w:b/>
          <w:sz w:val="26"/>
          <w:szCs w:val="26"/>
          <w:lang w:val="sr-Cyrl-CS"/>
        </w:rPr>
        <w:tab/>
      </w:r>
      <w:r w:rsidRPr="00EF045B">
        <w:rPr>
          <w:rFonts w:ascii="Times New Roman" w:hAnsi="Times New Roman"/>
          <w:b/>
          <w:sz w:val="26"/>
          <w:szCs w:val="26"/>
          <w:lang w:val="sr-Cyrl-CS"/>
        </w:rPr>
        <w:tab/>
      </w:r>
      <w:r w:rsidRPr="00EF045B">
        <w:rPr>
          <w:rFonts w:ascii="Times New Roman" w:hAnsi="Times New Roman"/>
          <w:b/>
          <w:sz w:val="26"/>
          <w:szCs w:val="26"/>
          <w:lang w:val="sr-Cyrl-CS"/>
        </w:rPr>
        <w:tab/>
      </w:r>
      <w:r w:rsidRPr="00EF045B">
        <w:rPr>
          <w:rFonts w:ascii="Times New Roman" w:hAnsi="Times New Roman"/>
          <w:b/>
          <w:sz w:val="26"/>
          <w:szCs w:val="26"/>
          <w:lang w:val="sr-Cyrl-CS"/>
        </w:rPr>
        <w:tab/>
        <w:t xml:space="preserve">       др Слободан Миленковић</w:t>
      </w:r>
    </w:p>
    <w:p w14:paraId="690833E5" w14:textId="77777777" w:rsidR="00EF045B" w:rsidRPr="00EF045B" w:rsidRDefault="00EF045B" w:rsidP="003D2C95">
      <w:pPr>
        <w:spacing w:after="0" w:line="240" w:lineRule="auto"/>
        <w:rPr>
          <w:rFonts w:ascii="Times New Roman" w:hAnsi="Times New Roman"/>
          <w:b/>
          <w:sz w:val="26"/>
          <w:szCs w:val="26"/>
          <w:lang w:val="sr-Cyrl-CS"/>
        </w:rPr>
      </w:pPr>
    </w:p>
    <w:p w14:paraId="7ABBC2D0" w14:textId="77777777" w:rsidR="00EF045B" w:rsidRPr="00A85A41" w:rsidRDefault="00EF045B" w:rsidP="003D2C95">
      <w:pPr>
        <w:rPr>
          <w:b/>
          <w:sz w:val="26"/>
          <w:szCs w:val="26"/>
          <w:lang w:val="sr-Cyrl-CS"/>
        </w:rPr>
      </w:pPr>
    </w:p>
    <w:p w14:paraId="102D919D" w14:textId="77777777" w:rsidR="00EF045B" w:rsidRPr="00A85A41" w:rsidRDefault="00EF045B" w:rsidP="003D2C95">
      <w:pPr>
        <w:pStyle w:val="P16"/>
        <w:ind w:left="0" w:firstLine="0"/>
        <w:rPr>
          <w:rFonts w:cs="Times New Roman"/>
          <w:sz w:val="26"/>
          <w:szCs w:val="26"/>
        </w:rPr>
      </w:pPr>
    </w:p>
    <w:p w14:paraId="3F37E4D0" w14:textId="77777777" w:rsidR="00EF045B" w:rsidRPr="00A85A41" w:rsidRDefault="00EF045B" w:rsidP="003D2C95">
      <w:pPr>
        <w:pStyle w:val="P16"/>
        <w:ind w:left="0" w:firstLine="0"/>
        <w:rPr>
          <w:rFonts w:cs="Times New Roman"/>
          <w:sz w:val="26"/>
          <w:szCs w:val="26"/>
        </w:rPr>
      </w:pPr>
    </w:p>
    <w:p w14:paraId="5E51E2EA" w14:textId="77777777" w:rsidR="00EF045B" w:rsidRDefault="00EF045B" w:rsidP="003D2C95">
      <w:pPr>
        <w:pStyle w:val="P16"/>
        <w:ind w:left="0" w:firstLine="0"/>
        <w:rPr>
          <w:rFonts w:cs="Times New Roman"/>
          <w:sz w:val="26"/>
          <w:szCs w:val="26"/>
        </w:rPr>
      </w:pPr>
    </w:p>
    <w:p w14:paraId="067B25AB" w14:textId="77777777" w:rsidR="00EF045B" w:rsidRDefault="00EF045B" w:rsidP="003D2C95">
      <w:pPr>
        <w:pStyle w:val="P16"/>
        <w:ind w:left="0" w:firstLine="0"/>
        <w:rPr>
          <w:rFonts w:cs="Times New Roman"/>
          <w:sz w:val="26"/>
          <w:szCs w:val="26"/>
        </w:rPr>
      </w:pPr>
    </w:p>
    <w:p w14:paraId="3D60D1DC" w14:textId="77777777" w:rsidR="00EF045B" w:rsidRPr="00A85A41" w:rsidRDefault="00EF045B" w:rsidP="003D2C95">
      <w:pPr>
        <w:pStyle w:val="P16"/>
        <w:ind w:left="0" w:firstLine="0"/>
        <w:rPr>
          <w:rFonts w:cs="Times New Roman"/>
          <w:sz w:val="26"/>
          <w:szCs w:val="26"/>
        </w:rPr>
      </w:pPr>
    </w:p>
    <w:p w14:paraId="465FBC5D" w14:textId="77777777" w:rsidR="00EF045B" w:rsidRPr="00A85A41" w:rsidRDefault="00EF045B" w:rsidP="003D2C95">
      <w:pPr>
        <w:pStyle w:val="P16"/>
        <w:ind w:left="0" w:firstLine="0"/>
        <w:rPr>
          <w:rFonts w:cs="Times New Roman"/>
          <w:sz w:val="26"/>
          <w:szCs w:val="26"/>
        </w:rPr>
      </w:pPr>
    </w:p>
    <w:p w14:paraId="61CA14A6" w14:textId="77777777" w:rsidR="00EF045B" w:rsidRPr="00A85A41" w:rsidRDefault="00EF045B" w:rsidP="003D2C95">
      <w:pPr>
        <w:pStyle w:val="P16"/>
        <w:ind w:left="0" w:firstLine="0"/>
        <w:rPr>
          <w:rFonts w:cs="Times New Roman"/>
          <w:sz w:val="26"/>
          <w:szCs w:val="26"/>
        </w:rPr>
      </w:pPr>
    </w:p>
    <w:p w14:paraId="20870E7B" w14:textId="77777777" w:rsidR="00EF045B" w:rsidRDefault="00EF045B" w:rsidP="003D2C95">
      <w:pPr>
        <w:pStyle w:val="P16"/>
        <w:ind w:left="0" w:firstLine="0"/>
        <w:rPr>
          <w:rFonts w:cs="Times New Roman"/>
          <w:sz w:val="26"/>
          <w:szCs w:val="26"/>
          <w:lang w:val="en-GB"/>
        </w:rPr>
      </w:pPr>
    </w:p>
    <w:p w14:paraId="784346EB" w14:textId="77777777" w:rsidR="003D2C95" w:rsidRDefault="003D2C95" w:rsidP="003D2C95">
      <w:pPr>
        <w:pStyle w:val="P16"/>
        <w:ind w:left="0" w:firstLine="0"/>
        <w:rPr>
          <w:rFonts w:cs="Times New Roman"/>
          <w:sz w:val="26"/>
          <w:szCs w:val="26"/>
        </w:rPr>
      </w:pPr>
    </w:p>
    <w:p w14:paraId="48049517" w14:textId="05675CB8" w:rsidR="00EF045B" w:rsidRPr="00556DA7" w:rsidRDefault="00E0068F" w:rsidP="003D2C95">
      <w:pPr>
        <w:pStyle w:val="Heading2"/>
        <w:spacing w:before="0" w:line="240" w:lineRule="auto"/>
        <w:rPr>
          <w:rFonts w:ascii="Times New Roman" w:hAnsi="Times New Roman"/>
          <w:lang w:val="sr-Cyrl-CS"/>
        </w:rPr>
      </w:pPr>
      <w:r>
        <w:rPr>
          <w:rFonts w:ascii="Times New Roman" w:hAnsi="Times New Roman"/>
          <w:noProof/>
          <w:lang w:val="en-US"/>
        </w:rPr>
        <w:lastRenderedPageBreak/>
        <w:drawing>
          <wp:inline distT="0" distB="0" distL="0" distR="0" wp14:anchorId="49CA6BDD" wp14:editId="629190A8">
            <wp:extent cx="1228725" cy="609600"/>
            <wp:effectExtent l="0" t="0" r="0" b="0"/>
            <wp:docPr id="6" name="Picture 1874425487"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4425487" descr="mali 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72D86699" w14:textId="77777777" w:rsidR="00EF045B" w:rsidRPr="00556DA7" w:rsidRDefault="00EF045B"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Република Србија</w:t>
      </w:r>
    </w:p>
    <w:p w14:paraId="72E4F437" w14:textId="77777777" w:rsidR="00EF045B" w:rsidRPr="00556DA7" w:rsidRDefault="00EF045B"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ГРАД ВРАЊЕ</w:t>
      </w:r>
    </w:p>
    <w:p w14:paraId="5479CCE7" w14:textId="77777777" w:rsidR="00EF045B" w:rsidRPr="00556DA7" w:rsidRDefault="00EF045B"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 xml:space="preserve">ГРАДСКО ВЕЋЕ </w:t>
      </w:r>
    </w:p>
    <w:p w14:paraId="5FB69B8C" w14:textId="77777777" w:rsidR="00EF045B" w:rsidRPr="00556DA7" w:rsidRDefault="00EF045B" w:rsidP="003D2C95">
      <w:pPr>
        <w:spacing w:after="0" w:line="240" w:lineRule="auto"/>
        <w:rPr>
          <w:rFonts w:ascii="Times New Roman" w:hAnsi="Times New Roman"/>
          <w:sz w:val="26"/>
          <w:szCs w:val="26"/>
        </w:rPr>
      </w:pPr>
      <w:r w:rsidRPr="00556DA7">
        <w:rPr>
          <w:rFonts w:ascii="Times New Roman" w:hAnsi="Times New Roman"/>
          <w:sz w:val="26"/>
          <w:szCs w:val="26"/>
          <w:lang w:val="sr-Cyrl-CS"/>
        </w:rPr>
        <w:t xml:space="preserve">Број: </w:t>
      </w:r>
      <w:r>
        <w:rPr>
          <w:rFonts w:ascii="Times New Roman" w:hAnsi="Times New Roman"/>
          <w:sz w:val="26"/>
          <w:szCs w:val="26"/>
        </w:rPr>
        <w:t>004708138</w:t>
      </w:r>
      <w:r w:rsidR="003D2C95">
        <w:rPr>
          <w:rFonts w:ascii="Times New Roman" w:hAnsi="Times New Roman"/>
          <w:sz w:val="26"/>
          <w:szCs w:val="26"/>
        </w:rPr>
        <w:t>/4</w:t>
      </w:r>
      <w:r>
        <w:rPr>
          <w:rFonts w:ascii="Times New Roman" w:hAnsi="Times New Roman"/>
          <w:sz w:val="26"/>
          <w:szCs w:val="26"/>
        </w:rPr>
        <w:t xml:space="preserve">  </w:t>
      </w:r>
      <w:r w:rsidRPr="00556DA7">
        <w:rPr>
          <w:rFonts w:ascii="Times New Roman" w:hAnsi="Times New Roman"/>
          <w:sz w:val="26"/>
          <w:szCs w:val="26"/>
        </w:rPr>
        <w:t>202</w:t>
      </w:r>
      <w:r>
        <w:rPr>
          <w:rFonts w:ascii="Times New Roman" w:hAnsi="Times New Roman"/>
          <w:sz w:val="26"/>
          <w:szCs w:val="26"/>
        </w:rPr>
        <w:t>5</w:t>
      </w:r>
    </w:p>
    <w:p w14:paraId="7B7A3DB2" w14:textId="77777777" w:rsidR="00EF045B" w:rsidRPr="00556DA7" w:rsidRDefault="00EF045B" w:rsidP="003D2C95">
      <w:pPr>
        <w:spacing w:after="0" w:line="240" w:lineRule="auto"/>
        <w:rPr>
          <w:rFonts w:ascii="Times New Roman" w:hAnsi="Times New Roman"/>
          <w:sz w:val="26"/>
          <w:szCs w:val="26"/>
          <w:lang w:val="sr-Cyrl-CS"/>
        </w:rPr>
      </w:pPr>
      <w:r w:rsidRPr="00556DA7">
        <w:rPr>
          <w:rFonts w:ascii="Times New Roman" w:hAnsi="Times New Roman"/>
          <w:sz w:val="26"/>
          <w:szCs w:val="26"/>
        </w:rPr>
        <w:t>Дана:</w:t>
      </w:r>
      <w:r>
        <w:rPr>
          <w:rFonts w:ascii="Times New Roman" w:hAnsi="Times New Roman"/>
          <w:sz w:val="26"/>
          <w:szCs w:val="26"/>
        </w:rPr>
        <w:t>27.11.</w:t>
      </w:r>
      <w:r w:rsidRPr="00556DA7">
        <w:rPr>
          <w:rFonts w:ascii="Times New Roman" w:hAnsi="Times New Roman"/>
          <w:sz w:val="26"/>
          <w:szCs w:val="26"/>
        </w:rPr>
        <w:t>202</w:t>
      </w:r>
      <w:r>
        <w:rPr>
          <w:rFonts w:ascii="Times New Roman" w:hAnsi="Times New Roman"/>
          <w:sz w:val="26"/>
          <w:szCs w:val="26"/>
        </w:rPr>
        <w:t>5</w:t>
      </w:r>
      <w:r w:rsidRPr="00556DA7">
        <w:rPr>
          <w:rFonts w:ascii="Times New Roman" w:hAnsi="Times New Roman"/>
          <w:sz w:val="26"/>
          <w:szCs w:val="26"/>
        </w:rPr>
        <w:t>.</w:t>
      </w:r>
      <w:r w:rsidRPr="00556DA7">
        <w:rPr>
          <w:rFonts w:ascii="Times New Roman" w:hAnsi="Times New Roman"/>
          <w:sz w:val="26"/>
          <w:szCs w:val="26"/>
          <w:lang w:val="sr-Cyrl-CS"/>
        </w:rPr>
        <w:t xml:space="preserve"> године</w:t>
      </w:r>
    </w:p>
    <w:p w14:paraId="1B9DCED3" w14:textId="77777777" w:rsidR="00EF045B" w:rsidRPr="00556DA7" w:rsidRDefault="00EF045B" w:rsidP="003D2C95">
      <w:pPr>
        <w:spacing w:after="0" w:line="240" w:lineRule="auto"/>
        <w:rPr>
          <w:rFonts w:ascii="Times New Roman" w:hAnsi="Times New Roman"/>
          <w:b/>
          <w:sz w:val="26"/>
          <w:szCs w:val="26"/>
        </w:rPr>
      </w:pPr>
      <w:r w:rsidRPr="00556DA7">
        <w:rPr>
          <w:rFonts w:ascii="Times New Roman" w:hAnsi="Times New Roman"/>
          <w:b/>
          <w:sz w:val="26"/>
          <w:szCs w:val="26"/>
        </w:rPr>
        <w:t>В р а њ е</w:t>
      </w:r>
    </w:p>
    <w:p w14:paraId="1014438E" w14:textId="77777777" w:rsidR="00EF045B" w:rsidRPr="00B17885" w:rsidRDefault="00EF045B" w:rsidP="003D2C95">
      <w:pPr>
        <w:spacing w:after="0" w:line="240" w:lineRule="auto"/>
        <w:jc w:val="center"/>
        <w:rPr>
          <w:rFonts w:ascii="Times New Roman" w:hAnsi="Times New Roman"/>
          <w:sz w:val="26"/>
          <w:szCs w:val="26"/>
        </w:rPr>
      </w:pPr>
    </w:p>
    <w:p w14:paraId="74705C53" w14:textId="77777777" w:rsidR="00EF045B" w:rsidRPr="00B17885" w:rsidRDefault="00EF045B" w:rsidP="003D2C95">
      <w:pPr>
        <w:spacing w:after="0" w:line="240" w:lineRule="auto"/>
        <w:jc w:val="center"/>
        <w:rPr>
          <w:rFonts w:ascii="Times New Roman" w:hAnsi="Times New Roman"/>
          <w:b/>
          <w:bCs/>
          <w:sz w:val="26"/>
          <w:szCs w:val="26"/>
        </w:rPr>
      </w:pPr>
    </w:p>
    <w:p w14:paraId="1592CFC5" w14:textId="77777777" w:rsidR="00EF045B" w:rsidRPr="00B17885" w:rsidRDefault="00EF045B" w:rsidP="003D2C95">
      <w:pPr>
        <w:spacing w:after="0" w:line="240" w:lineRule="auto"/>
        <w:jc w:val="center"/>
        <w:rPr>
          <w:rFonts w:ascii="Times New Roman" w:hAnsi="Times New Roman"/>
          <w:b/>
          <w:bCs/>
          <w:sz w:val="26"/>
          <w:szCs w:val="26"/>
        </w:rPr>
      </w:pPr>
      <w:r w:rsidRPr="00B17885">
        <w:rPr>
          <w:rFonts w:ascii="Times New Roman" w:hAnsi="Times New Roman"/>
          <w:b/>
          <w:bCs/>
          <w:sz w:val="26"/>
          <w:szCs w:val="26"/>
        </w:rPr>
        <w:t xml:space="preserve">СКУПШТИНА ГРАДА </w:t>
      </w:r>
    </w:p>
    <w:p w14:paraId="3C397688" w14:textId="77777777" w:rsidR="00EF045B" w:rsidRPr="00B17885" w:rsidRDefault="00EF045B" w:rsidP="003D2C95">
      <w:pPr>
        <w:spacing w:after="0" w:line="240" w:lineRule="auto"/>
        <w:jc w:val="center"/>
        <w:rPr>
          <w:rFonts w:ascii="Times New Roman" w:hAnsi="Times New Roman"/>
          <w:b/>
          <w:bCs/>
          <w:sz w:val="26"/>
          <w:szCs w:val="26"/>
        </w:rPr>
      </w:pPr>
      <w:r w:rsidRPr="00B17885">
        <w:rPr>
          <w:rFonts w:ascii="Times New Roman" w:hAnsi="Times New Roman"/>
          <w:b/>
          <w:bCs/>
          <w:sz w:val="26"/>
          <w:szCs w:val="26"/>
        </w:rPr>
        <w:t>-председници-</w:t>
      </w:r>
    </w:p>
    <w:p w14:paraId="03852191" w14:textId="77777777" w:rsidR="00EF045B" w:rsidRPr="00B17885" w:rsidRDefault="00EF045B" w:rsidP="003D2C95">
      <w:pPr>
        <w:spacing w:after="0" w:line="240" w:lineRule="auto"/>
        <w:jc w:val="center"/>
        <w:rPr>
          <w:rFonts w:ascii="Times New Roman" w:hAnsi="Times New Roman"/>
          <w:sz w:val="26"/>
          <w:szCs w:val="26"/>
        </w:rPr>
      </w:pPr>
    </w:p>
    <w:p w14:paraId="25656935" w14:textId="77777777" w:rsidR="00EF045B" w:rsidRPr="00B17885" w:rsidRDefault="00EF045B" w:rsidP="003D2C95">
      <w:pPr>
        <w:spacing w:after="0" w:line="240" w:lineRule="auto"/>
        <w:rPr>
          <w:rFonts w:ascii="Times New Roman" w:hAnsi="Times New Roman"/>
          <w:sz w:val="26"/>
          <w:szCs w:val="26"/>
        </w:rPr>
      </w:pPr>
      <w:r w:rsidRPr="00B17885">
        <w:rPr>
          <w:rFonts w:ascii="Times New Roman" w:hAnsi="Times New Roman"/>
          <w:sz w:val="26"/>
          <w:szCs w:val="26"/>
          <w:lang w:val="sr-Cyrl-CS"/>
        </w:rPr>
        <w:tab/>
        <w:t xml:space="preserve">На основу члана </w:t>
      </w:r>
      <w:r w:rsidRPr="00B17885">
        <w:rPr>
          <w:rFonts w:ascii="Times New Roman" w:hAnsi="Times New Roman"/>
          <w:sz w:val="26"/>
          <w:szCs w:val="26"/>
        </w:rPr>
        <w:t xml:space="preserve">61. </w:t>
      </w:r>
      <w:r w:rsidRPr="00B17885">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rFonts w:ascii="Times New Roman" w:hAnsi="Times New Roman"/>
          <w:sz w:val="26"/>
          <w:szCs w:val="26"/>
        </w:rPr>
        <w:t>27</w:t>
      </w:r>
      <w:r w:rsidRPr="00B17885">
        <w:rPr>
          <w:rFonts w:ascii="Times New Roman" w:hAnsi="Times New Roman"/>
          <w:sz w:val="26"/>
          <w:szCs w:val="26"/>
        </w:rPr>
        <w:t>.11.2025</w:t>
      </w:r>
      <w:r w:rsidRPr="00B17885">
        <w:rPr>
          <w:rFonts w:ascii="Times New Roman" w:hAnsi="Times New Roman"/>
          <w:sz w:val="26"/>
          <w:szCs w:val="26"/>
          <w:lang w:val="sr-Cyrl-CS"/>
        </w:rPr>
        <w:t>. године, разматрало је</w:t>
      </w:r>
      <w:r>
        <w:rPr>
          <w:rFonts w:ascii="Times New Roman" w:hAnsi="Times New Roman"/>
          <w:sz w:val="26"/>
          <w:szCs w:val="26"/>
          <w:lang w:val="sr-Cyrl-CS"/>
        </w:rPr>
        <w:t xml:space="preserve"> </w:t>
      </w:r>
      <w:r w:rsidRPr="00556DA7">
        <w:rPr>
          <w:rFonts w:ascii="Times New Roman" w:hAnsi="Times New Roman"/>
          <w:sz w:val="26"/>
          <w:szCs w:val="26"/>
          <w:lang w:val="sr-Cyrl-CS"/>
        </w:rPr>
        <w:t>Програма пословања Јавног предузећа „Нови дом“ Врање за 202</w:t>
      </w:r>
      <w:r>
        <w:rPr>
          <w:rFonts w:ascii="Times New Roman" w:hAnsi="Times New Roman"/>
          <w:sz w:val="26"/>
          <w:szCs w:val="26"/>
          <w:lang w:val="sr-Cyrl-CS"/>
        </w:rPr>
        <w:t>6</w:t>
      </w:r>
      <w:r w:rsidRPr="00556DA7">
        <w:rPr>
          <w:rFonts w:ascii="Times New Roman" w:hAnsi="Times New Roman"/>
          <w:sz w:val="26"/>
          <w:szCs w:val="26"/>
          <w:lang w:val="sr-Cyrl-CS"/>
        </w:rPr>
        <w:t>. годину, са Финансијским планом пословања</w:t>
      </w:r>
      <w:r w:rsidRPr="00B17885">
        <w:rPr>
          <w:rFonts w:ascii="Times New Roman" w:hAnsi="Times New Roman"/>
          <w:sz w:val="26"/>
          <w:szCs w:val="26"/>
          <w:lang w:val="sr-Cyrl-CS"/>
        </w:rPr>
        <w:t xml:space="preserve"> и донело следећи:</w:t>
      </w:r>
    </w:p>
    <w:p w14:paraId="3E81CC34" w14:textId="77777777" w:rsidR="00EF045B" w:rsidRPr="00B17885" w:rsidRDefault="00EF045B" w:rsidP="003D2C95">
      <w:pPr>
        <w:spacing w:after="0" w:line="240" w:lineRule="auto"/>
        <w:jc w:val="center"/>
        <w:rPr>
          <w:rFonts w:ascii="Times New Roman" w:hAnsi="Times New Roman"/>
          <w:b/>
          <w:i/>
          <w:sz w:val="26"/>
          <w:szCs w:val="26"/>
          <w:lang w:val="sr-Cyrl-CS"/>
        </w:rPr>
      </w:pPr>
    </w:p>
    <w:p w14:paraId="1483B857" w14:textId="77777777" w:rsidR="00EF045B" w:rsidRPr="00B17885" w:rsidRDefault="00EF045B" w:rsidP="003D2C95">
      <w:pPr>
        <w:spacing w:after="0" w:line="240" w:lineRule="auto"/>
        <w:jc w:val="center"/>
        <w:rPr>
          <w:rFonts w:ascii="Times New Roman" w:hAnsi="Times New Roman"/>
          <w:b/>
          <w:i/>
          <w:sz w:val="26"/>
          <w:szCs w:val="26"/>
          <w:lang w:val="sr-Cyrl-CS"/>
        </w:rPr>
      </w:pPr>
      <w:bookmarkStart w:id="6" w:name="_Hlk216345980"/>
      <w:r w:rsidRPr="00B17885">
        <w:rPr>
          <w:rFonts w:ascii="Times New Roman" w:hAnsi="Times New Roman"/>
          <w:b/>
          <w:i/>
          <w:sz w:val="26"/>
          <w:szCs w:val="26"/>
          <w:lang w:val="sr-Cyrl-CS"/>
        </w:rPr>
        <w:t xml:space="preserve">З А К Љ У Ч  А К </w:t>
      </w:r>
    </w:p>
    <w:p w14:paraId="1C43A618" w14:textId="77777777" w:rsidR="00EF045B" w:rsidRPr="00B17885" w:rsidRDefault="00EF045B" w:rsidP="003D2C95">
      <w:pPr>
        <w:spacing w:after="0" w:line="240" w:lineRule="auto"/>
        <w:rPr>
          <w:rFonts w:ascii="Times New Roman" w:hAnsi="Times New Roman"/>
          <w:sz w:val="26"/>
          <w:szCs w:val="26"/>
          <w:lang w:val="sr-Cyrl-CS"/>
        </w:rPr>
      </w:pPr>
    </w:p>
    <w:p w14:paraId="6A479AF1" w14:textId="77777777" w:rsidR="00EF045B" w:rsidRPr="00B17885" w:rsidRDefault="00EF045B" w:rsidP="00426B60">
      <w:pPr>
        <w:pStyle w:val="ListParagraph"/>
        <w:spacing w:after="0" w:line="240" w:lineRule="auto"/>
        <w:ind w:left="0" w:firstLine="720"/>
        <w:jc w:val="both"/>
        <w:rPr>
          <w:rFonts w:ascii="Times New Roman" w:hAnsi="Times New Roman"/>
          <w:sz w:val="26"/>
          <w:szCs w:val="26"/>
          <w:lang w:val="sr-Cyrl-CS"/>
        </w:rPr>
      </w:pPr>
      <w:proofErr w:type="spellStart"/>
      <w:r>
        <w:rPr>
          <w:rFonts w:ascii="Times New Roman" w:hAnsi="Times New Roman"/>
          <w:sz w:val="26"/>
          <w:szCs w:val="26"/>
        </w:rPr>
        <w:t>Прихвата</w:t>
      </w:r>
      <w:proofErr w:type="spellEnd"/>
      <w:r>
        <w:rPr>
          <w:rFonts w:ascii="Times New Roman" w:hAnsi="Times New Roman"/>
          <w:sz w:val="26"/>
          <w:szCs w:val="26"/>
        </w:rPr>
        <w:t xml:space="preserve"> </w:t>
      </w:r>
      <w:proofErr w:type="spellStart"/>
      <w:r>
        <w:rPr>
          <w:rFonts w:ascii="Times New Roman" w:hAnsi="Times New Roman"/>
          <w:sz w:val="26"/>
          <w:szCs w:val="26"/>
        </w:rPr>
        <w:t>се</w:t>
      </w:r>
      <w:proofErr w:type="spellEnd"/>
      <w:r w:rsidRPr="00EF045B">
        <w:rPr>
          <w:rFonts w:ascii="Times New Roman" w:hAnsi="Times New Roman"/>
          <w:sz w:val="26"/>
          <w:szCs w:val="26"/>
          <w:lang w:val="sr-Cyrl-CS"/>
        </w:rPr>
        <w:t xml:space="preserve"> </w:t>
      </w:r>
      <w:r w:rsidRPr="00556DA7">
        <w:rPr>
          <w:rFonts w:ascii="Times New Roman" w:hAnsi="Times New Roman"/>
          <w:sz w:val="26"/>
          <w:szCs w:val="26"/>
          <w:lang w:val="sr-Cyrl-CS"/>
        </w:rPr>
        <w:t xml:space="preserve">Програм пословања Јавног предузећа „Нови </w:t>
      </w:r>
      <w:proofErr w:type="gramStart"/>
      <w:r w:rsidRPr="00556DA7">
        <w:rPr>
          <w:rFonts w:ascii="Times New Roman" w:hAnsi="Times New Roman"/>
          <w:sz w:val="26"/>
          <w:szCs w:val="26"/>
          <w:lang w:val="sr-Cyrl-CS"/>
        </w:rPr>
        <w:t>дом“ Врање</w:t>
      </w:r>
      <w:proofErr w:type="gramEnd"/>
      <w:r w:rsidRPr="00556DA7">
        <w:rPr>
          <w:rFonts w:ascii="Times New Roman" w:hAnsi="Times New Roman"/>
          <w:sz w:val="26"/>
          <w:szCs w:val="26"/>
          <w:lang w:val="sr-Cyrl-CS"/>
        </w:rPr>
        <w:t xml:space="preserve"> за 202</w:t>
      </w:r>
      <w:r>
        <w:rPr>
          <w:rFonts w:ascii="Times New Roman" w:hAnsi="Times New Roman"/>
          <w:sz w:val="26"/>
          <w:szCs w:val="26"/>
          <w:lang w:val="sr-Cyrl-CS"/>
        </w:rPr>
        <w:t>6</w:t>
      </w:r>
      <w:r w:rsidRPr="00556DA7">
        <w:rPr>
          <w:rFonts w:ascii="Times New Roman" w:hAnsi="Times New Roman"/>
          <w:sz w:val="26"/>
          <w:szCs w:val="26"/>
          <w:lang w:val="sr-Cyrl-CS"/>
        </w:rPr>
        <w:t>. годину, са Финансијским планом пословања</w:t>
      </w:r>
      <w:r>
        <w:rPr>
          <w:rFonts w:ascii="Times New Roman" w:hAnsi="Times New Roman"/>
          <w:sz w:val="26"/>
          <w:szCs w:val="26"/>
        </w:rPr>
        <w:t xml:space="preserve">  </w:t>
      </w:r>
      <w:r w:rsidRPr="00B17885">
        <w:rPr>
          <w:rFonts w:ascii="Times New Roman" w:hAnsi="Times New Roman"/>
          <w:sz w:val="26"/>
          <w:szCs w:val="26"/>
          <w:lang w:val="sr-Cyrl-CS"/>
        </w:rPr>
        <w:t>и доставља Скупштини на разматрање и усвајање.</w:t>
      </w:r>
    </w:p>
    <w:bookmarkEnd w:id="6"/>
    <w:p w14:paraId="5810008B" w14:textId="77777777" w:rsidR="00EF045B" w:rsidRPr="00B17885" w:rsidRDefault="00EF045B" w:rsidP="003D2C95">
      <w:pPr>
        <w:spacing w:after="0" w:line="240" w:lineRule="auto"/>
        <w:rPr>
          <w:rFonts w:ascii="Times New Roman" w:hAnsi="Times New Roman"/>
          <w:sz w:val="26"/>
          <w:szCs w:val="26"/>
          <w:lang w:val="sr-Cyrl-CS"/>
        </w:rPr>
      </w:pPr>
    </w:p>
    <w:p w14:paraId="78F1AB09" w14:textId="77777777" w:rsidR="00EF045B" w:rsidRPr="00B17885" w:rsidRDefault="00EF045B" w:rsidP="003D2C95">
      <w:pPr>
        <w:spacing w:after="0" w:line="240" w:lineRule="auto"/>
        <w:rPr>
          <w:rFonts w:ascii="Times New Roman" w:hAnsi="Times New Roman"/>
          <w:sz w:val="26"/>
          <w:szCs w:val="26"/>
        </w:rPr>
      </w:pPr>
      <w:r w:rsidRPr="00B17885">
        <w:rPr>
          <w:rFonts w:ascii="Times New Roman" w:hAnsi="Times New Roman"/>
          <w:sz w:val="26"/>
          <w:szCs w:val="26"/>
        </w:rPr>
        <w:tab/>
        <w:t xml:space="preserve">Уводне напомене на седници Скупштине поднеће </w:t>
      </w:r>
      <w:r w:rsidR="003039D0" w:rsidRPr="00556DA7">
        <w:rPr>
          <w:rFonts w:ascii="Times New Roman" w:hAnsi="Times New Roman"/>
          <w:sz w:val="26"/>
          <w:szCs w:val="26"/>
          <w:lang w:val="sr-Cyrl-CS"/>
        </w:rPr>
        <w:t>Горан Петровић, директор Јавног предузећа „Нови дом“</w:t>
      </w:r>
      <w:r w:rsidR="003039D0">
        <w:rPr>
          <w:rFonts w:ascii="Times New Roman" w:hAnsi="Times New Roman"/>
          <w:sz w:val="26"/>
          <w:szCs w:val="26"/>
          <w:lang w:val="sr-Cyrl-CS"/>
        </w:rPr>
        <w:t>.</w:t>
      </w:r>
    </w:p>
    <w:p w14:paraId="6A3B709A" w14:textId="77777777" w:rsidR="00EF045B" w:rsidRPr="00B17885" w:rsidRDefault="00EF045B" w:rsidP="003D2C95">
      <w:pPr>
        <w:spacing w:after="0" w:line="240" w:lineRule="auto"/>
        <w:rPr>
          <w:rFonts w:ascii="Times New Roman" w:hAnsi="Times New Roman"/>
          <w:sz w:val="26"/>
          <w:szCs w:val="26"/>
        </w:rPr>
      </w:pPr>
    </w:p>
    <w:p w14:paraId="055BB95D" w14:textId="6DC601E8" w:rsidR="00EF045B" w:rsidRPr="00B17885" w:rsidRDefault="00EF045B" w:rsidP="003D2C95">
      <w:pPr>
        <w:spacing w:after="0" w:line="240" w:lineRule="auto"/>
        <w:rPr>
          <w:rFonts w:ascii="Times New Roman" w:hAnsi="Times New Roman"/>
          <w:b/>
          <w:sz w:val="26"/>
          <w:szCs w:val="26"/>
        </w:rPr>
      </w:pP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t xml:space="preserve">        </w:t>
      </w:r>
      <w:r w:rsidR="00426B60">
        <w:rPr>
          <w:rFonts w:ascii="Times New Roman" w:hAnsi="Times New Roman"/>
          <w:b/>
          <w:sz w:val="26"/>
          <w:szCs w:val="26"/>
        </w:rPr>
        <w:t xml:space="preserve">        </w:t>
      </w:r>
      <w:r w:rsidRPr="00B17885">
        <w:rPr>
          <w:rFonts w:ascii="Times New Roman" w:hAnsi="Times New Roman"/>
          <w:b/>
          <w:sz w:val="26"/>
          <w:szCs w:val="26"/>
        </w:rPr>
        <w:t xml:space="preserve"> ПРЕДСЕДНИК </w:t>
      </w:r>
    </w:p>
    <w:p w14:paraId="2AE2CA1A" w14:textId="77777777" w:rsidR="00EF045B" w:rsidRPr="00B17885" w:rsidRDefault="00EF045B" w:rsidP="003D2C95">
      <w:pPr>
        <w:spacing w:after="0" w:line="240" w:lineRule="auto"/>
        <w:jc w:val="center"/>
        <w:rPr>
          <w:rFonts w:ascii="Times New Roman" w:hAnsi="Times New Roman"/>
          <w:b/>
          <w:sz w:val="26"/>
          <w:szCs w:val="26"/>
        </w:rPr>
      </w:pP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t xml:space="preserve">                                                   ГРАДСКОГ ВЕЋА,</w:t>
      </w:r>
    </w:p>
    <w:p w14:paraId="59700C74" w14:textId="305ECE1A" w:rsidR="00EF045B" w:rsidRDefault="00EF045B" w:rsidP="003D2C95">
      <w:pPr>
        <w:pStyle w:val="P16"/>
        <w:ind w:left="0" w:firstLine="0"/>
        <w:rPr>
          <w:rFonts w:cs="Times New Roman"/>
          <w:sz w:val="26"/>
          <w:szCs w:val="26"/>
        </w:rPr>
      </w:pPr>
      <w:r w:rsidRPr="00B17885">
        <w:rPr>
          <w:rFonts w:cs="Times New Roman"/>
          <w:sz w:val="26"/>
          <w:szCs w:val="26"/>
        </w:rPr>
        <w:t xml:space="preserve">                                                                                          </w:t>
      </w:r>
      <w:r w:rsidR="00426B60">
        <w:rPr>
          <w:rFonts w:cs="Times New Roman"/>
          <w:sz w:val="26"/>
          <w:szCs w:val="26"/>
        </w:rPr>
        <w:t xml:space="preserve">       </w:t>
      </w:r>
      <w:proofErr w:type="spellStart"/>
      <w:r w:rsidRPr="00B17885">
        <w:rPr>
          <w:rFonts w:cs="Times New Roman"/>
          <w:sz w:val="26"/>
          <w:szCs w:val="26"/>
        </w:rPr>
        <w:t>др</w:t>
      </w:r>
      <w:proofErr w:type="spellEnd"/>
      <w:r w:rsidRPr="00B17885">
        <w:rPr>
          <w:rFonts w:cs="Times New Roman"/>
          <w:sz w:val="26"/>
          <w:szCs w:val="26"/>
        </w:rPr>
        <w:t xml:space="preserve"> </w:t>
      </w:r>
      <w:proofErr w:type="spellStart"/>
      <w:r w:rsidRPr="00B17885">
        <w:rPr>
          <w:rFonts w:cs="Times New Roman"/>
          <w:sz w:val="26"/>
          <w:szCs w:val="26"/>
        </w:rPr>
        <w:t>Слободан</w:t>
      </w:r>
      <w:proofErr w:type="spellEnd"/>
      <w:r w:rsidRPr="00B17885">
        <w:rPr>
          <w:rFonts w:cs="Times New Roman"/>
          <w:sz w:val="26"/>
          <w:szCs w:val="26"/>
        </w:rPr>
        <w:t xml:space="preserve"> </w:t>
      </w:r>
      <w:proofErr w:type="spellStart"/>
      <w:r w:rsidRPr="00B17885">
        <w:rPr>
          <w:rFonts w:cs="Times New Roman"/>
          <w:sz w:val="26"/>
          <w:szCs w:val="26"/>
        </w:rPr>
        <w:t>Миленковић</w:t>
      </w:r>
      <w:proofErr w:type="spellEnd"/>
    </w:p>
    <w:p w14:paraId="3A9AA325" w14:textId="77777777" w:rsidR="003039D0" w:rsidRDefault="003039D0" w:rsidP="003D2C95">
      <w:pPr>
        <w:pStyle w:val="P16"/>
        <w:ind w:left="0" w:firstLine="0"/>
        <w:rPr>
          <w:rFonts w:cs="Times New Roman"/>
          <w:sz w:val="26"/>
          <w:szCs w:val="26"/>
        </w:rPr>
      </w:pPr>
    </w:p>
    <w:p w14:paraId="59719696" w14:textId="77777777" w:rsidR="003039D0" w:rsidRDefault="003039D0" w:rsidP="003D2C95">
      <w:pPr>
        <w:pStyle w:val="P16"/>
        <w:ind w:left="0" w:firstLine="0"/>
        <w:rPr>
          <w:rFonts w:cs="Times New Roman"/>
          <w:sz w:val="26"/>
          <w:szCs w:val="26"/>
        </w:rPr>
      </w:pPr>
    </w:p>
    <w:p w14:paraId="75AAD1A7" w14:textId="77777777" w:rsidR="003039D0" w:rsidRDefault="003039D0" w:rsidP="003D2C95">
      <w:pPr>
        <w:pStyle w:val="P16"/>
        <w:ind w:left="0" w:firstLine="0"/>
        <w:rPr>
          <w:rFonts w:cs="Times New Roman"/>
          <w:sz w:val="26"/>
          <w:szCs w:val="26"/>
        </w:rPr>
      </w:pPr>
    </w:p>
    <w:p w14:paraId="3539F9B7" w14:textId="77777777" w:rsidR="003039D0" w:rsidRDefault="003039D0" w:rsidP="003D2C95">
      <w:pPr>
        <w:pStyle w:val="P16"/>
        <w:ind w:left="0" w:firstLine="0"/>
        <w:rPr>
          <w:rFonts w:cs="Times New Roman"/>
          <w:sz w:val="26"/>
          <w:szCs w:val="26"/>
        </w:rPr>
      </w:pPr>
    </w:p>
    <w:p w14:paraId="0C2DB9AD" w14:textId="77777777" w:rsidR="003039D0" w:rsidRDefault="003039D0" w:rsidP="003D2C95">
      <w:pPr>
        <w:pStyle w:val="P16"/>
        <w:ind w:left="0" w:firstLine="0"/>
        <w:rPr>
          <w:rFonts w:cs="Times New Roman"/>
          <w:sz w:val="26"/>
          <w:szCs w:val="26"/>
        </w:rPr>
      </w:pPr>
    </w:p>
    <w:p w14:paraId="5138CD4E" w14:textId="77777777" w:rsidR="003039D0" w:rsidRDefault="003039D0" w:rsidP="003D2C95">
      <w:pPr>
        <w:pStyle w:val="P16"/>
        <w:ind w:left="0" w:firstLine="0"/>
        <w:rPr>
          <w:rFonts w:cs="Times New Roman"/>
          <w:sz w:val="26"/>
          <w:szCs w:val="26"/>
        </w:rPr>
      </w:pPr>
    </w:p>
    <w:p w14:paraId="0B2910AA" w14:textId="77777777" w:rsidR="003039D0" w:rsidRDefault="003039D0" w:rsidP="003D2C95">
      <w:pPr>
        <w:pStyle w:val="P16"/>
        <w:ind w:left="0" w:firstLine="0"/>
        <w:rPr>
          <w:rFonts w:cs="Times New Roman"/>
          <w:sz w:val="26"/>
          <w:szCs w:val="26"/>
        </w:rPr>
      </w:pPr>
    </w:p>
    <w:p w14:paraId="41710FBE" w14:textId="77777777" w:rsidR="003039D0" w:rsidRDefault="003039D0" w:rsidP="003D2C95">
      <w:pPr>
        <w:pStyle w:val="P16"/>
        <w:ind w:left="0" w:firstLine="0"/>
        <w:rPr>
          <w:rFonts w:cs="Times New Roman"/>
          <w:sz w:val="26"/>
          <w:szCs w:val="26"/>
        </w:rPr>
      </w:pPr>
    </w:p>
    <w:p w14:paraId="2975B887" w14:textId="77777777" w:rsidR="003039D0" w:rsidRPr="003039D0" w:rsidRDefault="003039D0" w:rsidP="003D2C95">
      <w:pPr>
        <w:pStyle w:val="P16"/>
        <w:ind w:left="0" w:firstLine="0"/>
        <w:rPr>
          <w:rFonts w:cs="Times New Roman"/>
          <w:sz w:val="26"/>
          <w:szCs w:val="26"/>
        </w:rPr>
      </w:pPr>
    </w:p>
    <w:p w14:paraId="2434D7FB" w14:textId="77777777" w:rsidR="00EF045B" w:rsidRPr="00B17885" w:rsidRDefault="00EF045B" w:rsidP="003D2C95">
      <w:pPr>
        <w:pStyle w:val="P16"/>
        <w:ind w:left="0" w:firstLine="0"/>
        <w:rPr>
          <w:rFonts w:cs="Times New Roman"/>
          <w:sz w:val="26"/>
          <w:szCs w:val="26"/>
        </w:rPr>
      </w:pPr>
    </w:p>
    <w:p w14:paraId="1A4E6FDC" w14:textId="77777777" w:rsidR="00EF045B" w:rsidRPr="00B17885" w:rsidRDefault="00EF045B" w:rsidP="003D2C95">
      <w:pPr>
        <w:pStyle w:val="P16"/>
        <w:ind w:left="0" w:firstLine="0"/>
        <w:rPr>
          <w:rFonts w:cs="Times New Roman"/>
          <w:sz w:val="26"/>
          <w:szCs w:val="26"/>
        </w:rPr>
      </w:pPr>
    </w:p>
    <w:p w14:paraId="4E25FCD3" w14:textId="77777777" w:rsidR="00EF045B" w:rsidRDefault="00EF045B" w:rsidP="003D2C95">
      <w:pPr>
        <w:pStyle w:val="P16"/>
        <w:ind w:left="0" w:firstLine="0"/>
        <w:rPr>
          <w:rFonts w:cs="Times New Roman"/>
          <w:sz w:val="26"/>
          <w:szCs w:val="26"/>
        </w:rPr>
      </w:pPr>
    </w:p>
    <w:p w14:paraId="22610372" w14:textId="77777777" w:rsidR="003D2C95" w:rsidRDefault="003D2C95" w:rsidP="003D2C95">
      <w:pPr>
        <w:pStyle w:val="P16"/>
        <w:ind w:left="0" w:firstLine="0"/>
        <w:rPr>
          <w:rFonts w:cs="Times New Roman"/>
          <w:sz w:val="26"/>
          <w:szCs w:val="26"/>
        </w:rPr>
      </w:pPr>
    </w:p>
    <w:p w14:paraId="7ECDE941" w14:textId="77777777" w:rsidR="003D2C95" w:rsidRDefault="003D2C95" w:rsidP="003D2C95">
      <w:pPr>
        <w:pStyle w:val="P16"/>
        <w:ind w:left="0" w:firstLine="0"/>
        <w:rPr>
          <w:rFonts w:cs="Times New Roman"/>
          <w:sz w:val="26"/>
          <w:szCs w:val="26"/>
        </w:rPr>
      </w:pPr>
    </w:p>
    <w:p w14:paraId="3C7A4F56" w14:textId="77777777" w:rsidR="003D2C95" w:rsidRDefault="003D2C95" w:rsidP="003D2C95">
      <w:pPr>
        <w:pStyle w:val="P16"/>
        <w:ind w:left="0" w:firstLine="0"/>
        <w:rPr>
          <w:rFonts w:cs="Times New Roman"/>
          <w:sz w:val="26"/>
          <w:szCs w:val="26"/>
        </w:rPr>
      </w:pPr>
    </w:p>
    <w:p w14:paraId="3B425F4C" w14:textId="77777777" w:rsidR="003D2C95" w:rsidRDefault="003D2C95" w:rsidP="003D2C95">
      <w:pPr>
        <w:pStyle w:val="P16"/>
        <w:ind w:left="0" w:firstLine="0"/>
        <w:rPr>
          <w:rFonts w:cs="Times New Roman"/>
          <w:sz w:val="26"/>
          <w:szCs w:val="26"/>
        </w:rPr>
      </w:pPr>
    </w:p>
    <w:p w14:paraId="7C4EC444" w14:textId="77777777" w:rsidR="003D2C95" w:rsidRDefault="003D2C95" w:rsidP="003D2C95">
      <w:pPr>
        <w:pStyle w:val="P16"/>
        <w:ind w:left="0" w:firstLine="0"/>
        <w:rPr>
          <w:rFonts w:cs="Times New Roman"/>
          <w:sz w:val="26"/>
          <w:szCs w:val="26"/>
        </w:rPr>
      </w:pPr>
    </w:p>
    <w:p w14:paraId="74CC66DA" w14:textId="11B53E2E" w:rsidR="00EF045B" w:rsidRPr="00556DA7" w:rsidRDefault="00E0068F" w:rsidP="003D2C95">
      <w:pPr>
        <w:pStyle w:val="Heading2"/>
        <w:spacing w:before="0" w:line="240" w:lineRule="auto"/>
        <w:rPr>
          <w:rFonts w:ascii="Times New Roman" w:hAnsi="Times New Roman"/>
          <w:lang w:val="sr-Cyrl-CS"/>
        </w:rPr>
      </w:pPr>
      <w:r>
        <w:rPr>
          <w:rFonts w:ascii="Times New Roman" w:hAnsi="Times New Roman"/>
          <w:noProof/>
          <w:lang w:val="en-US"/>
        </w:rPr>
        <w:lastRenderedPageBreak/>
        <w:drawing>
          <wp:inline distT="0" distB="0" distL="0" distR="0" wp14:anchorId="7598CC55" wp14:editId="5EE85296">
            <wp:extent cx="1228725" cy="609600"/>
            <wp:effectExtent l="0" t="0" r="0" b="0"/>
            <wp:docPr id="7" name="Picture 761416510"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416510" descr="mali 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6092A6AA" w14:textId="77777777" w:rsidR="00EF045B" w:rsidRPr="00556DA7" w:rsidRDefault="00EF045B"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Република Србија</w:t>
      </w:r>
    </w:p>
    <w:p w14:paraId="7510B021" w14:textId="77777777" w:rsidR="00EF045B" w:rsidRPr="00556DA7" w:rsidRDefault="00EF045B"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ГРАД ВРАЊЕ</w:t>
      </w:r>
    </w:p>
    <w:p w14:paraId="1C41E32B" w14:textId="77777777" w:rsidR="00EF045B" w:rsidRPr="00556DA7" w:rsidRDefault="00EF045B"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 xml:space="preserve">ГРАДСКО ВЕЋЕ </w:t>
      </w:r>
    </w:p>
    <w:p w14:paraId="26B4A1CB" w14:textId="77777777" w:rsidR="00EF045B" w:rsidRPr="00556DA7" w:rsidRDefault="00EF045B" w:rsidP="003D2C95">
      <w:pPr>
        <w:spacing w:after="0" w:line="240" w:lineRule="auto"/>
        <w:rPr>
          <w:rFonts w:ascii="Times New Roman" w:hAnsi="Times New Roman"/>
          <w:sz w:val="26"/>
          <w:szCs w:val="26"/>
        </w:rPr>
      </w:pPr>
      <w:r w:rsidRPr="00556DA7">
        <w:rPr>
          <w:rFonts w:ascii="Times New Roman" w:hAnsi="Times New Roman"/>
          <w:sz w:val="26"/>
          <w:szCs w:val="26"/>
          <w:lang w:val="sr-Cyrl-CS"/>
        </w:rPr>
        <w:t xml:space="preserve">Број: </w:t>
      </w:r>
      <w:r>
        <w:rPr>
          <w:rFonts w:ascii="Times New Roman" w:hAnsi="Times New Roman"/>
          <w:sz w:val="26"/>
          <w:szCs w:val="26"/>
        </w:rPr>
        <w:t>004708138</w:t>
      </w:r>
      <w:r w:rsidR="003D2C95">
        <w:rPr>
          <w:rFonts w:ascii="Times New Roman" w:hAnsi="Times New Roman"/>
          <w:sz w:val="26"/>
          <w:szCs w:val="26"/>
        </w:rPr>
        <w:t>/5</w:t>
      </w:r>
      <w:r>
        <w:rPr>
          <w:rFonts w:ascii="Times New Roman" w:hAnsi="Times New Roman"/>
          <w:sz w:val="26"/>
          <w:szCs w:val="26"/>
        </w:rPr>
        <w:t xml:space="preserve">  </w:t>
      </w:r>
      <w:r w:rsidRPr="00556DA7">
        <w:rPr>
          <w:rFonts w:ascii="Times New Roman" w:hAnsi="Times New Roman"/>
          <w:sz w:val="26"/>
          <w:szCs w:val="26"/>
        </w:rPr>
        <w:t>202</w:t>
      </w:r>
      <w:r>
        <w:rPr>
          <w:rFonts w:ascii="Times New Roman" w:hAnsi="Times New Roman"/>
          <w:sz w:val="26"/>
          <w:szCs w:val="26"/>
        </w:rPr>
        <w:t>5</w:t>
      </w:r>
    </w:p>
    <w:p w14:paraId="7AAFB2EC" w14:textId="77777777" w:rsidR="00EF045B" w:rsidRPr="00556DA7" w:rsidRDefault="00EF045B" w:rsidP="003D2C95">
      <w:pPr>
        <w:spacing w:after="0" w:line="240" w:lineRule="auto"/>
        <w:rPr>
          <w:rFonts w:ascii="Times New Roman" w:hAnsi="Times New Roman"/>
          <w:sz w:val="26"/>
          <w:szCs w:val="26"/>
          <w:lang w:val="sr-Cyrl-CS"/>
        </w:rPr>
      </w:pPr>
      <w:r w:rsidRPr="00556DA7">
        <w:rPr>
          <w:rFonts w:ascii="Times New Roman" w:hAnsi="Times New Roman"/>
          <w:sz w:val="26"/>
          <w:szCs w:val="26"/>
        </w:rPr>
        <w:t>Дана:</w:t>
      </w:r>
      <w:r>
        <w:rPr>
          <w:rFonts w:ascii="Times New Roman" w:hAnsi="Times New Roman"/>
          <w:sz w:val="26"/>
          <w:szCs w:val="26"/>
        </w:rPr>
        <w:t>27.11.</w:t>
      </w:r>
      <w:r w:rsidRPr="00556DA7">
        <w:rPr>
          <w:rFonts w:ascii="Times New Roman" w:hAnsi="Times New Roman"/>
          <w:sz w:val="26"/>
          <w:szCs w:val="26"/>
        </w:rPr>
        <w:t>202</w:t>
      </w:r>
      <w:r>
        <w:rPr>
          <w:rFonts w:ascii="Times New Roman" w:hAnsi="Times New Roman"/>
          <w:sz w:val="26"/>
          <w:szCs w:val="26"/>
        </w:rPr>
        <w:t>5</w:t>
      </w:r>
      <w:r w:rsidRPr="00556DA7">
        <w:rPr>
          <w:rFonts w:ascii="Times New Roman" w:hAnsi="Times New Roman"/>
          <w:sz w:val="26"/>
          <w:szCs w:val="26"/>
        </w:rPr>
        <w:t>.</w:t>
      </w:r>
      <w:r w:rsidRPr="00556DA7">
        <w:rPr>
          <w:rFonts w:ascii="Times New Roman" w:hAnsi="Times New Roman"/>
          <w:sz w:val="26"/>
          <w:szCs w:val="26"/>
          <w:lang w:val="sr-Cyrl-CS"/>
        </w:rPr>
        <w:t xml:space="preserve"> године</w:t>
      </w:r>
    </w:p>
    <w:p w14:paraId="41700132" w14:textId="77777777" w:rsidR="00EF045B" w:rsidRPr="00556DA7" w:rsidRDefault="00EF045B" w:rsidP="003D2C95">
      <w:pPr>
        <w:spacing w:after="0" w:line="240" w:lineRule="auto"/>
        <w:rPr>
          <w:rFonts w:ascii="Times New Roman" w:hAnsi="Times New Roman"/>
          <w:b/>
          <w:sz w:val="26"/>
          <w:szCs w:val="26"/>
        </w:rPr>
      </w:pPr>
      <w:r w:rsidRPr="00556DA7">
        <w:rPr>
          <w:rFonts w:ascii="Times New Roman" w:hAnsi="Times New Roman"/>
          <w:b/>
          <w:sz w:val="26"/>
          <w:szCs w:val="26"/>
        </w:rPr>
        <w:t>В р а њ е</w:t>
      </w:r>
    </w:p>
    <w:p w14:paraId="00EA9F94" w14:textId="77777777" w:rsidR="00EF045B" w:rsidRPr="00B17885" w:rsidRDefault="00EF045B" w:rsidP="003D2C95">
      <w:pPr>
        <w:spacing w:after="0" w:line="240" w:lineRule="auto"/>
        <w:jc w:val="center"/>
        <w:rPr>
          <w:rFonts w:ascii="Times New Roman" w:hAnsi="Times New Roman"/>
          <w:b/>
          <w:bCs/>
          <w:sz w:val="26"/>
          <w:szCs w:val="26"/>
        </w:rPr>
      </w:pPr>
    </w:p>
    <w:p w14:paraId="43F89E06" w14:textId="77777777" w:rsidR="00EF045B" w:rsidRPr="00B17885" w:rsidRDefault="00EF045B" w:rsidP="003D2C95">
      <w:pPr>
        <w:spacing w:after="0" w:line="240" w:lineRule="auto"/>
        <w:jc w:val="center"/>
        <w:rPr>
          <w:rFonts w:ascii="Times New Roman" w:hAnsi="Times New Roman"/>
          <w:b/>
          <w:bCs/>
          <w:sz w:val="26"/>
          <w:szCs w:val="26"/>
        </w:rPr>
      </w:pPr>
      <w:r w:rsidRPr="00B17885">
        <w:rPr>
          <w:rFonts w:ascii="Times New Roman" w:hAnsi="Times New Roman"/>
          <w:b/>
          <w:bCs/>
          <w:sz w:val="26"/>
          <w:szCs w:val="26"/>
        </w:rPr>
        <w:t xml:space="preserve">СКУПШТИНА ГРАДА </w:t>
      </w:r>
    </w:p>
    <w:p w14:paraId="33D31AEE" w14:textId="77777777" w:rsidR="00EF045B" w:rsidRPr="00B17885" w:rsidRDefault="00EF045B" w:rsidP="003D2C95">
      <w:pPr>
        <w:spacing w:after="0" w:line="240" w:lineRule="auto"/>
        <w:jc w:val="center"/>
        <w:rPr>
          <w:rFonts w:ascii="Times New Roman" w:hAnsi="Times New Roman"/>
          <w:b/>
          <w:bCs/>
          <w:sz w:val="26"/>
          <w:szCs w:val="26"/>
        </w:rPr>
      </w:pPr>
      <w:r w:rsidRPr="00B17885">
        <w:rPr>
          <w:rFonts w:ascii="Times New Roman" w:hAnsi="Times New Roman"/>
          <w:b/>
          <w:bCs/>
          <w:sz w:val="26"/>
          <w:szCs w:val="26"/>
        </w:rPr>
        <w:t>-председници-</w:t>
      </w:r>
    </w:p>
    <w:p w14:paraId="44BCFE18" w14:textId="77777777" w:rsidR="00EF045B" w:rsidRPr="00B17885" w:rsidRDefault="00EF045B" w:rsidP="003D2C95">
      <w:pPr>
        <w:spacing w:after="0" w:line="240" w:lineRule="auto"/>
        <w:jc w:val="center"/>
        <w:rPr>
          <w:rFonts w:ascii="Times New Roman" w:hAnsi="Times New Roman"/>
          <w:sz w:val="26"/>
          <w:szCs w:val="26"/>
        </w:rPr>
      </w:pPr>
    </w:p>
    <w:p w14:paraId="216CAC32" w14:textId="77777777" w:rsidR="00EF045B" w:rsidRPr="00B17885" w:rsidRDefault="00EF045B" w:rsidP="003D2C95">
      <w:pPr>
        <w:spacing w:after="0" w:line="240" w:lineRule="auto"/>
        <w:rPr>
          <w:rFonts w:ascii="Times New Roman" w:hAnsi="Times New Roman"/>
          <w:sz w:val="26"/>
          <w:szCs w:val="26"/>
        </w:rPr>
      </w:pPr>
      <w:r w:rsidRPr="00B17885">
        <w:rPr>
          <w:rFonts w:ascii="Times New Roman" w:hAnsi="Times New Roman"/>
          <w:sz w:val="26"/>
          <w:szCs w:val="26"/>
          <w:lang w:val="sr-Cyrl-CS"/>
        </w:rPr>
        <w:tab/>
        <w:t xml:space="preserve">На основу члана </w:t>
      </w:r>
      <w:r w:rsidRPr="00B17885">
        <w:rPr>
          <w:rFonts w:ascii="Times New Roman" w:hAnsi="Times New Roman"/>
          <w:sz w:val="26"/>
          <w:szCs w:val="26"/>
        </w:rPr>
        <w:t xml:space="preserve">61. </w:t>
      </w:r>
      <w:r w:rsidRPr="00B17885">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rFonts w:ascii="Times New Roman" w:hAnsi="Times New Roman"/>
          <w:sz w:val="26"/>
          <w:szCs w:val="26"/>
        </w:rPr>
        <w:t>27</w:t>
      </w:r>
      <w:r w:rsidRPr="00B17885">
        <w:rPr>
          <w:rFonts w:ascii="Times New Roman" w:hAnsi="Times New Roman"/>
          <w:sz w:val="26"/>
          <w:szCs w:val="26"/>
        </w:rPr>
        <w:t>.11.2025</w:t>
      </w:r>
      <w:r w:rsidRPr="00B17885">
        <w:rPr>
          <w:rFonts w:ascii="Times New Roman" w:hAnsi="Times New Roman"/>
          <w:sz w:val="26"/>
          <w:szCs w:val="26"/>
          <w:lang w:val="sr-Cyrl-CS"/>
        </w:rPr>
        <w:t>. године, разматрало је</w:t>
      </w:r>
      <w:r>
        <w:rPr>
          <w:rFonts w:ascii="Times New Roman" w:hAnsi="Times New Roman"/>
          <w:sz w:val="26"/>
          <w:szCs w:val="26"/>
          <w:lang w:val="sr-Cyrl-CS"/>
        </w:rPr>
        <w:t xml:space="preserve"> </w:t>
      </w:r>
      <w:r w:rsidR="003039D0" w:rsidRPr="00556DA7">
        <w:rPr>
          <w:rFonts w:ascii="Times New Roman" w:hAnsi="Times New Roman"/>
          <w:sz w:val="26"/>
          <w:szCs w:val="26"/>
          <w:lang w:val="sr-Cyrl-CS"/>
        </w:rPr>
        <w:t>Програм пословања Јавног предузећа „Урбанизам и изградња града Врања“ Врање за 202</w:t>
      </w:r>
      <w:r w:rsidR="003039D0">
        <w:rPr>
          <w:rFonts w:ascii="Times New Roman" w:hAnsi="Times New Roman"/>
          <w:sz w:val="26"/>
          <w:szCs w:val="26"/>
          <w:lang w:val="sr-Cyrl-CS"/>
        </w:rPr>
        <w:t>6</w:t>
      </w:r>
      <w:r w:rsidR="003039D0" w:rsidRPr="00556DA7">
        <w:rPr>
          <w:rFonts w:ascii="Times New Roman" w:hAnsi="Times New Roman"/>
          <w:sz w:val="26"/>
          <w:szCs w:val="26"/>
          <w:lang w:val="sr-Cyrl-CS"/>
        </w:rPr>
        <w:t>. годину, са Финансијским планом пословања</w:t>
      </w:r>
      <w:r w:rsidRPr="001E4A16">
        <w:rPr>
          <w:rFonts w:ascii="Times New Roman" w:hAnsi="Times New Roman"/>
          <w:sz w:val="26"/>
          <w:szCs w:val="26"/>
        </w:rPr>
        <w:t xml:space="preserve"> </w:t>
      </w:r>
      <w:r w:rsidRPr="00B17885">
        <w:rPr>
          <w:rFonts w:ascii="Times New Roman" w:hAnsi="Times New Roman"/>
          <w:sz w:val="26"/>
          <w:szCs w:val="26"/>
          <w:lang w:val="sr-Cyrl-CS"/>
        </w:rPr>
        <w:t>и донело следећи:</w:t>
      </w:r>
    </w:p>
    <w:p w14:paraId="6116CCF5" w14:textId="77777777" w:rsidR="00EF045B" w:rsidRPr="00B17885" w:rsidRDefault="00EF045B" w:rsidP="003D2C95">
      <w:pPr>
        <w:spacing w:after="0" w:line="240" w:lineRule="auto"/>
        <w:rPr>
          <w:rFonts w:ascii="Times New Roman" w:hAnsi="Times New Roman"/>
          <w:sz w:val="26"/>
          <w:szCs w:val="26"/>
        </w:rPr>
      </w:pPr>
    </w:p>
    <w:p w14:paraId="42C1C831" w14:textId="77777777" w:rsidR="00EF045B" w:rsidRPr="00B17885" w:rsidRDefault="00EF045B" w:rsidP="003D2C95">
      <w:pPr>
        <w:spacing w:after="0" w:line="240" w:lineRule="auto"/>
        <w:jc w:val="center"/>
        <w:rPr>
          <w:rFonts w:ascii="Times New Roman" w:hAnsi="Times New Roman"/>
          <w:b/>
          <w:i/>
          <w:sz w:val="26"/>
          <w:szCs w:val="26"/>
          <w:lang w:val="sr-Cyrl-CS"/>
        </w:rPr>
      </w:pPr>
    </w:p>
    <w:p w14:paraId="1F29DCF0" w14:textId="77777777" w:rsidR="00EF045B" w:rsidRPr="00B17885" w:rsidRDefault="00EF045B" w:rsidP="003D2C95">
      <w:pPr>
        <w:spacing w:after="0" w:line="240" w:lineRule="auto"/>
        <w:jc w:val="center"/>
        <w:rPr>
          <w:rFonts w:ascii="Times New Roman" w:hAnsi="Times New Roman"/>
          <w:b/>
          <w:i/>
          <w:sz w:val="26"/>
          <w:szCs w:val="26"/>
          <w:lang w:val="sr-Cyrl-CS"/>
        </w:rPr>
      </w:pPr>
      <w:bookmarkStart w:id="7" w:name="_Hlk216345999"/>
      <w:r w:rsidRPr="00B17885">
        <w:rPr>
          <w:rFonts w:ascii="Times New Roman" w:hAnsi="Times New Roman"/>
          <w:b/>
          <w:i/>
          <w:sz w:val="26"/>
          <w:szCs w:val="26"/>
          <w:lang w:val="sr-Cyrl-CS"/>
        </w:rPr>
        <w:t xml:space="preserve">З А К Љ У Ч  А К </w:t>
      </w:r>
    </w:p>
    <w:p w14:paraId="240DB490" w14:textId="77777777" w:rsidR="00EF045B" w:rsidRPr="00B17885" w:rsidRDefault="00EF045B" w:rsidP="003D2C95">
      <w:pPr>
        <w:spacing w:after="0" w:line="240" w:lineRule="auto"/>
        <w:rPr>
          <w:rFonts w:ascii="Times New Roman" w:hAnsi="Times New Roman"/>
          <w:sz w:val="26"/>
          <w:szCs w:val="26"/>
          <w:lang w:val="sr-Cyrl-CS"/>
        </w:rPr>
      </w:pPr>
    </w:p>
    <w:p w14:paraId="3CD4B5D4" w14:textId="77777777" w:rsidR="00EF045B" w:rsidRPr="00B17885" w:rsidRDefault="003039D0" w:rsidP="007F6986">
      <w:pPr>
        <w:pStyle w:val="ListParagraph"/>
        <w:spacing w:after="0" w:line="240" w:lineRule="auto"/>
        <w:ind w:left="0" w:firstLine="720"/>
        <w:jc w:val="both"/>
        <w:rPr>
          <w:rFonts w:ascii="Times New Roman" w:hAnsi="Times New Roman"/>
          <w:sz w:val="26"/>
          <w:szCs w:val="26"/>
          <w:lang w:val="sr-Cyrl-CS"/>
        </w:rPr>
      </w:pPr>
      <w:proofErr w:type="spellStart"/>
      <w:r>
        <w:rPr>
          <w:rFonts w:ascii="Times New Roman" w:hAnsi="Times New Roman"/>
          <w:sz w:val="26"/>
          <w:szCs w:val="26"/>
        </w:rPr>
        <w:t>Прихвата</w:t>
      </w:r>
      <w:proofErr w:type="spellEnd"/>
      <w:r>
        <w:rPr>
          <w:rFonts w:ascii="Times New Roman" w:hAnsi="Times New Roman"/>
          <w:sz w:val="26"/>
          <w:szCs w:val="26"/>
        </w:rPr>
        <w:t xml:space="preserve"> </w:t>
      </w:r>
      <w:proofErr w:type="spellStart"/>
      <w:proofErr w:type="gramStart"/>
      <w:r>
        <w:rPr>
          <w:rFonts w:ascii="Times New Roman" w:hAnsi="Times New Roman"/>
          <w:sz w:val="26"/>
          <w:szCs w:val="26"/>
        </w:rPr>
        <w:t>се</w:t>
      </w:r>
      <w:proofErr w:type="spellEnd"/>
      <w:r>
        <w:rPr>
          <w:rFonts w:ascii="Times New Roman" w:hAnsi="Times New Roman"/>
          <w:sz w:val="26"/>
          <w:szCs w:val="26"/>
        </w:rPr>
        <w:t xml:space="preserve"> </w:t>
      </w:r>
      <w:r w:rsidR="00EF045B">
        <w:rPr>
          <w:rFonts w:ascii="Times New Roman" w:hAnsi="Times New Roman"/>
          <w:sz w:val="26"/>
          <w:szCs w:val="26"/>
        </w:rPr>
        <w:t xml:space="preserve"> </w:t>
      </w:r>
      <w:r w:rsidRPr="00556DA7">
        <w:rPr>
          <w:rFonts w:ascii="Times New Roman" w:hAnsi="Times New Roman"/>
          <w:sz w:val="26"/>
          <w:szCs w:val="26"/>
          <w:lang w:val="sr-Cyrl-CS"/>
        </w:rPr>
        <w:t>Програм</w:t>
      </w:r>
      <w:proofErr w:type="gramEnd"/>
      <w:r w:rsidRPr="00556DA7">
        <w:rPr>
          <w:rFonts w:ascii="Times New Roman" w:hAnsi="Times New Roman"/>
          <w:sz w:val="26"/>
          <w:szCs w:val="26"/>
          <w:lang w:val="sr-Cyrl-CS"/>
        </w:rPr>
        <w:t xml:space="preserve"> пословања Јавног предузећа „Урбанизам и изградња града Врања“ Врање за 202</w:t>
      </w:r>
      <w:r>
        <w:rPr>
          <w:rFonts w:ascii="Times New Roman" w:hAnsi="Times New Roman"/>
          <w:sz w:val="26"/>
          <w:szCs w:val="26"/>
          <w:lang w:val="sr-Cyrl-CS"/>
        </w:rPr>
        <w:t>6</w:t>
      </w:r>
      <w:r w:rsidRPr="00556DA7">
        <w:rPr>
          <w:rFonts w:ascii="Times New Roman" w:hAnsi="Times New Roman"/>
          <w:sz w:val="26"/>
          <w:szCs w:val="26"/>
          <w:lang w:val="sr-Cyrl-CS"/>
        </w:rPr>
        <w:t>. годину, са Финансијским планом пословања</w:t>
      </w:r>
      <w:r w:rsidRPr="00B17885">
        <w:rPr>
          <w:rFonts w:ascii="Times New Roman" w:hAnsi="Times New Roman"/>
          <w:sz w:val="26"/>
          <w:szCs w:val="26"/>
          <w:lang w:val="sr-Cyrl-CS"/>
        </w:rPr>
        <w:t xml:space="preserve"> </w:t>
      </w:r>
      <w:r w:rsidR="00EF045B" w:rsidRPr="00B17885">
        <w:rPr>
          <w:rFonts w:ascii="Times New Roman" w:hAnsi="Times New Roman"/>
          <w:sz w:val="26"/>
          <w:szCs w:val="26"/>
          <w:lang w:val="sr-Cyrl-CS"/>
        </w:rPr>
        <w:t>и доставља Скупштини на разматрање и усвајање.</w:t>
      </w:r>
    </w:p>
    <w:bookmarkEnd w:id="7"/>
    <w:p w14:paraId="475064BA" w14:textId="77777777" w:rsidR="00EF045B" w:rsidRPr="00B17885" w:rsidRDefault="00EF045B" w:rsidP="003D2C95">
      <w:pPr>
        <w:spacing w:after="0" w:line="240" w:lineRule="auto"/>
        <w:rPr>
          <w:rFonts w:ascii="Times New Roman" w:hAnsi="Times New Roman"/>
          <w:sz w:val="26"/>
          <w:szCs w:val="26"/>
          <w:lang w:val="sr-Cyrl-CS"/>
        </w:rPr>
      </w:pPr>
    </w:p>
    <w:p w14:paraId="7234FDD2" w14:textId="77777777" w:rsidR="00EF045B" w:rsidRPr="00B17885" w:rsidRDefault="00EF045B" w:rsidP="003D2C95">
      <w:pPr>
        <w:spacing w:after="0" w:line="240" w:lineRule="auto"/>
        <w:rPr>
          <w:rFonts w:ascii="Times New Roman" w:hAnsi="Times New Roman"/>
          <w:sz w:val="26"/>
          <w:szCs w:val="26"/>
        </w:rPr>
      </w:pPr>
      <w:r w:rsidRPr="00B17885">
        <w:rPr>
          <w:rFonts w:ascii="Times New Roman" w:hAnsi="Times New Roman"/>
          <w:sz w:val="26"/>
          <w:szCs w:val="26"/>
        </w:rPr>
        <w:tab/>
        <w:t xml:space="preserve">Уводне напомене на седници Скупштине поднеће </w:t>
      </w:r>
      <w:r w:rsidR="003039D0" w:rsidRPr="00556DA7">
        <w:rPr>
          <w:rFonts w:ascii="Times New Roman" w:hAnsi="Times New Roman"/>
          <w:sz w:val="26"/>
          <w:szCs w:val="26"/>
          <w:lang w:val="sr-Cyrl-CS"/>
        </w:rPr>
        <w:t>Дејан Станојевић, директор Јавног предузећа „Урбанизам и изградња града Врања“</w:t>
      </w:r>
      <w:r w:rsidR="003039D0">
        <w:rPr>
          <w:rFonts w:ascii="Times New Roman" w:hAnsi="Times New Roman"/>
          <w:sz w:val="26"/>
          <w:szCs w:val="26"/>
          <w:lang w:val="sr-Cyrl-CS"/>
        </w:rPr>
        <w:t>.</w:t>
      </w:r>
    </w:p>
    <w:p w14:paraId="75FA61B7" w14:textId="77777777" w:rsidR="00EF045B" w:rsidRPr="00B17885" w:rsidRDefault="00EF045B" w:rsidP="003D2C95">
      <w:pPr>
        <w:spacing w:after="0" w:line="240" w:lineRule="auto"/>
        <w:rPr>
          <w:rFonts w:ascii="Times New Roman" w:hAnsi="Times New Roman"/>
          <w:sz w:val="26"/>
          <w:szCs w:val="26"/>
        </w:rPr>
      </w:pPr>
    </w:p>
    <w:p w14:paraId="21839036" w14:textId="77777777" w:rsidR="00EF045B" w:rsidRPr="00B17885" w:rsidRDefault="00EF045B" w:rsidP="003D2C95">
      <w:pPr>
        <w:spacing w:after="0" w:line="240" w:lineRule="auto"/>
        <w:rPr>
          <w:rFonts w:ascii="Times New Roman" w:hAnsi="Times New Roman"/>
          <w:b/>
          <w:sz w:val="26"/>
          <w:szCs w:val="26"/>
        </w:rPr>
      </w:pP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t xml:space="preserve">         </w:t>
      </w:r>
      <w:r w:rsidR="007F6986">
        <w:rPr>
          <w:rFonts w:ascii="Times New Roman" w:hAnsi="Times New Roman"/>
          <w:b/>
          <w:sz w:val="26"/>
          <w:szCs w:val="26"/>
        </w:rPr>
        <w:t xml:space="preserve">          </w:t>
      </w:r>
      <w:r w:rsidRPr="00B17885">
        <w:rPr>
          <w:rFonts w:ascii="Times New Roman" w:hAnsi="Times New Roman"/>
          <w:b/>
          <w:sz w:val="26"/>
          <w:szCs w:val="26"/>
        </w:rPr>
        <w:t xml:space="preserve">ПРЕДСЕДНИК </w:t>
      </w:r>
    </w:p>
    <w:p w14:paraId="4F401C4B" w14:textId="77777777" w:rsidR="00EF045B" w:rsidRPr="00B17885" w:rsidRDefault="00EF045B" w:rsidP="003D2C95">
      <w:pPr>
        <w:spacing w:after="0" w:line="240" w:lineRule="auto"/>
        <w:jc w:val="center"/>
        <w:rPr>
          <w:rFonts w:ascii="Times New Roman" w:hAnsi="Times New Roman"/>
          <w:b/>
          <w:sz w:val="26"/>
          <w:szCs w:val="26"/>
        </w:rPr>
      </w:pP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t xml:space="preserve">                                                   ГРАДСКОГ ВЕЋА,</w:t>
      </w:r>
    </w:p>
    <w:p w14:paraId="698A3752" w14:textId="090AA917" w:rsidR="00EF045B" w:rsidRDefault="00EF045B" w:rsidP="003D2C95">
      <w:pPr>
        <w:pStyle w:val="P16"/>
        <w:ind w:left="0" w:firstLine="0"/>
        <w:rPr>
          <w:rFonts w:cs="Times New Roman"/>
          <w:sz w:val="26"/>
          <w:szCs w:val="26"/>
        </w:rPr>
      </w:pPr>
      <w:r w:rsidRPr="00B17885">
        <w:rPr>
          <w:rFonts w:cs="Times New Roman"/>
          <w:sz w:val="26"/>
          <w:szCs w:val="26"/>
        </w:rPr>
        <w:t xml:space="preserve">                                                                                         </w:t>
      </w:r>
      <w:r w:rsidR="007F6986">
        <w:rPr>
          <w:rFonts w:cs="Times New Roman"/>
          <w:sz w:val="26"/>
          <w:szCs w:val="26"/>
        </w:rPr>
        <w:t xml:space="preserve">    </w:t>
      </w:r>
      <w:r w:rsidR="00426B60">
        <w:rPr>
          <w:rFonts w:cs="Times New Roman"/>
          <w:sz w:val="26"/>
          <w:szCs w:val="26"/>
        </w:rPr>
        <w:t xml:space="preserve">    </w:t>
      </w:r>
      <w:r w:rsidRPr="00B17885">
        <w:rPr>
          <w:rFonts w:cs="Times New Roman"/>
          <w:sz w:val="26"/>
          <w:szCs w:val="26"/>
        </w:rPr>
        <w:t xml:space="preserve"> </w:t>
      </w:r>
      <w:proofErr w:type="spellStart"/>
      <w:r w:rsidRPr="00B17885">
        <w:rPr>
          <w:rFonts w:cs="Times New Roman"/>
          <w:sz w:val="26"/>
          <w:szCs w:val="26"/>
        </w:rPr>
        <w:t>др</w:t>
      </w:r>
      <w:proofErr w:type="spellEnd"/>
      <w:r w:rsidRPr="00B17885">
        <w:rPr>
          <w:rFonts w:cs="Times New Roman"/>
          <w:sz w:val="26"/>
          <w:szCs w:val="26"/>
        </w:rPr>
        <w:t xml:space="preserve"> </w:t>
      </w:r>
      <w:proofErr w:type="spellStart"/>
      <w:r w:rsidRPr="00B17885">
        <w:rPr>
          <w:rFonts w:cs="Times New Roman"/>
          <w:sz w:val="26"/>
          <w:szCs w:val="26"/>
        </w:rPr>
        <w:t>Слободан</w:t>
      </w:r>
      <w:proofErr w:type="spellEnd"/>
      <w:r w:rsidRPr="00B17885">
        <w:rPr>
          <w:rFonts w:cs="Times New Roman"/>
          <w:sz w:val="26"/>
          <w:szCs w:val="26"/>
        </w:rPr>
        <w:t xml:space="preserve"> </w:t>
      </w:r>
      <w:proofErr w:type="spellStart"/>
      <w:r w:rsidRPr="00B17885">
        <w:rPr>
          <w:rFonts w:cs="Times New Roman"/>
          <w:sz w:val="26"/>
          <w:szCs w:val="26"/>
        </w:rPr>
        <w:t>Миленковић</w:t>
      </w:r>
      <w:proofErr w:type="spellEnd"/>
    </w:p>
    <w:p w14:paraId="767928F7" w14:textId="77777777" w:rsidR="003039D0" w:rsidRDefault="003039D0" w:rsidP="003D2C95">
      <w:pPr>
        <w:pStyle w:val="P16"/>
        <w:ind w:left="0" w:firstLine="0"/>
        <w:rPr>
          <w:rFonts w:cs="Times New Roman"/>
          <w:sz w:val="26"/>
          <w:szCs w:val="26"/>
        </w:rPr>
      </w:pPr>
    </w:p>
    <w:p w14:paraId="21258651" w14:textId="77777777" w:rsidR="003039D0" w:rsidRDefault="003039D0" w:rsidP="003D2C95">
      <w:pPr>
        <w:pStyle w:val="P16"/>
        <w:ind w:left="0" w:firstLine="0"/>
        <w:rPr>
          <w:rFonts w:cs="Times New Roman"/>
          <w:sz w:val="26"/>
          <w:szCs w:val="26"/>
        </w:rPr>
      </w:pPr>
    </w:p>
    <w:p w14:paraId="379E8B32" w14:textId="77777777" w:rsidR="003039D0" w:rsidRDefault="003039D0" w:rsidP="003D2C95">
      <w:pPr>
        <w:pStyle w:val="P16"/>
        <w:ind w:left="0" w:firstLine="0"/>
        <w:rPr>
          <w:rFonts w:cs="Times New Roman"/>
          <w:sz w:val="26"/>
          <w:szCs w:val="26"/>
        </w:rPr>
      </w:pPr>
    </w:p>
    <w:p w14:paraId="584ED8BA" w14:textId="77777777" w:rsidR="003039D0" w:rsidRDefault="003039D0" w:rsidP="003D2C95">
      <w:pPr>
        <w:pStyle w:val="P16"/>
        <w:ind w:left="0" w:firstLine="0"/>
        <w:rPr>
          <w:rFonts w:cs="Times New Roman"/>
          <w:sz w:val="26"/>
          <w:szCs w:val="26"/>
        </w:rPr>
      </w:pPr>
    </w:p>
    <w:p w14:paraId="63DD300F" w14:textId="77777777" w:rsidR="003039D0" w:rsidRDefault="003039D0" w:rsidP="003D2C95">
      <w:pPr>
        <w:pStyle w:val="P16"/>
        <w:ind w:left="0" w:firstLine="0"/>
        <w:rPr>
          <w:rFonts w:cs="Times New Roman"/>
          <w:sz w:val="26"/>
          <w:szCs w:val="26"/>
        </w:rPr>
      </w:pPr>
    </w:p>
    <w:p w14:paraId="37899D25" w14:textId="77777777" w:rsidR="003039D0" w:rsidRDefault="003039D0" w:rsidP="003D2C95">
      <w:pPr>
        <w:pStyle w:val="P16"/>
        <w:ind w:left="0" w:firstLine="0"/>
        <w:rPr>
          <w:rFonts w:cs="Times New Roman"/>
          <w:sz w:val="26"/>
          <w:szCs w:val="26"/>
        </w:rPr>
      </w:pPr>
    </w:p>
    <w:p w14:paraId="355E6B49" w14:textId="77777777" w:rsidR="003039D0" w:rsidRDefault="003039D0" w:rsidP="003D2C95">
      <w:pPr>
        <w:pStyle w:val="P16"/>
        <w:ind w:left="0" w:firstLine="0"/>
        <w:rPr>
          <w:rFonts w:cs="Times New Roman"/>
          <w:sz w:val="26"/>
          <w:szCs w:val="26"/>
        </w:rPr>
      </w:pPr>
    </w:p>
    <w:p w14:paraId="02469701" w14:textId="77777777" w:rsidR="003039D0" w:rsidRPr="003039D0" w:rsidRDefault="003039D0" w:rsidP="003D2C95">
      <w:pPr>
        <w:pStyle w:val="P16"/>
        <w:ind w:left="0" w:firstLine="0"/>
        <w:rPr>
          <w:rFonts w:cs="Times New Roman"/>
          <w:sz w:val="26"/>
          <w:szCs w:val="26"/>
        </w:rPr>
      </w:pPr>
    </w:p>
    <w:p w14:paraId="691BBFC7" w14:textId="77777777" w:rsidR="00EF045B" w:rsidRPr="00B17885" w:rsidRDefault="00EF045B" w:rsidP="003D2C95">
      <w:pPr>
        <w:pStyle w:val="P16"/>
        <w:ind w:left="0" w:firstLine="0"/>
        <w:rPr>
          <w:rFonts w:cs="Times New Roman"/>
          <w:sz w:val="26"/>
          <w:szCs w:val="26"/>
        </w:rPr>
      </w:pPr>
    </w:p>
    <w:p w14:paraId="68991AE5" w14:textId="77777777" w:rsidR="00EF045B" w:rsidRPr="00B17885" w:rsidRDefault="00EF045B" w:rsidP="003D2C95">
      <w:pPr>
        <w:pStyle w:val="P16"/>
        <w:ind w:left="0" w:firstLine="0"/>
        <w:rPr>
          <w:rFonts w:cs="Times New Roman"/>
          <w:sz w:val="26"/>
          <w:szCs w:val="26"/>
        </w:rPr>
      </w:pPr>
    </w:p>
    <w:p w14:paraId="54A9BFB9" w14:textId="77777777" w:rsidR="00EF045B" w:rsidRDefault="00EF045B" w:rsidP="003D2C95">
      <w:pPr>
        <w:pStyle w:val="P16"/>
        <w:ind w:left="0" w:firstLine="0"/>
        <w:rPr>
          <w:rFonts w:cs="Times New Roman"/>
          <w:sz w:val="26"/>
          <w:szCs w:val="26"/>
        </w:rPr>
      </w:pPr>
    </w:p>
    <w:p w14:paraId="0F2CF1B4" w14:textId="77777777" w:rsidR="003D2C95" w:rsidRDefault="003D2C95" w:rsidP="003D2C95">
      <w:pPr>
        <w:pStyle w:val="P16"/>
        <w:ind w:left="0" w:firstLine="0"/>
        <w:rPr>
          <w:rFonts w:cs="Times New Roman"/>
          <w:sz w:val="26"/>
          <w:szCs w:val="26"/>
        </w:rPr>
      </w:pPr>
    </w:p>
    <w:p w14:paraId="4A414388" w14:textId="77777777" w:rsidR="003D2C95" w:rsidRDefault="003D2C95" w:rsidP="003D2C95">
      <w:pPr>
        <w:pStyle w:val="P16"/>
        <w:ind w:left="0" w:firstLine="0"/>
        <w:rPr>
          <w:rFonts w:cs="Times New Roman"/>
          <w:sz w:val="26"/>
          <w:szCs w:val="26"/>
        </w:rPr>
      </w:pPr>
    </w:p>
    <w:p w14:paraId="44C89AA3" w14:textId="77777777" w:rsidR="003D2C95" w:rsidRDefault="003D2C95" w:rsidP="003D2C95">
      <w:pPr>
        <w:pStyle w:val="P16"/>
        <w:ind w:left="0" w:firstLine="0"/>
        <w:rPr>
          <w:rFonts w:cs="Times New Roman"/>
          <w:sz w:val="26"/>
          <w:szCs w:val="26"/>
        </w:rPr>
      </w:pPr>
    </w:p>
    <w:p w14:paraId="5EE13E13" w14:textId="77777777" w:rsidR="003D2C95" w:rsidRDefault="003D2C95" w:rsidP="003D2C95">
      <w:pPr>
        <w:pStyle w:val="P16"/>
        <w:ind w:left="0" w:firstLine="0"/>
        <w:rPr>
          <w:rFonts w:cs="Times New Roman"/>
          <w:sz w:val="26"/>
          <w:szCs w:val="26"/>
        </w:rPr>
      </w:pPr>
    </w:p>
    <w:p w14:paraId="02173719" w14:textId="77777777" w:rsidR="003D2C95" w:rsidRDefault="003D2C95" w:rsidP="003D2C95">
      <w:pPr>
        <w:pStyle w:val="P16"/>
        <w:ind w:left="0" w:firstLine="0"/>
        <w:rPr>
          <w:rFonts w:cs="Times New Roman"/>
          <w:sz w:val="26"/>
          <w:szCs w:val="26"/>
        </w:rPr>
      </w:pPr>
    </w:p>
    <w:p w14:paraId="4FA9658A" w14:textId="77777777" w:rsidR="003D2C95" w:rsidRDefault="003D2C95" w:rsidP="003D2C95">
      <w:pPr>
        <w:pStyle w:val="P16"/>
        <w:ind w:left="0" w:firstLine="0"/>
        <w:rPr>
          <w:rFonts w:cs="Times New Roman"/>
          <w:sz w:val="26"/>
          <w:szCs w:val="26"/>
        </w:rPr>
      </w:pPr>
    </w:p>
    <w:p w14:paraId="30A94676" w14:textId="486D852E" w:rsidR="00EF045B" w:rsidRPr="00556DA7" w:rsidRDefault="00E0068F" w:rsidP="003D2C95">
      <w:pPr>
        <w:pStyle w:val="Heading2"/>
        <w:spacing w:before="0" w:line="240" w:lineRule="auto"/>
        <w:rPr>
          <w:rFonts w:ascii="Times New Roman" w:hAnsi="Times New Roman"/>
          <w:lang w:val="sr-Cyrl-CS"/>
        </w:rPr>
      </w:pPr>
      <w:r>
        <w:rPr>
          <w:rFonts w:ascii="Times New Roman" w:hAnsi="Times New Roman"/>
          <w:noProof/>
          <w:lang w:val="en-US"/>
        </w:rPr>
        <w:lastRenderedPageBreak/>
        <w:drawing>
          <wp:inline distT="0" distB="0" distL="0" distR="0" wp14:anchorId="01E3CAED" wp14:editId="53ADAA5D">
            <wp:extent cx="1228725" cy="609600"/>
            <wp:effectExtent l="0" t="0" r="0" b="0"/>
            <wp:docPr id="8" name="Picture 16895516"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95516" descr="mali 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6900F9DA" w14:textId="77777777" w:rsidR="00EF045B" w:rsidRPr="00556DA7" w:rsidRDefault="00EF045B"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Република Србија</w:t>
      </w:r>
    </w:p>
    <w:p w14:paraId="657E09FE" w14:textId="77777777" w:rsidR="00EF045B" w:rsidRPr="00556DA7" w:rsidRDefault="00EF045B"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ГРАД ВРАЊЕ</w:t>
      </w:r>
    </w:p>
    <w:p w14:paraId="2F524165" w14:textId="77777777" w:rsidR="00EF045B" w:rsidRPr="00556DA7" w:rsidRDefault="00EF045B"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 xml:space="preserve">ГРАДСКО ВЕЋЕ </w:t>
      </w:r>
    </w:p>
    <w:p w14:paraId="01A39DA8" w14:textId="77777777" w:rsidR="00EF045B" w:rsidRPr="00556DA7" w:rsidRDefault="00EF045B" w:rsidP="003D2C95">
      <w:pPr>
        <w:spacing w:after="0" w:line="240" w:lineRule="auto"/>
        <w:rPr>
          <w:rFonts w:ascii="Times New Roman" w:hAnsi="Times New Roman"/>
          <w:sz w:val="26"/>
          <w:szCs w:val="26"/>
        </w:rPr>
      </w:pPr>
      <w:r w:rsidRPr="00556DA7">
        <w:rPr>
          <w:rFonts w:ascii="Times New Roman" w:hAnsi="Times New Roman"/>
          <w:sz w:val="26"/>
          <w:szCs w:val="26"/>
          <w:lang w:val="sr-Cyrl-CS"/>
        </w:rPr>
        <w:t xml:space="preserve">Број: </w:t>
      </w:r>
      <w:r>
        <w:rPr>
          <w:rFonts w:ascii="Times New Roman" w:hAnsi="Times New Roman"/>
          <w:sz w:val="26"/>
          <w:szCs w:val="26"/>
        </w:rPr>
        <w:t>004708138</w:t>
      </w:r>
      <w:r w:rsidR="003D2C95">
        <w:rPr>
          <w:rFonts w:ascii="Times New Roman" w:hAnsi="Times New Roman"/>
          <w:sz w:val="26"/>
          <w:szCs w:val="26"/>
        </w:rPr>
        <w:t>/6</w:t>
      </w:r>
      <w:r>
        <w:rPr>
          <w:rFonts w:ascii="Times New Roman" w:hAnsi="Times New Roman"/>
          <w:sz w:val="26"/>
          <w:szCs w:val="26"/>
        </w:rPr>
        <w:t xml:space="preserve">  </w:t>
      </w:r>
      <w:r w:rsidRPr="00556DA7">
        <w:rPr>
          <w:rFonts w:ascii="Times New Roman" w:hAnsi="Times New Roman"/>
          <w:sz w:val="26"/>
          <w:szCs w:val="26"/>
        </w:rPr>
        <w:t>202</w:t>
      </w:r>
      <w:r>
        <w:rPr>
          <w:rFonts w:ascii="Times New Roman" w:hAnsi="Times New Roman"/>
          <w:sz w:val="26"/>
          <w:szCs w:val="26"/>
        </w:rPr>
        <w:t>5</w:t>
      </w:r>
    </w:p>
    <w:p w14:paraId="7CE3E0F6" w14:textId="77777777" w:rsidR="00EF045B" w:rsidRPr="00556DA7" w:rsidRDefault="00EF045B" w:rsidP="003D2C95">
      <w:pPr>
        <w:spacing w:after="0" w:line="240" w:lineRule="auto"/>
        <w:rPr>
          <w:rFonts w:ascii="Times New Roman" w:hAnsi="Times New Roman"/>
          <w:sz w:val="26"/>
          <w:szCs w:val="26"/>
          <w:lang w:val="sr-Cyrl-CS"/>
        </w:rPr>
      </w:pPr>
      <w:r w:rsidRPr="00556DA7">
        <w:rPr>
          <w:rFonts w:ascii="Times New Roman" w:hAnsi="Times New Roman"/>
          <w:sz w:val="26"/>
          <w:szCs w:val="26"/>
        </w:rPr>
        <w:t>Дана:</w:t>
      </w:r>
      <w:r>
        <w:rPr>
          <w:rFonts w:ascii="Times New Roman" w:hAnsi="Times New Roman"/>
          <w:sz w:val="26"/>
          <w:szCs w:val="26"/>
        </w:rPr>
        <w:t>27.11.</w:t>
      </w:r>
      <w:r w:rsidRPr="00556DA7">
        <w:rPr>
          <w:rFonts w:ascii="Times New Roman" w:hAnsi="Times New Roman"/>
          <w:sz w:val="26"/>
          <w:szCs w:val="26"/>
        </w:rPr>
        <w:t>202</w:t>
      </w:r>
      <w:r>
        <w:rPr>
          <w:rFonts w:ascii="Times New Roman" w:hAnsi="Times New Roman"/>
          <w:sz w:val="26"/>
          <w:szCs w:val="26"/>
        </w:rPr>
        <w:t>5</w:t>
      </w:r>
      <w:r w:rsidRPr="00556DA7">
        <w:rPr>
          <w:rFonts w:ascii="Times New Roman" w:hAnsi="Times New Roman"/>
          <w:sz w:val="26"/>
          <w:szCs w:val="26"/>
        </w:rPr>
        <w:t>.</w:t>
      </w:r>
      <w:r w:rsidRPr="00556DA7">
        <w:rPr>
          <w:rFonts w:ascii="Times New Roman" w:hAnsi="Times New Roman"/>
          <w:sz w:val="26"/>
          <w:szCs w:val="26"/>
          <w:lang w:val="sr-Cyrl-CS"/>
        </w:rPr>
        <w:t xml:space="preserve"> године</w:t>
      </w:r>
    </w:p>
    <w:p w14:paraId="4D3A40A4" w14:textId="77777777" w:rsidR="00EF045B" w:rsidRPr="00556DA7" w:rsidRDefault="00EF045B" w:rsidP="003D2C95">
      <w:pPr>
        <w:spacing w:after="0" w:line="240" w:lineRule="auto"/>
        <w:rPr>
          <w:rFonts w:ascii="Times New Roman" w:hAnsi="Times New Roman"/>
          <w:b/>
          <w:sz w:val="26"/>
          <w:szCs w:val="26"/>
        </w:rPr>
      </w:pPr>
      <w:r w:rsidRPr="00556DA7">
        <w:rPr>
          <w:rFonts w:ascii="Times New Roman" w:hAnsi="Times New Roman"/>
          <w:b/>
          <w:sz w:val="26"/>
          <w:szCs w:val="26"/>
        </w:rPr>
        <w:t>В р а њ е</w:t>
      </w:r>
    </w:p>
    <w:p w14:paraId="4ECEC1F2" w14:textId="77777777" w:rsidR="00EF045B" w:rsidRPr="00B17885" w:rsidRDefault="00EF045B" w:rsidP="003D2C95">
      <w:pPr>
        <w:spacing w:after="0" w:line="240" w:lineRule="auto"/>
        <w:jc w:val="center"/>
        <w:rPr>
          <w:rFonts w:ascii="Times New Roman" w:hAnsi="Times New Roman"/>
          <w:b/>
          <w:bCs/>
          <w:sz w:val="26"/>
          <w:szCs w:val="26"/>
        </w:rPr>
      </w:pPr>
    </w:p>
    <w:p w14:paraId="6CF3501B" w14:textId="77777777" w:rsidR="00EF045B" w:rsidRPr="00B17885" w:rsidRDefault="00EF045B" w:rsidP="003D2C95">
      <w:pPr>
        <w:spacing w:after="0" w:line="240" w:lineRule="auto"/>
        <w:jc w:val="center"/>
        <w:rPr>
          <w:rFonts w:ascii="Times New Roman" w:hAnsi="Times New Roman"/>
          <w:b/>
          <w:bCs/>
          <w:sz w:val="26"/>
          <w:szCs w:val="26"/>
        </w:rPr>
      </w:pPr>
      <w:r w:rsidRPr="00B17885">
        <w:rPr>
          <w:rFonts w:ascii="Times New Roman" w:hAnsi="Times New Roman"/>
          <w:b/>
          <w:bCs/>
          <w:sz w:val="26"/>
          <w:szCs w:val="26"/>
        </w:rPr>
        <w:t xml:space="preserve">СКУПШТИНА ГРАДА </w:t>
      </w:r>
    </w:p>
    <w:p w14:paraId="4D550AED" w14:textId="77777777" w:rsidR="00EF045B" w:rsidRPr="00B17885" w:rsidRDefault="00EF045B" w:rsidP="003D2C95">
      <w:pPr>
        <w:spacing w:after="0" w:line="240" w:lineRule="auto"/>
        <w:jc w:val="center"/>
        <w:rPr>
          <w:rFonts w:ascii="Times New Roman" w:hAnsi="Times New Roman"/>
          <w:b/>
          <w:bCs/>
          <w:sz w:val="26"/>
          <w:szCs w:val="26"/>
        </w:rPr>
      </w:pPr>
      <w:r w:rsidRPr="00B17885">
        <w:rPr>
          <w:rFonts w:ascii="Times New Roman" w:hAnsi="Times New Roman"/>
          <w:b/>
          <w:bCs/>
          <w:sz w:val="26"/>
          <w:szCs w:val="26"/>
        </w:rPr>
        <w:t>-председници-</w:t>
      </w:r>
    </w:p>
    <w:p w14:paraId="52910E52" w14:textId="77777777" w:rsidR="00EF045B" w:rsidRPr="00B17885" w:rsidRDefault="00EF045B" w:rsidP="003D2C95">
      <w:pPr>
        <w:spacing w:after="0" w:line="240" w:lineRule="auto"/>
        <w:jc w:val="center"/>
        <w:rPr>
          <w:rFonts w:ascii="Times New Roman" w:hAnsi="Times New Roman"/>
          <w:sz w:val="26"/>
          <w:szCs w:val="26"/>
        </w:rPr>
      </w:pPr>
    </w:p>
    <w:p w14:paraId="21DF5308" w14:textId="77777777" w:rsidR="00EF045B" w:rsidRPr="00B17885" w:rsidRDefault="00EF045B" w:rsidP="003D2C95">
      <w:pPr>
        <w:spacing w:after="0" w:line="240" w:lineRule="auto"/>
        <w:rPr>
          <w:rFonts w:ascii="Times New Roman" w:hAnsi="Times New Roman"/>
          <w:sz w:val="26"/>
          <w:szCs w:val="26"/>
        </w:rPr>
      </w:pPr>
      <w:r w:rsidRPr="00B17885">
        <w:rPr>
          <w:rFonts w:ascii="Times New Roman" w:hAnsi="Times New Roman"/>
          <w:sz w:val="26"/>
          <w:szCs w:val="26"/>
          <w:lang w:val="sr-Cyrl-CS"/>
        </w:rPr>
        <w:tab/>
        <w:t xml:space="preserve">На основу члана </w:t>
      </w:r>
      <w:r w:rsidRPr="00B17885">
        <w:rPr>
          <w:rFonts w:ascii="Times New Roman" w:hAnsi="Times New Roman"/>
          <w:sz w:val="26"/>
          <w:szCs w:val="26"/>
        </w:rPr>
        <w:t xml:space="preserve">61. </w:t>
      </w:r>
      <w:r w:rsidRPr="00B17885">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rFonts w:ascii="Times New Roman" w:hAnsi="Times New Roman"/>
          <w:sz w:val="26"/>
          <w:szCs w:val="26"/>
        </w:rPr>
        <w:t>27</w:t>
      </w:r>
      <w:r w:rsidRPr="00B17885">
        <w:rPr>
          <w:rFonts w:ascii="Times New Roman" w:hAnsi="Times New Roman"/>
          <w:sz w:val="26"/>
          <w:szCs w:val="26"/>
        </w:rPr>
        <w:t>.11.2025</w:t>
      </w:r>
      <w:r w:rsidRPr="00B17885">
        <w:rPr>
          <w:rFonts w:ascii="Times New Roman" w:hAnsi="Times New Roman"/>
          <w:sz w:val="26"/>
          <w:szCs w:val="26"/>
          <w:lang w:val="sr-Cyrl-CS"/>
        </w:rPr>
        <w:t>. године, разматрало је</w:t>
      </w:r>
      <w:r>
        <w:rPr>
          <w:rFonts w:ascii="Times New Roman" w:hAnsi="Times New Roman"/>
          <w:sz w:val="26"/>
          <w:szCs w:val="26"/>
          <w:lang w:val="sr-Cyrl-CS"/>
        </w:rPr>
        <w:t xml:space="preserve"> </w:t>
      </w:r>
      <w:r w:rsidR="003039D0" w:rsidRPr="00556DA7">
        <w:rPr>
          <w:rFonts w:ascii="Times New Roman" w:hAnsi="Times New Roman"/>
          <w:sz w:val="26"/>
          <w:szCs w:val="26"/>
          <w:lang w:val="sr-Cyrl-CS"/>
        </w:rPr>
        <w:t>Програм пословања Јавног комуналног предузећа „Паркинг сервис“ Врање за 202</w:t>
      </w:r>
      <w:r w:rsidR="003039D0">
        <w:rPr>
          <w:rFonts w:ascii="Times New Roman" w:hAnsi="Times New Roman"/>
          <w:sz w:val="26"/>
          <w:szCs w:val="26"/>
          <w:lang w:val="sr-Cyrl-CS"/>
        </w:rPr>
        <w:t>6</w:t>
      </w:r>
      <w:r w:rsidR="003039D0" w:rsidRPr="00556DA7">
        <w:rPr>
          <w:rFonts w:ascii="Times New Roman" w:hAnsi="Times New Roman"/>
          <w:sz w:val="26"/>
          <w:szCs w:val="26"/>
          <w:lang w:val="sr-Cyrl-CS"/>
        </w:rPr>
        <w:t>. годину, са Финансијским планом пословања</w:t>
      </w:r>
      <w:r w:rsidRPr="001E4A16">
        <w:rPr>
          <w:rFonts w:ascii="Times New Roman" w:hAnsi="Times New Roman"/>
          <w:sz w:val="26"/>
          <w:szCs w:val="26"/>
        </w:rPr>
        <w:t xml:space="preserve"> </w:t>
      </w:r>
      <w:r w:rsidRPr="00B17885">
        <w:rPr>
          <w:rFonts w:ascii="Times New Roman" w:hAnsi="Times New Roman"/>
          <w:sz w:val="26"/>
          <w:szCs w:val="26"/>
          <w:lang w:val="sr-Cyrl-CS"/>
        </w:rPr>
        <w:t>и донело следећи:</w:t>
      </w:r>
    </w:p>
    <w:p w14:paraId="0F811B52" w14:textId="77777777" w:rsidR="00EF045B" w:rsidRPr="00B17885" w:rsidRDefault="00EF045B" w:rsidP="003D2C95">
      <w:pPr>
        <w:spacing w:after="0" w:line="240" w:lineRule="auto"/>
        <w:rPr>
          <w:rFonts w:ascii="Times New Roman" w:hAnsi="Times New Roman"/>
          <w:sz w:val="26"/>
          <w:szCs w:val="26"/>
        </w:rPr>
      </w:pPr>
    </w:p>
    <w:p w14:paraId="6701E237" w14:textId="77777777" w:rsidR="00EF045B" w:rsidRPr="00B17885" w:rsidRDefault="00EF045B" w:rsidP="003D2C95">
      <w:pPr>
        <w:spacing w:after="0" w:line="240" w:lineRule="auto"/>
        <w:jc w:val="center"/>
        <w:rPr>
          <w:rFonts w:ascii="Times New Roman" w:hAnsi="Times New Roman"/>
          <w:b/>
          <w:i/>
          <w:sz w:val="26"/>
          <w:szCs w:val="26"/>
          <w:lang w:val="sr-Cyrl-CS"/>
        </w:rPr>
      </w:pPr>
    </w:p>
    <w:p w14:paraId="4E50587B" w14:textId="77777777" w:rsidR="00EF045B" w:rsidRPr="00B17885" w:rsidRDefault="00EF045B" w:rsidP="003D2C95">
      <w:pPr>
        <w:spacing w:after="0" w:line="240" w:lineRule="auto"/>
        <w:jc w:val="center"/>
        <w:rPr>
          <w:rFonts w:ascii="Times New Roman" w:hAnsi="Times New Roman"/>
          <w:b/>
          <w:i/>
          <w:sz w:val="26"/>
          <w:szCs w:val="26"/>
          <w:lang w:val="sr-Cyrl-CS"/>
        </w:rPr>
      </w:pPr>
      <w:bookmarkStart w:id="8" w:name="_Hlk216346013"/>
      <w:r w:rsidRPr="00B17885">
        <w:rPr>
          <w:rFonts w:ascii="Times New Roman" w:hAnsi="Times New Roman"/>
          <w:b/>
          <w:i/>
          <w:sz w:val="26"/>
          <w:szCs w:val="26"/>
          <w:lang w:val="sr-Cyrl-CS"/>
        </w:rPr>
        <w:t xml:space="preserve">З А К Љ У Ч  А К </w:t>
      </w:r>
    </w:p>
    <w:p w14:paraId="7B5F543A" w14:textId="77777777" w:rsidR="00EF045B" w:rsidRPr="00B17885" w:rsidRDefault="00EF045B" w:rsidP="003D2C95">
      <w:pPr>
        <w:spacing w:after="0" w:line="240" w:lineRule="auto"/>
        <w:rPr>
          <w:rFonts w:ascii="Times New Roman" w:hAnsi="Times New Roman"/>
          <w:sz w:val="26"/>
          <w:szCs w:val="26"/>
          <w:lang w:val="sr-Cyrl-CS"/>
        </w:rPr>
      </w:pPr>
    </w:p>
    <w:p w14:paraId="132F2458" w14:textId="77777777" w:rsidR="00EF045B" w:rsidRPr="00B17885" w:rsidRDefault="003039D0" w:rsidP="007F6986">
      <w:pPr>
        <w:pStyle w:val="ListParagraph"/>
        <w:spacing w:after="0" w:line="240" w:lineRule="auto"/>
        <w:ind w:left="0" w:firstLine="720"/>
        <w:jc w:val="both"/>
        <w:rPr>
          <w:rFonts w:ascii="Times New Roman" w:hAnsi="Times New Roman"/>
          <w:sz w:val="26"/>
          <w:szCs w:val="26"/>
          <w:lang w:val="sr-Cyrl-CS"/>
        </w:rPr>
      </w:pPr>
      <w:proofErr w:type="spellStart"/>
      <w:r>
        <w:rPr>
          <w:rFonts w:ascii="Times New Roman" w:hAnsi="Times New Roman"/>
          <w:sz w:val="26"/>
          <w:szCs w:val="26"/>
        </w:rPr>
        <w:t>Прихвата</w:t>
      </w:r>
      <w:proofErr w:type="spellEnd"/>
      <w:r>
        <w:rPr>
          <w:rFonts w:ascii="Times New Roman" w:hAnsi="Times New Roman"/>
          <w:sz w:val="26"/>
          <w:szCs w:val="26"/>
        </w:rPr>
        <w:t xml:space="preserve"> </w:t>
      </w:r>
      <w:proofErr w:type="spellStart"/>
      <w:r>
        <w:rPr>
          <w:rFonts w:ascii="Times New Roman" w:hAnsi="Times New Roman"/>
          <w:sz w:val="26"/>
          <w:szCs w:val="26"/>
        </w:rPr>
        <w:t>се</w:t>
      </w:r>
      <w:proofErr w:type="spellEnd"/>
      <w:r>
        <w:rPr>
          <w:rFonts w:ascii="Times New Roman" w:hAnsi="Times New Roman"/>
          <w:sz w:val="26"/>
          <w:szCs w:val="26"/>
        </w:rPr>
        <w:t xml:space="preserve"> </w:t>
      </w:r>
      <w:r w:rsidRPr="00556DA7">
        <w:rPr>
          <w:rFonts w:ascii="Times New Roman" w:hAnsi="Times New Roman"/>
          <w:sz w:val="26"/>
          <w:szCs w:val="26"/>
          <w:lang w:val="sr-Cyrl-CS"/>
        </w:rPr>
        <w:t xml:space="preserve">Програм пословања Јавног комуналног предузећа „Паркинг </w:t>
      </w:r>
      <w:proofErr w:type="gramStart"/>
      <w:r w:rsidRPr="00556DA7">
        <w:rPr>
          <w:rFonts w:ascii="Times New Roman" w:hAnsi="Times New Roman"/>
          <w:sz w:val="26"/>
          <w:szCs w:val="26"/>
          <w:lang w:val="sr-Cyrl-CS"/>
        </w:rPr>
        <w:t>сервис“ Врање</w:t>
      </w:r>
      <w:proofErr w:type="gramEnd"/>
      <w:r w:rsidRPr="00556DA7">
        <w:rPr>
          <w:rFonts w:ascii="Times New Roman" w:hAnsi="Times New Roman"/>
          <w:sz w:val="26"/>
          <w:szCs w:val="26"/>
          <w:lang w:val="sr-Cyrl-CS"/>
        </w:rPr>
        <w:t xml:space="preserve"> за 202</w:t>
      </w:r>
      <w:r>
        <w:rPr>
          <w:rFonts w:ascii="Times New Roman" w:hAnsi="Times New Roman"/>
          <w:sz w:val="26"/>
          <w:szCs w:val="26"/>
          <w:lang w:val="sr-Cyrl-CS"/>
        </w:rPr>
        <w:t>6</w:t>
      </w:r>
      <w:r w:rsidRPr="00556DA7">
        <w:rPr>
          <w:rFonts w:ascii="Times New Roman" w:hAnsi="Times New Roman"/>
          <w:sz w:val="26"/>
          <w:szCs w:val="26"/>
          <w:lang w:val="sr-Cyrl-CS"/>
        </w:rPr>
        <w:t>. годину, са Финансијским планом пословања</w:t>
      </w:r>
      <w:r w:rsidR="00EF045B">
        <w:rPr>
          <w:rFonts w:ascii="Times New Roman" w:hAnsi="Times New Roman"/>
          <w:sz w:val="26"/>
          <w:szCs w:val="26"/>
        </w:rPr>
        <w:t xml:space="preserve"> </w:t>
      </w:r>
      <w:r w:rsidR="00EF045B" w:rsidRPr="00B17885">
        <w:rPr>
          <w:rFonts w:ascii="Times New Roman" w:hAnsi="Times New Roman"/>
          <w:sz w:val="26"/>
          <w:szCs w:val="26"/>
          <w:lang w:val="sr-Cyrl-CS"/>
        </w:rPr>
        <w:t>и доставља Скупштини на разматрање и усвајање.</w:t>
      </w:r>
    </w:p>
    <w:bookmarkEnd w:id="8"/>
    <w:p w14:paraId="1291ED68" w14:textId="77777777" w:rsidR="00EF045B" w:rsidRPr="00B17885" w:rsidRDefault="00EF045B" w:rsidP="003D2C95">
      <w:pPr>
        <w:spacing w:after="0" w:line="240" w:lineRule="auto"/>
        <w:rPr>
          <w:rFonts w:ascii="Times New Roman" w:hAnsi="Times New Roman"/>
          <w:sz w:val="26"/>
          <w:szCs w:val="26"/>
          <w:lang w:val="sr-Cyrl-CS"/>
        </w:rPr>
      </w:pPr>
    </w:p>
    <w:p w14:paraId="034D736B" w14:textId="77777777" w:rsidR="00EF045B" w:rsidRPr="00B17885" w:rsidRDefault="00EF045B" w:rsidP="003D2C95">
      <w:pPr>
        <w:spacing w:after="0" w:line="240" w:lineRule="auto"/>
        <w:rPr>
          <w:rFonts w:ascii="Times New Roman" w:hAnsi="Times New Roman"/>
          <w:sz w:val="26"/>
          <w:szCs w:val="26"/>
        </w:rPr>
      </w:pPr>
      <w:r w:rsidRPr="00B17885">
        <w:rPr>
          <w:rFonts w:ascii="Times New Roman" w:hAnsi="Times New Roman"/>
          <w:sz w:val="26"/>
          <w:szCs w:val="26"/>
        </w:rPr>
        <w:tab/>
        <w:t xml:space="preserve">Уводне напомене на седници Скупштине поднеће </w:t>
      </w:r>
      <w:r w:rsidR="003039D0" w:rsidRPr="00556DA7">
        <w:rPr>
          <w:rFonts w:ascii="Times New Roman" w:hAnsi="Times New Roman"/>
          <w:sz w:val="26"/>
          <w:szCs w:val="26"/>
          <w:lang w:val="sr-Cyrl-CS"/>
        </w:rPr>
        <w:t>Горан Трајковић, директор Јавног комуналног предузећа „Паркинг сервис“</w:t>
      </w:r>
      <w:r w:rsidR="003039D0">
        <w:rPr>
          <w:rFonts w:ascii="Times New Roman" w:hAnsi="Times New Roman"/>
          <w:sz w:val="26"/>
          <w:szCs w:val="26"/>
          <w:lang w:val="sr-Cyrl-CS"/>
        </w:rPr>
        <w:t>.</w:t>
      </w:r>
    </w:p>
    <w:p w14:paraId="4D519208" w14:textId="77777777" w:rsidR="00EF045B" w:rsidRPr="00B17885" w:rsidRDefault="00EF045B" w:rsidP="003D2C95">
      <w:pPr>
        <w:spacing w:after="0" w:line="240" w:lineRule="auto"/>
        <w:rPr>
          <w:rFonts w:ascii="Times New Roman" w:hAnsi="Times New Roman"/>
          <w:sz w:val="26"/>
          <w:szCs w:val="26"/>
        </w:rPr>
      </w:pPr>
    </w:p>
    <w:p w14:paraId="4D5C25A8" w14:textId="77777777" w:rsidR="00EF045B" w:rsidRPr="00B17885" w:rsidRDefault="00EF045B" w:rsidP="003D2C95">
      <w:pPr>
        <w:spacing w:after="0" w:line="240" w:lineRule="auto"/>
        <w:rPr>
          <w:rFonts w:ascii="Times New Roman" w:hAnsi="Times New Roman"/>
          <w:b/>
          <w:sz w:val="26"/>
          <w:szCs w:val="26"/>
        </w:rPr>
      </w:pP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t xml:space="preserve">         </w:t>
      </w:r>
      <w:r w:rsidR="007F6986">
        <w:rPr>
          <w:rFonts w:ascii="Times New Roman" w:hAnsi="Times New Roman"/>
          <w:b/>
          <w:sz w:val="26"/>
          <w:szCs w:val="26"/>
        </w:rPr>
        <w:t xml:space="preserve">          </w:t>
      </w:r>
      <w:r w:rsidRPr="00B17885">
        <w:rPr>
          <w:rFonts w:ascii="Times New Roman" w:hAnsi="Times New Roman"/>
          <w:b/>
          <w:sz w:val="26"/>
          <w:szCs w:val="26"/>
        </w:rPr>
        <w:t xml:space="preserve">ПРЕДСЕДНИК </w:t>
      </w:r>
    </w:p>
    <w:p w14:paraId="631D8C53" w14:textId="77777777" w:rsidR="00EF045B" w:rsidRPr="00B17885" w:rsidRDefault="00EF045B" w:rsidP="003D2C95">
      <w:pPr>
        <w:spacing w:after="0" w:line="240" w:lineRule="auto"/>
        <w:jc w:val="center"/>
        <w:rPr>
          <w:rFonts w:ascii="Times New Roman" w:hAnsi="Times New Roman"/>
          <w:b/>
          <w:sz w:val="26"/>
          <w:szCs w:val="26"/>
        </w:rPr>
      </w:pP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t xml:space="preserve">                                                   ГРАДСКОГ ВЕЋА,</w:t>
      </w:r>
    </w:p>
    <w:p w14:paraId="7F9D3460" w14:textId="77777777" w:rsidR="00EF045B" w:rsidRDefault="00EF045B" w:rsidP="003D2C95">
      <w:pPr>
        <w:pStyle w:val="P16"/>
        <w:ind w:left="0" w:firstLine="0"/>
        <w:rPr>
          <w:rFonts w:cs="Times New Roman"/>
          <w:sz w:val="26"/>
          <w:szCs w:val="26"/>
        </w:rPr>
      </w:pPr>
      <w:r w:rsidRPr="00B17885">
        <w:rPr>
          <w:rFonts w:cs="Times New Roman"/>
          <w:sz w:val="26"/>
          <w:szCs w:val="26"/>
        </w:rPr>
        <w:t xml:space="preserve">                                                                                         </w:t>
      </w:r>
      <w:r w:rsidR="007F6986">
        <w:rPr>
          <w:rFonts w:cs="Times New Roman"/>
          <w:sz w:val="26"/>
          <w:szCs w:val="26"/>
        </w:rPr>
        <w:t xml:space="preserve">    </w:t>
      </w:r>
      <w:r w:rsidRPr="00B17885">
        <w:rPr>
          <w:rFonts w:cs="Times New Roman"/>
          <w:sz w:val="26"/>
          <w:szCs w:val="26"/>
        </w:rPr>
        <w:t xml:space="preserve"> </w:t>
      </w:r>
      <w:proofErr w:type="spellStart"/>
      <w:r w:rsidRPr="00B17885">
        <w:rPr>
          <w:rFonts w:cs="Times New Roman"/>
          <w:sz w:val="26"/>
          <w:szCs w:val="26"/>
        </w:rPr>
        <w:t>др</w:t>
      </w:r>
      <w:proofErr w:type="spellEnd"/>
      <w:r w:rsidRPr="00B17885">
        <w:rPr>
          <w:rFonts w:cs="Times New Roman"/>
          <w:sz w:val="26"/>
          <w:szCs w:val="26"/>
        </w:rPr>
        <w:t xml:space="preserve"> </w:t>
      </w:r>
      <w:proofErr w:type="spellStart"/>
      <w:r w:rsidRPr="00B17885">
        <w:rPr>
          <w:rFonts w:cs="Times New Roman"/>
          <w:sz w:val="26"/>
          <w:szCs w:val="26"/>
        </w:rPr>
        <w:t>Слободан</w:t>
      </w:r>
      <w:proofErr w:type="spellEnd"/>
      <w:r w:rsidRPr="00B17885">
        <w:rPr>
          <w:rFonts w:cs="Times New Roman"/>
          <w:sz w:val="26"/>
          <w:szCs w:val="26"/>
        </w:rPr>
        <w:t xml:space="preserve"> </w:t>
      </w:r>
      <w:proofErr w:type="spellStart"/>
      <w:r w:rsidRPr="00B17885">
        <w:rPr>
          <w:rFonts w:cs="Times New Roman"/>
          <w:sz w:val="26"/>
          <w:szCs w:val="26"/>
        </w:rPr>
        <w:t>Миленковић</w:t>
      </w:r>
      <w:proofErr w:type="spellEnd"/>
    </w:p>
    <w:p w14:paraId="4CEF3A1D" w14:textId="77777777" w:rsidR="003039D0" w:rsidRDefault="003039D0" w:rsidP="003D2C95">
      <w:pPr>
        <w:pStyle w:val="P16"/>
        <w:ind w:left="0" w:firstLine="0"/>
        <w:rPr>
          <w:rFonts w:cs="Times New Roman"/>
          <w:sz w:val="26"/>
          <w:szCs w:val="26"/>
        </w:rPr>
      </w:pPr>
    </w:p>
    <w:p w14:paraId="10955277" w14:textId="77777777" w:rsidR="003039D0" w:rsidRDefault="003039D0" w:rsidP="003D2C95">
      <w:pPr>
        <w:pStyle w:val="P16"/>
        <w:ind w:left="0" w:firstLine="0"/>
        <w:rPr>
          <w:rFonts w:cs="Times New Roman"/>
          <w:sz w:val="26"/>
          <w:szCs w:val="26"/>
        </w:rPr>
      </w:pPr>
    </w:p>
    <w:p w14:paraId="4B89503C" w14:textId="77777777" w:rsidR="003039D0" w:rsidRDefault="003039D0" w:rsidP="003D2C95">
      <w:pPr>
        <w:pStyle w:val="P16"/>
        <w:ind w:left="0" w:firstLine="0"/>
        <w:rPr>
          <w:rFonts w:cs="Times New Roman"/>
          <w:sz w:val="26"/>
          <w:szCs w:val="26"/>
        </w:rPr>
      </w:pPr>
    </w:p>
    <w:p w14:paraId="6DD7DFB1" w14:textId="77777777" w:rsidR="003039D0" w:rsidRDefault="003039D0" w:rsidP="003D2C95">
      <w:pPr>
        <w:pStyle w:val="P16"/>
        <w:ind w:left="0" w:firstLine="0"/>
        <w:rPr>
          <w:rFonts w:cs="Times New Roman"/>
          <w:sz w:val="26"/>
          <w:szCs w:val="26"/>
        </w:rPr>
      </w:pPr>
    </w:p>
    <w:p w14:paraId="0DAD7799" w14:textId="77777777" w:rsidR="003039D0" w:rsidRDefault="003039D0" w:rsidP="003D2C95">
      <w:pPr>
        <w:pStyle w:val="P16"/>
        <w:ind w:left="0" w:firstLine="0"/>
        <w:rPr>
          <w:rFonts w:cs="Times New Roman"/>
          <w:sz w:val="26"/>
          <w:szCs w:val="26"/>
        </w:rPr>
      </w:pPr>
    </w:p>
    <w:p w14:paraId="52D1EA71" w14:textId="77777777" w:rsidR="003039D0" w:rsidRDefault="003039D0" w:rsidP="003D2C95">
      <w:pPr>
        <w:pStyle w:val="P16"/>
        <w:ind w:left="0" w:firstLine="0"/>
        <w:rPr>
          <w:rFonts w:cs="Times New Roman"/>
          <w:sz w:val="26"/>
          <w:szCs w:val="26"/>
        </w:rPr>
      </w:pPr>
    </w:p>
    <w:p w14:paraId="5A1BE44A" w14:textId="77777777" w:rsidR="003039D0" w:rsidRDefault="003039D0" w:rsidP="003D2C95">
      <w:pPr>
        <w:pStyle w:val="P16"/>
        <w:ind w:left="0" w:firstLine="0"/>
        <w:rPr>
          <w:rFonts w:cs="Times New Roman"/>
          <w:sz w:val="26"/>
          <w:szCs w:val="26"/>
        </w:rPr>
      </w:pPr>
    </w:p>
    <w:p w14:paraId="7B11D2A8" w14:textId="77777777" w:rsidR="003039D0" w:rsidRDefault="003039D0" w:rsidP="003D2C95">
      <w:pPr>
        <w:pStyle w:val="P16"/>
        <w:ind w:left="0" w:firstLine="0"/>
        <w:rPr>
          <w:rFonts w:cs="Times New Roman"/>
          <w:sz w:val="26"/>
          <w:szCs w:val="26"/>
        </w:rPr>
      </w:pPr>
    </w:p>
    <w:p w14:paraId="75CB66D2" w14:textId="77777777" w:rsidR="003039D0" w:rsidRDefault="003039D0" w:rsidP="003D2C95">
      <w:pPr>
        <w:pStyle w:val="P16"/>
        <w:ind w:left="0" w:firstLine="0"/>
        <w:rPr>
          <w:rFonts w:cs="Times New Roman"/>
          <w:sz w:val="26"/>
          <w:szCs w:val="26"/>
        </w:rPr>
      </w:pPr>
    </w:p>
    <w:p w14:paraId="173486CB" w14:textId="77777777" w:rsidR="003039D0" w:rsidRDefault="003039D0" w:rsidP="003D2C95">
      <w:pPr>
        <w:pStyle w:val="P16"/>
        <w:ind w:left="0" w:firstLine="0"/>
        <w:rPr>
          <w:rFonts w:cs="Times New Roman"/>
          <w:sz w:val="26"/>
          <w:szCs w:val="26"/>
        </w:rPr>
      </w:pPr>
    </w:p>
    <w:p w14:paraId="5523E100" w14:textId="77777777" w:rsidR="003039D0" w:rsidRDefault="003039D0" w:rsidP="003D2C95">
      <w:pPr>
        <w:pStyle w:val="P16"/>
        <w:ind w:left="0" w:firstLine="0"/>
        <w:rPr>
          <w:rFonts w:cs="Times New Roman"/>
          <w:sz w:val="26"/>
          <w:szCs w:val="26"/>
        </w:rPr>
      </w:pPr>
    </w:p>
    <w:p w14:paraId="5C7BB33C" w14:textId="77777777" w:rsidR="003039D0" w:rsidRDefault="003039D0" w:rsidP="003D2C95">
      <w:pPr>
        <w:pStyle w:val="P16"/>
        <w:ind w:left="0" w:firstLine="0"/>
        <w:rPr>
          <w:rFonts w:cs="Times New Roman"/>
          <w:sz w:val="26"/>
          <w:szCs w:val="26"/>
        </w:rPr>
      </w:pPr>
    </w:p>
    <w:p w14:paraId="1097F6C4" w14:textId="77777777" w:rsidR="003039D0" w:rsidRDefault="003039D0" w:rsidP="003D2C95">
      <w:pPr>
        <w:pStyle w:val="P16"/>
        <w:ind w:left="0" w:firstLine="0"/>
        <w:rPr>
          <w:rFonts w:cs="Times New Roman"/>
          <w:sz w:val="26"/>
          <w:szCs w:val="26"/>
        </w:rPr>
      </w:pPr>
    </w:p>
    <w:p w14:paraId="30E27B3F" w14:textId="77777777" w:rsidR="003039D0" w:rsidRDefault="003039D0" w:rsidP="003D2C95">
      <w:pPr>
        <w:pStyle w:val="P16"/>
        <w:ind w:left="0" w:firstLine="0"/>
        <w:rPr>
          <w:rFonts w:cs="Times New Roman"/>
          <w:sz w:val="26"/>
          <w:szCs w:val="26"/>
        </w:rPr>
      </w:pPr>
    </w:p>
    <w:p w14:paraId="7B9EE2A5" w14:textId="77777777" w:rsidR="003D2C95" w:rsidRDefault="003D2C95" w:rsidP="003D2C95">
      <w:pPr>
        <w:pStyle w:val="P16"/>
        <w:ind w:left="0" w:firstLine="0"/>
        <w:rPr>
          <w:rFonts w:cs="Times New Roman"/>
          <w:sz w:val="26"/>
          <w:szCs w:val="26"/>
        </w:rPr>
      </w:pPr>
    </w:p>
    <w:p w14:paraId="1969CE14" w14:textId="77777777" w:rsidR="003D2C95" w:rsidRDefault="003D2C95" w:rsidP="003D2C95">
      <w:pPr>
        <w:pStyle w:val="P16"/>
        <w:ind w:left="0" w:firstLine="0"/>
        <w:rPr>
          <w:rFonts w:cs="Times New Roman"/>
          <w:sz w:val="26"/>
          <w:szCs w:val="26"/>
        </w:rPr>
      </w:pPr>
    </w:p>
    <w:p w14:paraId="0B138BBE" w14:textId="77777777" w:rsidR="003D2C95" w:rsidRDefault="003D2C95" w:rsidP="003D2C95">
      <w:pPr>
        <w:pStyle w:val="P16"/>
        <w:ind w:left="0" w:firstLine="0"/>
        <w:rPr>
          <w:rFonts w:cs="Times New Roman"/>
          <w:sz w:val="26"/>
          <w:szCs w:val="26"/>
        </w:rPr>
      </w:pPr>
    </w:p>
    <w:p w14:paraId="07E4AD87" w14:textId="2B700149" w:rsidR="003039D0" w:rsidRPr="00556DA7" w:rsidRDefault="00E0068F" w:rsidP="003D2C95">
      <w:pPr>
        <w:pStyle w:val="Heading2"/>
        <w:spacing w:before="0" w:line="240" w:lineRule="auto"/>
        <w:rPr>
          <w:rFonts w:ascii="Times New Roman" w:hAnsi="Times New Roman"/>
          <w:lang w:val="sr-Cyrl-CS"/>
        </w:rPr>
      </w:pPr>
      <w:r>
        <w:rPr>
          <w:rFonts w:ascii="Times New Roman" w:hAnsi="Times New Roman"/>
          <w:noProof/>
          <w:lang w:val="en-US"/>
        </w:rPr>
        <w:lastRenderedPageBreak/>
        <w:drawing>
          <wp:inline distT="0" distB="0" distL="0" distR="0" wp14:anchorId="1AEC84E5" wp14:editId="09AF76DF">
            <wp:extent cx="1228725" cy="609600"/>
            <wp:effectExtent l="0" t="0" r="0" b="0"/>
            <wp:docPr id="9" name="Picture 1134412488"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412488" descr="mali 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6AE1BBAE" w14:textId="77777777" w:rsidR="003039D0" w:rsidRPr="00556DA7" w:rsidRDefault="003039D0"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Република Србија</w:t>
      </w:r>
    </w:p>
    <w:p w14:paraId="70E9DF6B" w14:textId="77777777" w:rsidR="003039D0" w:rsidRPr="00556DA7" w:rsidRDefault="003039D0"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ГРАД ВРАЊЕ</w:t>
      </w:r>
    </w:p>
    <w:p w14:paraId="572D0A93" w14:textId="77777777" w:rsidR="003039D0" w:rsidRPr="00556DA7" w:rsidRDefault="003039D0"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 xml:space="preserve">ГРАДСКО ВЕЋЕ </w:t>
      </w:r>
    </w:p>
    <w:p w14:paraId="75FB893C" w14:textId="77777777" w:rsidR="003039D0" w:rsidRPr="00556DA7" w:rsidRDefault="003039D0" w:rsidP="003D2C95">
      <w:pPr>
        <w:spacing w:after="0" w:line="240" w:lineRule="auto"/>
        <w:rPr>
          <w:rFonts w:ascii="Times New Roman" w:hAnsi="Times New Roman"/>
          <w:sz w:val="26"/>
          <w:szCs w:val="26"/>
        </w:rPr>
      </w:pPr>
      <w:r w:rsidRPr="00556DA7">
        <w:rPr>
          <w:rFonts w:ascii="Times New Roman" w:hAnsi="Times New Roman"/>
          <w:sz w:val="26"/>
          <w:szCs w:val="26"/>
          <w:lang w:val="sr-Cyrl-CS"/>
        </w:rPr>
        <w:t xml:space="preserve">Број: </w:t>
      </w:r>
      <w:r>
        <w:rPr>
          <w:rFonts w:ascii="Times New Roman" w:hAnsi="Times New Roman"/>
          <w:sz w:val="26"/>
          <w:szCs w:val="26"/>
        </w:rPr>
        <w:t>004708138</w:t>
      </w:r>
      <w:r w:rsidR="003D2C95">
        <w:rPr>
          <w:rFonts w:ascii="Times New Roman" w:hAnsi="Times New Roman"/>
          <w:sz w:val="26"/>
          <w:szCs w:val="26"/>
        </w:rPr>
        <w:t>/7</w:t>
      </w:r>
      <w:r>
        <w:rPr>
          <w:rFonts w:ascii="Times New Roman" w:hAnsi="Times New Roman"/>
          <w:sz w:val="26"/>
          <w:szCs w:val="26"/>
        </w:rPr>
        <w:t xml:space="preserve">  </w:t>
      </w:r>
      <w:r w:rsidRPr="00556DA7">
        <w:rPr>
          <w:rFonts w:ascii="Times New Roman" w:hAnsi="Times New Roman"/>
          <w:sz w:val="26"/>
          <w:szCs w:val="26"/>
        </w:rPr>
        <w:t>202</w:t>
      </w:r>
      <w:r>
        <w:rPr>
          <w:rFonts w:ascii="Times New Roman" w:hAnsi="Times New Roman"/>
          <w:sz w:val="26"/>
          <w:szCs w:val="26"/>
        </w:rPr>
        <w:t>5</w:t>
      </w:r>
    </w:p>
    <w:p w14:paraId="4DCCA8D9" w14:textId="77777777" w:rsidR="003039D0" w:rsidRPr="003039D0" w:rsidRDefault="003039D0" w:rsidP="003D2C95">
      <w:pPr>
        <w:spacing w:after="0" w:line="240" w:lineRule="auto"/>
        <w:rPr>
          <w:rFonts w:ascii="Times New Roman" w:hAnsi="Times New Roman"/>
          <w:sz w:val="26"/>
          <w:szCs w:val="26"/>
          <w:lang w:val="sr-Cyrl-CS"/>
        </w:rPr>
      </w:pPr>
      <w:r w:rsidRPr="003039D0">
        <w:rPr>
          <w:rFonts w:ascii="Times New Roman" w:hAnsi="Times New Roman"/>
          <w:sz w:val="26"/>
          <w:szCs w:val="26"/>
        </w:rPr>
        <w:t>Дана:27.11.2025.</w:t>
      </w:r>
      <w:r w:rsidRPr="003039D0">
        <w:rPr>
          <w:rFonts w:ascii="Times New Roman" w:hAnsi="Times New Roman"/>
          <w:sz w:val="26"/>
          <w:szCs w:val="26"/>
          <w:lang w:val="sr-Cyrl-CS"/>
        </w:rPr>
        <w:t xml:space="preserve"> године</w:t>
      </w:r>
    </w:p>
    <w:p w14:paraId="3F7675F5" w14:textId="77777777" w:rsidR="003039D0" w:rsidRPr="003039D0" w:rsidRDefault="003039D0" w:rsidP="003D2C95">
      <w:pPr>
        <w:spacing w:after="0" w:line="240" w:lineRule="auto"/>
        <w:rPr>
          <w:rFonts w:ascii="Times New Roman" w:hAnsi="Times New Roman"/>
          <w:b/>
          <w:sz w:val="26"/>
          <w:szCs w:val="26"/>
        </w:rPr>
      </w:pPr>
      <w:r w:rsidRPr="003039D0">
        <w:rPr>
          <w:rFonts w:ascii="Times New Roman" w:hAnsi="Times New Roman"/>
          <w:b/>
          <w:sz w:val="26"/>
          <w:szCs w:val="26"/>
        </w:rPr>
        <w:t>В р а њ е</w:t>
      </w:r>
    </w:p>
    <w:p w14:paraId="3E980BC6" w14:textId="77777777" w:rsidR="003039D0" w:rsidRPr="003039D0" w:rsidRDefault="003039D0" w:rsidP="003D2C95">
      <w:pPr>
        <w:pStyle w:val="P16"/>
        <w:ind w:left="0" w:firstLine="0"/>
        <w:rPr>
          <w:rFonts w:cs="Times New Roman"/>
          <w:sz w:val="26"/>
          <w:szCs w:val="26"/>
        </w:rPr>
      </w:pPr>
    </w:p>
    <w:p w14:paraId="6A08879D" w14:textId="77777777" w:rsidR="003039D0" w:rsidRPr="003039D0" w:rsidRDefault="003039D0" w:rsidP="003D2C95">
      <w:pPr>
        <w:pStyle w:val="P16"/>
        <w:ind w:left="0" w:firstLine="0"/>
        <w:rPr>
          <w:rFonts w:cs="Times New Roman"/>
          <w:sz w:val="26"/>
          <w:szCs w:val="26"/>
        </w:rPr>
      </w:pPr>
    </w:p>
    <w:p w14:paraId="64478652" w14:textId="77777777" w:rsidR="003039D0" w:rsidRPr="003039D0" w:rsidRDefault="00B93257" w:rsidP="003D2C95">
      <w:pPr>
        <w:spacing w:after="0" w:line="240" w:lineRule="auto"/>
        <w:rPr>
          <w:rFonts w:ascii="Times New Roman" w:hAnsi="Times New Roman"/>
          <w:sz w:val="26"/>
          <w:szCs w:val="26"/>
          <w:lang w:val="sr-Cyrl-CS"/>
        </w:rPr>
      </w:pPr>
      <w:r>
        <w:rPr>
          <w:rFonts w:ascii="Times New Roman" w:hAnsi="Times New Roman"/>
          <w:sz w:val="26"/>
          <w:szCs w:val="26"/>
          <w:lang w:val="sr-Cyrl-CS"/>
        </w:rPr>
        <w:tab/>
      </w:r>
      <w:r w:rsidR="003039D0" w:rsidRPr="003039D0">
        <w:rPr>
          <w:rFonts w:ascii="Times New Roman" w:hAnsi="Times New Roman"/>
          <w:sz w:val="26"/>
          <w:szCs w:val="26"/>
          <w:lang w:val="sr-Cyrl-CS"/>
        </w:rPr>
        <w:t xml:space="preserve">На основу члана  63 став 1 тачка 8 Статута града Врања (Службени глсник града Врања бр. 10/24 – Пречишћени текст) и члана </w:t>
      </w:r>
      <w:r w:rsidR="003039D0" w:rsidRPr="003039D0">
        <w:rPr>
          <w:rFonts w:ascii="Times New Roman" w:hAnsi="Times New Roman"/>
          <w:sz w:val="26"/>
          <w:szCs w:val="26"/>
        </w:rPr>
        <w:t xml:space="preserve">61. </w:t>
      </w:r>
      <w:r w:rsidR="003039D0" w:rsidRPr="003039D0">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003039D0">
        <w:rPr>
          <w:rFonts w:ascii="Times New Roman" w:hAnsi="Times New Roman"/>
          <w:sz w:val="26"/>
          <w:szCs w:val="26"/>
        </w:rPr>
        <w:t>27.11.</w:t>
      </w:r>
      <w:r w:rsidR="003039D0" w:rsidRPr="003039D0">
        <w:rPr>
          <w:rFonts w:ascii="Times New Roman" w:hAnsi="Times New Roman"/>
          <w:sz w:val="26"/>
          <w:szCs w:val="26"/>
        </w:rPr>
        <w:t>2025</w:t>
      </w:r>
      <w:r w:rsidR="003039D0" w:rsidRPr="003039D0">
        <w:rPr>
          <w:rFonts w:ascii="Times New Roman" w:hAnsi="Times New Roman"/>
          <w:sz w:val="26"/>
          <w:szCs w:val="26"/>
          <w:lang w:val="sr-Cyrl-CS"/>
        </w:rPr>
        <w:t xml:space="preserve">. године, разматрало је </w:t>
      </w:r>
      <w:r w:rsidR="003039D0" w:rsidRPr="003039D0">
        <w:rPr>
          <w:rFonts w:ascii="Times New Roman" w:hAnsi="Times New Roman"/>
          <w:sz w:val="26"/>
          <w:szCs w:val="26"/>
        </w:rPr>
        <w:t xml:space="preserve">Посебни </w:t>
      </w:r>
      <w:r w:rsidR="003039D0" w:rsidRPr="003039D0">
        <w:rPr>
          <w:rFonts w:ascii="Times New Roman" w:hAnsi="Times New Roman"/>
          <w:sz w:val="26"/>
          <w:szCs w:val="26"/>
          <w:lang w:val="sr-Cyrl-CS"/>
        </w:rPr>
        <w:t>програм коришћења средстава у виду субвенција из буџета града Врања за 2025. годину, Јавног комуналног предузећа „Паркинг сервис Врање“ и донело следећ</w:t>
      </w:r>
      <w:r w:rsidR="00661D94">
        <w:rPr>
          <w:rFonts w:ascii="Times New Roman" w:hAnsi="Times New Roman"/>
          <w:sz w:val="26"/>
          <w:szCs w:val="26"/>
          <w:lang w:val="sr-Cyrl-CS"/>
        </w:rPr>
        <w:t>и:</w:t>
      </w:r>
    </w:p>
    <w:p w14:paraId="26F8F466" w14:textId="77777777" w:rsidR="003039D0" w:rsidRPr="003039D0" w:rsidRDefault="003039D0" w:rsidP="003D2C95">
      <w:pPr>
        <w:spacing w:after="0" w:line="240" w:lineRule="auto"/>
        <w:rPr>
          <w:rFonts w:ascii="Times New Roman" w:hAnsi="Times New Roman"/>
          <w:sz w:val="26"/>
          <w:szCs w:val="26"/>
        </w:rPr>
      </w:pPr>
    </w:p>
    <w:p w14:paraId="37C4A327" w14:textId="77777777" w:rsidR="003039D0" w:rsidRPr="003039D0" w:rsidRDefault="003039D0" w:rsidP="003D2C95">
      <w:pPr>
        <w:spacing w:after="0" w:line="240" w:lineRule="auto"/>
        <w:jc w:val="center"/>
        <w:rPr>
          <w:rFonts w:ascii="Times New Roman" w:hAnsi="Times New Roman"/>
          <w:b/>
          <w:sz w:val="26"/>
          <w:szCs w:val="26"/>
          <w:lang w:val="sr-Cyrl-CS"/>
        </w:rPr>
      </w:pPr>
    </w:p>
    <w:p w14:paraId="0DB3EE8E" w14:textId="77777777" w:rsidR="003039D0" w:rsidRPr="003039D0" w:rsidRDefault="00FC4B2C" w:rsidP="003D2C95">
      <w:pPr>
        <w:spacing w:after="0" w:line="240" w:lineRule="auto"/>
        <w:jc w:val="center"/>
        <w:rPr>
          <w:rFonts w:ascii="Times New Roman" w:hAnsi="Times New Roman"/>
          <w:b/>
          <w:sz w:val="26"/>
          <w:szCs w:val="26"/>
          <w:lang w:val="sr-Cyrl-CS"/>
        </w:rPr>
      </w:pPr>
      <w:r>
        <w:rPr>
          <w:rFonts w:ascii="Times New Roman" w:hAnsi="Times New Roman"/>
          <w:b/>
          <w:sz w:val="26"/>
          <w:szCs w:val="26"/>
          <w:lang w:val="sr-Cyrl-CS"/>
        </w:rPr>
        <w:t xml:space="preserve">Закључак </w:t>
      </w:r>
    </w:p>
    <w:p w14:paraId="4AD379D4" w14:textId="77777777" w:rsidR="003039D0" w:rsidRPr="003039D0" w:rsidRDefault="003039D0" w:rsidP="003D2C95">
      <w:pPr>
        <w:spacing w:after="0" w:line="240" w:lineRule="auto"/>
        <w:jc w:val="center"/>
        <w:rPr>
          <w:rFonts w:ascii="Times New Roman" w:hAnsi="Times New Roman"/>
          <w:b/>
          <w:i/>
          <w:sz w:val="26"/>
          <w:szCs w:val="26"/>
          <w:lang w:val="sr-Cyrl-CS"/>
        </w:rPr>
      </w:pPr>
    </w:p>
    <w:p w14:paraId="2DF5955B" w14:textId="6C3531C0" w:rsidR="003039D0" w:rsidRDefault="00FC4B2C" w:rsidP="003D2C95">
      <w:pPr>
        <w:spacing w:after="0" w:line="240" w:lineRule="auto"/>
        <w:rPr>
          <w:rFonts w:ascii="Times New Roman" w:hAnsi="Times New Roman"/>
          <w:sz w:val="26"/>
          <w:szCs w:val="26"/>
          <w:lang w:val="sr-Cyrl-CS"/>
        </w:rPr>
      </w:pPr>
      <w:r>
        <w:rPr>
          <w:rFonts w:ascii="Times New Roman" w:hAnsi="Times New Roman"/>
          <w:sz w:val="26"/>
          <w:szCs w:val="26"/>
          <w:lang w:val="sr-Cyrl-CS"/>
        </w:rPr>
        <w:tab/>
      </w:r>
      <w:bookmarkStart w:id="9" w:name="_Hlk216346036"/>
      <w:r>
        <w:rPr>
          <w:rFonts w:ascii="Times New Roman" w:hAnsi="Times New Roman"/>
          <w:sz w:val="26"/>
          <w:szCs w:val="26"/>
          <w:lang w:val="sr-Cyrl-CS"/>
        </w:rPr>
        <w:t xml:space="preserve">Одлаже се разматрање </w:t>
      </w:r>
      <w:r w:rsidR="003039D0" w:rsidRPr="003039D0">
        <w:rPr>
          <w:rFonts w:ascii="Times New Roman" w:hAnsi="Times New Roman"/>
          <w:sz w:val="26"/>
          <w:szCs w:val="26"/>
          <w:lang w:val="sr-Cyrl-CS"/>
        </w:rPr>
        <w:t xml:space="preserve"> </w:t>
      </w:r>
      <w:r w:rsidR="003039D0" w:rsidRPr="003039D0">
        <w:rPr>
          <w:rFonts w:ascii="Times New Roman" w:hAnsi="Times New Roman"/>
          <w:sz w:val="26"/>
          <w:szCs w:val="26"/>
        </w:rPr>
        <w:t>Посебн</w:t>
      </w:r>
      <w:r>
        <w:rPr>
          <w:rFonts w:ascii="Times New Roman" w:hAnsi="Times New Roman"/>
          <w:sz w:val="26"/>
          <w:szCs w:val="26"/>
        </w:rPr>
        <w:t xml:space="preserve">ог </w:t>
      </w:r>
      <w:r w:rsidR="003039D0" w:rsidRPr="003039D0">
        <w:rPr>
          <w:rFonts w:ascii="Times New Roman" w:hAnsi="Times New Roman"/>
          <w:sz w:val="26"/>
          <w:szCs w:val="26"/>
        </w:rPr>
        <w:t xml:space="preserve"> </w:t>
      </w:r>
      <w:r w:rsidR="003039D0" w:rsidRPr="003039D0">
        <w:rPr>
          <w:rFonts w:ascii="Times New Roman" w:hAnsi="Times New Roman"/>
          <w:sz w:val="26"/>
          <w:szCs w:val="26"/>
          <w:lang w:val="sr-Cyrl-CS"/>
        </w:rPr>
        <w:t>програм</w:t>
      </w:r>
      <w:r>
        <w:rPr>
          <w:rFonts w:ascii="Times New Roman" w:hAnsi="Times New Roman"/>
          <w:sz w:val="26"/>
          <w:szCs w:val="26"/>
          <w:lang w:val="sr-Cyrl-CS"/>
        </w:rPr>
        <w:t>а</w:t>
      </w:r>
      <w:r w:rsidR="003039D0" w:rsidRPr="003039D0">
        <w:rPr>
          <w:rFonts w:ascii="Times New Roman" w:hAnsi="Times New Roman"/>
          <w:sz w:val="26"/>
          <w:szCs w:val="26"/>
          <w:lang w:val="sr-Cyrl-CS"/>
        </w:rPr>
        <w:t xml:space="preserve"> коришћења средстава у виду субвенција из буџета града Врања за 2025. годину, Јавног комуналног предузећа „Паркинг сервис Врање“</w:t>
      </w:r>
      <w:r w:rsidR="003039D0">
        <w:rPr>
          <w:rFonts w:ascii="Times New Roman" w:hAnsi="Times New Roman"/>
          <w:sz w:val="26"/>
          <w:szCs w:val="26"/>
          <w:lang w:val="sr-Cyrl-CS"/>
        </w:rPr>
        <w:t>, број: 2025-3589/2 од 14.11.2025. године.</w:t>
      </w:r>
    </w:p>
    <w:bookmarkEnd w:id="9"/>
    <w:p w14:paraId="416F87A5" w14:textId="77777777" w:rsidR="00FC4B2C" w:rsidRPr="003039D0" w:rsidRDefault="00FC4B2C" w:rsidP="003D2C95">
      <w:pPr>
        <w:spacing w:after="0" w:line="240" w:lineRule="auto"/>
        <w:rPr>
          <w:rFonts w:ascii="Times New Roman" w:hAnsi="Times New Roman"/>
          <w:sz w:val="26"/>
          <w:szCs w:val="26"/>
        </w:rPr>
      </w:pPr>
    </w:p>
    <w:p w14:paraId="6EB398A2" w14:textId="77777777" w:rsidR="003039D0" w:rsidRPr="00FC4B2C" w:rsidRDefault="003039D0" w:rsidP="00FC4B2C">
      <w:pPr>
        <w:spacing w:after="0" w:line="240" w:lineRule="auto"/>
        <w:rPr>
          <w:rFonts w:ascii="Times New Roman" w:hAnsi="Times New Roman"/>
          <w:color w:val="000000"/>
          <w:sz w:val="26"/>
          <w:szCs w:val="26"/>
        </w:rPr>
      </w:pPr>
      <w:r w:rsidRPr="003039D0">
        <w:rPr>
          <w:rFonts w:ascii="Times New Roman" w:hAnsi="Times New Roman"/>
          <w:sz w:val="26"/>
          <w:szCs w:val="26"/>
        </w:rPr>
        <w:tab/>
      </w:r>
      <w:r w:rsidR="00FC4B2C" w:rsidRPr="00FC4B2C">
        <w:rPr>
          <w:rFonts w:ascii="Times New Roman" w:hAnsi="Times New Roman"/>
          <w:b/>
          <w:sz w:val="26"/>
          <w:szCs w:val="26"/>
        </w:rPr>
        <w:t>Закључак доставити</w:t>
      </w:r>
      <w:r w:rsidR="00FC4B2C">
        <w:rPr>
          <w:rFonts w:ascii="Times New Roman" w:hAnsi="Times New Roman"/>
          <w:sz w:val="26"/>
          <w:szCs w:val="26"/>
        </w:rPr>
        <w:t>:</w:t>
      </w:r>
      <w:r w:rsidR="00FC4B2C" w:rsidRPr="00FC4B2C">
        <w:rPr>
          <w:rFonts w:ascii="Times New Roman" w:hAnsi="Times New Roman"/>
          <w:sz w:val="26"/>
          <w:szCs w:val="26"/>
          <w:lang w:val="sr-Cyrl-CS"/>
        </w:rPr>
        <w:t xml:space="preserve"> </w:t>
      </w:r>
      <w:r w:rsidR="00FC4B2C" w:rsidRPr="003039D0">
        <w:rPr>
          <w:rFonts w:ascii="Times New Roman" w:hAnsi="Times New Roman"/>
          <w:sz w:val="26"/>
          <w:szCs w:val="26"/>
          <w:lang w:val="sr-Cyrl-CS"/>
        </w:rPr>
        <w:t>Јавно комунално предузећ</w:t>
      </w:r>
      <w:r w:rsidR="00FC4B2C">
        <w:rPr>
          <w:rFonts w:ascii="Times New Roman" w:hAnsi="Times New Roman"/>
          <w:sz w:val="26"/>
          <w:szCs w:val="26"/>
          <w:lang w:val="sr-Cyrl-CS"/>
        </w:rPr>
        <w:t>е</w:t>
      </w:r>
      <w:r w:rsidR="00FC4B2C" w:rsidRPr="003039D0">
        <w:rPr>
          <w:rFonts w:ascii="Times New Roman" w:hAnsi="Times New Roman"/>
          <w:sz w:val="26"/>
          <w:szCs w:val="26"/>
          <w:lang w:val="sr-Cyrl-CS"/>
        </w:rPr>
        <w:t xml:space="preserve"> „Паркинг сервис Врање</w:t>
      </w:r>
      <w:r w:rsidR="00661D94">
        <w:rPr>
          <w:rFonts w:ascii="Times New Roman" w:hAnsi="Times New Roman"/>
          <w:sz w:val="26"/>
          <w:szCs w:val="26"/>
          <w:lang w:val="sr-Cyrl-CS"/>
        </w:rPr>
        <w:t xml:space="preserve"> и Писарници.</w:t>
      </w:r>
    </w:p>
    <w:p w14:paraId="7AF37AEE" w14:textId="77777777" w:rsidR="003039D0" w:rsidRPr="003039D0" w:rsidRDefault="003039D0" w:rsidP="003D2C95">
      <w:pPr>
        <w:spacing w:after="0" w:line="240" w:lineRule="auto"/>
        <w:rPr>
          <w:rFonts w:ascii="Times New Roman" w:hAnsi="Times New Roman"/>
          <w:color w:val="000000"/>
          <w:sz w:val="26"/>
          <w:szCs w:val="26"/>
        </w:rPr>
      </w:pPr>
    </w:p>
    <w:p w14:paraId="69BFF4DE" w14:textId="77777777" w:rsidR="003039D0" w:rsidRPr="003039D0" w:rsidRDefault="003039D0" w:rsidP="003D2C95">
      <w:pPr>
        <w:spacing w:after="0" w:line="240" w:lineRule="auto"/>
        <w:rPr>
          <w:rFonts w:ascii="Times New Roman" w:hAnsi="Times New Roman"/>
          <w:color w:val="000000"/>
          <w:sz w:val="26"/>
          <w:szCs w:val="26"/>
        </w:rPr>
      </w:pPr>
    </w:p>
    <w:p w14:paraId="0421E4F5" w14:textId="77777777" w:rsidR="003039D0" w:rsidRPr="003039D0" w:rsidRDefault="003039D0" w:rsidP="003D2C95">
      <w:pPr>
        <w:spacing w:after="0" w:line="240" w:lineRule="auto"/>
        <w:rPr>
          <w:rFonts w:ascii="Times New Roman" w:hAnsi="Times New Roman"/>
          <w:sz w:val="26"/>
          <w:szCs w:val="26"/>
        </w:rPr>
      </w:pPr>
    </w:p>
    <w:p w14:paraId="23594B98" w14:textId="77777777" w:rsidR="003039D0" w:rsidRPr="003039D0" w:rsidRDefault="003039D0" w:rsidP="003D2C95">
      <w:pPr>
        <w:spacing w:after="0" w:line="240" w:lineRule="auto"/>
        <w:rPr>
          <w:rFonts w:ascii="Times New Roman" w:hAnsi="Times New Roman"/>
          <w:b/>
          <w:sz w:val="26"/>
          <w:szCs w:val="26"/>
        </w:rPr>
      </w:pPr>
      <w:r w:rsidRPr="003039D0">
        <w:rPr>
          <w:rFonts w:ascii="Times New Roman" w:hAnsi="Times New Roman"/>
          <w:b/>
          <w:sz w:val="26"/>
          <w:szCs w:val="26"/>
        </w:rPr>
        <w:tab/>
      </w:r>
      <w:r w:rsidRPr="003039D0">
        <w:rPr>
          <w:rFonts w:ascii="Times New Roman" w:hAnsi="Times New Roman"/>
          <w:b/>
          <w:sz w:val="26"/>
          <w:szCs w:val="26"/>
        </w:rPr>
        <w:tab/>
      </w:r>
      <w:r w:rsidRPr="003039D0">
        <w:rPr>
          <w:rFonts w:ascii="Times New Roman" w:hAnsi="Times New Roman"/>
          <w:b/>
          <w:sz w:val="26"/>
          <w:szCs w:val="26"/>
        </w:rPr>
        <w:tab/>
      </w:r>
      <w:r w:rsidRPr="003039D0">
        <w:rPr>
          <w:rFonts w:ascii="Times New Roman" w:hAnsi="Times New Roman"/>
          <w:b/>
          <w:sz w:val="26"/>
          <w:szCs w:val="26"/>
        </w:rPr>
        <w:tab/>
      </w:r>
      <w:r w:rsidRPr="003039D0">
        <w:rPr>
          <w:rFonts w:ascii="Times New Roman" w:hAnsi="Times New Roman"/>
          <w:b/>
          <w:sz w:val="26"/>
          <w:szCs w:val="26"/>
        </w:rPr>
        <w:tab/>
      </w:r>
      <w:r w:rsidRPr="003039D0">
        <w:rPr>
          <w:rFonts w:ascii="Times New Roman" w:hAnsi="Times New Roman"/>
          <w:b/>
          <w:sz w:val="26"/>
          <w:szCs w:val="26"/>
        </w:rPr>
        <w:tab/>
      </w:r>
      <w:r w:rsidRPr="003039D0">
        <w:rPr>
          <w:rFonts w:ascii="Times New Roman" w:hAnsi="Times New Roman"/>
          <w:b/>
          <w:sz w:val="26"/>
          <w:szCs w:val="26"/>
        </w:rPr>
        <w:tab/>
      </w:r>
      <w:r w:rsidRPr="003039D0">
        <w:rPr>
          <w:rFonts w:ascii="Times New Roman" w:hAnsi="Times New Roman"/>
          <w:b/>
          <w:sz w:val="26"/>
          <w:szCs w:val="26"/>
        </w:rPr>
        <w:tab/>
        <w:t xml:space="preserve">    </w:t>
      </w:r>
      <w:r w:rsidR="003D2C95">
        <w:rPr>
          <w:rFonts w:ascii="Times New Roman" w:hAnsi="Times New Roman"/>
          <w:b/>
          <w:sz w:val="26"/>
          <w:szCs w:val="26"/>
        </w:rPr>
        <w:t xml:space="preserve">         </w:t>
      </w:r>
      <w:r w:rsidRPr="003039D0">
        <w:rPr>
          <w:rFonts w:ascii="Times New Roman" w:hAnsi="Times New Roman"/>
          <w:b/>
          <w:sz w:val="26"/>
          <w:szCs w:val="26"/>
        </w:rPr>
        <w:t xml:space="preserve">ПРЕДСЕДНИК </w:t>
      </w:r>
    </w:p>
    <w:p w14:paraId="33B5CFB9" w14:textId="77777777" w:rsidR="003039D0" w:rsidRPr="003039D0" w:rsidRDefault="003039D0" w:rsidP="003D2C95">
      <w:pPr>
        <w:spacing w:after="0" w:line="240" w:lineRule="auto"/>
        <w:jc w:val="center"/>
        <w:rPr>
          <w:rFonts w:ascii="Times New Roman" w:hAnsi="Times New Roman"/>
          <w:b/>
          <w:sz w:val="26"/>
          <w:szCs w:val="26"/>
        </w:rPr>
      </w:pPr>
      <w:r w:rsidRPr="003039D0">
        <w:rPr>
          <w:rFonts w:ascii="Times New Roman" w:hAnsi="Times New Roman"/>
          <w:b/>
          <w:sz w:val="26"/>
          <w:szCs w:val="26"/>
        </w:rPr>
        <w:tab/>
      </w:r>
      <w:r w:rsidRPr="003039D0">
        <w:rPr>
          <w:rFonts w:ascii="Times New Roman" w:hAnsi="Times New Roman"/>
          <w:b/>
          <w:sz w:val="26"/>
          <w:szCs w:val="26"/>
        </w:rPr>
        <w:tab/>
      </w:r>
      <w:r w:rsidRPr="003039D0">
        <w:rPr>
          <w:rFonts w:ascii="Times New Roman" w:hAnsi="Times New Roman"/>
          <w:b/>
          <w:sz w:val="26"/>
          <w:szCs w:val="26"/>
        </w:rPr>
        <w:tab/>
        <w:t xml:space="preserve">                                             ГРАДСКОГ ВЕЋА,</w:t>
      </w:r>
    </w:p>
    <w:p w14:paraId="60EECD50" w14:textId="77777777" w:rsidR="00661D94" w:rsidRPr="00661D94" w:rsidRDefault="003039D0" w:rsidP="007F6986">
      <w:pPr>
        <w:spacing w:after="0" w:line="240" w:lineRule="auto"/>
        <w:rPr>
          <w:rFonts w:ascii="Times New Roman" w:hAnsi="Times New Roman"/>
          <w:b/>
          <w:sz w:val="26"/>
          <w:szCs w:val="26"/>
        </w:rPr>
      </w:pPr>
      <w:r w:rsidRPr="003039D0">
        <w:rPr>
          <w:rFonts w:ascii="Times New Roman" w:hAnsi="Times New Roman"/>
          <w:b/>
          <w:sz w:val="26"/>
          <w:szCs w:val="26"/>
        </w:rPr>
        <w:t xml:space="preserve">                                                                                     </w:t>
      </w:r>
      <w:r w:rsidR="003D2C95">
        <w:rPr>
          <w:rFonts w:ascii="Times New Roman" w:hAnsi="Times New Roman"/>
          <w:b/>
          <w:sz w:val="26"/>
          <w:szCs w:val="26"/>
        </w:rPr>
        <w:t xml:space="preserve">          </w:t>
      </w:r>
      <w:r w:rsidRPr="003039D0">
        <w:rPr>
          <w:rFonts w:ascii="Times New Roman" w:hAnsi="Times New Roman"/>
          <w:b/>
          <w:sz w:val="26"/>
          <w:szCs w:val="26"/>
        </w:rPr>
        <w:t xml:space="preserve"> др Слободан Миленковић</w:t>
      </w:r>
    </w:p>
    <w:p w14:paraId="44475F7D" w14:textId="77777777" w:rsidR="003039D0" w:rsidRDefault="003039D0" w:rsidP="003D2C95">
      <w:pPr>
        <w:rPr>
          <w:b/>
          <w:sz w:val="26"/>
          <w:szCs w:val="26"/>
        </w:rPr>
      </w:pPr>
    </w:p>
    <w:p w14:paraId="012707B2" w14:textId="77777777" w:rsidR="003039D0" w:rsidRPr="003039D0" w:rsidRDefault="003039D0" w:rsidP="003D2C95">
      <w:pPr>
        <w:pStyle w:val="P16"/>
        <w:ind w:left="0" w:firstLine="0"/>
        <w:rPr>
          <w:rFonts w:cs="Times New Roman"/>
          <w:sz w:val="26"/>
          <w:szCs w:val="26"/>
        </w:rPr>
      </w:pPr>
    </w:p>
    <w:p w14:paraId="515EDD81" w14:textId="77777777" w:rsidR="00EF045B" w:rsidRDefault="00EF045B" w:rsidP="003D2C95">
      <w:pPr>
        <w:pStyle w:val="P16"/>
        <w:ind w:left="0" w:firstLine="0"/>
        <w:rPr>
          <w:rFonts w:cs="Times New Roman"/>
          <w:sz w:val="26"/>
          <w:szCs w:val="26"/>
        </w:rPr>
      </w:pPr>
    </w:p>
    <w:p w14:paraId="3F646D4A" w14:textId="77777777" w:rsidR="003039D0" w:rsidRDefault="003039D0" w:rsidP="003D2C95">
      <w:pPr>
        <w:pStyle w:val="P16"/>
        <w:ind w:left="0" w:firstLine="0"/>
        <w:rPr>
          <w:rFonts w:cs="Times New Roman"/>
          <w:sz w:val="26"/>
          <w:szCs w:val="26"/>
        </w:rPr>
      </w:pPr>
    </w:p>
    <w:p w14:paraId="0AC18382" w14:textId="77777777" w:rsidR="003039D0" w:rsidRDefault="003039D0" w:rsidP="003D2C95">
      <w:pPr>
        <w:pStyle w:val="P16"/>
        <w:ind w:left="0" w:firstLine="0"/>
        <w:rPr>
          <w:rFonts w:cs="Times New Roman"/>
          <w:sz w:val="26"/>
          <w:szCs w:val="26"/>
        </w:rPr>
      </w:pPr>
    </w:p>
    <w:p w14:paraId="3CDEBA9D" w14:textId="77777777" w:rsidR="003039D0" w:rsidRDefault="003039D0" w:rsidP="003D2C95">
      <w:pPr>
        <w:pStyle w:val="P16"/>
        <w:ind w:left="0" w:firstLine="0"/>
        <w:rPr>
          <w:rFonts w:cs="Times New Roman"/>
          <w:sz w:val="26"/>
          <w:szCs w:val="26"/>
        </w:rPr>
      </w:pPr>
    </w:p>
    <w:p w14:paraId="47A9EF34" w14:textId="77777777" w:rsidR="003039D0" w:rsidRDefault="003039D0" w:rsidP="003D2C95">
      <w:pPr>
        <w:pStyle w:val="P16"/>
        <w:ind w:left="0" w:firstLine="0"/>
        <w:rPr>
          <w:rFonts w:cs="Times New Roman"/>
          <w:sz w:val="26"/>
          <w:szCs w:val="26"/>
        </w:rPr>
      </w:pPr>
    </w:p>
    <w:p w14:paraId="5D4A7362" w14:textId="77777777" w:rsidR="003039D0" w:rsidRDefault="003039D0" w:rsidP="003D2C95">
      <w:pPr>
        <w:pStyle w:val="P16"/>
        <w:ind w:left="0" w:firstLine="0"/>
        <w:rPr>
          <w:rFonts w:cs="Times New Roman"/>
          <w:sz w:val="26"/>
          <w:szCs w:val="26"/>
        </w:rPr>
      </w:pPr>
    </w:p>
    <w:p w14:paraId="0C395A1C" w14:textId="77777777" w:rsidR="003039D0" w:rsidRDefault="003039D0" w:rsidP="003D2C95">
      <w:pPr>
        <w:pStyle w:val="P16"/>
        <w:ind w:left="0" w:firstLine="0"/>
        <w:rPr>
          <w:rFonts w:cs="Times New Roman"/>
          <w:sz w:val="26"/>
          <w:szCs w:val="26"/>
        </w:rPr>
      </w:pPr>
    </w:p>
    <w:p w14:paraId="0F42A00B" w14:textId="77777777" w:rsidR="003039D0" w:rsidRDefault="003039D0" w:rsidP="003D2C95">
      <w:pPr>
        <w:pStyle w:val="P16"/>
        <w:ind w:left="0" w:firstLine="0"/>
        <w:rPr>
          <w:rFonts w:cs="Times New Roman"/>
          <w:sz w:val="26"/>
          <w:szCs w:val="26"/>
        </w:rPr>
      </w:pPr>
    </w:p>
    <w:p w14:paraId="0A027E7F" w14:textId="77777777" w:rsidR="003039D0" w:rsidRDefault="003039D0" w:rsidP="003D2C95">
      <w:pPr>
        <w:pStyle w:val="P16"/>
        <w:ind w:left="0" w:firstLine="0"/>
        <w:rPr>
          <w:rFonts w:cs="Times New Roman"/>
          <w:sz w:val="26"/>
          <w:szCs w:val="26"/>
        </w:rPr>
      </w:pPr>
    </w:p>
    <w:p w14:paraId="1CBB7FF7" w14:textId="77777777" w:rsidR="003D2C95" w:rsidRDefault="003D2C95" w:rsidP="003D2C95">
      <w:pPr>
        <w:pStyle w:val="P16"/>
        <w:ind w:left="0" w:firstLine="0"/>
        <w:rPr>
          <w:rFonts w:cs="Times New Roman"/>
          <w:sz w:val="26"/>
          <w:szCs w:val="26"/>
        </w:rPr>
      </w:pPr>
    </w:p>
    <w:p w14:paraId="6028F88D" w14:textId="77777777" w:rsidR="003D2C95" w:rsidRDefault="003D2C95" w:rsidP="003D2C95">
      <w:pPr>
        <w:pStyle w:val="P16"/>
        <w:ind w:left="0" w:firstLine="0"/>
        <w:rPr>
          <w:rFonts w:cs="Times New Roman"/>
          <w:sz w:val="26"/>
          <w:szCs w:val="26"/>
        </w:rPr>
      </w:pPr>
    </w:p>
    <w:p w14:paraId="1ED4208D" w14:textId="77777777" w:rsidR="003D2C95" w:rsidRDefault="003D2C95" w:rsidP="003D2C95">
      <w:pPr>
        <w:pStyle w:val="P16"/>
        <w:ind w:left="0" w:firstLine="0"/>
        <w:rPr>
          <w:rFonts w:cs="Times New Roman"/>
          <w:sz w:val="26"/>
          <w:szCs w:val="26"/>
        </w:rPr>
      </w:pPr>
    </w:p>
    <w:p w14:paraId="4AF18735" w14:textId="2EA76837" w:rsidR="003039D0" w:rsidRPr="00556DA7" w:rsidRDefault="00E0068F" w:rsidP="003D2C95">
      <w:pPr>
        <w:pStyle w:val="Heading2"/>
        <w:spacing w:before="0" w:line="240" w:lineRule="auto"/>
        <w:rPr>
          <w:rFonts w:ascii="Times New Roman" w:hAnsi="Times New Roman"/>
          <w:lang w:val="sr-Cyrl-CS"/>
        </w:rPr>
      </w:pPr>
      <w:r>
        <w:rPr>
          <w:rFonts w:ascii="Times New Roman" w:hAnsi="Times New Roman"/>
          <w:noProof/>
          <w:lang w:val="en-US"/>
        </w:rPr>
        <w:lastRenderedPageBreak/>
        <w:drawing>
          <wp:inline distT="0" distB="0" distL="0" distR="0" wp14:anchorId="7EB311C4" wp14:editId="28E32FA4">
            <wp:extent cx="1228725" cy="609600"/>
            <wp:effectExtent l="0" t="0" r="0" b="0"/>
            <wp:docPr id="10" name="Picture 1854451643"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4451643" descr="mali 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2EDCC8C2" w14:textId="77777777" w:rsidR="003039D0" w:rsidRPr="00556DA7" w:rsidRDefault="003039D0"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Република Србија</w:t>
      </w:r>
    </w:p>
    <w:p w14:paraId="670E7F69" w14:textId="77777777" w:rsidR="003039D0" w:rsidRPr="00556DA7" w:rsidRDefault="003039D0"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ГРАД ВРАЊЕ</w:t>
      </w:r>
    </w:p>
    <w:p w14:paraId="323ABD2E" w14:textId="77777777" w:rsidR="003039D0" w:rsidRPr="00556DA7" w:rsidRDefault="003039D0"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 xml:space="preserve">ГРАДСКО ВЕЋЕ </w:t>
      </w:r>
    </w:p>
    <w:p w14:paraId="127865FB" w14:textId="77777777" w:rsidR="003039D0" w:rsidRPr="00556DA7" w:rsidRDefault="003039D0" w:rsidP="003D2C95">
      <w:pPr>
        <w:spacing w:after="0" w:line="240" w:lineRule="auto"/>
        <w:rPr>
          <w:rFonts w:ascii="Times New Roman" w:hAnsi="Times New Roman"/>
          <w:sz w:val="26"/>
          <w:szCs w:val="26"/>
        </w:rPr>
      </w:pPr>
      <w:r w:rsidRPr="00556DA7">
        <w:rPr>
          <w:rFonts w:ascii="Times New Roman" w:hAnsi="Times New Roman"/>
          <w:sz w:val="26"/>
          <w:szCs w:val="26"/>
          <w:lang w:val="sr-Cyrl-CS"/>
        </w:rPr>
        <w:t xml:space="preserve">Број: </w:t>
      </w:r>
      <w:r>
        <w:rPr>
          <w:rFonts w:ascii="Times New Roman" w:hAnsi="Times New Roman"/>
          <w:sz w:val="26"/>
          <w:szCs w:val="26"/>
        </w:rPr>
        <w:t>004708138</w:t>
      </w:r>
      <w:r w:rsidR="003D2C95">
        <w:rPr>
          <w:rFonts w:ascii="Times New Roman" w:hAnsi="Times New Roman"/>
          <w:sz w:val="26"/>
          <w:szCs w:val="26"/>
        </w:rPr>
        <w:t>/8</w:t>
      </w:r>
      <w:r>
        <w:rPr>
          <w:rFonts w:ascii="Times New Roman" w:hAnsi="Times New Roman"/>
          <w:sz w:val="26"/>
          <w:szCs w:val="26"/>
        </w:rPr>
        <w:t xml:space="preserve">  </w:t>
      </w:r>
      <w:r w:rsidRPr="00556DA7">
        <w:rPr>
          <w:rFonts w:ascii="Times New Roman" w:hAnsi="Times New Roman"/>
          <w:sz w:val="26"/>
          <w:szCs w:val="26"/>
        </w:rPr>
        <w:t>202</w:t>
      </w:r>
      <w:r>
        <w:rPr>
          <w:rFonts w:ascii="Times New Roman" w:hAnsi="Times New Roman"/>
          <w:sz w:val="26"/>
          <w:szCs w:val="26"/>
        </w:rPr>
        <w:t>5</w:t>
      </w:r>
    </w:p>
    <w:p w14:paraId="2FED009D" w14:textId="77777777" w:rsidR="003039D0" w:rsidRPr="003039D0" w:rsidRDefault="003039D0" w:rsidP="003D2C95">
      <w:pPr>
        <w:spacing w:after="0" w:line="240" w:lineRule="auto"/>
        <w:rPr>
          <w:rFonts w:ascii="Times New Roman" w:hAnsi="Times New Roman"/>
          <w:sz w:val="26"/>
          <w:szCs w:val="26"/>
          <w:lang w:val="sr-Cyrl-CS"/>
        </w:rPr>
      </w:pPr>
      <w:r w:rsidRPr="003039D0">
        <w:rPr>
          <w:rFonts w:ascii="Times New Roman" w:hAnsi="Times New Roman"/>
          <w:sz w:val="26"/>
          <w:szCs w:val="26"/>
        </w:rPr>
        <w:t>Дана:27.11.2025.</w:t>
      </w:r>
      <w:r w:rsidRPr="003039D0">
        <w:rPr>
          <w:rFonts w:ascii="Times New Roman" w:hAnsi="Times New Roman"/>
          <w:sz w:val="26"/>
          <w:szCs w:val="26"/>
          <w:lang w:val="sr-Cyrl-CS"/>
        </w:rPr>
        <w:t xml:space="preserve"> године</w:t>
      </w:r>
    </w:p>
    <w:p w14:paraId="323D43E1" w14:textId="77777777" w:rsidR="003039D0" w:rsidRPr="003039D0" w:rsidRDefault="003039D0" w:rsidP="003D2C95">
      <w:pPr>
        <w:spacing w:after="0" w:line="240" w:lineRule="auto"/>
        <w:rPr>
          <w:rFonts w:ascii="Times New Roman" w:hAnsi="Times New Roman"/>
          <w:b/>
          <w:sz w:val="26"/>
          <w:szCs w:val="26"/>
        </w:rPr>
      </w:pPr>
      <w:r w:rsidRPr="003039D0">
        <w:rPr>
          <w:rFonts w:ascii="Times New Roman" w:hAnsi="Times New Roman"/>
          <w:b/>
          <w:sz w:val="26"/>
          <w:szCs w:val="26"/>
        </w:rPr>
        <w:t>В р а њ е</w:t>
      </w:r>
    </w:p>
    <w:p w14:paraId="7361D518" w14:textId="77777777" w:rsidR="003039D0" w:rsidRPr="002207EE" w:rsidRDefault="003039D0" w:rsidP="003D2C95">
      <w:pPr>
        <w:spacing w:after="0" w:line="240" w:lineRule="auto"/>
        <w:rPr>
          <w:rFonts w:ascii="Times New Roman" w:hAnsi="Times New Roman"/>
          <w:sz w:val="26"/>
          <w:szCs w:val="26"/>
        </w:rPr>
      </w:pPr>
    </w:p>
    <w:p w14:paraId="0B38E911" w14:textId="77777777" w:rsidR="003039D0" w:rsidRDefault="003039D0" w:rsidP="003D2C95">
      <w:pPr>
        <w:spacing w:after="0" w:line="240" w:lineRule="auto"/>
        <w:jc w:val="center"/>
        <w:rPr>
          <w:rFonts w:ascii="Times New Roman" w:hAnsi="Times New Roman"/>
          <w:b/>
          <w:sz w:val="26"/>
          <w:szCs w:val="26"/>
        </w:rPr>
      </w:pPr>
    </w:p>
    <w:p w14:paraId="2151E1A8" w14:textId="77777777" w:rsidR="003039D0" w:rsidRPr="002207EE" w:rsidRDefault="003039D0" w:rsidP="003D2C95">
      <w:pPr>
        <w:spacing w:after="0" w:line="240" w:lineRule="auto"/>
        <w:jc w:val="center"/>
        <w:rPr>
          <w:rFonts w:ascii="Times New Roman" w:hAnsi="Times New Roman"/>
          <w:b/>
          <w:sz w:val="26"/>
          <w:szCs w:val="26"/>
        </w:rPr>
      </w:pPr>
      <w:r w:rsidRPr="002207EE">
        <w:rPr>
          <w:rFonts w:ascii="Times New Roman" w:hAnsi="Times New Roman"/>
          <w:b/>
          <w:sz w:val="26"/>
          <w:szCs w:val="26"/>
        </w:rPr>
        <w:t>СКУПШТИНА ГРАДА ВРАЊА</w:t>
      </w:r>
    </w:p>
    <w:p w14:paraId="5D4AB183" w14:textId="77777777" w:rsidR="003039D0" w:rsidRPr="002207EE" w:rsidRDefault="003039D0" w:rsidP="003D2C95">
      <w:pPr>
        <w:spacing w:after="0" w:line="240" w:lineRule="auto"/>
        <w:jc w:val="center"/>
        <w:rPr>
          <w:rFonts w:ascii="Times New Roman" w:hAnsi="Times New Roman"/>
          <w:b/>
          <w:sz w:val="26"/>
          <w:szCs w:val="26"/>
        </w:rPr>
      </w:pPr>
      <w:r w:rsidRPr="002207EE">
        <w:rPr>
          <w:rFonts w:ascii="Times New Roman" w:hAnsi="Times New Roman"/>
          <w:b/>
          <w:sz w:val="26"/>
          <w:szCs w:val="26"/>
        </w:rPr>
        <w:t>-председници Скупштине града-</w:t>
      </w:r>
    </w:p>
    <w:p w14:paraId="1588D35F" w14:textId="77777777" w:rsidR="003039D0" w:rsidRPr="002207EE" w:rsidRDefault="003039D0" w:rsidP="003D2C95">
      <w:pPr>
        <w:spacing w:after="0" w:line="240" w:lineRule="auto"/>
        <w:jc w:val="center"/>
        <w:rPr>
          <w:rFonts w:ascii="Times New Roman" w:hAnsi="Times New Roman"/>
          <w:sz w:val="26"/>
          <w:szCs w:val="26"/>
        </w:rPr>
      </w:pPr>
    </w:p>
    <w:p w14:paraId="3D21A2C0" w14:textId="77777777" w:rsidR="003039D0" w:rsidRPr="002207EE" w:rsidRDefault="003039D0" w:rsidP="007F6986">
      <w:pPr>
        <w:spacing w:after="0" w:line="240" w:lineRule="auto"/>
        <w:ind w:firstLine="720"/>
        <w:rPr>
          <w:rFonts w:ascii="Times New Roman" w:hAnsi="Times New Roman"/>
          <w:sz w:val="26"/>
          <w:szCs w:val="26"/>
          <w:lang w:val="sr-Cyrl-CS"/>
        </w:rPr>
      </w:pPr>
      <w:r w:rsidRPr="002207EE">
        <w:rPr>
          <w:rFonts w:ascii="Times New Roman" w:hAnsi="Times New Roman"/>
          <w:sz w:val="26"/>
          <w:szCs w:val="26"/>
          <w:lang w:val="sr-Cyrl-CS"/>
        </w:rPr>
        <w:t xml:space="preserve">На основу члана </w:t>
      </w:r>
      <w:r w:rsidRPr="002207EE">
        <w:rPr>
          <w:rFonts w:ascii="Times New Roman" w:hAnsi="Times New Roman"/>
          <w:sz w:val="26"/>
          <w:szCs w:val="26"/>
        </w:rPr>
        <w:t xml:space="preserve">61. </w:t>
      </w:r>
      <w:r w:rsidRPr="002207EE">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00DA2484">
        <w:rPr>
          <w:rFonts w:ascii="Times New Roman" w:hAnsi="Times New Roman"/>
          <w:sz w:val="26"/>
          <w:szCs w:val="26"/>
        </w:rPr>
        <w:t>27.11.2025</w:t>
      </w:r>
      <w:r w:rsidRPr="002207EE">
        <w:rPr>
          <w:rFonts w:ascii="Times New Roman" w:hAnsi="Times New Roman"/>
          <w:sz w:val="26"/>
          <w:szCs w:val="26"/>
          <w:lang w:val="sr-Cyrl-CS"/>
        </w:rPr>
        <w:t xml:space="preserve">. године, разматрало је Нацрт </w:t>
      </w:r>
      <w:r w:rsidRPr="001E4A16">
        <w:rPr>
          <w:rFonts w:ascii="Times New Roman" w:hAnsi="Times New Roman"/>
          <w:sz w:val="26"/>
          <w:szCs w:val="26"/>
          <w:lang w:val="sr-Cyrl-CS"/>
        </w:rPr>
        <w:t>Кадровског плана Градске управе града Врања  за 202</w:t>
      </w:r>
      <w:r w:rsidR="00DA2484">
        <w:rPr>
          <w:rFonts w:ascii="Times New Roman" w:hAnsi="Times New Roman"/>
          <w:sz w:val="26"/>
          <w:szCs w:val="26"/>
          <w:lang w:val="sr-Cyrl-CS"/>
        </w:rPr>
        <w:t>6</w:t>
      </w:r>
      <w:r w:rsidRPr="001E4A16">
        <w:rPr>
          <w:rFonts w:ascii="Times New Roman" w:hAnsi="Times New Roman"/>
          <w:sz w:val="26"/>
          <w:szCs w:val="26"/>
          <w:lang w:val="sr-Cyrl-CS"/>
        </w:rPr>
        <w:t>. годину</w:t>
      </w:r>
      <w:r w:rsidRPr="002207EE">
        <w:rPr>
          <w:rFonts w:ascii="Times New Roman" w:hAnsi="Times New Roman"/>
          <w:sz w:val="26"/>
          <w:szCs w:val="26"/>
          <w:lang w:val="sr-Cyrl-CS"/>
        </w:rPr>
        <w:t xml:space="preserve"> и донело следећи</w:t>
      </w:r>
    </w:p>
    <w:p w14:paraId="4E6D8547" w14:textId="77777777" w:rsidR="003039D0" w:rsidRPr="002207EE" w:rsidRDefault="003039D0" w:rsidP="003D2C95">
      <w:pPr>
        <w:spacing w:after="0" w:line="240" w:lineRule="auto"/>
        <w:rPr>
          <w:rFonts w:ascii="Times New Roman" w:hAnsi="Times New Roman"/>
          <w:sz w:val="26"/>
          <w:szCs w:val="26"/>
        </w:rPr>
      </w:pPr>
    </w:p>
    <w:p w14:paraId="5A9ED35A" w14:textId="77777777" w:rsidR="003039D0" w:rsidRPr="002207EE" w:rsidRDefault="003039D0" w:rsidP="003D2C95">
      <w:pPr>
        <w:spacing w:after="0" w:line="240" w:lineRule="auto"/>
        <w:jc w:val="center"/>
        <w:rPr>
          <w:rFonts w:ascii="Times New Roman" w:hAnsi="Times New Roman"/>
          <w:b/>
          <w:i/>
          <w:sz w:val="26"/>
          <w:szCs w:val="26"/>
          <w:lang w:val="sr-Cyrl-CS"/>
        </w:rPr>
      </w:pPr>
      <w:bookmarkStart w:id="10" w:name="_Hlk216346089"/>
      <w:bookmarkStart w:id="11" w:name="_Hlk182997439"/>
      <w:r w:rsidRPr="002207EE">
        <w:rPr>
          <w:rFonts w:ascii="Times New Roman" w:hAnsi="Times New Roman"/>
          <w:b/>
          <w:i/>
          <w:sz w:val="26"/>
          <w:szCs w:val="26"/>
          <w:lang w:val="sr-Cyrl-CS"/>
        </w:rPr>
        <w:t>З А К Љ У Ч А К</w:t>
      </w:r>
    </w:p>
    <w:p w14:paraId="1A1F0661" w14:textId="77777777" w:rsidR="003039D0" w:rsidRPr="002207EE" w:rsidRDefault="003039D0" w:rsidP="003D2C95">
      <w:pPr>
        <w:spacing w:after="0" w:line="240" w:lineRule="auto"/>
        <w:rPr>
          <w:rFonts w:ascii="Times New Roman" w:hAnsi="Times New Roman"/>
          <w:sz w:val="26"/>
          <w:szCs w:val="26"/>
          <w:lang w:val="sr-Cyrl-CS"/>
        </w:rPr>
      </w:pPr>
      <w:bookmarkStart w:id="12" w:name="_Hlk216346079"/>
      <w:bookmarkEnd w:id="10"/>
    </w:p>
    <w:p w14:paraId="3344732F" w14:textId="77777777" w:rsidR="003039D0" w:rsidRPr="0030463C" w:rsidRDefault="003039D0" w:rsidP="003D2C95">
      <w:pPr>
        <w:spacing w:after="0" w:line="240" w:lineRule="auto"/>
        <w:rPr>
          <w:rFonts w:ascii="Times New Roman" w:hAnsi="Times New Roman"/>
          <w:sz w:val="26"/>
          <w:szCs w:val="26"/>
        </w:rPr>
      </w:pPr>
      <w:r w:rsidRPr="002207EE">
        <w:rPr>
          <w:rFonts w:ascii="Times New Roman" w:hAnsi="Times New Roman"/>
          <w:sz w:val="26"/>
          <w:szCs w:val="26"/>
          <w:lang w:val="sr-Cyrl-CS"/>
        </w:rPr>
        <w:tab/>
        <w:t>Утврђује  се</w:t>
      </w:r>
      <w:r w:rsidRPr="002207EE">
        <w:rPr>
          <w:rFonts w:ascii="Times New Roman" w:hAnsi="Times New Roman"/>
          <w:sz w:val="26"/>
          <w:szCs w:val="26"/>
        </w:rPr>
        <w:t xml:space="preserve">  Предлог </w:t>
      </w:r>
      <w:r w:rsidRPr="001E4A16">
        <w:rPr>
          <w:rFonts w:ascii="Times New Roman" w:hAnsi="Times New Roman"/>
          <w:sz w:val="26"/>
          <w:szCs w:val="26"/>
          <w:lang w:val="sr-Cyrl-CS"/>
        </w:rPr>
        <w:t>Кадровског плана Градске управе града Врања  за 202</w:t>
      </w:r>
      <w:r w:rsidR="00DA2484">
        <w:rPr>
          <w:rFonts w:ascii="Times New Roman" w:hAnsi="Times New Roman"/>
          <w:sz w:val="26"/>
          <w:szCs w:val="26"/>
          <w:lang w:val="sr-Cyrl-CS"/>
        </w:rPr>
        <w:t>6</w:t>
      </w:r>
      <w:r w:rsidRPr="001E4A16">
        <w:rPr>
          <w:rFonts w:ascii="Times New Roman" w:hAnsi="Times New Roman"/>
          <w:sz w:val="26"/>
          <w:szCs w:val="26"/>
          <w:lang w:val="sr-Cyrl-CS"/>
        </w:rPr>
        <w:t>. годину</w:t>
      </w:r>
      <w:r w:rsidRPr="002207EE">
        <w:rPr>
          <w:rFonts w:ascii="Times New Roman" w:hAnsi="Times New Roman"/>
          <w:sz w:val="26"/>
          <w:szCs w:val="26"/>
        </w:rPr>
        <w:t xml:space="preserve"> и доставља Скупштини на разматрање и усвајање.</w:t>
      </w:r>
    </w:p>
    <w:bookmarkEnd w:id="11"/>
    <w:bookmarkEnd w:id="12"/>
    <w:p w14:paraId="64039189" w14:textId="77777777" w:rsidR="003039D0" w:rsidRPr="002207EE" w:rsidRDefault="003039D0" w:rsidP="003D2C95">
      <w:pPr>
        <w:spacing w:after="0" w:line="240" w:lineRule="auto"/>
        <w:rPr>
          <w:rFonts w:ascii="Times New Roman" w:hAnsi="Times New Roman"/>
          <w:sz w:val="26"/>
          <w:szCs w:val="26"/>
        </w:rPr>
      </w:pPr>
    </w:p>
    <w:p w14:paraId="77F32F33" w14:textId="77777777" w:rsidR="003039D0" w:rsidRDefault="003039D0" w:rsidP="003D2C95">
      <w:pPr>
        <w:spacing w:after="0" w:line="240" w:lineRule="auto"/>
        <w:rPr>
          <w:rFonts w:ascii="Times New Roman" w:hAnsi="Times New Roman"/>
          <w:sz w:val="26"/>
          <w:szCs w:val="26"/>
          <w:lang w:val="ru-RU"/>
        </w:rPr>
      </w:pPr>
      <w:r w:rsidRPr="002207EE">
        <w:rPr>
          <w:rFonts w:ascii="Times New Roman" w:hAnsi="Times New Roman"/>
          <w:sz w:val="26"/>
          <w:szCs w:val="26"/>
        </w:rPr>
        <w:tab/>
      </w:r>
      <w:r w:rsidRPr="002207EE">
        <w:rPr>
          <w:rFonts w:ascii="Times New Roman" w:hAnsi="Times New Roman"/>
          <w:sz w:val="26"/>
          <w:szCs w:val="26"/>
          <w:lang w:val="sr-Cyrl-CS"/>
        </w:rPr>
        <w:t>Уводне напомене на седници Скупштине поднеће</w:t>
      </w:r>
      <w:r w:rsidRPr="003B2C09">
        <w:rPr>
          <w:rFonts w:ascii="Times New Roman" w:hAnsi="Times New Roman"/>
          <w:sz w:val="26"/>
          <w:szCs w:val="26"/>
        </w:rPr>
        <w:t xml:space="preserve"> </w:t>
      </w:r>
      <w:r w:rsidRPr="001E4A16">
        <w:rPr>
          <w:rFonts w:ascii="Times New Roman" w:hAnsi="Times New Roman"/>
          <w:sz w:val="26"/>
          <w:szCs w:val="26"/>
        </w:rPr>
        <w:t>Душан Аритоновић, начелник Градске управе града Врања</w:t>
      </w:r>
      <w:r>
        <w:rPr>
          <w:rFonts w:ascii="Times New Roman" w:hAnsi="Times New Roman"/>
          <w:sz w:val="26"/>
          <w:szCs w:val="26"/>
          <w:lang w:val="ru-RU"/>
        </w:rPr>
        <w:t>.</w:t>
      </w:r>
    </w:p>
    <w:p w14:paraId="4766B016" w14:textId="77777777" w:rsidR="00DA2484" w:rsidRPr="00DA2484" w:rsidRDefault="00DA2484" w:rsidP="003D2C95">
      <w:pPr>
        <w:spacing w:after="0" w:line="240" w:lineRule="auto"/>
        <w:rPr>
          <w:rFonts w:ascii="Times New Roman" w:hAnsi="Times New Roman"/>
          <w:sz w:val="26"/>
          <w:szCs w:val="26"/>
          <w:lang w:val="en-GB"/>
        </w:rPr>
      </w:pPr>
    </w:p>
    <w:p w14:paraId="497E1FDF" w14:textId="77777777" w:rsidR="003039D0" w:rsidRPr="002207EE" w:rsidRDefault="003039D0" w:rsidP="003D2C95">
      <w:pPr>
        <w:spacing w:after="0" w:line="240" w:lineRule="auto"/>
        <w:rPr>
          <w:rFonts w:ascii="Times New Roman" w:hAnsi="Times New Roman"/>
          <w:b/>
          <w:sz w:val="26"/>
          <w:szCs w:val="26"/>
        </w:rPr>
      </w:pP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t xml:space="preserve">      </w:t>
      </w:r>
      <w:r w:rsidR="007F6986">
        <w:rPr>
          <w:rFonts w:ascii="Times New Roman" w:hAnsi="Times New Roman"/>
          <w:b/>
          <w:sz w:val="26"/>
          <w:szCs w:val="26"/>
        </w:rPr>
        <w:t xml:space="preserve">       </w:t>
      </w:r>
      <w:r w:rsidRPr="002207EE">
        <w:rPr>
          <w:rFonts w:ascii="Times New Roman" w:hAnsi="Times New Roman"/>
          <w:b/>
          <w:sz w:val="26"/>
          <w:szCs w:val="26"/>
        </w:rPr>
        <w:t xml:space="preserve">ПРЕДСЕДНИК </w:t>
      </w:r>
    </w:p>
    <w:p w14:paraId="06998CBA" w14:textId="77777777" w:rsidR="003039D0" w:rsidRPr="002207EE" w:rsidRDefault="003039D0" w:rsidP="003D2C95">
      <w:pPr>
        <w:spacing w:after="0" w:line="240" w:lineRule="auto"/>
        <w:jc w:val="center"/>
        <w:rPr>
          <w:rFonts w:ascii="Times New Roman" w:hAnsi="Times New Roman"/>
          <w:b/>
          <w:sz w:val="26"/>
          <w:szCs w:val="26"/>
        </w:rPr>
      </w:pP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t xml:space="preserve">                                              ГРАДСКОГ ВЕЋА,</w:t>
      </w:r>
    </w:p>
    <w:p w14:paraId="4BB85F76" w14:textId="77777777" w:rsidR="003039D0" w:rsidRDefault="003039D0" w:rsidP="003D2C95">
      <w:pPr>
        <w:pStyle w:val="P16"/>
        <w:ind w:left="0" w:firstLine="0"/>
        <w:rPr>
          <w:rFonts w:cs="Times New Roman"/>
          <w:sz w:val="26"/>
          <w:szCs w:val="26"/>
        </w:rPr>
      </w:pPr>
      <w:r w:rsidRPr="002207EE">
        <w:rPr>
          <w:rFonts w:cs="Times New Roman"/>
          <w:sz w:val="26"/>
          <w:szCs w:val="26"/>
        </w:rPr>
        <w:t xml:space="preserve">                                                                                     </w:t>
      </w:r>
      <w:r w:rsidR="007F6986">
        <w:rPr>
          <w:rFonts w:cs="Times New Roman"/>
          <w:sz w:val="26"/>
          <w:szCs w:val="26"/>
        </w:rPr>
        <w:t xml:space="preserve">         </w:t>
      </w:r>
      <w:proofErr w:type="spellStart"/>
      <w:r w:rsidRPr="002207EE">
        <w:rPr>
          <w:rFonts w:cs="Times New Roman"/>
          <w:sz w:val="26"/>
          <w:szCs w:val="26"/>
        </w:rPr>
        <w:t>др</w:t>
      </w:r>
      <w:proofErr w:type="spellEnd"/>
      <w:r w:rsidRPr="002207EE">
        <w:rPr>
          <w:rFonts w:cs="Times New Roman"/>
          <w:sz w:val="26"/>
          <w:szCs w:val="26"/>
        </w:rPr>
        <w:t xml:space="preserve"> </w:t>
      </w:r>
      <w:proofErr w:type="spellStart"/>
      <w:r w:rsidRPr="002207EE">
        <w:rPr>
          <w:rFonts w:cs="Times New Roman"/>
          <w:sz w:val="26"/>
          <w:szCs w:val="26"/>
        </w:rPr>
        <w:t>Слободан</w:t>
      </w:r>
      <w:proofErr w:type="spellEnd"/>
      <w:r w:rsidRPr="002207EE">
        <w:rPr>
          <w:rFonts w:cs="Times New Roman"/>
          <w:sz w:val="26"/>
          <w:szCs w:val="26"/>
        </w:rPr>
        <w:t xml:space="preserve"> </w:t>
      </w:r>
      <w:proofErr w:type="spellStart"/>
      <w:r w:rsidRPr="002207EE">
        <w:rPr>
          <w:rFonts w:cs="Times New Roman"/>
          <w:sz w:val="26"/>
          <w:szCs w:val="26"/>
        </w:rPr>
        <w:t>Миленковић</w:t>
      </w:r>
      <w:proofErr w:type="spellEnd"/>
    </w:p>
    <w:p w14:paraId="7B330BED" w14:textId="77777777" w:rsidR="00DA2484" w:rsidRDefault="00DA2484" w:rsidP="003D2C95">
      <w:pPr>
        <w:pStyle w:val="P16"/>
        <w:ind w:left="0" w:firstLine="0"/>
        <w:rPr>
          <w:rFonts w:cs="Times New Roman"/>
          <w:sz w:val="26"/>
          <w:szCs w:val="26"/>
        </w:rPr>
      </w:pPr>
    </w:p>
    <w:p w14:paraId="705D9009" w14:textId="77777777" w:rsidR="00DA2484" w:rsidRDefault="00DA2484" w:rsidP="003D2C95">
      <w:pPr>
        <w:pStyle w:val="P16"/>
        <w:ind w:left="0" w:firstLine="0"/>
        <w:rPr>
          <w:rFonts w:cs="Times New Roman"/>
          <w:sz w:val="26"/>
          <w:szCs w:val="26"/>
        </w:rPr>
      </w:pPr>
    </w:p>
    <w:p w14:paraId="506B9CBC" w14:textId="77777777" w:rsidR="00DA2484" w:rsidRDefault="00DA2484" w:rsidP="003D2C95">
      <w:pPr>
        <w:pStyle w:val="P16"/>
        <w:ind w:left="0" w:firstLine="0"/>
        <w:rPr>
          <w:rFonts w:cs="Times New Roman"/>
          <w:sz w:val="26"/>
          <w:szCs w:val="26"/>
        </w:rPr>
      </w:pPr>
    </w:p>
    <w:p w14:paraId="4B68AEB0" w14:textId="77777777" w:rsidR="00DA2484" w:rsidRDefault="00DA2484" w:rsidP="003D2C95">
      <w:pPr>
        <w:pStyle w:val="P16"/>
        <w:ind w:left="0" w:firstLine="0"/>
        <w:rPr>
          <w:rFonts w:cs="Times New Roman"/>
          <w:sz w:val="26"/>
          <w:szCs w:val="26"/>
        </w:rPr>
      </w:pPr>
    </w:p>
    <w:p w14:paraId="0A028057" w14:textId="77777777" w:rsidR="00DA2484" w:rsidRDefault="00DA2484" w:rsidP="003D2C95">
      <w:pPr>
        <w:pStyle w:val="P16"/>
        <w:ind w:left="0" w:firstLine="0"/>
        <w:rPr>
          <w:rFonts w:cs="Times New Roman"/>
          <w:sz w:val="26"/>
          <w:szCs w:val="26"/>
        </w:rPr>
      </w:pPr>
    </w:p>
    <w:p w14:paraId="1D023A63" w14:textId="77777777" w:rsidR="00DA2484" w:rsidRDefault="00DA2484" w:rsidP="003D2C95">
      <w:pPr>
        <w:pStyle w:val="P16"/>
        <w:ind w:left="0" w:firstLine="0"/>
        <w:rPr>
          <w:rFonts w:cs="Times New Roman"/>
          <w:sz w:val="26"/>
          <w:szCs w:val="26"/>
        </w:rPr>
      </w:pPr>
    </w:p>
    <w:p w14:paraId="7986A4F4" w14:textId="77777777" w:rsidR="00DA2484" w:rsidRDefault="00DA2484" w:rsidP="003D2C95">
      <w:pPr>
        <w:pStyle w:val="P16"/>
        <w:ind w:left="0" w:firstLine="0"/>
        <w:rPr>
          <w:rFonts w:cs="Times New Roman"/>
          <w:sz w:val="26"/>
          <w:szCs w:val="26"/>
        </w:rPr>
      </w:pPr>
    </w:p>
    <w:p w14:paraId="3D731F4C" w14:textId="77777777" w:rsidR="00DA2484" w:rsidRDefault="00DA2484" w:rsidP="003D2C95">
      <w:pPr>
        <w:pStyle w:val="P16"/>
        <w:ind w:left="0" w:firstLine="0"/>
        <w:rPr>
          <w:rFonts w:cs="Times New Roman"/>
          <w:sz w:val="26"/>
          <w:szCs w:val="26"/>
        </w:rPr>
      </w:pPr>
    </w:p>
    <w:p w14:paraId="04848DCA" w14:textId="77777777" w:rsidR="00DA2484" w:rsidRDefault="00DA2484" w:rsidP="003D2C95">
      <w:pPr>
        <w:pStyle w:val="P16"/>
        <w:ind w:left="0" w:firstLine="0"/>
        <w:rPr>
          <w:rFonts w:cs="Times New Roman"/>
          <w:sz w:val="26"/>
          <w:szCs w:val="26"/>
        </w:rPr>
      </w:pPr>
    </w:p>
    <w:p w14:paraId="6C40366D" w14:textId="77777777" w:rsidR="00DA2484" w:rsidRDefault="00DA2484" w:rsidP="003D2C95">
      <w:pPr>
        <w:pStyle w:val="P16"/>
        <w:ind w:left="0" w:firstLine="0"/>
        <w:rPr>
          <w:rFonts w:cs="Times New Roman"/>
          <w:sz w:val="26"/>
          <w:szCs w:val="26"/>
        </w:rPr>
      </w:pPr>
    </w:p>
    <w:p w14:paraId="7674EEB4" w14:textId="77777777" w:rsidR="00DA2484" w:rsidRDefault="00DA2484" w:rsidP="003D2C95">
      <w:pPr>
        <w:pStyle w:val="P16"/>
        <w:ind w:left="0" w:firstLine="0"/>
        <w:rPr>
          <w:rFonts w:cs="Times New Roman"/>
          <w:sz w:val="26"/>
          <w:szCs w:val="26"/>
        </w:rPr>
      </w:pPr>
    </w:p>
    <w:p w14:paraId="7EF65A03" w14:textId="77777777" w:rsidR="00DA2484" w:rsidRDefault="00DA2484" w:rsidP="003D2C95">
      <w:pPr>
        <w:pStyle w:val="P16"/>
        <w:ind w:left="0" w:firstLine="0"/>
        <w:rPr>
          <w:rFonts w:cs="Times New Roman"/>
          <w:sz w:val="26"/>
          <w:szCs w:val="26"/>
        </w:rPr>
      </w:pPr>
    </w:p>
    <w:p w14:paraId="4BE81136" w14:textId="77777777" w:rsidR="00DA2484" w:rsidRDefault="00DA2484" w:rsidP="003D2C95">
      <w:pPr>
        <w:pStyle w:val="P16"/>
        <w:ind w:left="0" w:firstLine="0"/>
        <w:rPr>
          <w:rFonts w:cs="Times New Roman"/>
          <w:sz w:val="26"/>
          <w:szCs w:val="26"/>
        </w:rPr>
      </w:pPr>
    </w:p>
    <w:p w14:paraId="20E922A8" w14:textId="77777777" w:rsidR="00DA2484" w:rsidRDefault="00DA2484" w:rsidP="003D2C95">
      <w:pPr>
        <w:pStyle w:val="P16"/>
        <w:ind w:left="0" w:firstLine="0"/>
        <w:rPr>
          <w:rFonts w:cs="Times New Roman"/>
          <w:sz w:val="26"/>
          <w:szCs w:val="26"/>
        </w:rPr>
      </w:pPr>
    </w:p>
    <w:p w14:paraId="2AE338EF" w14:textId="77777777" w:rsidR="00DA2484" w:rsidRDefault="00DA2484" w:rsidP="003D2C95">
      <w:pPr>
        <w:pStyle w:val="P16"/>
        <w:ind w:left="0" w:firstLine="0"/>
        <w:rPr>
          <w:rFonts w:cs="Times New Roman"/>
          <w:sz w:val="26"/>
          <w:szCs w:val="26"/>
        </w:rPr>
      </w:pPr>
    </w:p>
    <w:p w14:paraId="6A0C019D" w14:textId="77777777" w:rsidR="00DA2484" w:rsidRDefault="00DA2484" w:rsidP="003D2C95">
      <w:pPr>
        <w:pStyle w:val="P16"/>
        <w:ind w:left="0" w:firstLine="0"/>
        <w:rPr>
          <w:rFonts w:cs="Times New Roman"/>
          <w:sz w:val="26"/>
          <w:szCs w:val="26"/>
        </w:rPr>
      </w:pPr>
    </w:p>
    <w:p w14:paraId="69A6C73D" w14:textId="77777777" w:rsidR="003D2C95" w:rsidRDefault="003D2C95" w:rsidP="003D2C95">
      <w:pPr>
        <w:pStyle w:val="P16"/>
        <w:ind w:left="0" w:firstLine="0"/>
        <w:rPr>
          <w:rFonts w:cs="Times New Roman"/>
          <w:sz w:val="26"/>
          <w:szCs w:val="26"/>
        </w:rPr>
      </w:pPr>
    </w:p>
    <w:p w14:paraId="3E365BE2" w14:textId="77777777" w:rsidR="003D2C95" w:rsidRDefault="003D2C95" w:rsidP="003D2C95">
      <w:pPr>
        <w:pStyle w:val="P16"/>
        <w:ind w:left="0" w:firstLine="0"/>
        <w:rPr>
          <w:rFonts w:cs="Times New Roman"/>
          <w:sz w:val="26"/>
          <w:szCs w:val="26"/>
        </w:rPr>
      </w:pPr>
    </w:p>
    <w:p w14:paraId="466FB615" w14:textId="77777777" w:rsidR="003D2C95" w:rsidRPr="003D2C95" w:rsidRDefault="003D2C95" w:rsidP="003D2C95">
      <w:pPr>
        <w:pStyle w:val="P16"/>
        <w:ind w:left="0" w:firstLine="0"/>
        <w:rPr>
          <w:rFonts w:cs="Times New Roman"/>
          <w:sz w:val="26"/>
          <w:szCs w:val="26"/>
        </w:rPr>
      </w:pPr>
    </w:p>
    <w:p w14:paraId="46A91A52" w14:textId="6F126A3E" w:rsidR="00DA2484" w:rsidRPr="00556DA7" w:rsidRDefault="00E0068F" w:rsidP="003D2C95">
      <w:pPr>
        <w:pStyle w:val="Heading2"/>
        <w:spacing w:before="0" w:line="240" w:lineRule="auto"/>
        <w:rPr>
          <w:rFonts w:ascii="Times New Roman" w:hAnsi="Times New Roman"/>
          <w:lang w:val="sr-Cyrl-CS"/>
        </w:rPr>
      </w:pPr>
      <w:r>
        <w:rPr>
          <w:rFonts w:ascii="Times New Roman" w:hAnsi="Times New Roman"/>
          <w:noProof/>
          <w:lang w:val="en-US"/>
        </w:rPr>
        <w:lastRenderedPageBreak/>
        <w:drawing>
          <wp:inline distT="0" distB="0" distL="0" distR="0" wp14:anchorId="36BD9579" wp14:editId="4B073894">
            <wp:extent cx="1228725" cy="609600"/>
            <wp:effectExtent l="0" t="0" r="0" b="0"/>
            <wp:docPr id="11" name="Picture 197235972"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235972" descr="mali 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60639BB2" w14:textId="77777777" w:rsidR="00DA2484" w:rsidRPr="00556DA7" w:rsidRDefault="00DA2484"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Република Србија</w:t>
      </w:r>
    </w:p>
    <w:p w14:paraId="6858E8AF" w14:textId="77777777" w:rsidR="00DA2484" w:rsidRPr="00556DA7" w:rsidRDefault="00DA2484"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ГРАД ВРАЊЕ</w:t>
      </w:r>
    </w:p>
    <w:p w14:paraId="35E3666E" w14:textId="77777777" w:rsidR="00DA2484" w:rsidRPr="00556DA7" w:rsidRDefault="00DA2484"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 xml:space="preserve">ГРАДСКО ВЕЋЕ </w:t>
      </w:r>
    </w:p>
    <w:p w14:paraId="6FDD502B" w14:textId="77777777" w:rsidR="00DA2484" w:rsidRPr="00556DA7" w:rsidRDefault="00DA2484" w:rsidP="003D2C95">
      <w:pPr>
        <w:spacing w:after="0" w:line="240" w:lineRule="auto"/>
        <w:rPr>
          <w:rFonts w:ascii="Times New Roman" w:hAnsi="Times New Roman"/>
          <w:sz w:val="26"/>
          <w:szCs w:val="26"/>
        </w:rPr>
      </w:pPr>
      <w:r w:rsidRPr="00556DA7">
        <w:rPr>
          <w:rFonts w:ascii="Times New Roman" w:hAnsi="Times New Roman"/>
          <w:sz w:val="26"/>
          <w:szCs w:val="26"/>
          <w:lang w:val="sr-Cyrl-CS"/>
        </w:rPr>
        <w:t xml:space="preserve">Број: </w:t>
      </w:r>
      <w:r>
        <w:rPr>
          <w:rFonts w:ascii="Times New Roman" w:hAnsi="Times New Roman"/>
          <w:sz w:val="26"/>
          <w:szCs w:val="26"/>
        </w:rPr>
        <w:t>004708138</w:t>
      </w:r>
      <w:r w:rsidR="003D2C95">
        <w:rPr>
          <w:rFonts w:ascii="Times New Roman" w:hAnsi="Times New Roman"/>
          <w:sz w:val="26"/>
          <w:szCs w:val="26"/>
        </w:rPr>
        <w:t>/9</w:t>
      </w:r>
      <w:r>
        <w:rPr>
          <w:rFonts w:ascii="Times New Roman" w:hAnsi="Times New Roman"/>
          <w:sz w:val="26"/>
          <w:szCs w:val="26"/>
        </w:rPr>
        <w:t xml:space="preserve">  </w:t>
      </w:r>
      <w:r w:rsidRPr="00556DA7">
        <w:rPr>
          <w:rFonts w:ascii="Times New Roman" w:hAnsi="Times New Roman"/>
          <w:sz w:val="26"/>
          <w:szCs w:val="26"/>
        </w:rPr>
        <w:t>202</w:t>
      </w:r>
      <w:r>
        <w:rPr>
          <w:rFonts w:ascii="Times New Roman" w:hAnsi="Times New Roman"/>
          <w:sz w:val="26"/>
          <w:szCs w:val="26"/>
        </w:rPr>
        <w:t>5</w:t>
      </w:r>
    </w:p>
    <w:p w14:paraId="18596308" w14:textId="77777777" w:rsidR="00DA2484" w:rsidRPr="003039D0" w:rsidRDefault="00DA2484" w:rsidP="003D2C95">
      <w:pPr>
        <w:spacing w:after="0" w:line="240" w:lineRule="auto"/>
        <w:rPr>
          <w:rFonts w:ascii="Times New Roman" w:hAnsi="Times New Roman"/>
          <w:sz w:val="26"/>
          <w:szCs w:val="26"/>
          <w:lang w:val="sr-Cyrl-CS"/>
        </w:rPr>
      </w:pPr>
      <w:r w:rsidRPr="003039D0">
        <w:rPr>
          <w:rFonts w:ascii="Times New Roman" w:hAnsi="Times New Roman"/>
          <w:sz w:val="26"/>
          <w:szCs w:val="26"/>
        </w:rPr>
        <w:t>Дана:27.11.2025.</w:t>
      </w:r>
      <w:r w:rsidRPr="003039D0">
        <w:rPr>
          <w:rFonts w:ascii="Times New Roman" w:hAnsi="Times New Roman"/>
          <w:sz w:val="26"/>
          <w:szCs w:val="26"/>
          <w:lang w:val="sr-Cyrl-CS"/>
        </w:rPr>
        <w:t xml:space="preserve"> године</w:t>
      </w:r>
    </w:p>
    <w:p w14:paraId="3838E27A" w14:textId="77777777" w:rsidR="00DA2484" w:rsidRPr="003039D0" w:rsidRDefault="00DA2484" w:rsidP="003D2C95">
      <w:pPr>
        <w:spacing w:after="0" w:line="240" w:lineRule="auto"/>
        <w:rPr>
          <w:rFonts w:ascii="Times New Roman" w:hAnsi="Times New Roman"/>
          <w:b/>
          <w:sz w:val="26"/>
          <w:szCs w:val="26"/>
        </w:rPr>
      </w:pPr>
      <w:r w:rsidRPr="003039D0">
        <w:rPr>
          <w:rFonts w:ascii="Times New Roman" w:hAnsi="Times New Roman"/>
          <w:b/>
          <w:sz w:val="26"/>
          <w:szCs w:val="26"/>
        </w:rPr>
        <w:t>В р а њ е</w:t>
      </w:r>
    </w:p>
    <w:p w14:paraId="7955417A" w14:textId="77777777" w:rsidR="00DA2484" w:rsidRPr="00AB6917" w:rsidRDefault="00DA2484" w:rsidP="003D2C95">
      <w:pPr>
        <w:suppressAutoHyphens/>
        <w:spacing w:after="0" w:line="240" w:lineRule="auto"/>
        <w:rPr>
          <w:rFonts w:ascii="Times New Roman" w:eastAsia="Times New Roman" w:hAnsi="Times New Roman"/>
          <w:sz w:val="24"/>
          <w:szCs w:val="24"/>
          <w:lang w:eastAsia="ar-SA"/>
        </w:rPr>
      </w:pPr>
    </w:p>
    <w:p w14:paraId="56BDD962" w14:textId="77777777" w:rsidR="00DA2484" w:rsidRPr="002144BA" w:rsidRDefault="00DA2484" w:rsidP="003D2C95">
      <w:pPr>
        <w:suppressAutoHyphens/>
        <w:spacing w:after="0" w:line="240" w:lineRule="auto"/>
        <w:rPr>
          <w:rFonts w:ascii="Times New Roman" w:eastAsia="Times New Roman" w:hAnsi="Times New Roman"/>
          <w:sz w:val="24"/>
          <w:szCs w:val="24"/>
          <w:lang w:val="ru-RU" w:eastAsia="ar-SA"/>
        </w:rPr>
      </w:pPr>
      <w:r w:rsidRPr="00AB6917">
        <w:rPr>
          <w:rFonts w:ascii="Times New Roman" w:eastAsia="Times New Roman" w:hAnsi="Times New Roman"/>
          <w:sz w:val="24"/>
          <w:szCs w:val="24"/>
          <w:lang w:val="ru-RU" w:eastAsia="ar-SA"/>
        </w:rPr>
        <w:t xml:space="preserve">На основу члана 58. Закона о запосленима у аутономним покрајинама и јединицама локалне самоуправе </w:t>
      </w:r>
      <w:r w:rsidRPr="00AB6917">
        <w:rPr>
          <w:rFonts w:ascii="Times New Roman" w:eastAsia="Times New Roman" w:hAnsi="Times New Roman"/>
          <w:sz w:val="24"/>
          <w:szCs w:val="24"/>
          <w:lang w:val="sr-Cyrl-CS" w:eastAsia="ar-SA"/>
        </w:rPr>
        <w:t xml:space="preserve">(„Службени гласник РС“, </w:t>
      </w:r>
      <w:r w:rsidRPr="00AB6917">
        <w:rPr>
          <w:rFonts w:ascii="Times New Roman" w:eastAsia="Times New Roman" w:hAnsi="Times New Roman"/>
          <w:sz w:val="24"/>
          <w:szCs w:val="24"/>
          <w:lang w:val="ru-RU" w:eastAsia="ar-SA"/>
        </w:rPr>
        <w:t>број 21/2016, 113/2017, 113/2017 – др.закон, 95/2018, 114/2021 и 92/2023</w:t>
      </w:r>
      <w:r w:rsidRPr="00AB6917">
        <w:rPr>
          <w:rFonts w:ascii="Times New Roman" w:eastAsia="Times New Roman" w:hAnsi="Times New Roman"/>
          <w:sz w:val="24"/>
          <w:szCs w:val="24"/>
          <w:lang w:val="sr-Cyrl-CS" w:eastAsia="ar-SA"/>
        </w:rPr>
        <w:t>)</w:t>
      </w:r>
      <w:r w:rsidRPr="00AB6917">
        <w:rPr>
          <w:rFonts w:ascii="Times New Roman" w:eastAsia="Times New Roman" w:hAnsi="Times New Roman"/>
          <w:sz w:val="24"/>
          <w:szCs w:val="24"/>
          <w:lang w:val="ru-RU" w:eastAsia="ar-SA"/>
        </w:rPr>
        <w:t xml:space="preserve">, </w:t>
      </w:r>
      <w:r w:rsidRPr="00AB6917">
        <w:rPr>
          <w:rFonts w:ascii="Times New Roman" w:hAnsi="Times New Roman"/>
          <w:sz w:val="24"/>
          <w:szCs w:val="24"/>
          <w:lang w:val="ru-RU" w:eastAsia="ar-SA"/>
        </w:rPr>
        <w:t xml:space="preserve">Уредбе о критеријумима за разврставање радних места и мерилима за опис радних места службеника у аутономним покрајинама и јединицама локалне самоуправе („Службени гласник РС“, број </w:t>
      </w:r>
      <w:r w:rsidRPr="00AB6917">
        <w:rPr>
          <w:rFonts w:ascii="Times New Roman" w:hAnsi="Times New Roman"/>
          <w:sz w:val="24"/>
          <w:szCs w:val="24"/>
          <w:lang w:val="ru-RU"/>
        </w:rPr>
        <w:t>88/2016, 113/2017 – др.закон и 12/2022</w:t>
      </w:r>
      <w:r w:rsidRPr="00AB6917">
        <w:rPr>
          <w:rFonts w:ascii="Times New Roman" w:hAnsi="Times New Roman"/>
          <w:sz w:val="24"/>
          <w:szCs w:val="24"/>
          <w:lang w:val="ru-RU" w:eastAsia="ar-SA"/>
        </w:rPr>
        <w:t xml:space="preserve">), Уредбе о критеријумима за разврставање радних места и мерилима за опис радних места намештеника у аутономним покрајинама и јединицама локалне самоуправе („Службени гласник РС“, број 88/2016), </w:t>
      </w:r>
      <w:r w:rsidRPr="00AB6917">
        <w:rPr>
          <w:rFonts w:ascii="Times New Roman" w:hAnsi="Times New Roman"/>
          <w:sz w:val="24"/>
          <w:szCs w:val="24"/>
          <w:lang w:val="ru-RU"/>
        </w:rPr>
        <w:t xml:space="preserve">Уредбе о </w:t>
      </w:r>
      <w:r w:rsidRPr="00AB6917">
        <w:rPr>
          <w:rFonts w:ascii="Times New Roman" w:hAnsi="Times New Roman"/>
          <w:sz w:val="24"/>
          <w:szCs w:val="24"/>
        </w:rPr>
        <w:t>o</w:t>
      </w:r>
      <w:r w:rsidRPr="00AB6917">
        <w:rPr>
          <w:rFonts w:ascii="Times New Roman" w:hAnsi="Times New Roman"/>
          <w:sz w:val="24"/>
          <w:szCs w:val="24"/>
          <w:lang w:val="ru-RU"/>
        </w:rPr>
        <w:t xml:space="preserve">дређивању компетенција за рад службеника у органима аутономних покрајина и јединицама локалне самоуправе </w:t>
      </w:r>
      <w:r w:rsidRPr="00AB6917">
        <w:rPr>
          <w:rFonts w:ascii="Times New Roman" w:hAnsi="Times New Roman"/>
          <w:sz w:val="24"/>
          <w:szCs w:val="24"/>
          <w:lang w:val="ru-RU" w:eastAsia="ar-SA"/>
        </w:rPr>
        <w:t>(„Службени гласник РС“, број 132/2021),</w:t>
      </w:r>
      <w:r>
        <w:rPr>
          <w:rFonts w:ascii="Times New Roman" w:eastAsia="Times New Roman" w:hAnsi="Times New Roman"/>
          <w:sz w:val="24"/>
          <w:szCs w:val="24"/>
          <w:lang w:val="ru-RU" w:eastAsia="ar-SA"/>
        </w:rPr>
        <w:t xml:space="preserve"> члана 39. став 1. тачка</w:t>
      </w:r>
      <w:r w:rsidRPr="00AB6917">
        <w:rPr>
          <w:rFonts w:ascii="Times New Roman" w:eastAsia="Times New Roman" w:hAnsi="Times New Roman"/>
          <w:sz w:val="24"/>
          <w:szCs w:val="24"/>
          <w:lang w:val="ru-RU" w:eastAsia="ar-SA"/>
        </w:rPr>
        <w:t xml:space="preserve"> 3) Одлуке о организацији Градске управе града Врања („Службени гласник града Врања“, број 28/2024</w:t>
      </w:r>
      <w:r w:rsidRPr="00AB6917">
        <w:rPr>
          <w:rFonts w:ascii="Times New Roman" w:eastAsia="Times New Roman" w:hAnsi="Times New Roman"/>
          <w:sz w:val="24"/>
          <w:szCs w:val="24"/>
          <w:lang w:eastAsia="ar-SA"/>
        </w:rPr>
        <w:t xml:space="preserve">, </w:t>
      </w:r>
      <w:r w:rsidRPr="00AB6917">
        <w:rPr>
          <w:rFonts w:ascii="Times New Roman" w:eastAsia="Times New Roman" w:hAnsi="Times New Roman"/>
          <w:sz w:val="24"/>
          <w:szCs w:val="24"/>
          <w:lang w:val="ru-RU" w:eastAsia="ar-SA"/>
        </w:rPr>
        <w:t xml:space="preserve">6/2025-исправка и 17/2025), Градско веће града Врања, на предлог начелника Градске управе града Врања, дана </w:t>
      </w:r>
      <w:r>
        <w:rPr>
          <w:rFonts w:ascii="Times New Roman" w:eastAsia="Times New Roman" w:hAnsi="Times New Roman"/>
          <w:sz w:val="24"/>
          <w:szCs w:val="24"/>
          <w:lang w:val="en-GB" w:eastAsia="ar-SA"/>
        </w:rPr>
        <w:t>27.11.2025</w:t>
      </w:r>
      <w:r w:rsidRPr="00AB6917">
        <w:rPr>
          <w:rFonts w:ascii="Times New Roman" w:eastAsia="Times New Roman" w:hAnsi="Times New Roman"/>
          <w:sz w:val="24"/>
          <w:szCs w:val="24"/>
          <w:lang w:val="ru-RU" w:eastAsia="ar-SA"/>
        </w:rPr>
        <w:t>. године, усвојило је</w:t>
      </w:r>
      <w:r>
        <w:rPr>
          <w:rFonts w:ascii="Times New Roman" w:eastAsia="Times New Roman" w:hAnsi="Times New Roman"/>
          <w:sz w:val="24"/>
          <w:szCs w:val="24"/>
          <w:lang w:val="ru-RU" w:eastAsia="ar-SA"/>
        </w:rPr>
        <w:t xml:space="preserve">  </w:t>
      </w:r>
    </w:p>
    <w:p w14:paraId="4C496C60" w14:textId="77777777" w:rsidR="00DA2484" w:rsidRPr="00AB6917" w:rsidRDefault="00DA2484" w:rsidP="003D2C95">
      <w:pPr>
        <w:suppressAutoHyphens/>
        <w:spacing w:after="0" w:line="240" w:lineRule="auto"/>
        <w:rPr>
          <w:rFonts w:ascii="Times New Roman" w:eastAsia="Times New Roman" w:hAnsi="Times New Roman"/>
          <w:b/>
          <w:sz w:val="24"/>
          <w:szCs w:val="24"/>
          <w:lang w:val="ru-RU" w:eastAsia="ar-SA"/>
        </w:rPr>
      </w:pPr>
    </w:p>
    <w:p w14:paraId="37CF8EAB" w14:textId="77777777" w:rsidR="00DA2484" w:rsidRPr="00AB6917" w:rsidRDefault="00DA2484" w:rsidP="003D2C95">
      <w:pPr>
        <w:suppressAutoHyphens/>
        <w:spacing w:after="0" w:line="240" w:lineRule="auto"/>
        <w:jc w:val="center"/>
        <w:rPr>
          <w:rFonts w:ascii="Times New Roman" w:eastAsia="Times New Roman" w:hAnsi="Times New Roman"/>
          <w:b/>
          <w:sz w:val="24"/>
          <w:szCs w:val="24"/>
          <w:lang w:val="ru-RU" w:eastAsia="ar-SA"/>
        </w:rPr>
      </w:pPr>
      <w:bookmarkStart w:id="13" w:name="_Hlk216346114"/>
      <w:r w:rsidRPr="00AB6917">
        <w:rPr>
          <w:rFonts w:ascii="Times New Roman" w:eastAsia="Times New Roman" w:hAnsi="Times New Roman"/>
          <w:b/>
          <w:sz w:val="24"/>
          <w:szCs w:val="24"/>
          <w:lang w:val="ru-RU" w:eastAsia="ar-SA"/>
        </w:rPr>
        <w:t>П Р А В И Л Н И К</w:t>
      </w:r>
    </w:p>
    <w:p w14:paraId="30A11043" w14:textId="77777777" w:rsidR="00DA2484" w:rsidRPr="00AB6917" w:rsidRDefault="00DA2484" w:rsidP="003D2C95">
      <w:pPr>
        <w:suppressAutoHyphens/>
        <w:spacing w:after="0" w:line="240" w:lineRule="auto"/>
        <w:jc w:val="center"/>
        <w:rPr>
          <w:rFonts w:ascii="Times New Roman" w:eastAsia="Times New Roman" w:hAnsi="Times New Roman"/>
          <w:b/>
          <w:sz w:val="24"/>
          <w:szCs w:val="24"/>
          <w:lang w:val="ru-RU" w:eastAsia="ar-SA"/>
        </w:rPr>
      </w:pPr>
      <w:r w:rsidRPr="00AB6917">
        <w:rPr>
          <w:rFonts w:ascii="Times New Roman" w:eastAsia="Times New Roman" w:hAnsi="Times New Roman"/>
          <w:b/>
          <w:sz w:val="24"/>
          <w:szCs w:val="24"/>
          <w:lang w:val="ru-RU" w:eastAsia="ar-SA"/>
        </w:rPr>
        <w:t>О ИЗМЕН</w:t>
      </w:r>
      <w:r w:rsidRPr="00AB6917">
        <w:rPr>
          <w:rFonts w:ascii="Times New Roman" w:eastAsia="Times New Roman" w:hAnsi="Times New Roman"/>
          <w:b/>
          <w:sz w:val="24"/>
          <w:szCs w:val="24"/>
          <w:lang w:val="en-US" w:eastAsia="ar-SA"/>
        </w:rPr>
        <w:t>A</w:t>
      </w:r>
      <w:r w:rsidRPr="00AB6917">
        <w:rPr>
          <w:rFonts w:ascii="Times New Roman" w:eastAsia="Times New Roman" w:hAnsi="Times New Roman"/>
          <w:b/>
          <w:sz w:val="24"/>
          <w:szCs w:val="24"/>
          <w:lang w:eastAsia="ar-SA"/>
        </w:rPr>
        <w:t>МА И ДОПУНАМА</w:t>
      </w:r>
      <w:r w:rsidRPr="00AB6917">
        <w:rPr>
          <w:rFonts w:ascii="Times New Roman" w:eastAsia="Times New Roman" w:hAnsi="Times New Roman"/>
          <w:b/>
          <w:sz w:val="24"/>
          <w:szCs w:val="24"/>
          <w:lang w:val="ru-RU" w:eastAsia="ar-SA"/>
        </w:rPr>
        <w:t xml:space="preserve"> ПРАВИЛНИКА</w:t>
      </w:r>
    </w:p>
    <w:p w14:paraId="2DF9A186" w14:textId="77777777" w:rsidR="00DA2484" w:rsidRPr="00AB6917" w:rsidRDefault="00DA2484" w:rsidP="003D2C95">
      <w:pPr>
        <w:suppressAutoHyphens/>
        <w:spacing w:after="0" w:line="240" w:lineRule="auto"/>
        <w:jc w:val="center"/>
        <w:rPr>
          <w:rFonts w:ascii="Times New Roman" w:eastAsia="Times New Roman" w:hAnsi="Times New Roman"/>
          <w:b/>
          <w:sz w:val="24"/>
          <w:szCs w:val="24"/>
          <w:lang w:val="ru-RU" w:eastAsia="ar-SA"/>
        </w:rPr>
      </w:pPr>
      <w:r w:rsidRPr="00AB6917">
        <w:rPr>
          <w:rFonts w:ascii="Times New Roman" w:eastAsia="Times New Roman" w:hAnsi="Times New Roman"/>
          <w:b/>
          <w:sz w:val="24"/>
          <w:szCs w:val="24"/>
          <w:lang w:val="ru-RU" w:eastAsia="ar-SA"/>
        </w:rPr>
        <w:t>О ОРГАНИЗАЦИЈИ  И  СИСТЕМАТИЗАЦИЈИ РАДНИХ МЕСТА У</w:t>
      </w:r>
    </w:p>
    <w:p w14:paraId="5CB65A95" w14:textId="77777777" w:rsidR="00DA2484" w:rsidRPr="00AB6917" w:rsidRDefault="00DA2484" w:rsidP="003D2C95">
      <w:pPr>
        <w:suppressAutoHyphens/>
        <w:spacing w:after="0" w:line="240" w:lineRule="auto"/>
        <w:jc w:val="center"/>
        <w:rPr>
          <w:rFonts w:ascii="Times New Roman" w:eastAsia="Times New Roman" w:hAnsi="Times New Roman"/>
          <w:b/>
          <w:sz w:val="24"/>
          <w:szCs w:val="24"/>
          <w:lang w:val="ru-RU" w:eastAsia="ar-SA"/>
        </w:rPr>
      </w:pPr>
      <w:r w:rsidRPr="00AB6917">
        <w:rPr>
          <w:rFonts w:ascii="Times New Roman" w:eastAsia="Times New Roman" w:hAnsi="Times New Roman"/>
          <w:b/>
          <w:sz w:val="24"/>
          <w:szCs w:val="24"/>
          <w:lang w:val="ru-RU" w:eastAsia="ar-SA"/>
        </w:rPr>
        <w:t>ГРАДСКОЈ УПРАВИ ГРАДА ВРАЊА, ГРАДСКОМ ПРАВОБРАНИЛАШТВУ ГРАДА ВРАЊА И СЛУЖБИ ИНТЕРНЕ РЕВИЗИЈЕ ГРАДА ВРАЊА</w:t>
      </w:r>
    </w:p>
    <w:p w14:paraId="5ABDFC37" w14:textId="77777777" w:rsidR="00DA2484" w:rsidRDefault="00DA2484" w:rsidP="003D2C95">
      <w:pPr>
        <w:suppressAutoHyphens/>
        <w:spacing w:after="0" w:line="240" w:lineRule="auto"/>
        <w:rPr>
          <w:rFonts w:ascii="Times New Roman" w:eastAsia="Times New Roman" w:hAnsi="Times New Roman"/>
          <w:b/>
          <w:sz w:val="24"/>
          <w:szCs w:val="24"/>
          <w:lang w:val="ru-RU" w:eastAsia="ar-SA"/>
        </w:rPr>
      </w:pPr>
    </w:p>
    <w:p w14:paraId="4581AE02" w14:textId="77777777" w:rsidR="00716C27" w:rsidRPr="00716C27" w:rsidRDefault="00716C27" w:rsidP="00716C27">
      <w:pPr>
        <w:suppressAutoHyphens/>
        <w:spacing w:after="0" w:line="240" w:lineRule="auto"/>
        <w:rPr>
          <w:rFonts w:ascii="Times New Roman" w:eastAsia="Times New Roman" w:hAnsi="Times New Roman"/>
          <w:b/>
          <w:sz w:val="24"/>
          <w:szCs w:val="24"/>
          <w:lang w:val="en-US" w:eastAsia="ar-SA"/>
        </w:rPr>
      </w:pPr>
    </w:p>
    <w:p w14:paraId="1AFD6F60" w14:textId="77777777" w:rsidR="00716C27" w:rsidRPr="00AB6917" w:rsidRDefault="00716C27" w:rsidP="00716C27">
      <w:pPr>
        <w:suppressAutoHyphens/>
        <w:spacing w:after="0" w:line="240" w:lineRule="auto"/>
        <w:jc w:val="center"/>
        <w:rPr>
          <w:rFonts w:ascii="Times New Roman" w:eastAsia="Times New Roman" w:hAnsi="Times New Roman"/>
          <w:b/>
          <w:sz w:val="24"/>
          <w:szCs w:val="24"/>
          <w:lang w:val="ru-RU" w:eastAsia="ar-SA"/>
        </w:rPr>
      </w:pPr>
      <w:r w:rsidRPr="00AB6917">
        <w:rPr>
          <w:rFonts w:ascii="Times New Roman" w:eastAsia="Times New Roman" w:hAnsi="Times New Roman"/>
          <w:b/>
          <w:sz w:val="24"/>
          <w:szCs w:val="24"/>
          <w:lang w:val="ru-RU" w:eastAsia="ar-SA"/>
        </w:rPr>
        <w:t>Члан 1.</w:t>
      </w:r>
    </w:p>
    <w:p w14:paraId="07A677E4" w14:textId="77777777" w:rsidR="00716C27" w:rsidRPr="00407A65" w:rsidRDefault="00716C27" w:rsidP="00716C27">
      <w:pPr>
        <w:suppressAutoHyphens/>
        <w:spacing w:after="0" w:line="240" w:lineRule="auto"/>
        <w:ind w:firstLine="720"/>
        <w:rPr>
          <w:rFonts w:ascii="Times New Roman" w:eastAsia="Times New Roman" w:hAnsi="Times New Roman"/>
          <w:sz w:val="24"/>
          <w:szCs w:val="24"/>
          <w:lang w:val="sr-Cyrl-CS" w:eastAsia="ar-SA"/>
        </w:rPr>
      </w:pPr>
      <w:r w:rsidRPr="00AB6917">
        <w:rPr>
          <w:rFonts w:ascii="Times New Roman" w:eastAsia="Times New Roman" w:hAnsi="Times New Roman"/>
          <w:sz w:val="24"/>
          <w:szCs w:val="24"/>
          <w:lang w:val="ru-RU" w:eastAsia="ar-SA"/>
        </w:rPr>
        <w:t xml:space="preserve">У </w:t>
      </w:r>
      <w:r w:rsidRPr="00AB6917">
        <w:rPr>
          <w:rFonts w:ascii="Times New Roman" w:eastAsia="Times New Roman" w:hAnsi="Times New Roman"/>
          <w:sz w:val="24"/>
          <w:szCs w:val="24"/>
          <w:lang w:val="sr-Cyrl-CS" w:eastAsia="ar-SA"/>
        </w:rPr>
        <w:t>Правилнику о организацији и систематизацији радних места у Градској управи града Врањ</w:t>
      </w:r>
      <w:r w:rsidRPr="00AB6917">
        <w:rPr>
          <w:rFonts w:ascii="Times New Roman" w:eastAsia="Times New Roman" w:hAnsi="Times New Roman"/>
          <w:sz w:val="24"/>
          <w:szCs w:val="24"/>
          <w:lang w:val="en-US" w:eastAsia="ar-SA"/>
        </w:rPr>
        <w:t>a</w:t>
      </w:r>
      <w:r w:rsidRPr="00AB6917">
        <w:rPr>
          <w:rFonts w:ascii="Times New Roman" w:eastAsia="Times New Roman" w:hAnsi="Times New Roman"/>
          <w:sz w:val="24"/>
          <w:szCs w:val="24"/>
          <w:lang w:val="ru-RU" w:eastAsia="ar-SA"/>
        </w:rPr>
        <w:t xml:space="preserve">, Градском правобранилаштву града Врања и Служби интерне ревизије града Врања број </w:t>
      </w:r>
      <w:r w:rsidRPr="00AB6917">
        <w:rPr>
          <w:rFonts w:ascii="Times New Roman" w:eastAsia="Times New Roman" w:hAnsi="Times New Roman"/>
          <w:sz w:val="24"/>
          <w:szCs w:val="24"/>
          <w:lang w:val="sr-Cyrl-CS" w:eastAsia="ar-SA"/>
        </w:rPr>
        <w:t>003594860/10</w:t>
      </w:r>
      <w:r w:rsidRPr="00AB6917">
        <w:rPr>
          <w:rFonts w:ascii="Times New Roman" w:eastAsia="Times New Roman" w:hAnsi="Times New Roman"/>
          <w:sz w:val="24"/>
          <w:szCs w:val="24"/>
          <w:lang w:val="ru-RU" w:eastAsia="ar-SA"/>
        </w:rPr>
        <w:t xml:space="preserve"> 2024 од 27.12.2024.године</w:t>
      </w:r>
      <w:r w:rsidRPr="00883423">
        <w:rPr>
          <w:rFonts w:ascii="Times New Roman" w:eastAsia="Times New Roman" w:hAnsi="Times New Roman"/>
          <w:sz w:val="24"/>
          <w:szCs w:val="24"/>
          <w:lang w:val="ru-RU" w:eastAsia="ar-SA"/>
        </w:rPr>
        <w:t>,</w:t>
      </w:r>
      <w:r w:rsidRPr="00AB6917">
        <w:rPr>
          <w:rFonts w:ascii="Times New Roman" w:eastAsia="Times New Roman" w:hAnsi="Times New Roman"/>
          <w:sz w:val="24"/>
          <w:szCs w:val="24"/>
          <w:lang w:val="ru-RU" w:eastAsia="ar-SA"/>
        </w:rPr>
        <w:t xml:space="preserve"> Правилнику о изменама и допунама Правилника</w:t>
      </w:r>
      <w:r w:rsidRPr="00AB6917">
        <w:rPr>
          <w:rFonts w:ascii="Times New Roman" w:eastAsia="Times New Roman" w:hAnsi="Times New Roman"/>
          <w:sz w:val="24"/>
          <w:szCs w:val="24"/>
          <w:lang w:val="sr-Cyrl-CS" w:eastAsia="ar-SA"/>
        </w:rPr>
        <w:t xml:space="preserve"> о организацији и систематизацији радних места у Градској управи града Врањ</w:t>
      </w:r>
      <w:r w:rsidRPr="00AB6917">
        <w:rPr>
          <w:rFonts w:ascii="Times New Roman" w:eastAsia="Times New Roman" w:hAnsi="Times New Roman"/>
          <w:sz w:val="24"/>
          <w:szCs w:val="24"/>
          <w:lang w:val="en-US" w:eastAsia="ar-SA"/>
        </w:rPr>
        <w:t>a</w:t>
      </w:r>
      <w:r w:rsidRPr="00AB6917">
        <w:rPr>
          <w:rFonts w:ascii="Times New Roman" w:eastAsia="Times New Roman" w:hAnsi="Times New Roman"/>
          <w:sz w:val="24"/>
          <w:szCs w:val="24"/>
          <w:lang w:val="ru-RU" w:eastAsia="ar-SA"/>
        </w:rPr>
        <w:t>, Градском правобранилаштву града Врања и Служби интерне ревизије града Врања број 003097654/4 2025 од 14.07.2025.године</w:t>
      </w:r>
      <w:r w:rsidRPr="00883423">
        <w:rPr>
          <w:rFonts w:ascii="Times New Roman" w:eastAsia="Times New Roman" w:hAnsi="Times New Roman"/>
          <w:sz w:val="24"/>
          <w:szCs w:val="24"/>
          <w:lang w:val="ru-RU" w:eastAsia="ar-SA"/>
        </w:rPr>
        <w:t xml:space="preserve"> </w:t>
      </w:r>
      <w:r>
        <w:rPr>
          <w:rFonts w:ascii="Times New Roman" w:eastAsia="Times New Roman" w:hAnsi="Times New Roman"/>
          <w:sz w:val="24"/>
          <w:szCs w:val="24"/>
          <w:lang w:val="ru-RU" w:eastAsia="ar-SA"/>
        </w:rPr>
        <w:t xml:space="preserve">и </w:t>
      </w:r>
      <w:r w:rsidRPr="00AB6917">
        <w:rPr>
          <w:rFonts w:ascii="Times New Roman" w:eastAsia="Times New Roman" w:hAnsi="Times New Roman"/>
          <w:sz w:val="24"/>
          <w:szCs w:val="24"/>
          <w:lang w:val="ru-RU" w:eastAsia="ar-SA"/>
        </w:rPr>
        <w:t>Правилнику о изменама и допунама Правилника</w:t>
      </w:r>
      <w:r w:rsidRPr="00AB6917">
        <w:rPr>
          <w:rFonts w:ascii="Times New Roman" w:eastAsia="Times New Roman" w:hAnsi="Times New Roman"/>
          <w:sz w:val="24"/>
          <w:szCs w:val="24"/>
          <w:lang w:val="sr-Cyrl-CS" w:eastAsia="ar-SA"/>
        </w:rPr>
        <w:t xml:space="preserve"> о организацији и систематизацији </w:t>
      </w:r>
      <w:r w:rsidRPr="00407A65">
        <w:rPr>
          <w:rFonts w:ascii="Times New Roman" w:eastAsia="Times New Roman" w:hAnsi="Times New Roman"/>
          <w:sz w:val="24"/>
          <w:szCs w:val="24"/>
          <w:lang w:val="sr-Cyrl-CS" w:eastAsia="ar-SA"/>
        </w:rPr>
        <w:t>радних места у Градској управи града Врањ</w:t>
      </w:r>
      <w:r w:rsidRPr="00407A65">
        <w:rPr>
          <w:rFonts w:ascii="Times New Roman" w:eastAsia="Times New Roman" w:hAnsi="Times New Roman"/>
          <w:sz w:val="24"/>
          <w:szCs w:val="24"/>
          <w:lang w:val="en-US" w:eastAsia="ar-SA"/>
        </w:rPr>
        <w:t>a</w:t>
      </w:r>
      <w:r w:rsidRPr="00407A65">
        <w:rPr>
          <w:rFonts w:ascii="Times New Roman" w:eastAsia="Times New Roman" w:hAnsi="Times New Roman"/>
          <w:sz w:val="24"/>
          <w:szCs w:val="24"/>
          <w:lang w:val="ru-RU" w:eastAsia="ar-SA"/>
        </w:rPr>
        <w:t xml:space="preserve">, Градском правобранилаштву града Врања и Служби интерне ревизије града Врања број 003876799/28 2025 од 22.09.2025.године, у </w:t>
      </w:r>
      <w:r w:rsidRPr="00407A65">
        <w:rPr>
          <w:rFonts w:ascii="Times New Roman" w:eastAsia="Times New Roman" w:hAnsi="Times New Roman"/>
          <w:sz w:val="24"/>
          <w:szCs w:val="24"/>
          <w:lang w:val="sr-Cyrl-CS" w:eastAsia="ar-SA"/>
        </w:rPr>
        <w:t>члану 19., у табеларном прегледу који се односи на службенике - извршиоце, за саветника број радних места „51“ мења се у „52“, а број службеника „80“ мења се у „84“, за млађег саветника број радних места „22“ мења се у „19“, а број службеника „24“ мења се у „20“, за сарадника број радних места „21“ мења се у „23“, а број службеника „26“ мења се у „29“, за млађег сарадника број радних места „2“ мења се у „1“, а број службеника „3“ мења се у „1“, за вишег референта број службеника „34“ мења се у „33“. Укупан број радних места службеника „158“ мења се у „157“.</w:t>
      </w:r>
    </w:p>
    <w:p w14:paraId="18521A48" w14:textId="77777777" w:rsidR="00716C27" w:rsidRPr="00407A65" w:rsidRDefault="00716C27" w:rsidP="00716C27">
      <w:pPr>
        <w:suppressAutoHyphens/>
        <w:spacing w:after="0" w:line="240" w:lineRule="auto"/>
        <w:ind w:firstLine="720"/>
        <w:rPr>
          <w:rFonts w:ascii="Times New Roman" w:eastAsia="Times New Roman" w:hAnsi="Times New Roman"/>
          <w:sz w:val="24"/>
          <w:szCs w:val="24"/>
          <w:lang w:val="sr-Cyrl-CS" w:eastAsia="ar-SA"/>
        </w:rPr>
      </w:pPr>
      <w:r w:rsidRPr="00407A65">
        <w:rPr>
          <w:rFonts w:ascii="Times New Roman" w:eastAsia="Times New Roman" w:hAnsi="Times New Roman"/>
          <w:sz w:val="24"/>
          <w:szCs w:val="24"/>
          <w:lang w:val="sr-Cyrl-CS" w:eastAsia="ar-SA"/>
        </w:rPr>
        <w:t>У табеларном прегледу који се односи на намештенике, за трећу врсту радних места, број радних места „0“ мења се у „1“ а број намештеника „0“ мења се у „1“, за четврту врсту радних места, број намештеника „12“ мења се у „11“. Укупан број радних места намештеника „11“ мења се у „12“.</w:t>
      </w:r>
    </w:p>
    <w:p w14:paraId="20C6F554" w14:textId="77777777" w:rsidR="00716C27" w:rsidRPr="00CE6C27" w:rsidRDefault="00716C27" w:rsidP="00716C27">
      <w:pPr>
        <w:suppressAutoHyphens/>
        <w:spacing w:after="0" w:line="240" w:lineRule="auto"/>
        <w:ind w:firstLine="720"/>
        <w:rPr>
          <w:rFonts w:ascii="Times New Roman" w:eastAsia="Times New Roman" w:hAnsi="Times New Roman"/>
          <w:i/>
          <w:sz w:val="24"/>
          <w:szCs w:val="24"/>
          <w:lang w:val="sr-Cyrl-CS" w:eastAsia="ar-SA"/>
        </w:rPr>
      </w:pPr>
    </w:p>
    <w:p w14:paraId="0BBE61B3" w14:textId="77777777" w:rsidR="00716C27" w:rsidRPr="00407A65" w:rsidRDefault="00716C27" w:rsidP="00716C27">
      <w:pPr>
        <w:suppressAutoHyphens/>
        <w:spacing w:after="0" w:line="240" w:lineRule="auto"/>
        <w:jc w:val="center"/>
        <w:rPr>
          <w:rFonts w:ascii="Times New Roman" w:eastAsia="Times New Roman" w:hAnsi="Times New Roman"/>
          <w:b/>
          <w:sz w:val="24"/>
          <w:szCs w:val="24"/>
          <w:lang w:val="ru-RU" w:eastAsia="ar-SA"/>
        </w:rPr>
      </w:pPr>
      <w:r w:rsidRPr="00407A65">
        <w:rPr>
          <w:rFonts w:ascii="Times New Roman" w:eastAsia="Times New Roman" w:hAnsi="Times New Roman"/>
          <w:b/>
          <w:sz w:val="24"/>
          <w:szCs w:val="24"/>
          <w:lang w:val="ru-RU" w:eastAsia="ar-SA"/>
        </w:rPr>
        <w:t>Члан 2.</w:t>
      </w:r>
    </w:p>
    <w:p w14:paraId="21B6BCC3" w14:textId="77777777" w:rsidR="00716C27" w:rsidRPr="00407A65" w:rsidRDefault="00716C27" w:rsidP="00716C27">
      <w:pPr>
        <w:suppressAutoHyphens/>
        <w:spacing w:after="0" w:line="240" w:lineRule="auto"/>
        <w:ind w:firstLine="720"/>
        <w:rPr>
          <w:rFonts w:ascii="Times New Roman" w:eastAsia="Times New Roman" w:hAnsi="Times New Roman"/>
          <w:sz w:val="24"/>
          <w:szCs w:val="24"/>
          <w:lang w:val="sr-Cyrl-CS" w:eastAsia="ar-SA"/>
        </w:rPr>
      </w:pPr>
      <w:r w:rsidRPr="00407A65">
        <w:rPr>
          <w:rFonts w:ascii="Times New Roman" w:eastAsia="Times New Roman" w:hAnsi="Times New Roman"/>
          <w:sz w:val="24"/>
          <w:szCs w:val="24"/>
          <w:lang w:val="sr-Cyrl-CS" w:eastAsia="ar-SA"/>
        </w:rPr>
        <w:t>У члану 20., у ставу 1., у алинеји 2., број „158“ мења се у број „157“.</w:t>
      </w:r>
    </w:p>
    <w:p w14:paraId="7A74492C" w14:textId="77777777" w:rsidR="00716C27" w:rsidRPr="00407A65" w:rsidRDefault="00716C27" w:rsidP="00716C27">
      <w:pPr>
        <w:suppressAutoHyphens/>
        <w:spacing w:after="0" w:line="240" w:lineRule="auto"/>
        <w:ind w:firstLine="720"/>
        <w:rPr>
          <w:rFonts w:ascii="Times New Roman" w:eastAsia="Times New Roman" w:hAnsi="Times New Roman"/>
          <w:sz w:val="24"/>
          <w:szCs w:val="24"/>
          <w:lang w:val="sr-Cyrl-CS" w:eastAsia="ar-SA"/>
        </w:rPr>
      </w:pPr>
      <w:r w:rsidRPr="00407A65">
        <w:rPr>
          <w:rFonts w:ascii="Times New Roman" w:eastAsia="Times New Roman" w:hAnsi="Times New Roman"/>
          <w:sz w:val="24"/>
          <w:szCs w:val="24"/>
          <w:lang w:val="sr-Cyrl-CS" w:eastAsia="ar-SA"/>
        </w:rPr>
        <w:t>У истом ставу, у алинеји 3., број „11“ мења се у број „12“.</w:t>
      </w:r>
    </w:p>
    <w:p w14:paraId="5A280FFF" w14:textId="77777777" w:rsidR="00716C27" w:rsidRPr="00883423" w:rsidRDefault="00716C27" w:rsidP="00716C27">
      <w:pPr>
        <w:suppressAutoHyphens/>
        <w:spacing w:after="0" w:line="240" w:lineRule="auto"/>
        <w:ind w:firstLine="720"/>
        <w:rPr>
          <w:rFonts w:ascii="Times New Roman" w:eastAsia="Times New Roman" w:hAnsi="Times New Roman"/>
          <w:i/>
          <w:sz w:val="24"/>
          <w:szCs w:val="24"/>
          <w:lang w:val="sr-Cyrl-CS" w:eastAsia="ar-SA"/>
        </w:rPr>
      </w:pPr>
    </w:p>
    <w:p w14:paraId="4DFAA2F2" w14:textId="77777777" w:rsidR="00716C27" w:rsidRDefault="00716C27" w:rsidP="00716C27">
      <w:pPr>
        <w:suppressAutoHyphens/>
        <w:spacing w:after="0" w:line="240" w:lineRule="auto"/>
        <w:jc w:val="center"/>
        <w:rPr>
          <w:rFonts w:ascii="Times New Roman" w:eastAsia="Times New Roman" w:hAnsi="Times New Roman"/>
          <w:b/>
          <w:sz w:val="24"/>
          <w:szCs w:val="24"/>
          <w:lang w:val="ru-RU" w:eastAsia="ar-SA"/>
        </w:rPr>
      </w:pPr>
      <w:r w:rsidRPr="00AB6917">
        <w:rPr>
          <w:rFonts w:ascii="Times New Roman" w:eastAsia="Times New Roman" w:hAnsi="Times New Roman"/>
          <w:b/>
          <w:sz w:val="24"/>
          <w:szCs w:val="24"/>
          <w:lang w:val="ru-RU" w:eastAsia="ar-SA"/>
        </w:rPr>
        <w:t>Члан 3.</w:t>
      </w:r>
    </w:p>
    <w:p w14:paraId="2349FAAD" w14:textId="77777777" w:rsidR="00716C27" w:rsidRPr="00CE6C27" w:rsidRDefault="00716C27" w:rsidP="00716C27">
      <w:pPr>
        <w:spacing w:after="0" w:line="240" w:lineRule="auto"/>
        <w:ind w:firstLine="720"/>
        <w:rPr>
          <w:rFonts w:ascii="Times New Roman" w:hAnsi="Times New Roman"/>
          <w:sz w:val="24"/>
          <w:szCs w:val="24"/>
          <w:lang w:val="ru-RU"/>
        </w:rPr>
      </w:pPr>
      <w:r w:rsidRPr="00AB6917">
        <w:rPr>
          <w:rFonts w:ascii="Times New Roman" w:eastAsia="Times New Roman" w:hAnsi="Times New Roman"/>
          <w:sz w:val="24"/>
          <w:szCs w:val="24"/>
          <w:lang w:val="ru-RU" w:eastAsia="ar-SA"/>
        </w:rPr>
        <w:t>У члану 21., у</w:t>
      </w:r>
      <w:r>
        <w:rPr>
          <w:rFonts w:ascii="Times New Roman" w:eastAsia="Times New Roman" w:hAnsi="Times New Roman"/>
          <w:sz w:val="24"/>
          <w:szCs w:val="24"/>
          <w:lang w:val="ru-RU" w:eastAsia="ar-SA"/>
        </w:rPr>
        <w:t xml:space="preserve"> одељку 6.2. редни број 24</w:t>
      </w:r>
      <w:r w:rsidRPr="00AB6917">
        <w:rPr>
          <w:rFonts w:ascii="Times New Roman" w:eastAsia="Times New Roman" w:hAnsi="Times New Roman"/>
          <w:sz w:val="24"/>
          <w:szCs w:val="24"/>
          <w:lang w:val="ru-RU" w:eastAsia="ar-SA"/>
        </w:rPr>
        <w:t>. „</w:t>
      </w:r>
      <w:r w:rsidRPr="00653EA4">
        <w:rPr>
          <w:rFonts w:ascii="Times New Roman" w:hAnsi="Times New Roman"/>
          <w:b/>
          <w:sz w:val="24"/>
          <w:szCs w:val="24"/>
          <w:lang w:val="sr-Cyrl-CS"/>
        </w:rPr>
        <w:t>Обрачун зарада, накнада и других личних прихода и послови благајне з</w:t>
      </w:r>
      <w:r>
        <w:rPr>
          <w:rFonts w:ascii="Times New Roman" w:hAnsi="Times New Roman"/>
          <w:b/>
          <w:sz w:val="24"/>
          <w:szCs w:val="24"/>
          <w:lang w:val="sr-Cyrl-CS"/>
        </w:rPr>
        <w:t>а индиректне буџетске кориснике</w:t>
      </w:r>
      <w:r w:rsidRPr="00AB6917">
        <w:rPr>
          <w:rFonts w:ascii="Times New Roman" w:eastAsia="Times New Roman" w:hAnsi="Times New Roman"/>
          <w:sz w:val="24"/>
          <w:szCs w:val="24"/>
          <w:lang w:val="sr-Cyrl-CS" w:eastAsia="ar-SA"/>
        </w:rPr>
        <w:t>“</w:t>
      </w:r>
      <w:r w:rsidRPr="00AB6917">
        <w:rPr>
          <w:rFonts w:ascii="Times New Roman" w:eastAsia="Times New Roman" w:hAnsi="Times New Roman"/>
          <w:sz w:val="24"/>
          <w:szCs w:val="24"/>
          <w:lang w:val="ru-RU" w:eastAsia="ar-SA"/>
        </w:rPr>
        <w:t xml:space="preserve">, </w:t>
      </w:r>
      <w:r>
        <w:rPr>
          <w:rFonts w:ascii="Times New Roman" w:hAnsi="Times New Roman"/>
          <w:sz w:val="24"/>
          <w:szCs w:val="24"/>
          <w:lang w:val="ru-RU"/>
        </w:rPr>
        <w:t>брише се</w:t>
      </w:r>
      <w:r w:rsidRPr="00AB6917">
        <w:rPr>
          <w:rFonts w:ascii="Times New Roman" w:eastAsia="Times New Roman" w:hAnsi="Times New Roman"/>
          <w:sz w:val="24"/>
          <w:szCs w:val="24"/>
          <w:lang w:val="ru-RU" w:eastAsia="ar-SA"/>
        </w:rPr>
        <w:t>.</w:t>
      </w:r>
    </w:p>
    <w:p w14:paraId="682293BD" w14:textId="77777777" w:rsidR="00716C27" w:rsidRDefault="00716C27" w:rsidP="00716C27">
      <w:pPr>
        <w:suppressAutoHyphens/>
        <w:spacing w:after="0" w:line="240" w:lineRule="auto"/>
        <w:rPr>
          <w:rFonts w:ascii="Times New Roman" w:eastAsia="Times New Roman" w:hAnsi="Times New Roman"/>
          <w:b/>
          <w:sz w:val="24"/>
          <w:szCs w:val="24"/>
          <w:lang w:val="ru-RU" w:eastAsia="ar-SA"/>
        </w:rPr>
      </w:pPr>
    </w:p>
    <w:p w14:paraId="118AB226" w14:textId="77777777" w:rsidR="00716C27" w:rsidRDefault="00716C27" w:rsidP="00716C27">
      <w:pPr>
        <w:suppressAutoHyphens/>
        <w:spacing w:after="0" w:line="240" w:lineRule="auto"/>
        <w:jc w:val="center"/>
        <w:rPr>
          <w:rFonts w:ascii="Times New Roman" w:eastAsia="Times New Roman" w:hAnsi="Times New Roman"/>
          <w:b/>
          <w:sz w:val="24"/>
          <w:szCs w:val="24"/>
          <w:lang w:val="ru-RU" w:eastAsia="ar-SA"/>
        </w:rPr>
      </w:pPr>
      <w:r>
        <w:rPr>
          <w:rFonts w:ascii="Times New Roman" w:eastAsia="Times New Roman" w:hAnsi="Times New Roman"/>
          <w:b/>
          <w:sz w:val="24"/>
          <w:szCs w:val="24"/>
          <w:lang w:val="ru-RU" w:eastAsia="ar-SA"/>
        </w:rPr>
        <w:t>Члан 4</w:t>
      </w:r>
      <w:r w:rsidRPr="00AB6917">
        <w:rPr>
          <w:rFonts w:ascii="Times New Roman" w:eastAsia="Times New Roman" w:hAnsi="Times New Roman"/>
          <w:b/>
          <w:sz w:val="24"/>
          <w:szCs w:val="24"/>
          <w:lang w:val="ru-RU" w:eastAsia="ar-SA"/>
        </w:rPr>
        <w:t>.</w:t>
      </w:r>
    </w:p>
    <w:p w14:paraId="10E11248" w14:textId="77777777" w:rsidR="00716C27" w:rsidRDefault="00716C27" w:rsidP="00716C27">
      <w:pPr>
        <w:suppressAutoHyphens/>
        <w:spacing w:after="0" w:line="240" w:lineRule="auto"/>
        <w:ind w:firstLine="720"/>
        <w:rPr>
          <w:rFonts w:ascii="Times New Roman" w:eastAsia="Times New Roman" w:hAnsi="Times New Roman"/>
          <w:sz w:val="24"/>
          <w:szCs w:val="24"/>
          <w:lang w:val="sr-Cyrl-CS" w:eastAsia="ar-SA"/>
        </w:rPr>
      </w:pPr>
      <w:r w:rsidRPr="00AB6917">
        <w:rPr>
          <w:rFonts w:ascii="Times New Roman" w:eastAsia="Times New Roman" w:hAnsi="Times New Roman"/>
          <w:sz w:val="24"/>
          <w:szCs w:val="24"/>
          <w:lang w:val="ru-RU" w:eastAsia="ar-SA"/>
        </w:rPr>
        <w:t>У члану 21., у</w:t>
      </w:r>
      <w:r>
        <w:rPr>
          <w:rFonts w:ascii="Times New Roman" w:eastAsia="Times New Roman" w:hAnsi="Times New Roman"/>
          <w:sz w:val="24"/>
          <w:szCs w:val="24"/>
          <w:lang w:val="ru-RU" w:eastAsia="ar-SA"/>
        </w:rPr>
        <w:t xml:space="preserve"> одељку 6.2., редни број 33</w:t>
      </w:r>
      <w:r w:rsidRPr="00AB6917">
        <w:rPr>
          <w:rFonts w:ascii="Times New Roman" w:eastAsia="Times New Roman" w:hAnsi="Times New Roman"/>
          <w:sz w:val="24"/>
          <w:szCs w:val="24"/>
          <w:lang w:val="ru-RU" w:eastAsia="ar-SA"/>
        </w:rPr>
        <w:t>. „</w:t>
      </w:r>
      <w:r>
        <w:rPr>
          <w:rFonts w:ascii="Times New Roman" w:eastAsia="Times New Roman" w:hAnsi="Times New Roman"/>
          <w:b/>
          <w:sz w:val="24"/>
          <w:szCs w:val="24"/>
          <w:lang w:val="ru-RU" w:eastAsia="ar-SA"/>
        </w:rPr>
        <w:t>Послови пореске евиденције, књиговодства и извештавања</w:t>
      </w:r>
      <w:r w:rsidRPr="00AB6917">
        <w:rPr>
          <w:rFonts w:ascii="Times New Roman" w:eastAsia="Times New Roman" w:hAnsi="Times New Roman"/>
          <w:sz w:val="24"/>
          <w:szCs w:val="24"/>
          <w:lang w:val="sr-Cyrl-CS" w:eastAsia="ar-SA"/>
        </w:rPr>
        <w:t xml:space="preserve">“, </w:t>
      </w:r>
      <w:r>
        <w:rPr>
          <w:rFonts w:ascii="Times New Roman" w:eastAsia="Times New Roman" w:hAnsi="Times New Roman"/>
          <w:sz w:val="24"/>
          <w:szCs w:val="24"/>
          <w:lang w:val="sr-Cyrl-CS" w:eastAsia="ar-SA"/>
        </w:rPr>
        <w:t>мења се и гласи:</w:t>
      </w:r>
    </w:p>
    <w:p w14:paraId="258709A8" w14:textId="77777777" w:rsidR="00716C27" w:rsidRDefault="00716C27" w:rsidP="00716C27">
      <w:pPr>
        <w:suppressAutoHyphens/>
        <w:spacing w:after="0" w:line="240" w:lineRule="auto"/>
        <w:ind w:firstLine="720"/>
        <w:rPr>
          <w:rFonts w:ascii="Times New Roman" w:eastAsia="Times New Roman" w:hAnsi="Times New Roman"/>
          <w:sz w:val="24"/>
          <w:szCs w:val="24"/>
          <w:lang w:val="sr-Cyrl-CS" w:eastAsia="ar-SA"/>
        </w:rPr>
      </w:pPr>
    </w:p>
    <w:p w14:paraId="488A4008" w14:textId="77777777" w:rsidR="00716C27" w:rsidRPr="00B55E8F" w:rsidRDefault="00716C27" w:rsidP="00716C27">
      <w:pPr>
        <w:spacing w:after="0" w:line="240" w:lineRule="auto"/>
        <w:rPr>
          <w:rFonts w:ascii="Times New Roman" w:hAnsi="Times New Roman"/>
          <w:b/>
          <w:sz w:val="24"/>
          <w:szCs w:val="24"/>
          <w:lang w:val="ru-RU" w:eastAsia="ar-SA"/>
        </w:rPr>
      </w:pPr>
      <w:r w:rsidRPr="00AB6917">
        <w:rPr>
          <w:rFonts w:ascii="Times New Roman" w:eastAsia="Times New Roman" w:hAnsi="Times New Roman"/>
          <w:sz w:val="24"/>
          <w:szCs w:val="24"/>
          <w:lang w:val="ru-RU" w:eastAsia="ar-SA"/>
        </w:rPr>
        <w:t>„</w:t>
      </w:r>
      <w:r>
        <w:rPr>
          <w:rFonts w:ascii="Times New Roman" w:hAnsi="Times New Roman"/>
          <w:b/>
          <w:sz w:val="24"/>
          <w:szCs w:val="24"/>
          <w:lang w:val="ru-RU" w:eastAsia="ar-SA"/>
        </w:rPr>
        <w:t>33</w:t>
      </w:r>
      <w:r w:rsidRPr="00B55E8F">
        <w:rPr>
          <w:rFonts w:ascii="Times New Roman" w:hAnsi="Times New Roman"/>
          <w:b/>
          <w:sz w:val="24"/>
          <w:szCs w:val="24"/>
          <w:lang w:val="ru-RU" w:eastAsia="ar-SA"/>
        </w:rPr>
        <w:t>.</w:t>
      </w:r>
      <w:r>
        <w:rPr>
          <w:rFonts w:ascii="Times New Roman" w:hAnsi="Times New Roman"/>
          <w:b/>
          <w:sz w:val="24"/>
          <w:szCs w:val="24"/>
          <w:lang w:val="ru-RU" w:eastAsia="ar-SA"/>
        </w:rPr>
        <w:t xml:space="preserve"> </w:t>
      </w:r>
      <w:r w:rsidRPr="00B55E8F">
        <w:rPr>
          <w:rFonts w:ascii="Times New Roman" w:hAnsi="Times New Roman"/>
          <w:b/>
          <w:sz w:val="24"/>
          <w:szCs w:val="24"/>
          <w:lang w:val="ru-RU" w:eastAsia="ar-SA"/>
        </w:rPr>
        <w:t>Послови пореске евиденције, књиговодства и извештавања</w:t>
      </w:r>
    </w:p>
    <w:p w14:paraId="7AC7501D" w14:textId="77777777" w:rsidR="00716C27" w:rsidRPr="00B55E8F" w:rsidRDefault="00716C27" w:rsidP="00716C27">
      <w:pPr>
        <w:spacing w:after="0" w:line="240" w:lineRule="auto"/>
        <w:rPr>
          <w:rFonts w:ascii="Times New Roman" w:hAnsi="Times New Roman"/>
          <w:sz w:val="24"/>
          <w:szCs w:val="24"/>
          <w:lang w:val="ru-RU"/>
        </w:rPr>
      </w:pPr>
      <w:r w:rsidRPr="00B55E8F">
        <w:rPr>
          <w:rFonts w:ascii="Times New Roman" w:hAnsi="Times New Roman"/>
          <w:b/>
          <w:sz w:val="24"/>
          <w:szCs w:val="24"/>
          <w:lang w:val="ru-RU"/>
        </w:rPr>
        <w:t xml:space="preserve">Звање: </w:t>
      </w:r>
      <w:r>
        <w:rPr>
          <w:rFonts w:ascii="Times New Roman" w:hAnsi="Times New Roman"/>
          <w:b/>
          <w:sz w:val="24"/>
          <w:szCs w:val="24"/>
          <w:lang w:val="ru-RU"/>
        </w:rPr>
        <w:t>С</w:t>
      </w:r>
      <w:r w:rsidRPr="00B55E8F">
        <w:rPr>
          <w:rFonts w:ascii="Times New Roman" w:hAnsi="Times New Roman"/>
          <w:b/>
          <w:sz w:val="24"/>
          <w:szCs w:val="24"/>
          <w:lang w:val="ru-RU"/>
        </w:rPr>
        <w:t xml:space="preserve">арадник </w:t>
      </w:r>
      <w:r w:rsidRPr="00B55E8F">
        <w:rPr>
          <w:rFonts w:ascii="Times New Roman" w:hAnsi="Times New Roman"/>
          <w:b/>
          <w:sz w:val="24"/>
          <w:szCs w:val="24"/>
          <w:lang w:val="ru-RU"/>
        </w:rPr>
        <w:tab/>
      </w:r>
      <w:r w:rsidRPr="00B55E8F">
        <w:rPr>
          <w:rFonts w:ascii="Times New Roman" w:hAnsi="Times New Roman"/>
          <w:b/>
          <w:sz w:val="24"/>
          <w:szCs w:val="24"/>
          <w:lang w:val="ru-RU"/>
        </w:rPr>
        <w:tab/>
      </w:r>
      <w:r w:rsidRPr="00B55E8F">
        <w:rPr>
          <w:rFonts w:ascii="Times New Roman" w:hAnsi="Times New Roman"/>
          <w:b/>
          <w:sz w:val="24"/>
          <w:szCs w:val="24"/>
          <w:lang w:val="ru-RU"/>
        </w:rPr>
        <w:tab/>
      </w:r>
      <w:r w:rsidRPr="00B55E8F">
        <w:rPr>
          <w:rFonts w:ascii="Times New Roman" w:hAnsi="Times New Roman"/>
          <w:b/>
          <w:sz w:val="24"/>
          <w:szCs w:val="24"/>
          <w:lang w:val="ru-RU"/>
        </w:rPr>
        <w:tab/>
      </w:r>
      <w:r w:rsidRPr="00B55E8F">
        <w:rPr>
          <w:rFonts w:ascii="Times New Roman" w:hAnsi="Times New Roman"/>
          <w:b/>
          <w:sz w:val="24"/>
          <w:szCs w:val="24"/>
          <w:lang w:val="ru-RU"/>
        </w:rPr>
        <w:tab/>
      </w:r>
      <w:r w:rsidRPr="00B55E8F">
        <w:rPr>
          <w:rFonts w:ascii="Times New Roman" w:hAnsi="Times New Roman"/>
          <w:b/>
          <w:sz w:val="24"/>
          <w:szCs w:val="24"/>
          <w:lang w:val="ru-RU"/>
        </w:rPr>
        <w:tab/>
      </w:r>
      <w:r w:rsidRPr="00B55E8F">
        <w:rPr>
          <w:rFonts w:ascii="Times New Roman" w:hAnsi="Times New Roman"/>
          <w:b/>
          <w:sz w:val="24"/>
          <w:szCs w:val="24"/>
          <w:lang w:val="ru-RU"/>
        </w:rPr>
        <w:tab/>
      </w:r>
      <w:r>
        <w:rPr>
          <w:rFonts w:ascii="Times New Roman" w:hAnsi="Times New Roman"/>
          <w:b/>
          <w:sz w:val="24"/>
          <w:szCs w:val="24"/>
          <w:lang w:val="ru-RU"/>
        </w:rPr>
        <w:t xml:space="preserve">         </w:t>
      </w:r>
      <w:r w:rsidRPr="00B55E8F">
        <w:rPr>
          <w:rFonts w:ascii="Times New Roman" w:hAnsi="Times New Roman"/>
          <w:b/>
          <w:sz w:val="24"/>
          <w:szCs w:val="24"/>
          <w:lang w:val="ru-RU"/>
        </w:rPr>
        <w:t>број службеника 2</w:t>
      </w:r>
    </w:p>
    <w:p w14:paraId="4B59673D" w14:textId="77777777" w:rsidR="00716C27" w:rsidRPr="00B55E8F" w:rsidRDefault="00716C27" w:rsidP="00716C27">
      <w:pPr>
        <w:spacing w:after="0" w:line="240" w:lineRule="auto"/>
        <w:rPr>
          <w:rFonts w:ascii="Times New Roman" w:hAnsi="Times New Roman"/>
          <w:b/>
          <w:color w:val="FF0000"/>
          <w:sz w:val="24"/>
          <w:szCs w:val="24"/>
          <w:lang w:val="ru-RU" w:eastAsia="ar-SA"/>
        </w:rPr>
      </w:pPr>
    </w:p>
    <w:p w14:paraId="3FDA6EFE" w14:textId="77777777" w:rsidR="00716C27" w:rsidRPr="00450B0A" w:rsidRDefault="00716C27" w:rsidP="00716C27">
      <w:pPr>
        <w:pStyle w:val="NormalWeb"/>
        <w:spacing w:before="0" w:beforeAutospacing="0" w:after="0" w:afterAutospacing="0"/>
        <w:jc w:val="both"/>
        <w:rPr>
          <w:lang w:val="ru-RU"/>
        </w:rPr>
      </w:pPr>
      <w:r w:rsidRPr="00B55E8F">
        <w:rPr>
          <w:b/>
          <w:lang w:val="ru-RU" w:eastAsia="ar-SA"/>
        </w:rPr>
        <w:t xml:space="preserve">Опис посла: </w:t>
      </w:r>
      <w:r>
        <w:rPr>
          <w:lang w:val="ru-RU"/>
        </w:rPr>
        <w:t>д</w:t>
      </w:r>
      <w:r w:rsidRPr="00450B0A">
        <w:rPr>
          <w:lang w:val="ru-RU"/>
        </w:rPr>
        <w:t>аје обавештења пореским обвезницима о стању њихове пореске обавезе и друга обавештења од значаја за испуњење пореске обавезе; врши пријем, контролу, унос и обраду података из пореских и других пријава; издаје уверења о подацима из пореског рачуноводства локалних јавних прихода; проверава исправност књиговодствене документације; води евиденцију утврђених пореских обавеза; учествује у припреми анализа, извештаја и информација за потребе локалне самоуправе и надлежних републичких органа; врши обраду и контролу података из пореских пријава; припрема предлоге и спроводи мере за благовремено и законито утврђивање локалних јавних прихода; предузима радње ради утврђивања чињеничног стања у поступцима утврђивања локалних јавних прихода; прати достављање пореских решења, води евиденције и обезбеђује припајање доказа о достави предметима; пружа стручну помоћ пореским обвезницима. Обавља и друге послове по налогу шефа Одсека, руководиоца Одељења и начелника Градске управе.</w:t>
      </w:r>
    </w:p>
    <w:p w14:paraId="39E0EC54" w14:textId="77777777" w:rsidR="00716C27" w:rsidRPr="00B55E8F" w:rsidRDefault="00716C27" w:rsidP="00716C27">
      <w:pPr>
        <w:spacing w:after="0" w:line="240" w:lineRule="auto"/>
        <w:rPr>
          <w:rFonts w:ascii="Times New Roman" w:hAnsi="Times New Roman"/>
          <w:sz w:val="24"/>
          <w:szCs w:val="24"/>
          <w:lang w:val="ru-RU" w:eastAsia="ar-SA"/>
        </w:rPr>
      </w:pPr>
    </w:p>
    <w:p w14:paraId="04D71521" w14:textId="77777777" w:rsidR="00716C27" w:rsidRPr="00787861" w:rsidRDefault="00716C27" w:rsidP="00716C27">
      <w:pPr>
        <w:spacing w:after="0" w:line="240" w:lineRule="auto"/>
        <w:rPr>
          <w:rFonts w:ascii="Times New Roman" w:hAnsi="Times New Roman"/>
          <w:b/>
          <w:sz w:val="24"/>
          <w:szCs w:val="24"/>
          <w:lang w:val="sr-Cyrl-CS" w:eastAsia="ar-SA"/>
        </w:rPr>
      </w:pPr>
      <w:r w:rsidRPr="00B55E8F">
        <w:rPr>
          <w:rFonts w:ascii="Times New Roman" w:hAnsi="Times New Roman"/>
          <w:b/>
          <w:sz w:val="24"/>
          <w:szCs w:val="24"/>
          <w:lang w:val="ru-RU" w:eastAsia="ar-SA"/>
        </w:rPr>
        <w:t>Услови:</w:t>
      </w:r>
      <w:r w:rsidRPr="00B55E8F">
        <w:rPr>
          <w:rFonts w:ascii="Times New Roman" w:hAnsi="Times New Roman"/>
          <w:sz w:val="24"/>
          <w:szCs w:val="24"/>
          <w:lang w:val="ru-RU"/>
        </w:rPr>
        <w:t xml:space="preserve"> </w:t>
      </w:r>
      <w:r w:rsidRPr="00B55E8F">
        <w:rPr>
          <w:rFonts w:ascii="Times New Roman" w:hAnsi="Times New Roman"/>
          <w:sz w:val="24"/>
          <w:szCs w:val="24"/>
          <w:lang w:val="ru-RU" w:eastAsia="ar-SA"/>
        </w:rPr>
        <w:t xml:space="preserve">стечено високо образовање </w:t>
      </w:r>
      <w:r w:rsidRPr="00B55E8F">
        <w:rPr>
          <w:rFonts w:ascii="Times New Roman" w:hAnsi="Times New Roman"/>
          <w:sz w:val="24"/>
          <w:szCs w:val="24"/>
          <w:lang w:val="ru-RU"/>
        </w:rPr>
        <w:t xml:space="preserve">из научне односно стручне </w:t>
      </w:r>
      <w:r w:rsidRPr="00B55E8F">
        <w:rPr>
          <w:rFonts w:ascii="Times New Roman" w:hAnsi="Times New Roman"/>
          <w:sz w:val="24"/>
          <w:szCs w:val="24"/>
          <w:lang w:val="ru-RU" w:eastAsia="ar-SA"/>
        </w:rPr>
        <w:t xml:space="preserve">области правних наука, економских наука, менаџмента, техничких наука, технолошког инжењерства или електротехничког инжењерства </w:t>
      </w:r>
      <w:r w:rsidRPr="00B55E8F">
        <w:rPr>
          <w:rFonts w:ascii="Times New Roman" w:hAnsi="Times New Roman"/>
          <w:color w:val="000000"/>
          <w:sz w:val="24"/>
          <w:szCs w:val="24"/>
          <w:lang w:val="ru-RU"/>
        </w:rPr>
        <w:t xml:space="preserve">на основним академским студијама у обиму </w:t>
      </w:r>
      <w:r w:rsidRPr="00B55E8F">
        <w:rPr>
          <w:rFonts w:ascii="Times New Roman" w:hAnsi="Times New Roman"/>
          <w:sz w:val="24"/>
          <w:szCs w:val="24"/>
          <w:lang w:val="ru-RU" w:eastAsia="ar-SA"/>
        </w:rPr>
        <w:t xml:space="preserve">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w:t>
      </w:r>
      <w:r w:rsidRPr="00B55E8F">
        <w:rPr>
          <w:rFonts w:ascii="Times New Roman" w:hAnsi="Times New Roman"/>
          <w:color w:val="000000"/>
          <w:sz w:val="24"/>
          <w:szCs w:val="24"/>
          <w:lang w:val="ru-RU"/>
        </w:rPr>
        <w:t>потребне компетенције за обављање послова радног места</w:t>
      </w:r>
      <w:r>
        <w:rPr>
          <w:rFonts w:ascii="Times New Roman" w:hAnsi="Times New Roman"/>
          <w:sz w:val="24"/>
          <w:szCs w:val="24"/>
          <w:lang w:val="ru-RU"/>
        </w:rPr>
        <w:t>.</w:t>
      </w:r>
      <w:r w:rsidRPr="00AB6917">
        <w:rPr>
          <w:rFonts w:ascii="Times New Roman" w:eastAsia="Times New Roman" w:hAnsi="Times New Roman"/>
          <w:sz w:val="24"/>
          <w:szCs w:val="24"/>
          <w:lang w:val="sr-Cyrl-CS" w:eastAsia="ar-SA"/>
        </w:rPr>
        <w:t>“</w:t>
      </w:r>
    </w:p>
    <w:p w14:paraId="4A5258D2" w14:textId="77777777" w:rsidR="00716C27" w:rsidRDefault="00716C27" w:rsidP="00716C27">
      <w:pPr>
        <w:suppressAutoHyphens/>
        <w:spacing w:after="0" w:line="240" w:lineRule="auto"/>
        <w:jc w:val="center"/>
        <w:rPr>
          <w:rFonts w:ascii="Times New Roman" w:eastAsia="Times New Roman" w:hAnsi="Times New Roman"/>
          <w:b/>
          <w:sz w:val="24"/>
          <w:szCs w:val="24"/>
          <w:lang w:val="ru-RU" w:eastAsia="ar-SA"/>
        </w:rPr>
      </w:pPr>
    </w:p>
    <w:p w14:paraId="54265537" w14:textId="77777777" w:rsidR="00716C27" w:rsidRDefault="00716C27" w:rsidP="00716C27">
      <w:pPr>
        <w:suppressAutoHyphens/>
        <w:spacing w:after="0" w:line="240" w:lineRule="auto"/>
        <w:jc w:val="center"/>
        <w:rPr>
          <w:rFonts w:ascii="Times New Roman" w:eastAsia="Times New Roman" w:hAnsi="Times New Roman"/>
          <w:b/>
          <w:sz w:val="24"/>
          <w:szCs w:val="24"/>
          <w:lang w:val="ru-RU" w:eastAsia="ar-SA"/>
        </w:rPr>
      </w:pPr>
      <w:r>
        <w:rPr>
          <w:rFonts w:ascii="Times New Roman" w:eastAsia="Times New Roman" w:hAnsi="Times New Roman"/>
          <w:b/>
          <w:sz w:val="24"/>
          <w:szCs w:val="24"/>
          <w:lang w:val="ru-RU" w:eastAsia="ar-SA"/>
        </w:rPr>
        <w:t>Члан 5</w:t>
      </w:r>
      <w:r w:rsidRPr="00AB6917">
        <w:rPr>
          <w:rFonts w:ascii="Times New Roman" w:eastAsia="Times New Roman" w:hAnsi="Times New Roman"/>
          <w:b/>
          <w:sz w:val="24"/>
          <w:szCs w:val="24"/>
          <w:lang w:val="ru-RU" w:eastAsia="ar-SA"/>
        </w:rPr>
        <w:t>.</w:t>
      </w:r>
    </w:p>
    <w:p w14:paraId="5DA01285" w14:textId="77777777" w:rsidR="00716C27" w:rsidRPr="00AB6917" w:rsidRDefault="00716C27" w:rsidP="00716C27">
      <w:pPr>
        <w:suppressAutoHyphens/>
        <w:spacing w:after="0" w:line="240" w:lineRule="auto"/>
        <w:ind w:firstLine="659"/>
        <w:rPr>
          <w:rFonts w:ascii="Times New Roman" w:eastAsia="Times New Roman" w:hAnsi="Times New Roman"/>
          <w:sz w:val="24"/>
          <w:szCs w:val="24"/>
          <w:lang w:val="ru-RU" w:eastAsia="ar-SA"/>
        </w:rPr>
      </w:pPr>
      <w:r w:rsidRPr="00AB6917">
        <w:rPr>
          <w:rFonts w:ascii="Times New Roman" w:eastAsia="Times New Roman" w:hAnsi="Times New Roman"/>
          <w:sz w:val="24"/>
          <w:szCs w:val="24"/>
          <w:lang w:val="ru-RU" w:eastAsia="ar-SA"/>
        </w:rPr>
        <w:t>У члану 21., у</w:t>
      </w:r>
      <w:r>
        <w:rPr>
          <w:rFonts w:ascii="Times New Roman" w:eastAsia="Times New Roman" w:hAnsi="Times New Roman"/>
          <w:sz w:val="24"/>
          <w:szCs w:val="24"/>
          <w:lang w:val="ru-RU" w:eastAsia="ar-SA"/>
        </w:rPr>
        <w:t xml:space="preserve"> одељку 6.3., редни број 36</w:t>
      </w:r>
      <w:r w:rsidRPr="00AB6917">
        <w:rPr>
          <w:rFonts w:ascii="Times New Roman" w:eastAsia="Times New Roman" w:hAnsi="Times New Roman"/>
          <w:sz w:val="24"/>
          <w:szCs w:val="24"/>
          <w:lang w:val="ru-RU" w:eastAsia="ar-SA"/>
        </w:rPr>
        <w:t>. „</w:t>
      </w:r>
      <w:r>
        <w:rPr>
          <w:rFonts w:ascii="Times New Roman" w:hAnsi="Times New Roman"/>
          <w:b/>
          <w:sz w:val="24"/>
          <w:szCs w:val="24"/>
        </w:rPr>
        <w:t>Руководилац Одељења</w:t>
      </w:r>
      <w:r w:rsidRPr="00AB6917">
        <w:rPr>
          <w:rFonts w:ascii="Times New Roman" w:eastAsia="Times New Roman" w:hAnsi="Times New Roman"/>
          <w:sz w:val="24"/>
          <w:szCs w:val="24"/>
          <w:lang w:val="sr-Cyrl-CS" w:eastAsia="ar-SA"/>
        </w:rPr>
        <w:t>“</w:t>
      </w:r>
      <w:r>
        <w:rPr>
          <w:rFonts w:ascii="Times New Roman" w:eastAsia="Times New Roman" w:hAnsi="Times New Roman"/>
          <w:sz w:val="24"/>
          <w:szCs w:val="24"/>
          <w:lang w:val="ru-RU" w:eastAsia="ar-SA"/>
        </w:rPr>
        <w:t>, у ставу 2</w:t>
      </w:r>
      <w:r w:rsidRPr="00AB6917">
        <w:rPr>
          <w:rFonts w:ascii="Times New Roman" w:eastAsia="Times New Roman" w:hAnsi="Times New Roman"/>
          <w:sz w:val="24"/>
          <w:szCs w:val="24"/>
          <w:lang w:val="ru-RU" w:eastAsia="ar-SA"/>
        </w:rPr>
        <w:t xml:space="preserve">., </w:t>
      </w:r>
      <w:r>
        <w:rPr>
          <w:rFonts w:ascii="Times New Roman" w:eastAsia="Times New Roman" w:hAnsi="Times New Roman"/>
          <w:sz w:val="24"/>
          <w:szCs w:val="24"/>
          <w:lang w:val="ru-RU" w:eastAsia="ar-SA"/>
        </w:rPr>
        <w:t xml:space="preserve">иза </w:t>
      </w:r>
      <w:r w:rsidRPr="00AB6917">
        <w:rPr>
          <w:rFonts w:ascii="Times New Roman" w:eastAsia="Times New Roman" w:hAnsi="Times New Roman"/>
          <w:sz w:val="24"/>
          <w:szCs w:val="24"/>
          <w:lang w:val="ru-RU" w:eastAsia="ar-SA"/>
        </w:rPr>
        <w:t>речи</w:t>
      </w:r>
      <w:r>
        <w:rPr>
          <w:rFonts w:ascii="Times New Roman" w:eastAsia="Times New Roman" w:hAnsi="Times New Roman"/>
          <w:sz w:val="24"/>
          <w:szCs w:val="24"/>
          <w:lang w:val="ru-RU" w:eastAsia="ar-SA"/>
        </w:rPr>
        <w:t>:</w:t>
      </w:r>
      <w:r w:rsidRPr="00AB6917">
        <w:rPr>
          <w:rFonts w:ascii="Times New Roman" w:eastAsia="Times New Roman" w:hAnsi="Times New Roman"/>
          <w:sz w:val="24"/>
          <w:szCs w:val="24"/>
          <w:lang w:val="ru-RU" w:eastAsia="ar-SA"/>
        </w:rPr>
        <w:t xml:space="preserve"> „</w:t>
      </w:r>
      <w:r>
        <w:rPr>
          <w:rFonts w:ascii="Times New Roman" w:eastAsia="Times New Roman" w:hAnsi="Times New Roman"/>
          <w:sz w:val="24"/>
          <w:szCs w:val="24"/>
          <w:lang w:val="sr-Cyrl-CS" w:eastAsia="ar-SA"/>
        </w:rPr>
        <w:t>предузима друге радње неопходне за несметано и правилно функционисање Регистра</w:t>
      </w:r>
      <w:r w:rsidRPr="00AB6917">
        <w:rPr>
          <w:rFonts w:ascii="Times New Roman" w:eastAsia="Times New Roman" w:hAnsi="Times New Roman"/>
          <w:sz w:val="24"/>
          <w:szCs w:val="24"/>
          <w:lang w:val="ru-RU" w:eastAsia="ar-SA"/>
        </w:rPr>
        <w:t>“</w:t>
      </w:r>
      <w:r>
        <w:rPr>
          <w:rFonts w:ascii="Times New Roman" w:eastAsia="Times New Roman" w:hAnsi="Times New Roman"/>
          <w:sz w:val="24"/>
          <w:szCs w:val="24"/>
          <w:lang w:val="ru-RU" w:eastAsia="ar-SA"/>
        </w:rPr>
        <w:t>, брише се тачка, додаје се запета и</w:t>
      </w:r>
      <w:r w:rsidRPr="00AB6917">
        <w:rPr>
          <w:rFonts w:ascii="Times New Roman" w:eastAsia="Times New Roman" w:hAnsi="Times New Roman"/>
          <w:sz w:val="24"/>
          <w:szCs w:val="24"/>
          <w:lang w:val="ru-RU" w:eastAsia="ar-SA"/>
        </w:rPr>
        <w:t xml:space="preserve"> </w:t>
      </w:r>
      <w:r>
        <w:rPr>
          <w:rFonts w:ascii="Times New Roman" w:eastAsia="Times New Roman" w:hAnsi="Times New Roman"/>
          <w:sz w:val="24"/>
          <w:szCs w:val="24"/>
          <w:lang w:val="ru-RU" w:eastAsia="ar-SA"/>
        </w:rPr>
        <w:t xml:space="preserve">следеће речи: </w:t>
      </w:r>
      <w:r w:rsidRPr="00AB6917">
        <w:rPr>
          <w:rFonts w:ascii="Times New Roman" w:eastAsia="Times New Roman" w:hAnsi="Times New Roman"/>
          <w:sz w:val="24"/>
          <w:szCs w:val="24"/>
          <w:lang w:val="ru-RU" w:eastAsia="ar-SA"/>
        </w:rPr>
        <w:t>„</w:t>
      </w:r>
      <w:r>
        <w:rPr>
          <w:rFonts w:ascii="Times New Roman" w:eastAsia="Times New Roman" w:hAnsi="Times New Roman"/>
          <w:sz w:val="24"/>
          <w:szCs w:val="24"/>
          <w:lang w:val="sr-Cyrl-CS" w:eastAsia="ar-SA"/>
        </w:rPr>
        <w:t>решава у управном поступку из надлежности Одељења.</w:t>
      </w:r>
      <w:r w:rsidRPr="00AB6917">
        <w:rPr>
          <w:rFonts w:ascii="Times New Roman" w:eastAsia="Times New Roman" w:hAnsi="Times New Roman"/>
          <w:sz w:val="24"/>
          <w:szCs w:val="24"/>
          <w:lang w:val="ru-RU" w:eastAsia="ar-SA"/>
        </w:rPr>
        <w:t>“.</w:t>
      </w:r>
    </w:p>
    <w:p w14:paraId="60F3559A" w14:textId="77777777" w:rsidR="00716C27" w:rsidRDefault="00716C27" w:rsidP="00716C27">
      <w:pPr>
        <w:suppressAutoHyphens/>
        <w:spacing w:after="0" w:line="240" w:lineRule="auto"/>
        <w:jc w:val="center"/>
        <w:rPr>
          <w:rFonts w:ascii="Times New Roman" w:eastAsia="Times New Roman" w:hAnsi="Times New Roman"/>
          <w:b/>
          <w:sz w:val="24"/>
          <w:szCs w:val="24"/>
          <w:lang w:val="ru-RU" w:eastAsia="ar-SA"/>
        </w:rPr>
      </w:pPr>
    </w:p>
    <w:p w14:paraId="7227D440" w14:textId="77777777" w:rsidR="00716C27" w:rsidRDefault="00716C27" w:rsidP="00716C27">
      <w:pPr>
        <w:suppressAutoHyphens/>
        <w:spacing w:after="0" w:line="240" w:lineRule="auto"/>
        <w:jc w:val="center"/>
        <w:rPr>
          <w:rFonts w:ascii="Times New Roman" w:eastAsia="Times New Roman" w:hAnsi="Times New Roman"/>
          <w:b/>
          <w:sz w:val="24"/>
          <w:szCs w:val="24"/>
          <w:lang w:val="ru-RU" w:eastAsia="ar-SA"/>
        </w:rPr>
      </w:pPr>
    </w:p>
    <w:p w14:paraId="7D069D3F" w14:textId="77777777" w:rsidR="00716C27" w:rsidRDefault="00716C27" w:rsidP="00716C27">
      <w:pPr>
        <w:suppressAutoHyphens/>
        <w:spacing w:after="0" w:line="240" w:lineRule="auto"/>
        <w:jc w:val="center"/>
        <w:rPr>
          <w:rFonts w:ascii="Times New Roman" w:eastAsia="Times New Roman" w:hAnsi="Times New Roman"/>
          <w:b/>
          <w:sz w:val="24"/>
          <w:szCs w:val="24"/>
          <w:lang w:val="ru-RU" w:eastAsia="ar-SA"/>
        </w:rPr>
      </w:pPr>
      <w:r>
        <w:rPr>
          <w:rFonts w:ascii="Times New Roman" w:eastAsia="Times New Roman" w:hAnsi="Times New Roman"/>
          <w:b/>
          <w:sz w:val="24"/>
          <w:szCs w:val="24"/>
          <w:lang w:val="ru-RU" w:eastAsia="ar-SA"/>
        </w:rPr>
        <w:t>Члан 6</w:t>
      </w:r>
      <w:r w:rsidRPr="00AB6917">
        <w:rPr>
          <w:rFonts w:ascii="Times New Roman" w:eastAsia="Times New Roman" w:hAnsi="Times New Roman"/>
          <w:b/>
          <w:sz w:val="24"/>
          <w:szCs w:val="24"/>
          <w:lang w:val="ru-RU" w:eastAsia="ar-SA"/>
        </w:rPr>
        <w:t>.</w:t>
      </w:r>
    </w:p>
    <w:p w14:paraId="01CB7FCA" w14:textId="77777777" w:rsidR="00716C27" w:rsidRPr="00AB6917" w:rsidRDefault="00716C27" w:rsidP="00716C27">
      <w:pPr>
        <w:suppressAutoHyphens/>
        <w:spacing w:after="0" w:line="240" w:lineRule="auto"/>
        <w:ind w:firstLine="659"/>
        <w:rPr>
          <w:rFonts w:ascii="Times New Roman" w:eastAsia="Times New Roman" w:hAnsi="Times New Roman"/>
          <w:sz w:val="24"/>
          <w:szCs w:val="24"/>
          <w:lang w:val="ru-RU" w:eastAsia="ar-SA"/>
        </w:rPr>
      </w:pPr>
      <w:r w:rsidRPr="00AB6917">
        <w:rPr>
          <w:rFonts w:ascii="Times New Roman" w:eastAsia="Times New Roman" w:hAnsi="Times New Roman"/>
          <w:sz w:val="24"/>
          <w:szCs w:val="24"/>
          <w:lang w:val="ru-RU" w:eastAsia="ar-SA"/>
        </w:rPr>
        <w:t>У члану 21., у</w:t>
      </w:r>
      <w:r>
        <w:rPr>
          <w:rFonts w:ascii="Times New Roman" w:eastAsia="Times New Roman" w:hAnsi="Times New Roman"/>
          <w:sz w:val="24"/>
          <w:szCs w:val="24"/>
          <w:lang w:val="ru-RU" w:eastAsia="ar-SA"/>
        </w:rPr>
        <w:t xml:space="preserve"> одељку 6.3.а., редни број 42</w:t>
      </w:r>
      <w:r w:rsidRPr="00AB6917">
        <w:rPr>
          <w:rFonts w:ascii="Times New Roman" w:eastAsia="Times New Roman" w:hAnsi="Times New Roman"/>
          <w:sz w:val="24"/>
          <w:szCs w:val="24"/>
          <w:lang w:val="ru-RU" w:eastAsia="ar-SA"/>
        </w:rPr>
        <w:t>. „</w:t>
      </w:r>
      <w:r w:rsidRPr="00D54F4F">
        <w:rPr>
          <w:rFonts w:ascii="Times New Roman" w:hAnsi="Times New Roman"/>
          <w:b/>
          <w:sz w:val="24"/>
          <w:szCs w:val="24"/>
          <w:lang w:val="ru-RU"/>
        </w:rPr>
        <w:t>Имовинско правни послови</w:t>
      </w:r>
      <w:r w:rsidRPr="00AB6917">
        <w:rPr>
          <w:rFonts w:ascii="Times New Roman" w:eastAsia="Times New Roman" w:hAnsi="Times New Roman"/>
          <w:sz w:val="24"/>
          <w:szCs w:val="24"/>
          <w:lang w:val="sr-Cyrl-CS" w:eastAsia="ar-SA"/>
        </w:rPr>
        <w:t>“</w:t>
      </w:r>
      <w:r w:rsidRPr="00AB6917">
        <w:rPr>
          <w:rFonts w:ascii="Times New Roman" w:eastAsia="Times New Roman" w:hAnsi="Times New Roman"/>
          <w:sz w:val="24"/>
          <w:szCs w:val="24"/>
          <w:lang w:val="ru-RU" w:eastAsia="ar-SA"/>
        </w:rPr>
        <w:t>, у ставу 1., речи</w:t>
      </w:r>
      <w:r>
        <w:rPr>
          <w:rFonts w:ascii="Times New Roman" w:eastAsia="Times New Roman" w:hAnsi="Times New Roman"/>
          <w:sz w:val="24"/>
          <w:szCs w:val="24"/>
          <w:lang w:val="ru-RU" w:eastAsia="ar-SA"/>
        </w:rPr>
        <w:t>:</w:t>
      </w:r>
      <w:r w:rsidRPr="00AB6917">
        <w:rPr>
          <w:rFonts w:ascii="Times New Roman" w:eastAsia="Times New Roman" w:hAnsi="Times New Roman"/>
          <w:sz w:val="24"/>
          <w:szCs w:val="24"/>
          <w:lang w:val="ru-RU" w:eastAsia="ar-SA"/>
        </w:rPr>
        <w:t xml:space="preserve"> „</w:t>
      </w:r>
      <w:r w:rsidRPr="00AB6917">
        <w:rPr>
          <w:rFonts w:ascii="Times New Roman" w:eastAsia="Times New Roman" w:hAnsi="Times New Roman"/>
          <w:sz w:val="24"/>
          <w:szCs w:val="24"/>
          <w:lang w:val="sr-Cyrl-CS" w:eastAsia="ar-SA"/>
        </w:rPr>
        <w:t xml:space="preserve">број </w:t>
      </w:r>
      <w:r>
        <w:rPr>
          <w:rFonts w:ascii="Times New Roman" w:eastAsia="Times New Roman" w:hAnsi="Times New Roman"/>
          <w:sz w:val="24"/>
          <w:szCs w:val="24"/>
          <w:lang w:val="sr-Cyrl-CS" w:eastAsia="ar-SA"/>
        </w:rPr>
        <w:t>службеника</w:t>
      </w:r>
      <w:r w:rsidRPr="00AB6917">
        <w:rPr>
          <w:rFonts w:ascii="Times New Roman" w:eastAsia="Times New Roman" w:hAnsi="Times New Roman"/>
          <w:sz w:val="24"/>
          <w:szCs w:val="24"/>
          <w:lang w:val="ru-RU" w:eastAsia="ar-SA"/>
        </w:rPr>
        <w:t xml:space="preserve"> </w:t>
      </w:r>
      <w:r>
        <w:rPr>
          <w:rFonts w:ascii="Times New Roman" w:eastAsia="Times New Roman" w:hAnsi="Times New Roman"/>
          <w:sz w:val="24"/>
          <w:szCs w:val="24"/>
          <w:lang w:val="sr-Cyrl-CS" w:eastAsia="ar-SA"/>
        </w:rPr>
        <w:t>1</w:t>
      </w:r>
      <w:r w:rsidRPr="00AB6917">
        <w:rPr>
          <w:rFonts w:ascii="Times New Roman" w:eastAsia="Times New Roman" w:hAnsi="Times New Roman"/>
          <w:sz w:val="24"/>
          <w:szCs w:val="24"/>
          <w:lang w:val="ru-RU" w:eastAsia="ar-SA"/>
        </w:rPr>
        <w:t>“ замењују се речима: „</w:t>
      </w:r>
      <w:r w:rsidRPr="00AB6917">
        <w:rPr>
          <w:rFonts w:ascii="Times New Roman" w:eastAsia="Times New Roman" w:hAnsi="Times New Roman"/>
          <w:sz w:val="24"/>
          <w:szCs w:val="24"/>
          <w:lang w:val="sr-Cyrl-CS" w:eastAsia="ar-SA"/>
        </w:rPr>
        <w:t xml:space="preserve">број </w:t>
      </w:r>
      <w:r>
        <w:rPr>
          <w:rFonts w:ascii="Times New Roman" w:eastAsia="Times New Roman" w:hAnsi="Times New Roman"/>
          <w:sz w:val="24"/>
          <w:szCs w:val="24"/>
          <w:lang w:val="sr-Cyrl-CS" w:eastAsia="ar-SA"/>
        </w:rPr>
        <w:t>службеника 2</w:t>
      </w:r>
      <w:r w:rsidRPr="00AB6917">
        <w:rPr>
          <w:rFonts w:ascii="Times New Roman" w:eastAsia="Times New Roman" w:hAnsi="Times New Roman"/>
          <w:sz w:val="24"/>
          <w:szCs w:val="24"/>
          <w:lang w:val="ru-RU" w:eastAsia="ar-SA"/>
        </w:rPr>
        <w:t>“.</w:t>
      </w:r>
    </w:p>
    <w:p w14:paraId="76F20C45" w14:textId="77777777" w:rsidR="00716C27" w:rsidRDefault="00716C27" w:rsidP="00716C27">
      <w:pPr>
        <w:suppressAutoHyphens/>
        <w:spacing w:after="0" w:line="240" w:lineRule="auto"/>
        <w:jc w:val="center"/>
        <w:rPr>
          <w:rFonts w:ascii="Times New Roman" w:eastAsia="Times New Roman" w:hAnsi="Times New Roman"/>
          <w:b/>
          <w:sz w:val="24"/>
          <w:szCs w:val="24"/>
          <w:lang w:val="ru-RU" w:eastAsia="ar-SA"/>
        </w:rPr>
      </w:pPr>
    </w:p>
    <w:p w14:paraId="3ECDB37F" w14:textId="77777777" w:rsidR="00716C27" w:rsidRDefault="00716C27" w:rsidP="00716C27">
      <w:pPr>
        <w:suppressAutoHyphens/>
        <w:spacing w:after="0" w:line="240" w:lineRule="auto"/>
        <w:jc w:val="center"/>
        <w:rPr>
          <w:rFonts w:ascii="Times New Roman" w:eastAsia="Times New Roman" w:hAnsi="Times New Roman"/>
          <w:b/>
          <w:sz w:val="24"/>
          <w:szCs w:val="24"/>
          <w:lang w:val="ru-RU" w:eastAsia="ar-SA"/>
        </w:rPr>
      </w:pPr>
      <w:r>
        <w:rPr>
          <w:rFonts w:ascii="Times New Roman" w:eastAsia="Times New Roman" w:hAnsi="Times New Roman"/>
          <w:b/>
          <w:sz w:val="24"/>
          <w:szCs w:val="24"/>
          <w:lang w:val="ru-RU" w:eastAsia="ar-SA"/>
        </w:rPr>
        <w:t>Члан 7</w:t>
      </w:r>
      <w:r w:rsidRPr="00AB6917">
        <w:rPr>
          <w:rFonts w:ascii="Times New Roman" w:eastAsia="Times New Roman" w:hAnsi="Times New Roman"/>
          <w:b/>
          <w:sz w:val="24"/>
          <w:szCs w:val="24"/>
          <w:lang w:val="ru-RU" w:eastAsia="ar-SA"/>
        </w:rPr>
        <w:t>.</w:t>
      </w:r>
    </w:p>
    <w:p w14:paraId="746BE66D" w14:textId="77777777" w:rsidR="00716C27" w:rsidRPr="00AB6917" w:rsidRDefault="00716C27" w:rsidP="00716C27">
      <w:pPr>
        <w:suppressAutoHyphens/>
        <w:spacing w:after="0" w:line="240" w:lineRule="auto"/>
        <w:ind w:firstLine="659"/>
        <w:rPr>
          <w:rFonts w:ascii="Times New Roman" w:eastAsia="Times New Roman" w:hAnsi="Times New Roman"/>
          <w:sz w:val="24"/>
          <w:szCs w:val="24"/>
          <w:lang w:val="ru-RU" w:eastAsia="ar-SA"/>
        </w:rPr>
      </w:pPr>
      <w:r w:rsidRPr="00AB6917">
        <w:rPr>
          <w:rFonts w:ascii="Times New Roman" w:eastAsia="Times New Roman" w:hAnsi="Times New Roman"/>
          <w:sz w:val="24"/>
          <w:szCs w:val="24"/>
          <w:lang w:val="ru-RU" w:eastAsia="ar-SA"/>
        </w:rPr>
        <w:t>У члану 21., у</w:t>
      </w:r>
      <w:r>
        <w:rPr>
          <w:rFonts w:ascii="Times New Roman" w:eastAsia="Times New Roman" w:hAnsi="Times New Roman"/>
          <w:sz w:val="24"/>
          <w:szCs w:val="24"/>
          <w:lang w:val="ru-RU" w:eastAsia="ar-SA"/>
        </w:rPr>
        <w:t xml:space="preserve"> одељку 6.4., редни број 48</w:t>
      </w:r>
      <w:r w:rsidRPr="00AB6917">
        <w:rPr>
          <w:rFonts w:ascii="Times New Roman" w:eastAsia="Times New Roman" w:hAnsi="Times New Roman"/>
          <w:sz w:val="24"/>
          <w:szCs w:val="24"/>
          <w:lang w:val="ru-RU" w:eastAsia="ar-SA"/>
        </w:rPr>
        <w:t>. „</w:t>
      </w:r>
      <w:r w:rsidRPr="00D54F4F">
        <w:rPr>
          <w:rFonts w:ascii="Times New Roman" w:hAnsi="Times New Roman"/>
          <w:b/>
          <w:sz w:val="24"/>
          <w:szCs w:val="24"/>
          <w:lang w:val="ru-RU"/>
        </w:rPr>
        <w:t>Послови утврђивања породиљских права и права на родитељски и дечији додатак</w:t>
      </w:r>
      <w:r w:rsidRPr="00AB6917">
        <w:rPr>
          <w:rFonts w:ascii="Times New Roman" w:eastAsia="Times New Roman" w:hAnsi="Times New Roman"/>
          <w:sz w:val="24"/>
          <w:szCs w:val="24"/>
          <w:lang w:val="sr-Cyrl-CS" w:eastAsia="ar-SA"/>
        </w:rPr>
        <w:t>“</w:t>
      </w:r>
      <w:r w:rsidRPr="00AB6917">
        <w:rPr>
          <w:rFonts w:ascii="Times New Roman" w:eastAsia="Times New Roman" w:hAnsi="Times New Roman"/>
          <w:sz w:val="24"/>
          <w:szCs w:val="24"/>
          <w:lang w:val="ru-RU" w:eastAsia="ar-SA"/>
        </w:rPr>
        <w:t>, у ставу 1., речи</w:t>
      </w:r>
      <w:r>
        <w:rPr>
          <w:rFonts w:ascii="Times New Roman" w:eastAsia="Times New Roman" w:hAnsi="Times New Roman"/>
          <w:sz w:val="24"/>
          <w:szCs w:val="24"/>
          <w:lang w:val="ru-RU" w:eastAsia="ar-SA"/>
        </w:rPr>
        <w:t>:</w:t>
      </w:r>
      <w:r w:rsidRPr="00AB6917">
        <w:rPr>
          <w:rFonts w:ascii="Times New Roman" w:eastAsia="Times New Roman" w:hAnsi="Times New Roman"/>
          <w:sz w:val="24"/>
          <w:szCs w:val="24"/>
          <w:lang w:val="ru-RU" w:eastAsia="ar-SA"/>
        </w:rPr>
        <w:t xml:space="preserve"> „</w:t>
      </w:r>
      <w:r w:rsidRPr="00AB6917">
        <w:rPr>
          <w:rFonts w:ascii="Times New Roman" w:eastAsia="Times New Roman" w:hAnsi="Times New Roman"/>
          <w:sz w:val="24"/>
          <w:szCs w:val="24"/>
          <w:lang w:val="sr-Cyrl-CS" w:eastAsia="ar-SA"/>
        </w:rPr>
        <w:t xml:space="preserve">број </w:t>
      </w:r>
      <w:r>
        <w:rPr>
          <w:rFonts w:ascii="Times New Roman" w:eastAsia="Times New Roman" w:hAnsi="Times New Roman"/>
          <w:sz w:val="24"/>
          <w:szCs w:val="24"/>
          <w:lang w:val="sr-Cyrl-CS" w:eastAsia="ar-SA"/>
        </w:rPr>
        <w:t>службеника</w:t>
      </w:r>
      <w:r w:rsidRPr="00AB6917">
        <w:rPr>
          <w:rFonts w:ascii="Times New Roman" w:eastAsia="Times New Roman" w:hAnsi="Times New Roman"/>
          <w:sz w:val="24"/>
          <w:szCs w:val="24"/>
          <w:lang w:val="ru-RU" w:eastAsia="ar-SA"/>
        </w:rPr>
        <w:t xml:space="preserve"> </w:t>
      </w:r>
      <w:r>
        <w:rPr>
          <w:rFonts w:ascii="Times New Roman" w:eastAsia="Times New Roman" w:hAnsi="Times New Roman"/>
          <w:sz w:val="24"/>
          <w:szCs w:val="24"/>
          <w:lang w:val="sr-Cyrl-CS" w:eastAsia="ar-SA"/>
        </w:rPr>
        <w:t>4</w:t>
      </w:r>
      <w:r w:rsidRPr="00AB6917">
        <w:rPr>
          <w:rFonts w:ascii="Times New Roman" w:eastAsia="Times New Roman" w:hAnsi="Times New Roman"/>
          <w:sz w:val="24"/>
          <w:szCs w:val="24"/>
          <w:lang w:val="ru-RU" w:eastAsia="ar-SA"/>
        </w:rPr>
        <w:t>“ замењују се речима: „</w:t>
      </w:r>
      <w:r w:rsidRPr="00AB6917">
        <w:rPr>
          <w:rFonts w:ascii="Times New Roman" w:eastAsia="Times New Roman" w:hAnsi="Times New Roman"/>
          <w:sz w:val="24"/>
          <w:szCs w:val="24"/>
          <w:lang w:val="sr-Cyrl-CS" w:eastAsia="ar-SA"/>
        </w:rPr>
        <w:t xml:space="preserve">број </w:t>
      </w:r>
      <w:r>
        <w:rPr>
          <w:rFonts w:ascii="Times New Roman" w:eastAsia="Times New Roman" w:hAnsi="Times New Roman"/>
          <w:sz w:val="24"/>
          <w:szCs w:val="24"/>
          <w:lang w:val="sr-Cyrl-CS" w:eastAsia="ar-SA"/>
        </w:rPr>
        <w:t>службеника 7</w:t>
      </w:r>
      <w:r w:rsidRPr="00AB6917">
        <w:rPr>
          <w:rFonts w:ascii="Times New Roman" w:eastAsia="Times New Roman" w:hAnsi="Times New Roman"/>
          <w:sz w:val="24"/>
          <w:szCs w:val="24"/>
          <w:lang w:val="ru-RU" w:eastAsia="ar-SA"/>
        </w:rPr>
        <w:t>“.</w:t>
      </w:r>
    </w:p>
    <w:p w14:paraId="6A73D4E3" w14:textId="77777777" w:rsidR="00716C27" w:rsidRDefault="00716C27" w:rsidP="00716C27">
      <w:pPr>
        <w:spacing w:after="0" w:line="240" w:lineRule="auto"/>
        <w:rPr>
          <w:rFonts w:ascii="Times New Roman" w:eastAsia="Times New Roman" w:hAnsi="Times New Roman"/>
          <w:sz w:val="24"/>
          <w:szCs w:val="24"/>
          <w:lang w:val="ru-RU" w:eastAsia="ar-SA"/>
        </w:rPr>
      </w:pPr>
    </w:p>
    <w:p w14:paraId="78BAFAE1" w14:textId="77777777" w:rsidR="00716C27" w:rsidRPr="00AB6917" w:rsidRDefault="00716C27" w:rsidP="00716C27">
      <w:pPr>
        <w:suppressAutoHyphens/>
        <w:spacing w:after="0" w:line="240" w:lineRule="auto"/>
        <w:jc w:val="center"/>
        <w:rPr>
          <w:rFonts w:ascii="Times New Roman" w:eastAsia="Times New Roman" w:hAnsi="Times New Roman"/>
          <w:b/>
          <w:sz w:val="24"/>
          <w:szCs w:val="24"/>
          <w:lang w:val="ru-RU" w:eastAsia="ar-SA"/>
        </w:rPr>
      </w:pPr>
      <w:r w:rsidRPr="00AB6917">
        <w:rPr>
          <w:rFonts w:ascii="Times New Roman" w:eastAsia="Times New Roman" w:hAnsi="Times New Roman"/>
          <w:b/>
          <w:sz w:val="24"/>
          <w:szCs w:val="24"/>
          <w:lang w:val="ru-RU" w:eastAsia="ar-SA"/>
        </w:rPr>
        <w:t xml:space="preserve">Члан </w:t>
      </w:r>
      <w:r>
        <w:rPr>
          <w:rFonts w:ascii="Times New Roman" w:eastAsia="Times New Roman" w:hAnsi="Times New Roman"/>
          <w:b/>
          <w:sz w:val="24"/>
          <w:szCs w:val="24"/>
          <w:lang w:val="ru-RU" w:eastAsia="ar-SA"/>
        </w:rPr>
        <w:t>8</w:t>
      </w:r>
      <w:r w:rsidRPr="00AB6917">
        <w:rPr>
          <w:rFonts w:ascii="Times New Roman" w:eastAsia="Times New Roman" w:hAnsi="Times New Roman"/>
          <w:b/>
          <w:sz w:val="24"/>
          <w:szCs w:val="24"/>
          <w:lang w:val="ru-RU" w:eastAsia="ar-SA"/>
        </w:rPr>
        <w:t>.</w:t>
      </w:r>
    </w:p>
    <w:p w14:paraId="38377197" w14:textId="77777777" w:rsidR="00716C27" w:rsidRDefault="00716C27" w:rsidP="00716C27">
      <w:pPr>
        <w:suppressAutoHyphens/>
        <w:spacing w:after="0" w:line="240" w:lineRule="auto"/>
        <w:ind w:firstLine="659"/>
        <w:rPr>
          <w:rFonts w:ascii="Times New Roman" w:eastAsia="Times New Roman" w:hAnsi="Times New Roman"/>
          <w:sz w:val="24"/>
          <w:szCs w:val="24"/>
          <w:lang w:val="ru-RU" w:eastAsia="ar-SA"/>
        </w:rPr>
      </w:pPr>
      <w:r w:rsidRPr="00AB6917">
        <w:rPr>
          <w:rFonts w:ascii="Times New Roman" w:eastAsia="Times New Roman" w:hAnsi="Times New Roman"/>
          <w:sz w:val="24"/>
          <w:szCs w:val="24"/>
          <w:lang w:val="ru-RU" w:eastAsia="ar-SA"/>
        </w:rPr>
        <w:t>У члану 21., у</w:t>
      </w:r>
      <w:r>
        <w:rPr>
          <w:rFonts w:ascii="Times New Roman" w:eastAsia="Times New Roman" w:hAnsi="Times New Roman"/>
          <w:sz w:val="24"/>
          <w:szCs w:val="24"/>
          <w:lang w:val="ru-RU" w:eastAsia="ar-SA"/>
        </w:rPr>
        <w:t xml:space="preserve"> одељку 6.4., редни број 49</w:t>
      </w:r>
      <w:r w:rsidRPr="00AB6917">
        <w:rPr>
          <w:rFonts w:ascii="Times New Roman" w:eastAsia="Times New Roman" w:hAnsi="Times New Roman"/>
          <w:sz w:val="24"/>
          <w:szCs w:val="24"/>
          <w:lang w:val="ru-RU" w:eastAsia="ar-SA"/>
        </w:rPr>
        <w:t>. „</w:t>
      </w:r>
      <w:r w:rsidRPr="00D54F4F">
        <w:rPr>
          <w:rFonts w:ascii="Times New Roman" w:hAnsi="Times New Roman"/>
          <w:b/>
          <w:sz w:val="24"/>
          <w:szCs w:val="24"/>
          <w:lang w:val="ru-RU"/>
        </w:rPr>
        <w:t xml:space="preserve">Послови </w:t>
      </w:r>
      <w:r>
        <w:rPr>
          <w:rFonts w:ascii="Times New Roman" w:hAnsi="Times New Roman"/>
          <w:b/>
          <w:sz w:val="24"/>
          <w:szCs w:val="24"/>
          <w:lang w:val="ru-RU"/>
        </w:rPr>
        <w:t xml:space="preserve">породиљских права, </w:t>
      </w:r>
      <w:r w:rsidRPr="00D54F4F">
        <w:rPr>
          <w:rFonts w:ascii="Times New Roman" w:hAnsi="Times New Roman"/>
          <w:b/>
          <w:sz w:val="24"/>
          <w:szCs w:val="24"/>
          <w:lang w:val="ru-RU"/>
        </w:rPr>
        <w:t>права на родитељски и дечији додатак</w:t>
      </w:r>
      <w:r w:rsidRPr="00AB6917">
        <w:rPr>
          <w:rFonts w:ascii="Times New Roman" w:eastAsia="Times New Roman" w:hAnsi="Times New Roman"/>
          <w:sz w:val="24"/>
          <w:szCs w:val="24"/>
          <w:lang w:val="sr-Cyrl-CS" w:eastAsia="ar-SA"/>
        </w:rPr>
        <w:t>“</w:t>
      </w:r>
      <w:r w:rsidRPr="00AB6917">
        <w:rPr>
          <w:rFonts w:ascii="Times New Roman" w:eastAsia="Times New Roman" w:hAnsi="Times New Roman"/>
          <w:sz w:val="24"/>
          <w:szCs w:val="24"/>
          <w:lang w:val="ru-RU" w:eastAsia="ar-SA"/>
        </w:rPr>
        <w:t>, у ставу 1., речи</w:t>
      </w:r>
      <w:r>
        <w:rPr>
          <w:rFonts w:ascii="Times New Roman" w:eastAsia="Times New Roman" w:hAnsi="Times New Roman"/>
          <w:sz w:val="24"/>
          <w:szCs w:val="24"/>
          <w:lang w:val="ru-RU" w:eastAsia="ar-SA"/>
        </w:rPr>
        <w:t>:</w:t>
      </w:r>
      <w:r w:rsidRPr="00AB6917">
        <w:rPr>
          <w:rFonts w:ascii="Times New Roman" w:eastAsia="Times New Roman" w:hAnsi="Times New Roman"/>
          <w:sz w:val="24"/>
          <w:szCs w:val="24"/>
          <w:lang w:val="ru-RU" w:eastAsia="ar-SA"/>
        </w:rPr>
        <w:t xml:space="preserve"> „</w:t>
      </w:r>
      <w:r w:rsidRPr="00AB6917">
        <w:rPr>
          <w:rFonts w:ascii="Times New Roman" w:eastAsia="Times New Roman" w:hAnsi="Times New Roman"/>
          <w:sz w:val="24"/>
          <w:szCs w:val="24"/>
          <w:lang w:val="sr-Cyrl-CS" w:eastAsia="ar-SA"/>
        </w:rPr>
        <w:t xml:space="preserve">број </w:t>
      </w:r>
      <w:r>
        <w:rPr>
          <w:rFonts w:ascii="Times New Roman" w:eastAsia="Times New Roman" w:hAnsi="Times New Roman"/>
          <w:sz w:val="24"/>
          <w:szCs w:val="24"/>
          <w:lang w:val="sr-Cyrl-CS" w:eastAsia="ar-SA"/>
        </w:rPr>
        <w:t>службеника</w:t>
      </w:r>
      <w:r w:rsidRPr="00AB6917">
        <w:rPr>
          <w:rFonts w:ascii="Times New Roman" w:eastAsia="Times New Roman" w:hAnsi="Times New Roman"/>
          <w:sz w:val="24"/>
          <w:szCs w:val="24"/>
          <w:lang w:val="ru-RU" w:eastAsia="ar-SA"/>
        </w:rPr>
        <w:t xml:space="preserve"> </w:t>
      </w:r>
      <w:r>
        <w:rPr>
          <w:rFonts w:ascii="Times New Roman" w:eastAsia="Times New Roman" w:hAnsi="Times New Roman"/>
          <w:sz w:val="24"/>
          <w:szCs w:val="24"/>
          <w:lang w:val="sr-Cyrl-CS" w:eastAsia="ar-SA"/>
        </w:rPr>
        <w:t>2</w:t>
      </w:r>
      <w:r w:rsidRPr="00AB6917">
        <w:rPr>
          <w:rFonts w:ascii="Times New Roman" w:eastAsia="Times New Roman" w:hAnsi="Times New Roman"/>
          <w:sz w:val="24"/>
          <w:szCs w:val="24"/>
          <w:lang w:val="ru-RU" w:eastAsia="ar-SA"/>
        </w:rPr>
        <w:t>“ замењују се речима: „</w:t>
      </w:r>
      <w:r w:rsidRPr="00AB6917">
        <w:rPr>
          <w:rFonts w:ascii="Times New Roman" w:eastAsia="Times New Roman" w:hAnsi="Times New Roman"/>
          <w:sz w:val="24"/>
          <w:szCs w:val="24"/>
          <w:lang w:val="sr-Cyrl-CS" w:eastAsia="ar-SA"/>
        </w:rPr>
        <w:t xml:space="preserve">број </w:t>
      </w:r>
      <w:r>
        <w:rPr>
          <w:rFonts w:ascii="Times New Roman" w:eastAsia="Times New Roman" w:hAnsi="Times New Roman"/>
          <w:sz w:val="24"/>
          <w:szCs w:val="24"/>
          <w:lang w:val="sr-Cyrl-CS" w:eastAsia="ar-SA"/>
        </w:rPr>
        <w:t>службеника 1</w:t>
      </w:r>
      <w:r w:rsidRPr="00AB6917">
        <w:rPr>
          <w:rFonts w:ascii="Times New Roman" w:eastAsia="Times New Roman" w:hAnsi="Times New Roman"/>
          <w:sz w:val="24"/>
          <w:szCs w:val="24"/>
          <w:lang w:val="ru-RU" w:eastAsia="ar-SA"/>
        </w:rPr>
        <w:t>“.</w:t>
      </w:r>
    </w:p>
    <w:p w14:paraId="420D7E67" w14:textId="77777777" w:rsidR="00716C27" w:rsidRDefault="00716C27" w:rsidP="00716C27">
      <w:pPr>
        <w:spacing w:after="0" w:line="240" w:lineRule="auto"/>
        <w:rPr>
          <w:rFonts w:ascii="Times New Roman" w:eastAsia="Times New Roman" w:hAnsi="Times New Roman"/>
          <w:sz w:val="24"/>
          <w:szCs w:val="24"/>
          <w:lang w:val="ru-RU" w:eastAsia="ar-SA"/>
        </w:rPr>
      </w:pPr>
    </w:p>
    <w:p w14:paraId="1AB71960" w14:textId="77777777" w:rsidR="00716C27" w:rsidRPr="00AB6917" w:rsidRDefault="00716C27" w:rsidP="00716C27">
      <w:pPr>
        <w:suppressAutoHyphens/>
        <w:spacing w:after="0" w:line="240" w:lineRule="auto"/>
        <w:jc w:val="center"/>
        <w:rPr>
          <w:rFonts w:ascii="Times New Roman" w:eastAsia="Times New Roman" w:hAnsi="Times New Roman"/>
          <w:b/>
          <w:sz w:val="24"/>
          <w:szCs w:val="24"/>
          <w:lang w:val="ru-RU" w:eastAsia="ar-SA"/>
        </w:rPr>
      </w:pPr>
      <w:r w:rsidRPr="00AB6917">
        <w:rPr>
          <w:rFonts w:ascii="Times New Roman" w:eastAsia="Times New Roman" w:hAnsi="Times New Roman"/>
          <w:b/>
          <w:sz w:val="24"/>
          <w:szCs w:val="24"/>
          <w:lang w:val="ru-RU" w:eastAsia="ar-SA"/>
        </w:rPr>
        <w:t xml:space="preserve">Члан </w:t>
      </w:r>
      <w:r>
        <w:rPr>
          <w:rFonts w:ascii="Times New Roman" w:eastAsia="Times New Roman" w:hAnsi="Times New Roman"/>
          <w:b/>
          <w:sz w:val="24"/>
          <w:szCs w:val="24"/>
          <w:lang w:val="ru-RU" w:eastAsia="ar-SA"/>
        </w:rPr>
        <w:t>9</w:t>
      </w:r>
      <w:r w:rsidRPr="00AB6917">
        <w:rPr>
          <w:rFonts w:ascii="Times New Roman" w:eastAsia="Times New Roman" w:hAnsi="Times New Roman"/>
          <w:b/>
          <w:sz w:val="24"/>
          <w:szCs w:val="24"/>
          <w:lang w:val="ru-RU" w:eastAsia="ar-SA"/>
        </w:rPr>
        <w:t>.</w:t>
      </w:r>
    </w:p>
    <w:p w14:paraId="7D553730" w14:textId="77777777" w:rsidR="00716C27" w:rsidRDefault="00716C27" w:rsidP="00716C27">
      <w:pPr>
        <w:suppressAutoHyphens/>
        <w:spacing w:after="0" w:line="240" w:lineRule="auto"/>
        <w:ind w:firstLine="659"/>
        <w:rPr>
          <w:rFonts w:ascii="Times New Roman" w:eastAsia="Times New Roman" w:hAnsi="Times New Roman"/>
          <w:sz w:val="24"/>
          <w:szCs w:val="24"/>
          <w:lang w:val="ru-RU" w:eastAsia="ar-SA"/>
        </w:rPr>
      </w:pPr>
      <w:r w:rsidRPr="00AB6917">
        <w:rPr>
          <w:rFonts w:ascii="Times New Roman" w:eastAsia="Times New Roman" w:hAnsi="Times New Roman"/>
          <w:sz w:val="24"/>
          <w:szCs w:val="24"/>
          <w:lang w:val="ru-RU" w:eastAsia="ar-SA"/>
        </w:rPr>
        <w:t>У члану 21., у</w:t>
      </w:r>
      <w:r>
        <w:rPr>
          <w:rFonts w:ascii="Times New Roman" w:eastAsia="Times New Roman" w:hAnsi="Times New Roman"/>
          <w:sz w:val="24"/>
          <w:szCs w:val="24"/>
          <w:lang w:val="ru-RU" w:eastAsia="ar-SA"/>
        </w:rPr>
        <w:t xml:space="preserve"> одељку 6.4., редни број 53</w:t>
      </w:r>
      <w:r w:rsidRPr="00AB6917">
        <w:rPr>
          <w:rFonts w:ascii="Times New Roman" w:eastAsia="Times New Roman" w:hAnsi="Times New Roman"/>
          <w:sz w:val="24"/>
          <w:szCs w:val="24"/>
          <w:lang w:val="ru-RU" w:eastAsia="ar-SA"/>
        </w:rPr>
        <w:t>. „</w:t>
      </w:r>
      <w:r w:rsidRPr="00995737">
        <w:rPr>
          <w:rFonts w:ascii="Times New Roman" w:hAnsi="Times New Roman"/>
          <w:b/>
          <w:sz w:val="24"/>
          <w:szCs w:val="24"/>
          <w:lang w:val="ru-RU"/>
        </w:rPr>
        <w:t>Посло</w:t>
      </w:r>
      <w:r>
        <w:rPr>
          <w:rFonts w:ascii="Times New Roman" w:hAnsi="Times New Roman"/>
          <w:b/>
          <w:sz w:val="24"/>
          <w:szCs w:val="24"/>
          <w:lang w:val="ru-RU"/>
        </w:rPr>
        <w:t>ви исплате из области  борачко-</w:t>
      </w:r>
      <w:r w:rsidRPr="00995737">
        <w:rPr>
          <w:rFonts w:ascii="Times New Roman" w:hAnsi="Times New Roman"/>
          <w:b/>
          <w:sz w:val="24"/>
          <w:szCs w:val="24"/>
          <w:lang w:val="ru-RU"/>
        </w:rPr>
        <w:t>инвалидске заштите</w:t>
      </w:r>
      <w:r w:rsidRPr="00AB6917">
        <w:rPr>
          <w:rFonts w:ascii="Times New Roman" w:eastAsia="Times New Roman" w:hAnsi="Times New Roman"/>
          <w:sz w:val="24"/>
          <w:szCs w:val="24"/>
          <w:lang w:val="sr-Cyrl-CS" w:eastAsia="ar-SA"/>
        </w:rPr>
        <w:t>“</w:t>
      </w:r>
      <w:r w:rsidRPr="00AB6917">
        <w:rPr>
          <w:rFonts w:ascii="Times New Roman" w:eastAsia="Times New Roman" w:hAnsi="Times New Roman"/>
          <w:sz w:val="24"/>
          <w:szCs w:val="24"/>
          <w:lang w:val="ru-RU" w:eastAsia="ar-SA"/>
        </w:rPr>
        <w:t>, у ставу 1., речи</w:t>
      </w:r>
      <w:r>
        <w:rPr>
          <w:rFonts w:ascii="Times New Roman" w:eastAsia="Times New Roman" w:hAnsi="Times New Roman"/>
          <w:sz w:val="24"/>
          <w:szCs w:val="24"/>
          <w:lang w:val="ru-RU" w:eastAsia="ar-SA"/>
        </w:rPr>
        <w:t>:</w:t>
      </w:r>
      <w:r w:rsidRPr="00AB6917">
        <w:rPr>
          <w:rFonts w:ascii="Times New Roman" w:eastAsia="Times New Roman" w:hAnsi="Times New Roman"/>
          <w:sz w:val="24"/>
          <w:szCs w:val="24"/>
          <w:lang w:val="ru-RU" w:eastAsia="ar-SA"/>
        </w:rPr>
        <w:t xml:space="preserve"> „</w:t>
      </w:r>
      <w:r w:rsidRPr="00AB6917">
        <w:rPr>
          <w:rFonts w:ascii="Times New Roman" w:eastAsia="Times New Roman" w:hAnsi="Times New Roman"/>
          <w:sz w:val="24"/>
          <w:szCs w:val="24"/>
          <w:lang w:val="sr-Cyrl-CS" w:eastAsia="ar-SA"/>
        </w:rPr>
        <w:t xml:space="preserve">број </w:t>
      </w:r>
      <w:r>
        <w:rPr>
          <w:rFonts w:ascii="Times New Roman" w:eastAsia="Times New Roman" w:hAnsi="Times New Roman"/>
          <w:sz w:val="24"/>
          <w:szCs w:val="24"/>
          <w:lang w:val="sr-Cyrl-CS" w:eastAsia="ar-SA"/>
        </w:rPr>
        <w:t>службеника</w:t>
      </w:r>
      <w:r w:rsidRPr="00AB6917">
        <w:rPr>
          <w:rFonts w:ascii="Times New Roman" w:eastAsia="Times New Roman" w:hAnsi="Times New Roman"/>
          <w:sz w:val="24"/>
          <w:szCs w:val="24"/>
          <w:lang w:val="ru-RU" w:eastAsia="ar-SA"/>
        </w:rPr>
        <w:t xml:space="preserve"> </w:t>
      </w:r>
      <w:r>
        <w:rPr>
          <w:rFonts w:ascii="Times New Roman" w:eastAsia="Times New Roman" w:hAnsi="Times New Roman"/>
          <w:sz w:val="24"/>
          <w:szCs w:val="24"/>
          <w:lang w:val="sr-Cyrl-CS" w:eastAsia="ar-SA"/>
        </w:rPr>
        <w:t>2</w:t>
      </w:r>
      <w:r w:rsidRPr="00AB6917">
        <w:rPr>
          <w:rFonts w:ascii="Times New Roman" w:eastAsia="Times New Roman" w:hAnsi="Times New Roman"/>
          <w:sz w:val="24"/>
          <w:szCs w:val="24"/>
          <w:lang w:val="ru-RU" w:eastAsia="ar-SA"/>
        </w:rPr>
        <w:t>“ замењују се речима: „</w:t>
      </w:r>
      <w:r w:rsidRPr="00AB6917">
        <w:rPr>
          <w:rFonts w:ascii="Times New Roman" w:eastAsia="Times New Roman" w:hAnsi="Times New Roman"/>
          <w:sz w:val="24"/>
          <w:szCs w:val="24"/>
          <w:lang w:val="sr-Cyrl-CS" w:eastAsia="ar-SA"/>
        </w:rPr>
        <w:t xml:space="preserve">број </w:t>
      </w:r>
      <w:r>
        <w:rPr>
          <w:rFonts w:ascii="Times New Roman" w:eastAsia="Times New Roman" w:hAnsi="Times New Roman"/>
          <w:sz w:val="24"/>
          <w:szCs w:val="24"/>
          <w:lang w:val="sr-Cyrl-CS" w:eastAsia="ar-SA"/>
        </w:rPr>
        <w:t>службеника 1</w:t>
      </w:r>
      <w:r w:rsidRPr="00AB6917">
        <w:rPr>
          <w:rFonts w:ascii="Times New Roman" w:eastAsia="Times New Roman" w:hAnsi="Times New Roman"/>
          <w:sz w:val="24"/>
          <w:szCs w:val="24"/>
          <w:lang w:val="ru-RU" w:eastAsia="ar-SA"/>
        </w:rPr>
        <w:t>“.</w:t>
      </w:r>
    </w:p>
    <w:p w14:paraId="493318EF" w14:textId="77777777" w:rsidR="00716C27" w:rsidRPr="00AB6917" w:rsidRDefault="00716C27" w:rsidP="00716C27">
      <w:pPr>
        <w:suppressAutoHyphens/>
        <w:spacing w:after="0" w:line="240" w:lineRule="auto"/>
        <w:jc w:val="center"/>
        <w:rPr>
          <w:rFonts w:ascii="Times New Roman" w:eastAsia="Times New Roman" w:hAnsi="Times New Roman"/>
          <w:b/>
          <w:sz w:val="24"/>
          <w:szCs w:val="24"/>
          <w:lang w:val="ru-RU" w:eastAsia="ar-SA"/>
        </w:rPr>
      </w:pPr>
      <w:r w:rsidRPr="00AB6917">
        <w:rPr>
          <w:rFonts w:ascii="Times New Roman" w:eastAsia="Times New Roman" w:hAnsi="Times New Roman"/>
          <w:b/>
          <w:sz w:val="24"/>
          <w:szCs w:val="24"/>
          <w:lang w:val="ru-RU" w:eastAsia="ar-SA"/>
        </w:rPr>
        <w:lastRenderedPageBreak/>
        <w:t xml:space="preserve">Члан </w:t>
      </w:r>
      <w:r>
        <w:rPr>
          <w:rFonts w:ascii="Times New Roman" w:eastAsia="Times New Roman" w:hAnsi="Times New Roman"/>
          <w:b/>
          <w:sz w:val="24"/>
          <w:szCs w:val="24"/>
          <w:lang w:val="ru-RU" w:eastAsia="ar-SA"/>
        </w:rPr>
        <w:t>10</w:t>
      </w:r>
      <w:r w:rsidRPr="00AB6917">
        <w:rPr>
          <w:rFonts w:ascii="Times New Roman" w:eastAsia="Times New Roman" w:hAnsi="Times New Roman"/>
          <w:b/>
          <w:sz w:val="24"/>
          <w:szCs w:val="24"/>
          <w:lang w:val="ru-RU" w:eastAsia="ar-SA"/>
        </w:rPr>
        <w:t>.</w:t>
      </w:r>
    </w:p>
    <w:p w14:paraId="48506343" w14:textId="77777777" w:rsidR="00716C27" w:rsidRDefault="00716C27" w:rsidP="00716C27">
      <w:pPr>
        <w:suppressAutoHyphens/>
        <w:spacing w:after="0" w:line="240" w:lineRule="auto"/>
        <w:ind w:firstLine="659"/>
        <w:rPr>
          <w:rFonts w:ascii="Times New Roman" w:eastAsia="Times New Roman" w:hAnsi="Times New Roman"/>
          <w:sz w:val="24"/>
          <w:szCs w:val="24"/>
          <w:lang w:val="ru-RU" w:eastAsia="ar-SA"/>
        </w:rPr>
      </w:pPr>
      <w:r w:rsidRPr="00AB6917">
        <w:rPr>
          <w:rFonts w:ascii="Times New Roman" w:eastAsia="Times New Roman" w:hAnsi="Times New Roman"/>
          <w:sz w:val="24"/>
          <w:szCs w:val="24"/>
          <w:lang w:val="ru-RU" w:eastAsia="ar-SA"/>
        </w:rPr>
        <w:t>У члану 21., у</w:t>
      </w:r>
      <w:r>
        <w:rPr>
          <w:rFonts w:ascii="Times New Roman" w:eastAsia="Times New Roman" w:hAnsi="Times New Roman"/>
          <w:sz w:val="24"/>
          <w:szCs w:val="24"/>
          <w:lang w:val="ru-RU" w:eastAsia="ar-SA"/>
        </w:rPr>
        <w:t xml:space="preserve"> одељку 6.5., редни број 74</w:t>
      </w:r>
      <w:r w:rsidRPr="00AB6917">
        <w:rPr>
          <w:rFonts w:ascii="Times New Roman" w:eastAsia="Times New Roman" w:hAnsi="Times New Roman"/>
          <w:sz w:val="24"/>
          <w:szCs w:val="24"/>
          <w:lang w:val="ru-RU" w:eastAsia="ar-SA"/>
        </w:rPr>
        <w:t>. „</w:t>
      </w:r>
      <w:r w:rsidRPr="00860E49">
        <w:rPr>
          <w:rFonts w:ascii="Times New Roman" w:hAnsi="Times New Roman"/>
          <w:b/>
          <w:sz w:val="24"/>
          <w:szCs w:val="24"/>
          <w:lang w:val="sr-Cyrl-CS"/>
        </w:rPr>
        <w:t>Саветник за стручне и административне послове Кабинета градоначелника</w:t>
      </w:r>
      <w:r w:rsidRPr="00AB6917">
        <w:rPr>
          <w:rFonts w:ascii="Times New Roman" w:eastAsia="Times New Roman" w:hAnsi="Times New Roman"/>
          <w:sz w:val="24"/>
          <w:szCs w:val="24"/>
          <w:lang w:val="sr-Cyrl-CS" w:eastAsia="ar-SA"/>
        </w:rPr>
        <w:t>“</w:t>
      </w:r>
      <w:r w:rsidRPr="00AB6917">
        <w:rPr>
          <w:rFonts w:ascii="Times New Roman" w:eastAsia="Times New Roman" w:hAnsi="Times New Roman"/>
          <w:sz w:val="24"/>
          <w:szCs w:val="24"/>
          <w:lang w:val="ru-RU" w:eastAsia="ar-SA"/>
        </w:rPr>
        <w:t xml:space="preserve">, </w:t>
      </w:r>
      <w:r>
        <w:rPr>
          <w:rFonts w:ascii="Times New Roman" w:eastAsia="Times New Roman" w:hAnsi="Times New Roman"/>
          <w:sz w:val="24"/>
          <w:szCs w:val="24"/>
          <w:lang w:val="ru-RU" w:eastAsia="ar-SA"/>
        </w:rPr>
        <w:t>мења се и гласи:</w:t>
      </w:r>
    </w:p>
    <w:p w14:paraId="4EFCE465" w14:textId="77777777" w:rsidR="00716C27" w:rsidRPr="00775FF2" w:rsidRDefault="00716C27" w:rsidP="00716C27">
      <w:pPr>
        <w:suppressAutoHyphens/>
        <w:spacing w:after="0" w:line="240" w:lineRule="auto"/>
        <w:ind w:firstLine="659"/>
        <w:rPr>
          <w:rFonts w:ascii="Times New Roman" w:eastAsia="Times New Roman" w:hAnsi="Times New Roman"/>
          <w:sz w:val="24"/>
          <w:szCs w:val="24"/>
          <w:lang w:val="ru-RU" w:eastAsia="ar-SA"/>
        </w:rPr>
      </w:pPr>
    </w:p>
    <w:p w14:paraId="56D2D57A" w14:textId="77777777" w:rsidR="00716C27" w:rsidRPr="00860E49" w:rsidRDefault="00716C27" w:rsidP="00716C27">
      <w:pPr>
        <w:pStyle w:val="ListParagraph"/>
        <w:spacing w:after="0" w:line="240" w:lineRule="auto"/>
        <w:ind w:left="0"/>
        <w:jc w:val="both"/>
        <w:rPr>
          <w:rFonts w:ascii="Times New Roman" w:hAnsi="Times New Roman"/>
          <w:b/>
          <w:sz w:val="24"/>
          <w:szCs w:val="24"/>
          <w:lang w:val="sr-Cyrl-CS"/>
        </w:rPr>
      </w:pPr>
      <w:r w:rsidRPr="00AB6917">
        <w:rPr>
          <w:rFonts w:ascii="Times New Roman" w:eastAsia="Times New Roman" w:hAnsi="Times New Roman"/>
          <w:kern w:val="0"/>
          <w:sz w:val="24"/>
          <w:szCs w:val="24"/>
          <w:lang w:val="ru-RU" w:eastAsia="ar-SA"/>
        </w:rPr>
        <w:t>„</w:t>
      </w:r>
      <w:r>
        <w:rPr>
          <w:rFonts w:ascii="Times New Roman" w:hAnsi="Times New Roman"/>
          <w:b/>
          <w:sz w:val="24"/>
          <w:szCs w:val="24"/>
          <w:lang w:val="sr-Cyrl-CS"/>
        </w:rPr>
        <w:t>74</w:t>
      </w:r>
      <w:r w:rsidRPr="00860E49">
        <w:rPr>
          <w:rFonts w:ascii="Times New Roman" w:hAnsi="Times New Roman"/>
          <w:b/>
          <w:sz w:val="24"/>
          <w:szCs w:val="24"/>
          <w:lang w:val="sr-Cyrl-CS"/>
        </w:rPr>
        <w:t xml:space="preserve">. Саветник за стручне и административне послове </w:t>
      </w:r>
      <w:r>
        <w:rPr>
          <w:rFonts w:ascii="Times New Roman" w:hAnsi="Times New Roman"/>
          <w:b/>
          <w:sz w:val="24"/>
          <w:szCs w:val="24"/>
          <w:lang w:val="sr-Cyrl-CS"/>
        </w:rPr>
        <w:t>Скупштине града</w:t>
      </w:r>
    </w:p>
    <w:p w14:paraId="71547A8A" w14:textId="77777777" w:rsidR="00716C27" w:rsidRPr="00860E49" w:rsidRDefault="00716C27" w:rsidP="00716C27">
      <w:pPr>
        <w:autoSpaceDE w:val="0"/>
        <w:autoSpaceDN w:val="0"/>
        <w:adjustRightInd w:val="0"/>
        <w:spacing w:after="0" w:line="240" w:lineRule="auto"/>
        <w:rPr>
          <w:rFonts w:ascii="Times New Roman" w:hAnsi="Times New Roman"/>
          <w:sz w:val="24"/>
          <w:szCs w:val="24"/>
          <w:lang w:val="sr-Cyrl-CS"/>
        </w:rPr>
      </w:pPr>
      <w:r w:rsidRPr="00860E49">
        <w:rPr>
          <w:rFonts w:ascii="Times New Roman" w:hAnsi="Times New Roman"/>
          <w:b/>
          <w:sz w:val="24"/>
          <w:szCs w:val="24"/>
          <w:lang w:val="sr-Cyrl-CS" w:eastAsia="ar-SA"/>
        </w:rPr>
        <w:t>Звање: Саветник</w:t>
      </w:r>
      <w:r w:rsidRPr="00860E49">
        <w:rPr>
          <w:rFonts w:ascii="Times New Roman" w:hAnsi="Times New Roman"/>
          <w:b/>
          <w:sz w:val="24"/>
          <w:szCs w:val="24"/>
          <w:lang w:val="sr-Cyrl-CS" w:eastAsia="ar-SA"/>
        </w:rPr>
        <w:tab/>
      </w:r>
      <w:r w:rsidRPr="00860E49">
        <w:rPr>
          <w:rFonts w:ascii="Times New Roman" w:hAnsi="Times New Roman"/>
          <w:b/>
          <w:sz w:val="24"/>
          <w:szCs w:val="24"/>
          <w:lang w:val="sr-Cyrl-CS" w:eastAsia="ar-SA"/>
        </w:rPr>
        <w:tab/>
      </w:r>
      <w:r w:rsidRPr="00860E49">
        <w:rPr>
          <w:rFonts w:ascii="Times New Roman" w:hAnsi="Times New Roman"/>
          <w:b/>
          <w:sz w:val="24"/>
          <w:szCs w:val="24"/>
          <w:lang w:val="sr-Cyrl-CS" w:eastAsia="ar-SA"/>
        </w:rPr>
        <w:tab/>
      </w:r>
      <w:r w:rsidRPr="00860E49">
        <w:rPr>
          <w:rFonts w:ascii="Times New Roman" w:hAnsi="Times New Roman"/>
          <w:b/>
          <w:sz w:val="24"/>
          <w:szCs w:val="24"/>
          <w:lang w:val="sr-Cyrl-CS" w:eastAsia="ar-SA"/>
        </w:rPr>
        <w:tab/>
      </w:r>
      <w:r w:rsidRPr="00860E49">
        <w:rPr>
          <w:rFonts w:ascii="Times New Roman" w:hAnsi="Times New Roman"/>
          <w:b/>
          <w:sz w:val="24"/>
          <w:szCs w:val="24"/>
          <w:lang w:val="sr-Cyrl-CS" w:eastAsia="ar-SA"/>
        </w:rPr>
        <w:tab/>
      </w:r>
      <w:r w:rsidRPr="00860E49">
        <w:rPr>
          <w:rFonts w:ascii="Times New Roman" w:hAnsi="Times New Roman"/>
          <w:b/>
          <w:sz w:val="24"/>
          <w:szCs w:val="24"/>
          <w:lang w:val="sr-Cyrl-CS" w:eastAsia="ar-SA"/>
        </w:rPr>
        <w:tab/>
      </w:r>
      <w:r w:rsidRPr="00860E49">
        <w:rPr>
          <w:rFonts w:ascii="Times New Roman" w:hAnsi="Times New Roman"/>
          <w:b/>
          <w:sz w:val="24"/>
          <w:szCs w:val="24"/>
          <w:lang w:val="sr-Cyrl-CS" w:eastAsia="ar-SA"/>
        </w:rPr>
        <w:tab/>
      </w:r>
      <w:r>
        <w:rPr>
          <w:rFonts w:ascii="Times New Roman" w:hAnsi="Times New Roman"/>
          <w:b/>
          <w:sz w:val="24"/>
          <w:szCs w:val="24"/>
          <w:lang w:val="sr-Cyrl-CS" w:eastAsia="ar-SA"/>
        </w:rPr>
        <w:t xml:space="preserve">       </w:t>
      </w:r>
      <w:r w:rsidRPr="00860E49">
        <w:rPr>
          <w:rFonts w:ascii="Times New Roman" w:hAnsi="Times New Roman"/>
          <w:b/>
          <w:sz w:val="24"/>
          <w:szCs w:val="24"/>
          <w:lang w:val="sr-Cyrl-CS" w:eastAsia="ar-SA"/>
        </w:rPr>
        <w:t xml:space="preserve">  број службеника 1</w:t>
      </w:r>
    </w:p>
    <w:p w14:paraId="50EDFC70" w14:textId="77777777" w:rsidR="00716C27" w:rsidRPr="00860E49" w:rsidRDefault="00716C27" w:rsidP="00716C27">
      <w:pPr>
        <w:spacing w:after="0" w:line="240" w:lineRule="auto"/>
        <w:rPr>
          <w:rFonts w:ascii="Times New Roman" w:hAnsi="Times New Roman"/>
          <w:sz w:val="24"/>
          <w:szCs w:val="24"/>
          <w:lang w:val="sr-Cyrl-CS"/>
        </w:rPr>
      </w:pPr>
    </w:p>
    <w:p w14:paraId="54FA3BB7" w14:textId="77777777" w:rsidR="00716C27" w:rsidRPr="00860E49" w:rsidRDefault="00716C27" w:rsidP="00716C27">
      <w:pPr>
        <w:spacing w:after="0" w:line="240" w:lineRule="auto"/>
        <w:rPr>
          <w:rFonts w:ascii="Times New Roman" w:hAnsi="Times New Roman"/>
          <w:sz w:val="24"/>
          <w:szCs w:val="24"/>
          <w:lang w:val="sr-Cyrl-CS"/>
        </w:rPr>
      </w:pPr>
      <w:r w:rsidRPr="00860E49">
        <w:rPr>
          <w:rFonts w:ascii="Times New Roman" w:hAnsi="Times New Roman"/>
          <w:b/>
          <w:sz w:val="24"/>
          <w:szCs w:val="24"/>
          <w:lang w:val="sr-Cyrl-CS" w:eastAsia="ar-SA"/>
        </w:rPr>
        <w:t>Опис посла:</w:t>
      </w:r>
      <w:r>
        <w:rPr>
          <w:rFonts w:ascii="Times New Roman" w:hAnsi="Times New Roman"/>
          <w:b/>
          <w:sz w:val="24"/>
          <w:szCs w:val="24"/>
          <w:lang w:val="sr-Cyrl-CS" w:eastAsia="ar-SA"/>
        </w:rPr>
        <w:t xml:space="preserve"> </w:t>
      </w:r>
      <w:r w:rsidRPr="00860E49">
        <w:rPr>
          <w:rFonts w:ascii="Times New Roman" w:hAnsi="Times New Roman"/>
          <w:sz w:val="24"/>
          <w:szCs w:val="24"/>
          <w:lang w:val="sr-Cyrl-CS"/>
        </w:rPr>
        <w:t xml:space="preserve">обавља стручне, оперативне и административне послове за потребе </w:t>
      </w:r>
      <w:r w:rsidRPr="00E3208B">
        <w:rPr>
          <w:rFonts w:ascii="Times New Roman" w:hAnsi="Times New Roman"/>
          <w:sz w:val="24"/>
          <w:szCs w:val="24"/>
          <w:lang w:val="sr-Cyrl-CS" w:eastAsia="ar-SA"/>
        </w:rPr>
        <w:t>председника Скупштине града и заменика пре</w:t>
      </w:r>
      <w:r>
        <w:rPr>
          <w:rFonts w:ascii="Times New Roman" w:hAnsi="Times New Roman"/>
          <w:sz w:val="24"/>
          <w:szCs w:val="24"/>
          <w:lang w:val="sr-Cyrl-CS" w:eastAsia="ar-SA"/>
        </w:rPr>
        <w:t>д</w:t>
      </w:r>
      <w:r w:rsidRPr="00E3208B">
        <w:rPr>
          <w:rFonts w:ascii="Times New Roman" w:hAnsi="Times New Roman"/>
          <w:sz w:val="24"/>
          <w:szCs w:val="24"/>
          <w:lang w:val="sr-Cyrl-CS" w:eastAsia="ar-SA"/>
        </w:rPr>
        <w:t>седника Скупштине града</w:t>
      </w:r>
      <w:r w:rsidRPr="00E3208B">
        <w:rPr>
          <w:rFonts w:ascii="Times New Roman" w:hAnsi="Times New Roman"/>
          <w:sz w:val="24"/>
          <w:szCs w:val="24"/>
          <w:lang w:val="sr-Cyrl-CS"/>
        </w:rPr>
        <w:t xml:space="preserve">: прикупља, припрема и обрађује податке неопходне за обављање послова из делокруга рада; саставља нацрте одговора на притужбе и представке странака и грађана који се обраћају </w:t>
      </w:r>
      <w:r w:rsidRPr="00E3208B">
        <w:rPr>
          <w:rFonts w:ascii="Times New Roman" w:hAnsi="Times New Roman"/>
          <w:sz w:val="24"/>
          <w:szCs w:val="24"/>
          <w:lang w:val="sr-Cyrl-CS" w:eastAsia="ar-SA"/>
        </w:rPr>
        <w:t>председнику и заменику пре</w:t>
      </w:r>
      <w:r>
        <w:rPr>
          <w:rFonts w:ascii="Times New Roman" w:hAnsi="Times New Roman"/>
          <w:sz w:val="24"/>
          <w:szCs w:val="24"/>
          <w:lang w:val="sr-Cyrl-CS" w:eastAsia="ar-SA"/>
        </w:rPr>
        <w:t>д</w:t>
      </w:r>
      <w:r w:rsidRPr="00E3208B">
        <w:rPr>
          <w:rFonts w:ascii="Times New Roman" w:hAnsi="Times New Roman"/>
          <w:sz w:val="24"/>
          <w:szCs w:val="24"/>
          <w:lang w:val="sr-Cyrl-CS" w:eastAsia="ar-SA"/>
        </w:rPr>
        <w:t>седника Скупштине града</w:t>
      </w:r>
      <w:r w:rsidRPr="00E3208B">
        <w:rPr>
          <w:rFonts w:ascii="Times New Roman" w:hAnsi="Times New Roman"/>
          <w:sz w:val="24"/>
          <w:szCs w:val="24"/>
          <w:lang w:val="sr-Cyrl-CS"/>
        </w:rPr>
        <w:t xml:space="preserve">; сачињава нацрте аката (позиви, обавештења, информације и сл.) за потребе </w:t>
      </w:r>
      <w:r w:rsidRPr="00E3208B">
        <w:rPr>
          <w:rFonts w:ascii="Times New Roman" w:hAnsi="Times New Roman"/>
          <w:sz w:val="24"/>
          <w:szCs w:val="24"/>
          <w:lang w:val="sr-Cyrl-CS" w:eastAsia="ar-SA"/>
        </w:rPr>
        <w:t>председника и заменика пре</w:t>
      </w:r>
      <w:r>
        <w:rPr>
          <w:rFonts w:ascii="Times New Roman" w:hAnsi="Times New Roman"/>
          <w:sz w:val="24"/>
          <w:szCs w:val="24"/>
          <w:lang w:val="sr-Cyrl-CS" w:eastAsia="ar-SA"/>
        </w:rPr>
        <w:t>д</w:t>
      </w:r>
      <w:r w:rsidRPr="00E3208B">
        <w:rPr>
          <w:rFonts w:ascii="Times New Roman" w:hAnsi="Times New Roman"/>
          <w:sz w:val="24"/>
          <w:szCs w:val="24"/>
          <w:lang w:val="sr-Cyrl-CS" w:eastAsia="ar-SA"/>
        </w:rPr>
        <w:t>седника Скупштине града</w:t>
      </w:r>
      <w:r w:rsidRPr="00E3208B">
        <w:rPr>
          <w:rFonts w:ascii="Times New Roman" w:hAnsi="Times New Roman"/>
          <w:sz w:val="24"/>
          <w:szCs w:val="24"/>
          <w:lang w:val="sr-Cyrl-CS"/>
        </w:rPr>
        <w:t>; врши  пријем, евидентирање и расподелу поште, води прописане евиденције, обавља административно-техничке послове из делокруга рада; одлаже, чува и архивира неопходну документацију; води записнике на</w:t>
      </w:r>
      <w:r w:rsidRPr="00860E49">
        <w:rPr>
          <w:rFonts w:ascii="Times New Roman" w:hAnsi="Times New Roman"/>
          <w:sz w:val="24"/>
          <w:szCs w:val="24"/>
          <w:lang w:val="sr-Cyrl-CS"/>
        </w:rPr>
        <w:t xml:space="preserve"> седницама радних тела</w:t>
      </w:r>
      <w:r>
        <w:rPr>
          <w:rFonts w:ascii="Times New Roman" w:hAnsi="Times New Roman"/>
          <w:sz w:val="24"/>
          <w:szCs w:val="24"/>
          <w:lang w:val="sr-Cyrl-CS"/>
        </w:rPr>
        <w:t xml:space="preserve"> Скупштине града</w:t>
      </w:r>
      <w:r w:rsidRPr="00860E49">
        <w:rPr>
          <w:rFonts w:ascii="Times New Roman" w:hAnsi="Times New Roman"/>
          <w:sz w:val="24"/>
          <w:szCs w:val="24"/>
          <w:lang w:val="sr-Cyrl-CS"/>
        </w:rPr>
        <w:t xml:space="preserve">. </w:t>
      </w:r>
      <w:r w:rsidRPr="00860E49">
        <w:rPr>
          <w:rFonts w:ascii="Times New Roman" w:hAnsi="Times New Roman"/>
          <w:sz w:val="24"/>
          <w:szCs w:val="24"/>
          <w:lang w:val="sr-Cyrl-CS" w:eastAsia="ar-SA"/>
        </w:rPr>
        <w:t>Обавља и друге послове по налогу</w:t>
      </w:r>
      <w:r>
        <w:rPr>
          <w:rFonts w:ascii="Times New Roman" w:hAnsi="Times New Roman"/>
          <w:sz w:val="24"/>
          <w:szCs w:val="24"/>
          <w:lang w:val="sr-Cyrl-CS" w:eastAsia="ar-SA"/>
        </w:rPr>
        <w:t xml:space="preserve"> руководиоца Одељења,</w:t>
      </w:r>
      <w:r w:rsidRPr="00860E49">
        <w:rPr>
          <w:rFonts w:ascii="Times New Roman" w:hAnsi="Times New Roman"/>
          <w:sz w:val="24"/>
          <w:szCs w:val="24"/>
          <w:lang w:val="sr-Cyrl-CS" w:eastAsia="ar-SA"/>
        </w:rPr>
        <w:t xml:space="preserve"> </w:t>
      </w:r>
      <w:r>
        <w:rPr>
          <w:rFonts w:ascii="Times New Roman" w:hAnsi="Times New Roman"/>
          <w:sz w:val="24"/>
          <w:szCs w:val="24"/>
          <w:lang w:val="sr-Cyrl-CS" w:eastAsia="ar-SA"/>
        </w:rPr>
        <w:t>начелника Градске управе, председника Скупштине</w:t>
      </w:r>
      <w:r w:rsidRPr="00860E49">
        <w:rPr>
          <w:rFonts w:ascii="Times New Roman" w:hAnsi="Times New Roman"/>
          <w:sz w:val="24"/>
          <w:szCs w:val="24"/>
          <w:lang w:val="sr-Cyrl-CS" w:eastAsia="ar-SA"/>
        </w:rPr>
        <w:t xml:space="preserve"> </w:t>
      </w:r>
      <w:r>
        <w:rPr>
          <w:rFonts w:ascii="Times New Roman" w:hAnsi="Times New Roman"/>
          <w:sz w:val="24"/>
          <w:szCs w:val="24"/>
          <w:lang w:val="sr-Cyrl-CS" w:eastAsia="ar-SA"/>
        </w:rPr>
        <w:t xml:space="preserve">града </w:t>
      </w:r>
      <w:r w:rsidRPr="00860E49">
        <w:rPr>
          <w:rFonts w:ascii="Times New Roman" w:hAnsi="Times New Roman"/>
          <w:sz w:val="24"/>
          <w:szCs w:val="24"/>
          <w:lang w:val="sr-Cyrl-CS" w:eastAsia="ar-SA"/>
        </w:rPr>
        <w:t xml:space="preserve">и заменика </w:t>
      </w:r>
      <w:r>
        <w:rPr>
          <w:rFonts w:ascii="Times New Roman" w:hAnsi="Times New Roman"/>
          <w:sz w:val="24"/>
          <w:szCs w:val="24"/>
          <w:lang w:val="sr-Cyrl-CS" w:eastAsia="ar-SA"/>
        </w:rPr>
        <w:t>председника Скупштине града</w:t>
      </w:r>
      <w:r w:rsidRPr="00860E49">
        <w:rPr>
          <w:rFonts w:ascii="Times New Roman" w:hAnsi="Times New Roman"/>
          <w:sz w:val="24"/>
          <w:szCs w:val="24"/>
          <w:lang w:val="sr-Cyrl-CS" w:eastAsia="ar-SA"/>
        </w:rPr>
        <w:t>.</w:t>
      </w:r>
      <w:r w:rsidRPr="00AB6917">
        <w:rPr>
          <w:rFonts w:ascii="Times New Roman" w:eastAsia="Times New Roman" w:hAnsi="Times New Roman"/>
          <w:sz w:val="24"/>
          <w:szCs w:val="24"/>
          <w:lang w:val="sr-Cyrl-CS" w:eastAsia="ar-SA"/>
        </w:rPr>
        <w:t>“</w:t>
      </w:r>
    </w:p>
    <w:p w14:paraId="1ED1ABF5" w14:textId="77777777" w:rsidR="00716C27" w:rsidRPr="00860E49" w:rsidRDefault="00716C27" w:rsidP="00716C27">
      <w:pPr>
        <w:spacing w:after="0" w:line="240" w:lineRule="auto"/>
        <w:rPr>
          <w:rFonts w:ascii="Times New Roman" w:hAnsi="Times New Roman"/>
          <w:b/>
          <w:sz w:val="24"/>
          <w:szCs w:val="24"/>
          <w:lang w:val="ru-RU" w:eastAsia="ar-SA"/>
        </w:rPr>
      </w:pPr>
    </w:p>
    <w:p w14:paraId="6CBE8CA0" w14:textId="77777777" w:rsidR="00716C27" w:rsidRDefault="00716C27" w:rsidP="00716C27">
      <w:pPr>
        <w:spacing w:after="0" w:line="240" w:lineRule="auto"/>
        <w:rPr>
          <w:rFonts w:ascii="Times New Roman" w:hAnsi="Times New Roman"/>
          <w:sz w:val="24"/>
          <w:szCs w:val="24"/>
          <w:lang w:val="sr-Cyrl-CS"/>
        </w:rPr>
      </w:pPr>
      <w:r w:rsidRPr="00860E49">
        <w:rPr>
          <w:rFonts w:ascii="Times New Roman" w:hAnsi="Times New Roman"/>
          <w:b/>
          <w:sz w:val="24"/>
          <w:szCs w:val="24"/>
          <w:lang w:val="ru-RU" w:eastAsia="ar-SA"/>
        </w:rPr>
        <w:t xml:space="preserve">Услови: </w:t>
      </w:r>
      <w:r w:rsidRPr="00860E49">
        <w:rPr>
          <w:rFonts w:ascii="Times New Roman" w:hAnsi="Times New Roman"/>
          <w:sz w:val="24"/>
          <w:szCs w:val="24"/>
          <w:lang w:val="ru-RU" w:eastAsia="ar-SA"/>
        </w:rPr>
        <w:t xml:space="preserve">стечено високо образовање </w:t>
      </w:r>
      <w:r w:rsidRPr="00860E49">
        <w:rPr>
          <w:rFonts w:ascii="Times New Roman" w:hAnsi="Times New Roman"/>
          <w:spacing w:val="-6"/>
          <w:sz w:val="24"/>
          <w:szCs w:val="24"/>
          <w:lang w:val="ru-RU"/>
        </w:rPr>
        <w:t xml:space="preserve">у оквиру образовно-научног поља </w:t>
      </w:r>
      <w:r w:rsidRPr="00860E49">
        <w:rPr>
          <w:rFonts w:ascii="Times New Roman" w:hAnsi="Times New Roman"/>
          <w:sz w:val="24"/>
          <w:szCs w:val="24"/>
          <w:lang w:val="ru-RU"/>
        </w:rPr>
        <w:t>друштвено-хуманистичких наука</w:t>
      </w:r>
      <w:r>
        <w:rPr>
          <w:rFonts w:ascii="Times New Roman" w:hAnsi="Times New Roman"/>
          <w:sz w:val="24"/>
          <w:szCs w:val="24"/>
          <w:lang w:val="ru-RU"/>
        </w:rPr>
        <w:t xml:space="preserve"> </w:t>
      </w:r>
      <w:r w:rsidRPr="00860E49">
        <w:rPr>
          <w:rFonts w:ascii="Times New Roman" w:hAnsi="Times New Roman"/>
          <w:sz w:val="24"/>
          <w:szCs w:val="24"/>
          <w:lang w:val="ru-RU"/>
        </w:rPr>
        <w:t xml:space="preserve">или научне односно стручне области инжењерског менаџмента </w:t>
      </w:r>
      <w:r>
        <w:rPr>
          <w:rFonts w:ascii="Times New Roman" w:hAnsi="Times New Roman"/>
          <w:sz w:val="24"/>
          <w:szCs w:val="24"/>
          <w:lang w:val="ru-RU"/>
        </w:rPr>
        <w:t xml:space="preserve">на </w:t>
      </w:r>
      <w:r w:rsidRPr="00860E49">
        <w:rPr>
          <w:rFonts w:ascii="Times New Roman" w:hAnsi="Times New Roman"/>
          <w:sz w:val="24"/>
          <w:szCs w:val="24"/>
          <w:lang w:val="sr-Cyrl-CS" w:eastAsia="ar-SA"/>
        </w:rPr>
        <w:t xml:space="preserve">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Pr="00860E49">
        <w:rPr>
          <w:rFonts w:ascii="Times New Roman" w:hAnsi="Times New Roman"/>
          <w:sz w:val="24"/>
          <w:szCs w:val="24"/>
          <w:lang w:val="sr-Cyrl-CS"/>
        </w:rPr>
        <w:t xml:space="preserve">положен државни стручни испит, најмање три године радног искуства у струци, </w:t>
      </w:r>
      <w:r w:rsidRPr="00860E49">
        <w:rPr>
          <w:rFonts w:ascii="Times New Roman" w:hAnsi="Times New Roman"/>
          <w:color w:val="000000"/>
          <w:sz w:val="24"/>
          <w:szCs w:val="24"/>
          <w:lang w:val="ru-RU"/>
        </w:rPr>
        <w:t>потребне компетенције за обављање послова радног места</w:t>
      </w:r>
      <w:r w:rsidRPr="00860E49">
        <w:rPr>
          <w:rFonts w:ascii="Times New Roman" w:hAnsi="Times New Roman"/>
          <w:sz w:val="24"/>
          <w:szCs w:val="24"/>
          <w:lang w:val="sr-Cyrl-CS"/>
        </w:rPr>
        <w:t>.</w:t>
      </w:r>
      <w:r w:rsidRPr="00AB6917">
        <w:rPr>
          <w:rFonts w:ascii="Times New Roman" w:eastAsia="Times New Roman" w:hAnsi="Times New Roman"/>
          <w:sz w:val="24"/>
          <w:szCs w:val="24"/>
          <w:lang w:val="sr-Cyrl-CS" w:eastAsia="ar-SA"/>
        </w:rPr>
        <w:t>“</w:t>
      </w:r>
    </w:p>
    <w:p w14:paraId="6525BFEC" w14:textId="77777777" w:rsidR="00716C27" w:rsidRDefault="00716C27" w:rsidP="00716C27">
      <w:pPr>
        <w:suppressAutoHyphens/>
        <w:spacing w:after="0" w:line="240" w:lineRule="auto"/>
        <w:rPr>
          <w:rFonts w:ascii="Times New Roman" w:eastAsia="Times New Roman" w:hAnsi="Times New Roman"/>
          <w:sz w:val="24"/>
          <w:szCs w:val="24"/>
          <w:lang w:val="ru-RU" w:eastAsia="ar-SA"/>
        </w:rPr>
      </w:pPr>
    </w:p>
    <w:p w14:paraId="7440ACDA" w14:textId="77777777" w:rsidR="00716C27" w:rsidRPr="00AB6917" w:rsidRDefault="00716C27" w:rsidP="00716C27">
      <w:pPr>
        <w:suppressAutoHyphens/>
        <w:spacing w:after="0" w:line="240" w:lineRule="auto"/>
        <w:jc w:val="center"/>
        <w:rPr>
          <w:rFonts w:ascii="Times New Roman" w:eastAsia="Times New Roman" w:hAnsi="Times New Roman"/>
          <w:b/>
          <w:sz w:val="24"/>
          <w:szCs w:val="24"/>
          <w:lang w:val="ru-RU" w:eastAsia="ar-SA"/>
        </w:rPr>
      </w:pPr>
      <w:r w:rsidRPr="00AB6917">
        <w:rPr>
          <w:rFonts w:ascii="Times New Roman" w:eastAsia="Times New Roman" w:hAnsi="Times New Roman"/>
          <w:b/>
          <w:sz w:val="24"/>
          <w:szCs w:val="24"/>
          <w:lang w:val="ru-RU" w:eastAsia="ar-SA"/>
        </w:rPr>
        <w:t xml:space="preserve">Члан </w:t>
      </w:r>
      <w:r>
        <w:rPr>
          <w:rFonts w:ascii="Times New Roman" w:eastAsia="Times New Roman" w:hAnsi="Times New Roman"/>
          <w:b/>
          <w:sz w:val="24"/>
          <w:szCs w:val="24"/>
          <w:lang w:val="ru-RU" w:eastAsia="ar-SA"/>
        </w:rPr>
        <w:t>11</w:t>
      </w:r>
      <w:r w:rsidRPr="00AB6917">
        <w:rPr>
          <w:rFonts w:ascii="Times New Roman" w:eastAsia="Times New Roman" w:hAnsi="Times New Roman"/>
          <w:b/>
          <w:sz w:val="24"/>
          <w:szCs w:val="24"/>
          <w:lang w:val="ru-RU" w:eastAsia="ar-SA"/>
        </w:rPr>
        <w:t>.</w:t>
      </w:r>
    </w:p>
    <w:p w14:paraId="70342B84" w14:textId="77777777" w:rsidR="00716C27" w:rsidRPr="00CA2DE1" w:rsidRDefault="00716C27" w:rsidP="00716C27">
      <w:pPr>
        <w:suppressAutoHyphens/>
        <w:spacing w:after="0" w:line="240" w:lineRule="auto"/>
        <w:ind w:firstLine="720"/>
        <w:rPr>
          <w:rFonts w:ascii="Times New Roman" w:eastAsia="Times New Roman" w:hAnsi="Times New Roman"/>
          <w:sz w:val="24"/>
          <w:szCs w:val="24"/>
          <w:lang w:val="sr-Cyrl-CS" w:eastAsia="ar-SA"/>
        </w:rPr>
      </w:pPr>
      <w:r w:rsidRPr="00AB6917">
        <w:rPr>
          <w:rFonts w:ascii="Times New Roman" w:eastAsia="Times New Roman" w:hAnsi="Times New Roman"/>
          <w:sz w:val="24"/>
          <w:szCs w:val="24"/>
          <w:lang w:val="ru-RU" w:eastAsia="ar-SA"/>
        </w:rPr>
        <w:t>У члану 21., у</w:t>
      </w:r>
      <w:r>
        <w:rPr>
          <w:rFonts w:ascii="Times New Roman" w:eastAsia="Times New Roman" w:hAnsi="Times New Roman"/>
          <w:sz w:val="24"/>
          <w:szCs w:val="24"/>
          <w:lang w:val="ru-RU" w:eastAsia="ar-SA"/>
        </w:rPr>
        <w:t xml:space="preserve"> одељку 6.6., редни број 85</w:t>
      </w:r>
      <w:r w:rsidRPr="00AB6917">
        <w:rPr>
          <w:rFonts w:ascii="Times New Roman" w:eastAsia="Times New Roman" w:hAnsi="Times New Roman"/>
          <w:sz w:val="24"/>
          <w:szCs w:val="24"/>
          <w:lang w:val="ru-RU" w:eastAsia="ar-SA"/>
        </w:rPr>
        <w:t>. „</w:t>
      </w:r>
      <w:r>
        <w:rPr>
          <w:rFonts w:ascii="Times New Roman" w:hAnsi="Times New Roman"/>
          <w:b/>
          <w:sz w:val="24"/>
          <w:szCs w:val="24"/>
          <w:lang w:val="ru-RU" w:eastAsia="ar-SA"/>
        </w:rPr>
        <w:t>Заменик матичара за Врањску Бању</w:t>
      </w:r>
      <w:r w:rsidRPr="00AB6917">
        <w:rPr>
          <w:rFonts w:ascii="Times New Roman" w:eastAsia="Times New Roman" w:hAnsi="Times New Roman"/>
          <w:sz w:val="24"/>
          <w:szCs w:val="24"/>
          <w:lang w:val="sr-Cyrl-CS" w:eastAsia="ar-SA"/>
        </w:rPr>
        <w:t>“</w:t>
      </w:r>
      <w:r>
        <w:rPr>
          <w:rFonts w:ascii="Times New Roman" w:eastAsia="Times New Roman" w:hAnsi="Times New Roman"/>
          <w:sz w:val="24"/>
          <w:szCs w:val="24"/>
          <w:lang w:val="ru-RU" w:eastAsia="ar-SA"/>
        </w:rPr>
        <w:t xml:space="preserve">, </w:t>
      </w:r>
      <w:r>
        <w:rPr>
          <w:rFonts w:ascii="Times New Roman" w:eastAsia="Times New Roman" w:hAnsi="Times New Roman"/>
          <w:sz w:val="24"/>
          <w:szCs w:val="24"/>
          <w:lang w:val="sr-Cyrl-CS" w:eastAsia="ar-SA"/>
        </w:rPr>
        <w:t>мења се и гласи:</w:t>
      </w:r>
    </w:p>
    <w:p w14:paraId="1C765EC4" w14:textId="77777777" w:rsidR="00716C27" w:rsidRPr="005D67B0" w:rsidRDefault="00716C27" w:rsidP="00716C27">
      <w:pPr>
        <w:spacing w:after="0" w:line="240" w:lineRule="auto"/>
        <w:rPr>
          <w:rFonts w:ascii="Times New Roman" w:hAnsi="Times New Roman"/>
          <w:b/>
          <w:sz w:val="24"/>
          <w:szCs w:val="24"/>
          <w:lang w:val="ru-RU" w:eastAsia="ar-SA"/>
        </w:rPr>
      </w:pPr>
      <w:r w:rsidRPr="00AB6917">
        <w:rPr>
          <w:rFonts w:ascii="Times New Roman" w:eastAsia="Times New Roman" w:hAnsi="Times New Roman"/>
          <w:sz w:val="24"/>
          <w:szCs w:val="24"/>
          <w:lang w:val="ru-RU" w:eastAsia="ar-SA"/>
        </w:rPr>
        <w:t>„</w:t>
      </w:r>
      <w:r>
        <w:rPr>
          <w:rFonts w:ascii="Times New Roman" w:hAnsi="Times New Roman"/>
          <w:b/>
          <w:sz w:val="24"/>
          <w:szCs w:val="24"/>
          <w:lang w:val="ru-RU" w:eastAsia="ar-SA"/>
        </w:rPr>
        <w:t>85</w:t>
      </w:r>
      <w:r w:rsidRPr="005D67B0">
        <w:rPr>
          <w:rFonts w:ascii="Times New Roman" w:hAnsi="Times New Roman"/>
          <w:b/>
          <w:sz w:val="24"/>
          <w:szCs w:val="24"/>
          <w:lang w:val="ru-RU" w:eastAsia="ar-SA"/>
        </w:rPr>
        <w:t xml:space="preserve">. </w:t>
      </w:r>
      <w:r w:rsidRPr="00B431EE">
        <w:rPr>
          <w:rFonts w:ascii="Times New Roman" w:hAnsi="Times New Roman"/>
          <w:b/>
          <w:sz w:val="24"/>
          <w:szCs w:val="24"/>
          <w:lang w:val="sr-Cyrl-CS"/>
        </w:rPr>
        <w:t>Заменик матичара за Врањску Бању</w:t>
      </w:r>
    </w:p>
    <w:p w14:paraId="041E49C4" w14:textId="77777777" w:rsidR="00716C27" w:rsidRPr="00D54F4F" w:rsidRDefault="00716C27" w:rsidP="00716C27">
      <w:pPr>
        <w:autoSpaceDE w:val="0"/>
        <w:autoSpaceDN w:val="0"/>
        <w:adjustRightInd w:val="0"/>
        <w:spacing w:after="0" w:line="240" w:lineRule="auto"/>
        <w:rPr>
          <w:rFonts w:ascii="Times New Roman" w:hAnsi="Times New Roman"/>
          <w:b/>
          <w:sz w:val="24"/>
          <w:szCs w:val="24"/>
          <w:lang w:val="ru-RU"/>
        </w:rPr>
      </w:pPr>
      <w:r>
        <w:rPr>
          <w:rFonts w:ascii="Times New Roman" w:hAnsi="Times New Roman"/>
          <w:b/>
          <w:sz w:val="24"/>
          <w:szCs w:val="24"/>
          <w:lang w:val="ru-RU"/>
        </w:rPr>
        <w:t>Звање: Сарадник</w:t>
      </w:r>
      <w:r>
        <w:rPr>
          <w:rFonts w:ascii="Times New Roman" w:hAnsi="Times New Roman"/>
          <w:b/>
          <w:sz w:val="24"/>
          <w:szCs w:val="24"/>
          <w:lang w:val="ru-RU"/>
        </w:rPr>
        <w:tab/>
      </w:r>
      <w:r>
        <w:rPr>
          <w:rFonts w:ascii="Times New Roman" w:hAnsi="Times New Roman"/>
          <w:b/>
          <w:sz w:val="24"/>
          <w:szCs w:val="24"/>
          <w:lang w:val="ru-RU"/>
        </w:rPr>
        <w:tab/>
      </w:r>
      <w:r>
        <w:rPr>
          <w:rFonts w:ascii="Times New Roman" w:hAnsi="Times New Roman"/>
          <w:b/>
          <w:sz w:val="24"/>
          <w:szCs w:val="24"/>
          <w:lang w:val="ru-RU"/>
        </w:rPr>
        <w:tab/>
      </w:r>
      <w:r>
        <w:rPr>
          <w:rFonts w:ascii="Times New Roman" w:hAnsi="Times New Roman"/>
          <w:b/>
          <w:sz w:val="24"/>
          <w:szCs w:val="24"/>
          <w:lang w:val="ru-RU"/>
        </w:rPr>
        <w:tab/>
      </w:r>
      <w:r>
        <w:rPr>
          <w:rFonts w:ascii="Times New Roman" w:hAnsi="Times New Roman"/>
          <w:b/>
          <w:sz w:val="24"/>
          <w:szCs w:val="24"/>
          <w:lang w:val="ru-RU"/>
        </w:rPr>
        <w:tab/>
      </w:r>
      <w:r>
        <w:rPr>
          <w:rFonts w:ascii="Times New Roman" w:hAnsi="Times New Roman"/>
          <w:b/>
          <w:sz w:val="24"/>
          <w:szCs w:val="24"/>
          <w:lang w:val="ru-RU"/>
        </w:rPr>
        <w:tab/>
      </w:r>
      <w:r>
        <w:rPr>
          <w:rFonts w:ascii="Times New Roman" w:hAnsi="Times New Roman"/>
          <w:b/>
          <w:sz w:val="24"/>
          <w:szCs w:val="24"/>
          <w:lang w:val="ru-RU"/>
        </w:rPr>
        <w:tab/>
        <w:t xml:space="preserve">         </w:t>
      </w:r>
      <w:r w:rsidRPr="00D54F4F">
        <w:rPr>
          <w:rFonts w:ascii="Times New Roman" w:hAnsi="Times New Roman"/>
          <w:b/>
          <w:sz w:val="24"/>
          <w:szCs w:val="24"/>
          <w:lang w:val="ru-RU"/>
        </w:rPr>
        <w:t>број службеника 1</w:t>
      </w:r>
    </w:p>
    <w:p w14:paraId="19009F66" w14:textId="77777777" w:rsidR="00716C27" w:rsidRPr="005D67B0" w:rsidRDefault="00716C27" w:rsidP="00716C27">
      <w:pPr>
        <w:spacing w:after="0" w:line="240" w:lineRule="auto"/>
        <w:rPr>
          <w:rFonts w:ascii="Times New Roman" w:hAnsi="Times New Roman"/>
          <w:b/>
          <w:sz w:val="24"/>
          <w:szCs w:val="24"/>
          <w:lang w:val="ru-RU" w:eastAsia="ar-SA"/>
        </w:rPr>
      </w:pPr>
    </w:p>
    <w:p w14:paraId="47EFD290" w14:textId="77777777" w:rsidR="00716C27" w:rsidRPr="00D54F4F" w:rsidRDefault="00716C27" w:rsidP="00716C27">
      <w:pPr>
        <w:spacing w:after="0" w:line="240" w:lineRule="auto"/>
        <w:rPr>
          <w:rFonts w:ascii="Times New Roman" w:hAnsi="Times New Roman"/>
          <w:sz w:val="24"/>
          <w:szCs w:val="24"/>
          <w:lang w:val="ru-RU"/>
        </w:rPr>
      </w:pPr>
      <w:r w:rsidRPr="00D54F4F">
        <w:rPr>
          <w:rFonts w:ascii="Times New Roman" w:hAnsi="Times New Roman"/>
          <w:b/>
          <w:bCs/>
          <w:sz w:val="24"/>
          <w:szCs w:val="24"/>
          <w:lang w:val="ru-RU" w:eastAsia="ar-SA"/>
        </w:rPr>
        <w:t xml:space="preserve">Опис посла: </w:t>
      </w:r>
      <w:r w:rsidRPr="00D54F4F">
        <w:rPr>
          <w:rFonts w:ascii="Times New Roman" w:hAnsi="Times New Roman"/>
          <w:bCs/>
          <w:sz w:val="24"/>
          <w:szCs w:val="24"/>
          <w:lang w:val="ru-RU" w:eastAsia="ar-SA"/>
        </w:rPr>
        <w:t>об</w:t>
      </w:r>
      <w:r w:rsidRPr="00D54F4F">
        <w:rPr>
          <w:rFonts w:ascii="Times New Roman" w:hAnsi="Times New Roman"/>
          <w:sz w:val="24"/>
          <w:szCs w:val="24"/>
          <w:lang w:val="ru-RU" w:eastAsia="ar-SA"/>
        </w:rPr>
        <w:t xml:space="preserve">авља послове вођења матичних књига рођених, венчаних, умрлих и књиге држављана; води одговарајуће регистре за матичне књиге; уноси податке из матичних књига у Централни систем за електронску обраду и складиштење података и чување другог примерка матичних књига; чува изворник матичне књиге; издаје извод из матичних књига и уверења о чињеницама уписаним у матичне књиге; издаје уверења о држављанству; обавља матичне послове у вези са рођењем, закључењем брака </w:t>
      </w:r>
      <w:r w:rsidRPr="00D54F4F">
        <w:rPr>
          <w:rFonts w:ascii="Times New Roman" w:hAnsi="Times New Roman"/>
          <w:sz w:val="24"/>
          <w:szCs w:val="24"/>
          <w:lang w:val="sr-Cyrl-CS"/>
        </w:rPr>
        <w:t>и смрти</w:t>
      </w:r>
      <w:r w:rsidRPr="00D54F4F">
        <w:rPr>
          <w:rFonts w:ascii="Times New Roman" w:hAnsi="Times New Roman"/>
          <w:sz w:val="24"/>
          <w:szCs w:val="24"/>
          <w:lang w:val="ru-RU" w:eastAsia="ar-SA"/>
        </w:rPr>
        <w:t>; стара се о формирању и чувању документације и матичне архиве.</w:t>
      </w:r>
      <w:r w:rsidRPr="00D54F4F">
        <w:rPr>
          <w:rFonts w:ascii="Times New Roman" w:hAnsi="Times New Roman"/>
          <w:sz w:val="24"/>
          <w:szCs w:val="24"/>
          <w:lang w:val="ru-RU"/>
        </w:rPr>
        <w:t xml:space="preserve"> Обавља и друге послове по налогу шефа Одсека, руководиоца Одељења и начелника Градске управе.</w:t>
      </w:r>
    </w:p>
    <w:p w14:paraId="566DB53A" w14:textId="77777777" w:rsidR="00716C27" w:rsidRPr="005D67B0" w:rsidRDefault="00716C27" w:rsidP="00716C27">
      <w:pPr>
        <w:spacing w:after="0" w:line="240" w:lineRule="auto"/>
        <w:rPr>
          <w:rFonts w:ascii="Times New Roman" w:hAnsi="Times New Roman"/>
          <w:sz w:val="24"/>
          <w:szCs w:val="24"/>
          <w:lang w:val="ru-RU" w:eastAsia="ar-SA"/>
        </w:rPr>
      </w:pPr>
    </w:p>
    <w:p w14:paraId="49CE66E2" w14:textId="77777777" w:rsidR="00716C27" w:rsidRPr="001D7B74" w:rsidRDefault="00716C27" w:rsidP="00716C27">
      <w:pPr>
        <w:autoSpaceDE w:val="0"/>
        <w:autoSpaceDN w:val="0"/>
        <w:adjustRightInd w:val="0"/>
        <w:spacing w:after="0" w:line="240" w:lineRule="auto"/>
        <w:rPr>
          <w:rFonts w:ascii="Times New Roman" w:hAnsi="Times New Roman"/>
          <w:sz w:val="24"/>
          <w:szCs w:val="24"/>
          <w:lang w:val="ru-RU"/>
        </w:rPr>
      </w:pPr>
      <w:r w:rsidRPr="00D54F4F">
        <w:rPr>
          <w:rFonts w:ascii="Times New Roman" w:hAnsi="Times New Roman"/>
          <w:b/>
          <w:sz w:val="24"/>
          <w:szCs w:val="24"/>
          <w:lang w:val="ru-RU"/>
        </w:rPr>
        <w:t>Услови:</w:t>
      </w:r>
      <w:r w:rsidRPr="00082559">
        <w:rPr>
          <w:rFonts w:ascii="Times New Roman" w:hAnsi="Times New Roman"/>
          <w:b/>
          <w:sz w:val="24"/>
          <w:szCs w:val="24"/>
          <w:lang w:val="ru-RU"/>
        </w:rPr>
        <w:t xml:space="preserve"> </w:t>
      </w:r>
      <w:r w:rsidRPr="00D54F4F">
        <w:rPr>
          <w:rFonts w:ascii="Times New Roman" w:hAnsi="Times New Roman"/>
          <w:sz w:val="24"/>
          <w:szCs w:val="24"/>
          <w:lang w:val="ru-RU" w:eastAsia="ar-SA"/>
        </w:rPr>
        <w:t xml:space="preserve">стечено високо образовање </w:t>
      </w:r>
      <w:r w:rsidRPr="00D54F4F">
        <w:rPr>
          <w:rFonts w:ascii="Times New Roman" w:hAnsi="Times New Roman"/>
          <w:spacing w:val="-6"/>
          <w:sz w:val="24"/>
          <w:szCs w:val="24"/>
          <w:lang w:val="ru-RU"/>
        </w:rPr>
        <w:t xml:space="preserve">у оквиру образовно-научног поља </w:t>
      </w:r>
      <w:r w:rsidRPr="00D54F4F">
        <w:rPr>
          <w:rFonts w:ascii="Times New Roman" w:hAnsi="Times New Roman"/>
          <w:sz w:val="24"/>
          <w:szCs w:val="24"/>
          <w:lang w:val="ru-RU"/>
        </w:rPr>
        <w:t>друштвено-хуманистичких наука</w:t>
      </w:r>
      <w:r>
        <w:rPr>
          <w:rFonts w:ascii="Times New Roman" w:hAnsi="Times New Roman"/>
          <w:sz w:val="24"/>
          <w:szCs w:val="24"/>
          <w:lang w:val="ru-RU"/>
        </w:rPr>
        <w:t xml:space="preserve"> </w:t>
      </w:r>
      <w:r w:rsidRPr="00D54F4F">
        <w:rPr>
          <w:rFonts w:ascii="Times New Roman" w:hAnsi="Times New Roman"/>
          <w:sz w:val="24"/>
          <w:szCs w:val="24"/>
          <w:lang w:val="ru-RU" w:eastAsia="ar-SA"/>
        </w:rPr>
        <w:t xml:space="preserve">на основним академским студијама </w:t>
      </w:r>
      <w:r w:rsidRPr="00D54F4F">
        <w:rPr>
          <w:rFonts w:ascii="Times New Roman" w:hAnsi="Times New Roman"/>
          <w:sz w:val="24"/>
          <w:szCs w:val="24"/>
          <w:lang w:val="ru-RU"/>
        </w:rPr>
        <w:t>у обиму од најмање 180 ЕСПБ бодова, основним струковним студијама, односно на студијама у трајању до три године, положен државни стручни испит, положен посебан испит за матичара, овлашћење за обављање послова матичара</w:t>
      </w:r>
      <w:r w:rsidRPr="00D54F4F">
        <w:rPr>
          <w:rFonts w:ascii="Times New Roman" w:hAnsi="Times New Roman"/>
          <w:sz w:val="24"/>
          <w:szCs w:val="24"/>
          <w:lang w:val="ru-RU" w:eastAsia="ar-SA"/>
        </w:rPr>
        <w:t xml:space="preserve">, </w:t>
      </w:r>
      <w:r w:rsidRPr="00D54F4F">
        <w:rPr>
          <w:rFonts w:ascii="Times New Roman" w:hAnsi="Times New Roman"/>
          <w:sz w:val="24"/>
          <w:szCs w:val="24"/>
          <w:lang w:val="ru-RU"/>
        </w:rPr>
        <w:t xml:space="preserve">најмање три године радног искуства у струци, </w:t>
      </w:r>
      <w:r w:rsidRPr="00D54F4F">
        <w:rPr>
          <w:rFonts w:ascii="Times New Roman" w:hAnsi="Times New Roman"/>
          <w:color w:val="000000"/>
          <w:sz w:val="24"/>
          <w:szCs w:val="24"/>
          <w:lang w:val="ru-RU"/>
        </w:rPr>
        <w:t>потребне компетенције за обављање послова радног места</w:t>
      </w:r>
      <w:r w:rsidRPr="00D54F4F">
        <w:rPr>
          <w:rFonts w:ascii="Times New Roman" w:hAnsi="Times New Roman"/>
          <w:sz w:val="24"/>
          <w:szCs w:val="24"/>
          <w:lang w:val="ru-RU"/>
        </w:rPr>
        <w:t>.</w:t>
      </w:r>
      <w:r>
        <w:rPr>
          <w:rFonts w:ascii="Times New Roman" w:eastAsia="Times New Roman" w:hAnsi="Times New Roman"/>
          <w:sz w:val="24"/>
          <w:szCs w:val="24"/>
          <w:lang w:val="ru-RU" w:eastAsia="ar-SA"/>
        </w:rPr>
        <w:t>“</w:t>
      </w:r>
    </w:p>
    <w:p w14:paraId="0E4DCCC3" w14:textId="77777777" w:rsidR="00716C27" w:rsidRPr="00AB6917" w:rsidRDefault="00716C27" w:rsidP="00716C27">
      <w:pPr>
        <w:suppressAutoHyphens/>
        <w:spacing w:after="0" w:line="240" w:lineRule="auto"/>
        <w:ind w:firstLine="659"/>
        <w:rPr>
          <w:rFonts w:ascii="Times New Roman" w:eastAsia="Times New Roman" w:hAnsi="Times New Roman"/>
          <w:sz w:val="24"/>
          <w:szCs w:val="24"/>
          <w:lang w:val="ru-RU" w:eastAsia="ar-SA"/>
        </w:rPr>
      </w:pPr>
    </w:p>
    <w:p w14:paraId="59B51474" w14:textId="77777777" w:rsidR="00716C27" w:rsidRPr="00AB6917" w:rsidRDefault="00716C27" w:rsidP="00716C27">
      <w:pPr>
        <w:suppressAutoHyphens/>
        <w:spacing w:after="0" w:line="240" w:lineRule="auto"/>
        <w:jc w:val="center"/>
        <w:rPr>
          <w:rFonts w:ascii="Times New Roman" w:eastAsia="Times New Roman" w:hAnsi="Times New Roman"/>
          <w:b/>
          <w:sz w:val="24"/>
          <w:szCs w:val="24"/>
          <w:lang w:val="ru-RU" w:eastAsia="ar-SA"/>
        </w:rPr>
      </w:pPr>
      <w:r w:rsidRPr="00AB6917">
        <w:rPr>
          <w:rFonts w:ascii="Times New Roman" w:eastAsia="Times New Roman" w:hAnsi="Times New Roman"/>
          <w:b/>
          <w:sz w:val="24"/>
          <w:szCs w:val="24"/>
          <w:lang w:val="ru-RU" w:eastAsia="ar-SA"/>
        </w:rPr>
        <w:t xml:space="preserve">Члан </w:t>
      </w:r>
      <w:r>
        <w:rPr>
          <w:rFonts w:ascii="Times New Roman" w:eastAsia="Times New Roman" w:hAnsi="Times New Roman"/>
          <w:b/>
          <w:sz w:val="24"/>
          <w:szCs w:val="24"/>
          <w:lang w:val="ru-RU" w:eastAsia="ar-SA"/>
        </w:rPr>
        <w:t>12</w:t>
      </w:r>
      <w:r w:rsidRPr="00AB6917">
        <w:rPr>
          <w:rFonts w:ascii="Times New Roman" w:eastAsia="Times New Roman" w:hAnsi="Times New Roman"/>
          <w:b/>
          <w:sz w:val="24"/>
          <w:szCs w:val="24"/>
          <w:lang w:val="ru-RU" w:eastAsia="ar-SA"/>
        </w:rPr>
        <w:t>.</w:t>
      </w:r>
    </w:p>
    <w:p w14:paraId="12DE8826" w14:textId="77777777" w:rsidR="00716C27" w:rsidRDefault="00716C27" w:rsidP="00716C27">
      <w:pPr>
        <w:suppressAutoHyphens/>
        <w:spacing w:after="0" w:line="240" w:lineRule="auto"/>
        <w:ind w:firstLine="720"/>
        <w:rPr>
          <w:rFonts w:ascii="Times New Roman" w:eastAsia="Times New Roman" w:hAnsi="Times New Roman"/>
          <w:sz w:val="24"/>
          <w:szCs w:val="24"/>
          <w:lang w:val="sr-Cyrl-CS" w:eastAsia="ar-SA"/>
        </w:rPr>
      </w:pPr>
      <w:r w:rsidRPr="00AB6917">
        <w:rPr>
          <w:rFonts w:ascii="Times New Roman" w:eastAsia="Times New Roman" w:hAnsi="Times New Roman"/>
          <w:sz w:val="24"/>
          <w:szCs w:val="24"/>
          <w:lang w:val="ru-RU" w:eastAsia="ar-SA"/>
        </w:rPr>
        <w:t>У члану 21., у</w:t>
      </w:r>
      <w:r>
        <w:rPr>
          <w:rFonts w:ascii="Times New Roman" w:eastAsia="Times New Roman" w:hAnsi="Times New Roman"/>
          <w:sz w:val="24"/>
          <w:szCs w:val="24"/>
          <w:lang w:val="ru-RU" w:eastAsia="ar-SA"/>
        </w:rPr>
        <w:t xml:space="preserve"> одељку 6.6., редни број 96</w:t>
      </w:r>
      <w:r w:rsidRPr="00AB6917">
        <w:rPr>
          <w:rFonts w:ascii="Times New Roman" w:eastAsia="Times New Roman" w:hAnsi="Times New Roman"/>
          <w:sz w:val="24"/>
          <w:szCs w:val="24"/>
          <w:lang w:val="ru-RU" w:eastAsia="ar-SA"/>
        </w:rPr>
        <w:t>. „</w:t>
      </w:r>
      <w:r w:rsidRPr="00B431EE">
        <w:rPr>
          <w:rFonts w:ascii="Times New Roman" w:hAnsi="Times New Roman"/>
          <w:b/>
          <w:sz w:val="24"/>
          <w:szCs w:val="24"/>
          <w:lang w:val="sr-Cyrl-CS"/>
        </w:rPr>
        <w:t>Шеф месне канцеларије Бресница, месне канцеларије Тесовиште, месне канцеларије Тибужде, месне канцеларије Барелић и месне канцеларије Ћуковац и матичар за матично подручје Тибужде</w:t>
      </w:r>
      <w:r w:rsidRPr="00AB6917">
        <w:rPr>
          <w:rFonts w:ascii="Times New Roman" w:eastAsia="Times New Roman" w:hAnsi="Times New Roman"/>
          <w:sz w:val="24"/>
          <w:szCs w:val="24"/>
          <w:lang w:val="sr-Cyrl-CS" w:eastAsia="ar-SA"/>
        </w:rPr>
        <w:t>“</w:t>
      </w:r>
      <w:r>
        <w:rPr>
          <w:rFonts w:ascii="Times New Roman" w:eastAsia="Times New Roman" w:hAnsi="Times New Roman"/>
          <w:sz w:val="24"/>
          <w:szCs w:val="24"/>
          <w:lang w:val="ru-RU" w:eastAsia="ar-SA"/>
        </w:rPr>
        <w:t xml:space="preserve">, </w:t>
      </w:r>
      <w:r>
        <w:rPr>
          <w:rFonts w:ascii="Times New Roman" w:eastAsia="Times New Roman" w:hAnsi="Times New Roman"/>
          <w:sz w:val="24"/>
          <w:szCs w:val="24"/>
          <w:lang w:val="sr-Cyrl-CS" w:eastAsia="ar-SA"/>
        </w:rPr>
        <w:t>мења се и гласи:</w:t>
      </w:r>
    </w:p>
    <w:p w14:paraId="7E19E3C1" w14:textId="77777777" w:rsidR="00716C27" w:rsidRDefault="00716C27" w:rsidP="00716C27">
      <w:pPr>
        <w:suppressAutoHyphens/>
        <w:spacing w:after="0" w:line="240" w:lineRule="auto"/>
        <w:rPr>
          <w:rFonts w:ascii="Times New Roman" w:eastAsia="Times New Roman" w:hAnsi="Times New Roman"/>
          <w:sz w:val="24"/>
          <w:szCs w:val="24"/>
          <w:lang w:val="ru-RU" w:eastAsia="ar-SA"/>
        </w:rPr>
      </w:pPr>
    </w:p>
    <w:p w14:paraId="42436E08" w14:textId="77777777" w:rsidR="00716C27" w:rsidRPr="000A0115" w:rsidRDefault="00716C27" w:rsidP="00716C27">
      <w:pPr>
        <w:autoSpaceDE w:val="0"/>
        <w:autoSpaceDN w:val="0"/>
        <w:adjustRightInd w:val="0"/>
        <w:spacing w:after="0" w:line="240" w:lineRule="auto"/>
        <w:rPr>
          <w:rFonts w:ascii="Times New Roman" w:hAnsi="Times New Roman"/>
          <w:b/>
          <w:sz w:val="24"/>
          <w:szCs w:val="24"/>
          <w:lang w:val="ru-RU"/>
        </w:rPr>
      </w:pPr>
      <w:r w:rsidRPr="000A0115">
        <w:rPr>
          <w:rFonts w:ascii="Times New Roman" w:eastAsia="Times New Roman" w:hAnsi="Times New Roman"/>
          <w:sz w:val="24"/>
          <w:szCs w:val="24"/>
          <w:lang w:val="ru-RU" w:eastAsia="ar-SA"/>
        </w:rPr>
        <w:lastRenderedPageBreak/>
        <w:t>„</w:t>
      </w:r>
      <w:r w:rsidRPr="000A0115">
        <w:rPr>
          <w:rFonts w:ascii="Times New Roman" w:hAnsi="Times New Roman"/>
          <w:b/>
          <w:sz w:val="24"/>
          <w:szCs w:val="24"/>
          <w:lang w:val="sr-Cyrl-CS"/>
        </w:rPr>
        <w:t>96. Шеф месне канцеларије Бресница, месне канцеларије Тесовиште, месне канцеларије Тибужде, месне канцеларије Барелић и месне канцеларије Ћуковац и матичар за матично подручје Тибужде</w:t>
      </w:r>
      <w:r w:rsidRPr="000A0115">
        <w:rPr>
          <w:rFonts w:ascii="Times New Roman" w:hAnsi="Times New Roman"/>
          <w:b/>
          <w:sz w:val="24"/>
          <w:szCs w:val="24"/>
          <w:lang w:val="ru-RU"/>
        </w:rPr>
        <w:t xml:space="preserve"> </w:t>
      </w:r>
    </w:p>
    <w:p w14:paraId="2FE0F9C1" w14:textId="77777777" w:rsidR="00716C27" w:rsidRPr="000A0115" w:rsidRDefault="00716C27" w:rsidP="00716C27">
      <w:pPr>
        <w:autoSpaceDE w:val="0"/>
        <w:autoSpaceDN w:val="0"/>
        <w:adjustRightInd w:val="0"/>
        <w:spacing w:after="0" w:line="240" w:lineRule="auto"/>
        <w:rPr>
          <w:rFonts w:ascii="Times New Roman" w:hAnsi="Times New Roman"/>
          <w:b/>
          <w:sz w:val="24"/>
          <w:szCs w:val="24"/>
          <w:lang w:val="ru-RU"/>
        </w:rPr>
      </w:pPr>
      <w:r w:rsidRPr="000A0115">
        <w:rPr>
          <w:rFonts w:ascii="Times New Roman" w:hAnsi="Times New Roman"/>
          <w:b/>
          <w:sz w:val="24"/>
          <w:szCs w:val="24"/>
          <w:lang w:val="ru-RU"/>
        </w:rPr>
        <w:t>Звање: Саветник</w:t>
      </w:r>
      <w:r w:rsidRPr="000A0115">
        <w:rPr>
          <w:rFonts w:ascii="Times New Roman" w:hAnsi="Times New Roman"/>
          <w:b/>
          <w:sz w:val="24"/>
          <w:szCs w:val="24"/>
          <w:lang w:val="ru-RU"/>
        </w:rPr>
        <w:tab/>
      </w:r>
      <w:r w:rsidRPr="000A0115">
        <w:rPr>
          <w:rFonts w:ascii="Times New Roman" w:hAnsi="Times New Roman"/>
          <w:b/>
          <w:sz w:val="24"/>
          <w:szCs w:val="24"/>
          <w:lang w:val="ru-RU"/>
        </w:rPr>
        <w:tab/>
      </w:r>
      <w:r w:rsidRPr="000A0115">
        <w:rPr>
          <w:rFonts w:ascii="Times New Roman" w:hAnsi="Times New Roman"/>
          <w:b/>
          <w:sz w:val="24"/>
          <w:szCs w:val="24"/>
          <w:lang w:val="ru-RU"/>
        </w:rPr>
        <w:tab/>
      </w:r>
      <w:r w:rsidRPr="000A0115">
        <w:rPr>
          <w:rFonts w:ascii="Times New Roman" w:hAnsi="Times New Roman"/>
          <w:b/>
          <w:sz w:val="24"/>
          <w:szCs w:val="24"/>
          <w:lang w:val="ru-RU"/>
        </w:rPr>
        <w:tab/>
      </w:r>
      <w:r w:rsidRPr="000A0115">
        <w:rPr>
          <w:rFonts w:ascii="Times New Roman" w:hAnsi="Times New Roman"/>
          <w:b/>
          <w:sz w:val="24"/>
          <w:szCs w:val="24"/>
          <w:lang w:val="ru-RU"/>
        </w:rPr>
        <w:tab/>
      </w:r>
      <w:r w:rsidRPr="000A0115">
        <w:rPr>
          <w:rFonts w:ascii="Times New Roman" w:hAnsi="Times New Roman"/>
          <w:b/>
          <w:sz w:val="24"/>
          <w:szCs w:val="24"/>
          <w:lang w:val="ru-RU"/>
        </w:rPr>
        <w:tab/>
      </w:r>
      <w:r w:rsidRPr="000A0115">
        <w:rPr>
          <w:rFonts w:ascii="Times New Roman" w:hAnsi="Times New Roman"/>
          <w:b/>
          <w:sz w:val="24"/>
          <w:szCs w:val="24"/>
          <w:lang w:val="ru-RU"/>
        </w:rPr>
        <w:tab/>
      </w:r>
      <w:r>
        <w:rPr>
          <w:rFonts w:ascii="Times New Roman" w:hAnsi="Times New Roman"/>
          <w:b/>
          <w:sz w:val="24"/>
          <w:szCs w:val="24"/>
          <w:lang w:val="ru-RU"/>
        </w:rPr>
        <w:t xml:space="preserve">       </w:t>
      </w:r>
      <w:r w:rsidRPr="000A0115">
        <w:rPr>
          <w:rFonts w:ascii="Times New Roman" w:hAnsi="Times New Roman"/>
          <w:b/>
          <w:sz w:val="24"/>
          <w:szCs w:val="24"/>
          <w:lang w:val="ru-RU"/>
        </w:rPr>
        <w:t xml:space="preserve">  број службеника 1</w:t>
      </w:r>
    </w:p>
    <w:p w14:paraId="64DA3A93" w14:textId="77777777" w:rsidR="00716C27" w:rsidRPr="000A0115" w:rsidRDefault="00716C27" w:rsidP="00716C27">
      <w:pPr>
        <w:spacing w:after="0" w:line="240" w:lineRule="auto"/>
        <w:rPr>
          <w:rFonts w:ascii="Times New Roman" w:hAnsi="Times New Roman"/>
          <w:sz w:val="24"/>
          <w:szCs w:val="24"/>
          <w:lang w:val="ru-RU" w:eastAsia="ar-SA"/>
        </w:rPr>
      </w:pPr>
    </w:p>
    <w:p w14:paraId="230614F6" w14:textId="77777777" w:rsidR="00716C27" w:rsidRPr="00F4162A" w:rsidRDefault="00716C27" w:rsidP="00716C27">
      <w:pPr>
        <w:spacing w:after="0" w:line="240" w:lineRule="auto"/>
        <w:rPr>
          <w:rFonts w:ascii="Times New Roman" w:hAnsi="Times New Roman"/>
          <w:sz w:val="24"/>
          <w:szCs w:val="24"/>
          <w:lang w:val="sr-Cyrl-CS"/>
        </w:rPr>
      </w:pPr>
      <w:r w:rsidRPr="00F4162A">
        <w:rPr>
          <w:rFonts w:ascii="Times New Roman" w:hAnsi="Times New Roman"/>
          <w:b/>
          <w:sz w:val="24"/>
          <w:szCs w:val="24"/>
          <w:lang w:val="sr-Cyrl-CS" w:eastAsia="ar-SA"/>
        </w:rPr>
        <w:t xml:space="preserve">Опис посла: </w:t>
      </w:r>
      <w:r w:rsidRPr="00F4162A">
        <w:rPr>
          <w:rFonts w:ascii="Times New Roman" w:hAnsi="Times New Roman"/>
          <w:sz w:val="24"/>
          <w:szCs w:val="24"/>
          <w:lang w:val="sr-Cyrl-CS" w:eastAsia="ar-SA"/>
        </w:rPr>
        <w:t xml:space="preserve">врши надзор над вођењем матичних књига и </w:t>
      </w:r>
      <w:r w:rsidRPr="00F4162A">
        <w:rPr>
          <w:rFonts w:ascii="Times New Roman" w:hAnsi="Times New Roman"/>
          <w:sz w:val="24"/>
          <w:szCs w:val="24"/>
          <w:lang w:val="sr-Cyrl-CS"/>
        </w:rPr>
        <w:t xml:space="preserve">обавља административне и техничке послове вођења матичних књига, закључења брака, издавања извода из матичних књига и уверења; </w:t>
      </w:r>
      <w:r w:rsidRPr="00F4162A">
        <w:rPr>
          <w:rFonts w:ascii="Times New Roman" w:hAnsi="Times New Roman"/>
          <w:sz w:val="24"/>
          <w:szCs w:val="24"/>
          <w:lang w:val="sr-Cyrl-CS" w:eastAsia="ar-SA"/>
        </w:rPr>
        <w:t>уношење података из матичних књига у Централни систем за електронску обраду и складиштење података и чување другог примерка матичних књига; чува изворник матичне књиге;</w:t>
      </w:r>
      <w:r w:rsidRPr="00F4162A">
        <w:rPr>
          <w:rFonts w:ascii="Times New Roman" w:hAnsi="Times New Roman"/>
          <w:sz w:val="24"/>
          <w:szCs w:val="24"/>
          <w:lang w:val="sr-Cyrl-CS"/>
        </w:rPr>
        <w:t xml:space="preserve"> вођење евиденције о држављанству и издавање уверења о тим чињеницама; обављање  матичних послова у вези са чињеницом рођења, закључења брака и смрти; послове пријемне канцеларије, ажурирање бирачког списка на подручју месне канцеларије; административни и стручно-оперативни и канцеларијски послови за потребе органа месних заједница; административни и организациони послови у вези са: одржавањем зборова грађана, седница органа месне заједнице, изјашњавањем грађана на референдуму или другом облику личног изјашњавања грађана, увођење самодоприноса, изборима за органе месне заједнице, изборима за одборнике, народне посланике и друге изборе; пружа техничку помоћ у хуманитарним и другим акцијама, информише странке и пружа стручну помоћ странкама при састављању поднесака којим се обраћају органима града. Пружа техничку помоћ  власницима регистрованих пољопривредних газдинстава приликом регистрације домаћинства и подношења захтева за остваривање права на субвенције у пољопривредној производњи  и других подстицаја надлежних министарстава у области пољопривреде. Обавља и друге послове по налогу шефа Одсека, руководиоца Одељења и начелника Градске управе</w:t>
      </w:r>
      <w:r w:rsidRPr="00F4162A">
        <w:rPr>
          <w:rFonts w:ascii="Times New Roman" w:hAnsi="Times New Roman"/>
          <w:sz w:val="24"/>
          <w:szCs w:val="24"/>
          <w:lang w:val="ru-RU"/>
        </w:rPr>
        <w:t>.</w:t>
      </w:r>
    </w:p>
    <w:p w14:paraId="3B5EE900" w14:textId="77777777" w:rsidR="00716C27" w:rsidRPr="00F4162A" w:rsidRDefault="00716C27" w:rsidP="00716C27">
      <w:pPr>
        <w:spacing w:after="0" w:line="240" w:lineRule="auto"/>
        <w:rPr>
          <w:rFonts w:ascii="Times New Roman" w:hAnsi="Times New Roman"/>
          <w:sz w:val="24"/>
          <w:szCs w:val="24"/>
          <w:lang w:val="sr-Cyrl-CS" w:eastAsia="ar-SA"/>
        </w:rPr>
      </w:pPr>
    </w:p>
    <w:p w14:paraId="431D715A" w14:textId="77777777" w:rsidR="00716C27" w:rsidRPr="00787861" w:rsidRDefault="00716C27" w:rsidP="00716C27">
      <w:pPr>
        <w:spacing w:after="0" w:line="240" w:lineRule="auto"/>
        <w:rPr>
          <w:rFonts w:ascii="Times New Roman" w:hAnsi="Times New Roman"/>
          <w:b/>
          <w:sz w:val="24"/>
          <w:szCs w:val="24"/>
          <w:lang w:val="sr-Cyrl-CS" w:eastAsia="ar-SA"/>
        </w:rPr>
      </w:pPr>
      <w:r w:rsidRPr="00F4162A">
        <w:rPr>
          <w:rFonts w:ascii="Times New Roman" w:hAnsi="Times New Roman"/>
          <w:b/>
          <w:sz w:val="24"/>
          <w:szCs w:val="24"/>
          <w:lang w:val="ru-RU" w:eastAsia="ar-SA"/>
        </w:rPr>
        <w:t>Услови:</w:t>
      </w:r>
      <w:r w:rsidRPr="00F4162A">
        <w:rPr>
          <w:rFonts w:ascii="Times New Roman" w:hAnsi="Times New Roman"/>
          <w:sz w:val="24"/>
          <w:szCs w:val="24"/>
          <w:lang w:val="ru-RU" w:eastAsia="ar-SA"/>
        </w:rPr>
        <w:t xml:space="preserve"> стечено високо образовање </w:t>
      </w:r>
      <w:r w:rsidRPr="00F4162A">
        <w:rPr>
          <w:rFonts w:ascii="Times New Roman" w:hAnsi="Times New Roman"/>
          <w:spacing w:val="-6"/>
          <w:sz w:val="24"/>
          <w:szCs w:val="24"/>
          <w:lang w:val="ru-RU"/>
        </w:rPr>
        <w:t xml:space="preserve">у оквиру образовно-научног поља </w:t>
      </w:r>
      <w:r w:rsidRPr="00F4162A">
        <w:rPr>
          <w:rFonts w:ascii="Times New Roman" w:hAnsi="Times New Roman"/>
          <w:sz w:val="24"/>
          <w:szCs w:val="24"/>
          <w:lang w:val="ru-RU"/>
        </w:rPr>
        <w:t xml:space="preserve">друштвено-хуманистичких наука </w:t>
      </w:r>
      <w:r w:rsidRPr="00F4162A">
        <w:rPr>
          <w:rFonts w:ascii="Times New Roman" w:hAnsi="Times New Roman"/>
          <w:sz w:val="24"/>
          <w:szCs w:val="24"/>
          <w:lang w:val="ru-RU" w:eastAsia="ar-SA"/>
        </w:rPr>
        <w:t xml:space="preserve">на основним академским студијама </w:t>
      </w:r>
      <w:r w:rsidRPr="00F4162A">
        <w:rPr>
          <w:rFonts w:ascii="Times New Roman" w:hAnsi="Times New Roman"/>
          <w:sz w:val="24"/>
          <w:szCs w:val="24"/>
          <w:lang w:val="ru-RU"/>
        </w:rPr>
        <w:t xml:space="preserve">у обиму </w:t>
      </w:r>
      <w:r w:rsidRPr="00F4162A">
        <w:rPr>
          <w:rFonts w:ascii="Times New Roman" w:hAnsi="Times New Roman"/>
          <w:sz w:val="24"/>
          <w:szCs w:val="24"/>
          <w:lang w:val="ru-RU" w:eastAsia="ar-SA"/>
        </w:rPr>
        <w:t xml:space="preserve">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w:t>
      </w:r>
      <w:r w:rsidRPr="00F4162A">
        <w:rPr>
          <w:rFonts w:ascii="Times New Roman" w:hAnsi="Times New Roman"/>
          <w:sz w:val="24"/>
          <w:szCs w:val="24"/>
          <w:lang w:val="ru-RU"/>
        </w:rPr>
        <w:t>положен посебан испит за матичара, овлашћење за обављање послова матичара</w:t>
      </w:r>
      <w:r w:rsidRPr="00F4162A">
        <w:rPr>
          <w:rFonts w:ascii="Times New Roman" w:hAnsi="Times New Roman"/>
          <w:sz w:val="24"/>
          <w:szCs w:val="24"/>
          <w:lang w:val="ru-RU" w:eastAsia="ar-SA"/>
        </w:rPr>
        <w:t xml:space="preserve">, најмање три године радног искуства у струци, </w:t>
      </w:r>
      <w:r w:rsidRPr="00F4162A">
        <w:rPr>
          <w:rFonts w:ascii="Times New Roman" w:hAnsi="Times New Roman"/>
          <w:sz w:val="24"/>
          <w:szCs w:val="24"/>
          <w:lang w:val="ru-RU"/>
        </w:rPr>
        <w:t>потребне компетенције за обављање послова радног места.</w:t>
      </w:r>
      <w:r w:rsidRPr="00F4162A">
        <w:rPr>
          <w:rFonts w:ascii="Times New Roman" w:hAnsi="Times New Roman"/>
          <w:sz w:val="24"/>
          <w:szCs w:val="24"/>
          <w:lang w:val="sr-Cyrl-CS" w:eastAsia="ar-SA"/>
        </w:rPr>
        <w:t>“</w:t>
      </w:r>
    </w:p>
    <w:p w14:paraId="5B92670E" w14:textId="77777777" w:rsidR="00716C27" w:rsidRPr="00AB6917" w:rsidRDefault="00716C27" w:rsidP="00716C27">
      <w:pPr>
        <w:suppressAutoHyphens/>
        <w:spacing w:after="0" w:line="240" w:lineRule="auto"/>
        <w:jc w:val="center"/>
        <w:rPr>
          <w:rFonts w:ascii="Times New Roman" w:eastAsia="Times New Roman" w:hAnsi="Times New Roman"/>
          <w:b/>
          <w:sz w:val="24"/>
          <w:szCs w:val="24"/>
          <w:lang w:val="ru-RU" w:eastAsia="ar-SA"/>
        </w:rPr>
      </w:pPr>
      <w:r>
        <w:rPr>
          <w:rFonts w:ascii="Times New Roman" w:eastAsia="Times New Roman" w:hAnsi="Times New Roman"/>
          <w:b/>
          <w:sz w:val="24"/>
          <w:szCs w:val="24"/>
          <w:lang w:val="ru-RU" w:eastAsia="ar-SA"/>
        </w:rPr>
        <w:t>Члан 13</w:t>
      </w:r>
      <w:r w:rsidRPr="00AB6917">
        <w:rPr>
          <w:rFonts w:ascii="Times New Roman" w:eastAsia="Times New Roman" w:hAnsi="Times New Roman"/>
          <w:b/>
          <w:sz w:val="24"/>
          <w:szCs w:val="24"/>
          <w:lang w:val="ru-RU" w:eastAsia="ar-SA"/>
        </w:rPr>
        <w:t>.</w:t>
      </w:r>
    </w:p>
    <w:p w14:paraId="1A886A5E" w14:textId="77777777" w:rsidR="00716C27" w:rsidRPr="00F4162A" w:rsidRDefault="00716C27" w:rsidP="00716C27">
      <w:pPr>
        <w:tabs>
          <w:tab w:val="left" w:pos="0"/>
        </w:tabs>
        <w:suppressAutoHyphens/>
        <w:spacing w:after="0" w:line="240" w:lineRule="auto"/>
        <w:rPr>
          <w:rFonts w:ascii="Times New Roman" w:eastAsia="Times New Roman" w:hAnsi="Times New Roman"/>
          <w:sz w:val="24"/>
          <w:szCs w:val="24"/>
          <w:lang w:val="ru-RU" w:eastAsia="ar-SA"/>
        </w:rPr>
      </w:pPr>
      <w:r w:rsidRPr="00AB6917">
        <w:rPr>
          <w:rFonts w:ascii="Times New Roman" w:eastAsia="Times New Roman" w:hAnsi="Times New Roman"/>
          <w:b/>
          <w:sz w:val="24"/>
          <w:szCs w:val="24"/>
          <w:lang w:val="ru-RU" w:eastAsia="ar-SA"/>
        </w:rPr>
        <w:tab/>
      </w:r>
      <w:r w:rsidRPr="00AB6917">
        <w:rPr>
          <w:rFonts w:ascii="Times New Roman" w:eastAsia="Times New Roman" w:hAnsi="Times New Roman"/>
          <w:sz w:val="24"/>
          <w:szCs w:val="24"/>
          <w:lang w:val="ru-RU" w:eastAsia="ar-SA"/>
        </w:rPr>
        <w:t>У члану 21., у</w:t>
      </w:r>
      <w:r>
        <w:rPr>
          <w:rFonts w:ascii="Times New Roman" w:eastAsia="Times New Roman" w:hAnsi="Times New Roman"/>
          <w:sz w:val="24"/>
          <w:szCs w:val="24"/>
          <w:lang w:val="ru-RU" w:eastAsia="ar-SA"/>
        </w:rPr>
        <w:t xml:space="preserve"> одељку 6.7</w:t>
      </w:r>
      <w:r w:rsidRPr="00AB6917">
        <w:rPr>
          <w:rFonts w:ascii="Times New Roman" w:eastAsia="Times New Roman" w:hAnsi="Times New Roman"/>
          <w:sz w:val="24"/>
          <w:szCs w:val="24"/>
          <w:lang w:val="ru-RU" w:eastAsia="ar-SA"/>
        </w:rPr>
        <w:t xml:space="preserve">., иза редног броја </w:t>
      </w:r>
      <w:r>
        <w:rPr>
          <w:rFonts w:ascii="Times New Roman" w:eastAsia="Times New Roman" w:hAnsi="Times New Roman"/>
          <w:sz w:val="24"/>
          <w:szCs w:val="24"/>
          <w:lang w:val="ru-RU" w:eastAsia="ar-SA"/>
        </w:rPr>
        <w:t xml:space="preserve">119. додаје </w:t>
      </w:r>
      <w:r w:rsidRPr="00AB6917">
        <w:rPr>
          <w:rFonts w:ascii="Times New Roman" w:eastAsia="Times New Roman" w:hAnsi="Times New Roman"/>
          <w:sz w:val="24"/>
          <w:szCs w:val="24"/>
          <w:lang w:val="ru-RU" w:eastAsia="ar-SA"/>
        </w:rPr>
        <w:t>се редни број</w:t>
      </w:r>
      <w:r>
        <w:rPr>
          <w:rFonts w:ascii="Times New Roman" w:eastAsia="Times New Roman" w:hAnsi="Times New Roman"/>
          <w:sz w:val="24"/>
          <w:szCs w:val="24"/>
          <w:lang w:val="ru-RU" w:eastAsia="ar-SA"/>
        </w:rPr>
        <w:t xml:space="preserve"> 119.1</w:t>
      </w:r>
      <w:r w:rsidRPr="00AB6917">
        <w:rPr>
          <w:rFonts w:ascii="Times New Roman" w:eastAsia="Times New Roman" w:hAnsi="Times New Roman"/>
          <w:sz w:val="24"/>
          <w:szCs w:val="24"/>
          <w:lang w:val="ru-RU" w:eastAsia="ar-SA"/>
        </w:rPr>
        <w:t xml:space="preserve">. </w:t>
      </w:r>
      <w:r>
        <w:rPr>
          <w:rFonts w:ascii="Times New Roman" w:eastAsia="Times New Roman" w:hAnsi="Times New Roman"/>
          <w:sz w:val="24"/>
          <w:szCs w:val="24"/>
          <w:lang w:val="ru-RU" w:eastAsia="ar-SA"/>
        </w:rPr>
        <w:t>који гласи</w:t>
      </w:r>
      <w:r w:rsidRPr="00AB6917">
        <w:rPr>
          <w:rFonts w:ascii="Times New Roman" w:eastAsia="Times New Roman" w:hAnsi="Times New Roman"/>
          <w:sz w:val="24"/>
          <w:szCs w:val="24"/>
          <w:lang w:val="ru-RU" w:eastAsia="ar-SA"/>
        </w:rPr>
        <w:t>:</w:t>
      </w:r>
    </w:p>
    <w:p w14:paraId="7E65494C" w14:textId="77777777" w:rsidR="00716C27" w:rsidRPr="00AB6917" w:rsidRDefault="00716C27" w:rsidP="00716C27">
      <w:pPr>
        <w:suppressAutoHyphens/>
        <w:spacing w:after="0" w:line="240" w:lineRule="auto"/>
        <w:jc w:val="center"/>
        <w:rPr>
          <w:rFonts w:ascii="Times New Roman" w:eastAsia="Times New Roman" w:hAnsi="Times New Roman"/>
          <w:b/>
          <w:sz w:val="24"/>
          <w:szCs w:val="24"/>
          <w:lang w:val="ru-RU" w:eastAsia="ar-SA"/>
        </w:rPr>
      </w:pPr>
    </w:p>
    <w:p w14:paraId="0EB9EECF" w14:textId="77777777" w:rsidR="00716C27" w:rsidRPr="007E1D24" w:rsidRDefault="00716C27" w:rsidP="00716C27">
      <w:pPr>
        <w:spacing w:after="0" w:line="240" w:lineRule="auto"/>
        <w:rPr>
          <w:rFonts w:ascii="Times New Roman" w:eastAsia="Times New Roman" w:hAnsi="Times New Roman"/>
          <w:b/>
          <w:bCs/>
          <w:sz w:val="24"/>
          <w:szCs w:val="24"/>
          <w:lang w:val="ru-RU"/>
        </w:rPr>
      </w:pPr>
      <w:r w:rsidRPr="007E1D24">
        <w:rPr>
          <w:rFonts w:ascii="Times New Roman" w:eastAsia="Times New Roman" w:hAnsi="Times New Roman"/>
          <w:sz w:val="24"/>
          <w:szCs w:val="24"/>
          <w:lang w:val="ru-RU" w:eastAsia="ar-SA"/>
        </w:rPr>
        <w:t>„</w:t>
      </w:r>
      <w:r w:rsidRPr="007E1D24">
        <w:rPr>
          <w:rFonts w:ascii="Times New Roman" w:eastAsia="Times New Roman" w:hAnsi="Times New Roman"/>
          <w:b/>
          <w:sz w:val="24"/>
          <w:szCs w:val="24"/>
          <w:lang w:val="ru-RU" w:eastAsia="ar-SA"/>
        </w:rPr>
        <w:t>119.</w:t>
      </w:r>
      <w:r w:rsidRPr="007E1D24">
        <w:rPr>
          <w:rFonts w:ascii="Times New Roman" w:eastAsia="Times New Roman" w:hAnsi="Times New Roman"/>
          <w:b/>
          <w:bCs/>
          <w:sz w:val="24"/>
          <w:szCs w:val="24"/>
          <w:lang w:val="ru-RU"/>
        </w:rPr>
        <w:t>1.</w:t>
      </w:r>
      <w:r w:rsidRPr="00284731">
        <w:rPr>
          <w:rFonts w:ascii="Times New Roman" w:hAnsi="Times New Roman"/>
          <w:b/>
          <w:sz w:val="24"/>
          <w:szCs w:val="24"/>
          <w:lang w:val="ru-RU"/>
        </w:rPr>
        <w:t xml:space="preserve"> Оператер на портирници</w:t>
      </w:r>
    </w:p>
    <w:p w14:paraId="0E0B3AF7" w14:textId="77777777" w:rsidR="00716C27" w:rsidRPr="00D54F4F" w:rsidRDefault="00716C27" w:rsidP="00716C27">
      <w:pPr>
        <w:spacing w:after="0" w:line="240" w:lineRule="auto"/>
        <w:rPr>
          <w:rFonts w:ascii="Times New Roman" w:hAnsi="Times New Roman"/>
          <w:b/>
          <w:i/>
          <w:sz w:val="24"/>
          <w:szCs w:val="24"/>
          <w:lang w:val="ru-RU" w:eastAsia="ar-SA"/>
        </w:rPr>
      </w:pPr>
      <w:r w:rsidRPr="00D54F4F">
        <w:rPr>
          <w:rFonts w:ascii="Times New Roman" w:hAnsi="Times New Roman"/>
          <w:b/>
          <w:sz w:val="24"/>
          <w:szCs w:val="24"/>
          <w:lang w:val="ru-RU"/>
        </w:rPr>
        <w:t xml:space="preserve">Звање: Намештеник – </w:t>
      </w:r>
      <w:r w:rsidRPr="0020260B">
        <w:rPr>
          <w:rFonts w:ascii="Times New Roman" w:hAnsi="Times New Roman"/>
          <w:b/>
          <w:sz w:val="24"/>
          <w:szCs w:val="24"/>
          <w:lang w:val="ru-RU"/>
        </w:rPr>
        <w:t>трећа</w:t>
      </w:r>
      <w:r>
        <w:rPr>
          <w:rFonts w:ascii="Times New Roman" w:hAnsi="Times New Roman"/>
          <w:b/>
          <w:sz w:val="24"/>
          <w:szCs w:val="24"/>
          <w:lang w:val="ru-RU"/>
        </w:rPr>
        <w:t xml:space="preserve"> врста радних места </w:t>
      </w:r>
      <w:r>
        <w:rPr>
          <w:rFonts w:ascii="Times New Roman" w:hAnsi="Times New Roman"/>
          <w:b/>
          <w:sz w:val="24"/>
          <w:szCs w:val="24"/>
          <w:lang w:val="ru-RU"/>
        </w:rPr>
        <w:tab/>
      </w:r>
      <w:r>
        <w:rPr>
          <w:rFonts w:ascii="Times New Roman" w:hAnsi="Times New Roman"/>
          <w:b/>
          <w:sz w:val="24"/>
          <w:szCs w:val="24"/>
          <w:lang w:val="ru-RU"/>
        </w:rPr>
        <w:tab/>
        <w:t xml:space="preserve">     </w:t>
      </w:r>
      <w:r w:rsidRPr="00D54F4F">
        <w:rPr>
          <w:rFonts w:ascii="Times New Roman" w:hAnsi="Times New Roman"/>
          <w:b/>
          <w:sz w:val="24"/>
          <w:szCs w:val="24"/>
          <w:lang w:val="ru-RU"/>
        </w:rPr>
        <w:t xml:space="preserve"> број намештеника 1</w:t>
      </w:r>
    </w:p>
    <w:p w14:paraId="5FE1DF4F" w14:textId="77777777" w:rsidR="00716C27" w:rsidRPr="00D54F4F" w:rsidRDefault="00716C27" w:rsidP="00716C27">
      <w:pPr>
        <w:spacing w:after="0" w:line="240" w:lineRule="auto"/>
        <w:rPr>
          <w:rFonts w:ascii="Times New Roman" w:hAnsi="Times New Roman"/>
          <w:b/>
          <w:sz w:val="24"/>
          <w:szCs w:val="24"/>
          <w:lang w:val="ru-RU" w:eastAsia="ar-SA"/>
        </w:rPr>
      </w:pPr>
    </w:p>
    <w:p w14:paraId="7740C1C6" w14:textId="77777777" w:rsidR="00716C27" w:rsidRPr="007E1D24" w:rsidRDefault="00716C27" w:rsidP="00716C27">
      <w:pPr>
        <w:spacing w:after="0" w:line="240" w:lineRule="auto"/>
        <w:rPr>
          <w:rFonts w:ascii="Times New Roman" w:hAnsi="Times New Roman"/>
          <w:sz w:val="24"/>
          <w:szCs w:val="24"/>
          <w:lang w:val="ru-RU"/>
        </w:rPr>
      </w:pPr>
      <w:r w:rsidRPr="007E1D24">
        <w:rPr>
          <w:rFonts w:ascii="Times New Roman" w:hAnsi="Times New Roman"/>
          <w:sz w:val="24"/>
          <w:szCs w:val="24"/>
          <w:lang w:val="ru-RU" w:eastAsia="ar-SA"/>
        </w:rPr>
        <w:t>Опис посла:</w:t>
      </w:r>
      <w:r w:rsidRPr="007E1D24">
        <w:rPr>
          <w:rFonts w:ascii="Times New Roman" w:hAnsi="Times New Roman"/>
          <w:sz w:val="24"/>
          <w:szCs w:val="24"/>
          <w:lang w:val="ru-RU"/>
        </w:rPr>
        <w:t xml:space="preserve"> </w:t>
      </w:r>
      <w:r>
        <w:rPr>
          <w:rFonts w:ascii="Times New Roman" w:hAnsi="Times New Roman"/>
          <w:sz w:val="24"/>
          <w:szCs w:val="24"/>
          <w:lang w:val="ru-RU"/>
        </w:rPr>
        <w:t>о</w:t>
      </w:r>
      <w:r w:rsidRPr="007E1D24">
        <w:rPr>
          <w:rFonts w:ascii="Times New Roman" w:hAnsi="Times New Roman"/>
          <w:sz w:val="24"/>
          <w:szCs w:val="24"/>
          <w:lang w:val="ru-RU"/>
        </w:rPr>
        <w:t xml:space="preserve">рганизује и прати рад на портирници у седишту Градске управе ради обезбеђивања ефикасног и безбедног уласка и изласка запослених, странака и других лица у објекат. Води евиденцију о уласку и изласку лица. Усмерава и пружа основне информације странкама у вези са распоредом канцеларија и надлежностима запослених. Сарађује са радницима обезбеђења, пружа им неопходне информације о организацији рада и упућује их у дневне обавезе. Води интерне евиденције и припрема извештаје у вези са радом портирнице, које доставља руководиоцу Одељења. Врши основне техничко-оперативне послове у оквиру портирнице. </w:t>
      </w:r>
      <w:r w:rsidRPr="007E1D24">
        <w:rPr>
          <w:rStyle w:val="Strong"/>
          <w:rFonts w:ascii="Times New Roman" w:hAnsi="Times New Roman"/>
          <w:b w:val="0"/>
          <w:sz w:val="24"/>
          <w:szCs w:val="24"/>
          <w:lang w:val="ru-RU"/>
        </w:rPr>
        <w:t>Прима и прослеђује службене телефонске позиве.</w:t>
      </w:r>
      <w:r w:rsidRPr="007E1D24">
        <w:rPr>
          <w:rFonts w:ascii="Times New Roman" w:hAnsi="Times New Roman"/>
          <w:sz w:val="24"/>
          <w:szCs w:val="24"/>
          <w:lang w:val="ru-RU"/>
        </w:rPr>
        <w:t xml:space="preserve"> Обавља и друге послове по налогу руководиоца Одељења и начелника Градске управе.</w:t>
      </w:r>
    </w:p>
    <w:p w14:paraId="0A56AE3D" w14:textId="77777777" w:rsidR="00716C27" w:rsidRPr="00D54F4F" w:rsidRDefault="00716C27" w:rsidP="00716C27">
      <w:pPr>
        <w:spacing w:after="0" w:line="240" w:lineRule="auto"/>
        <w:rPr>
          <w:rFonts w:ascii="Times New Roman" w:hAnsi="Times New Roman"/>
          <w:sz w:val="24"/>
          <w:szCs w:val="24"/>
          <w:lang w:val="ru-RU" w:eastAsia="ar-SA"/>
        </w:rPr>
      </w:pPr>
    </w:p>
    <w:p w14:paraId="3A66FD74" w14:textId="77777777" w:rsidR="00716C27" w:rsidRDefault="00716C27" w:rsidP="00716C27">
      <w:pPr>
        <w:spacing w:after="0" w:line="240" w:lineRule="auto"/>
        <w:rPr>
          <w:rFonts w:ascii="Times New Roman" w:eastAsia="Times New Roman" w:hAnsi="Times New Roman"/>
          <w:sz w:val="24"/>
          <w:szCs w:val="24"/>
          <w:lang w:val="ru-RU" w:eastAsia="ar-SA"/>
        </w:rPr>
      </w:pPr>
      <w:r w:rsidRPr="00CB066B">
        <w:rPr>
          <w:rFonts w:ascii="Times New Roman" w:hAnsi="Times New Roman"/>
          <w:b/>
          <w:sz w:val="24"/>
          <w:szCs w:val="24"/>
          <w:lang w:val="ru-RU"/>
        </w:rPr>
        <w:t>Услови</w:t>
      </w:r>
      <w:r w:rsidRPr="00CB066B">
        <w:rPr>
          <w:rFonts w:ascii="Times New Roman" w:hAnsi="Times New Roman"/>
          <w:sz w:val="24"/>
          <w:szCs w:val="24"/>
          <w:lang w:val="ru-RU"/>
        </w:rPr>
        <w:t xml:space="preserve">: </w:t>
      </w:r>
      <w:r w:rsidRPr="00CB066B">
        <w:rPr>
          <w:rFonts w:ascii="Times New Roman" w:hAnsi="Times New Roman"/>
          <w:sz w:val="24"/>
          <w:szCs w:val="24"/>
          <w:lang w:val="ru-RU" w:eastAsia="ar-SA"/>
        </w:rPr>
        <w:t xml:space="preserve">стечено високо образовање </w:t>
      </w:r>
      <w:r w:rsidRPr="00CB066B">
        <w:rPr>
          <w:rFonts w:ascii="Times New Roman" w:hAnsi="Times New Roman"/>
          <w:spacing w:val="-6"/>
          <w:sz w:val="24"/>
          <w:szCs w:val="24"/>
          <w:lang w:val="ru-RU"/>
        </w:rPr>
        <w:t>из</w:t>
      </w:r>
      <w:r w:rsidRPr="00CB066B">
        <w:rPr>
          <w:rFonts w:ascii="Times New Roman" w:hAnsi="Times New Roman"/>
          <w:sz w:val="24"/>
          <w:szCs w:val="24"/>
          <w:lang w:val="ru-RU" w:eastAsia="ar-SA"/>
        </w:rPr>
        <w:t xml:space="preserve"> </w:t>
      </w:r>
      <w:r w:rsidRPr="00CB066B">
        <w:rPr>
          <w:rFonts w:ascii="Times New Roman" w:hAnsi="Times New Roman"/>
          <w:sz w:val="24"/>
          <w:szCs w:val="24"/>
          <w:lang w:val="ru-RU"/>
        </w:rPr>
        <w:t xml:space="preserve">научне односно стручне </w:t>
      </w:r>
      <w:r w:rsidRPr="00CB066B">
        <w:rPr>
          <w:rFonts w:ascii="Times New Roman" w:hAnsi="Times New Roman"/>
          <w:sz w:val="24"/>
          <w:szCs w:val="24"/>
          <w:lang w:val="ru-RU" w:eastAsia="ar-SA"/>
        </w:rPr>
        <w:t>области економских</w:t>
      </w:r>
      <w:r w:rsidRPr="00B55E8F">
        <w:rPr>
          <w:rFonts w:ascii="Times New Roman" w:hAnsi="Times New Roman"/>
          <w:sz w:val="24"/>
          <w:szCs w:val="24"/>
          <w:lang w:val="ru-RU" w:eastAsia="ar-SA"/>
        </w:rPr>
        <w:t xml:space="preserve"> наука, менаџмента, техничких</w:t>
      </w:r>
      <w:r>
        <w:rPr>
          <w:rFonts w:ascii="Times New Roman" w:hAnsi="Times New Roman"/>
          <w:sz w:val="24"/>
          <w:szCs w:val="24"/>
          <w:lang w:val="ru-RU" w:eastAsia="ar-SA"/>
        </w:rPr>
        <w:t xml:space="preserve"> наука, технолошког инжењерства, </w:t>
      </w:r>
      <w:r w:rsidRPr="00B55E8F">
        <w:rPr>
          <w:rFonts w:ascii="Times New Roman" w:hAnsi="Times New Roman"/>
          <w:sz w:val="24"/>
          <w:szCs w:val="24"/>
          <w:lang w:val="ru-RU" w:eastAsia="ar-SA"/>
        </w:rPr>
        <w:t xml:space="preserve">електротехничког инжењерства </w:t>
      </w:r>
      <w:r w:rsidRPr="00D54F4F">
        <w:rPr>
          <w:rFonts w:ascii="Times New Roman" w:hAnsi="Times New Roman"/>
          <w:sz w:val="24"/>
          <w:szCs w:val="24"/>
          <w:lang w:val="ru-RU" w:eastAsia="ar-SA"/>
        </w:rPr>
        <w:t xml:space="preserve">или организационих наука на основним академским студијама </w:t>
      </w:r>
      <w:r w:rsidRPr="00D54F4F">
        <w:rPr>
          <w:rFonts w:ascii="Times New Roman" w:hAnsi="Times New Roman"/>
          <w:sz w:val="24"/>
          <w:szCs w:val="24"/>
          <w:lang w:val="ru-RU"/>
        </w:rPr>
        <w:t xml:space="preserve">у обиму од најмање 180 ЕСПБ бодова, основним струковним студијама, односно на студијама у трајању до три године, </w:t>
      </w:r>
      <w:r>
        <w:rPr>
          <w:rFonts w:ascii="Times New Roman" w:hAnsi="Times New Roman"/>
          <w:sz w:val="24"/>
          <w:szCs w:val="24"/>
          <w:lang w:val="ru-RU"/>
        </w:rPr>
        <w:t>најмање шест месеци радног искуства.</w:t>
      </w:r>
      <w:r>
        <w:rPr>
          <w:rFonts w:ascii="Times New Roman" w:eastAsia="Times New Roman" w:hAnsi="Times New Roman"/>
          <w:sz w:val="24"/>
          <w:szCs w:val="24"/>
          <w:lang w:val="ru-RU" w:eastAsia="ar-SA"/>
        </w:rPr>
        <w:t>“</w:t>
      </w:r>
    </w:p>
    <w:p w14:paraId="1C1613D3" w14:textId="77777777" w:rsidR="00716C27" w:rsidRPr="007E1D24" w:rsidRDefault="00716C27" w:rsidP="00716C27">
      <w:pPr>
        <w:spacing w:after="0" w:line="240" w:lineRule="auto"/>
        <w:rPr>
          <w:rFonts w:ascii="Times New Roman" w:hAnsi="Times New Roman"/>
          <w:i/>
          <w:sz w:val="24"/>
          <w:szCs w:val="24"/>
          <w:lang w:val="ru-RU" w:eastAsia="ar-SA"/>
        </w:rPr>
      </w:pPr>
    </w:p>
    <w:p w14:paraId="16034079" w14:textId="77777777" w:rsidR="00716C27" w:rsidRPr="00AB6917" w:rsidRDefault="00716C27" w:rsidP="00716C27">
      <w:pPr>
        <w:suppressAutoHyphens/>
        <w:spacing w:after="0" w:line="240" w:lineRule="auto"/>
        <w:jc w:val="center"/>
        <w:rPr>
          <w:rFonts w:ascii="Times New Roman" w:eastAsia="Times New Roman" w:hAnsi="Times New Roman"/>
          <w:b/>
          <w:sz w:val="24"/>
          <w:szCs w:val="24"/>
          <w:lang w:val="ru-RU" w:eastAsia="ar-SA"/>
        </w:rPr>
      </w:pPr>
      <w:r w:rsidRPr="00AB6917">
        <w:rPr>
          <w:rFonts w:ascii="Times New Roman" w:eastAsia="Times New Roman" w:hAnsi="Times New Roman"/>
          <w:b/>
          <w:sz w:val="24"/>
          <w:szCs w:val="24"/>
          <w:lang w:val="ru-RU" w:eastAsia="ar-SA"/>
        </w:rPr>
        <w:t xml:space="preserve">Члан </w:t>
      </w:r>
      <w:r>
        <w:rPr>
          <w:rFonts w:ascii="Times New Roman" w:eastAsia="Times New Roman" w:hAnsi="Times New Roman"/>
          <w:b/>
          <w:sz w:val="24"/>
          <w:szCs w:val="24"/>
          <w:lang w:val="ru-RU" w:eastAsia="ar-SA"/>
        </w:rPr>
        <w:t>14</w:t>
      </w:r>
      <w:r w:rsidRPr="00AB6917">
        <w:rPr>
          <w:rFonts w:ascii="Times New Roman" w:eastAsia="Times New Roman" w:hAnsi="Times New Roman"/>
          <w:b/>
          <w:sz w:val="24"/>
          <w:szCs w:val="24"/>
          <w:lang w:val="ru-RU" w:eastAsia="ar-SA"/>
        </w:rPr>
        <w:t>.</w:t>
      </w:r>
    </w:p>
    <w:p w14:paraId="15CD2BFD" w14:textId="77777777" w:rsidR="00716C27" w:rsidRDefault="00716C27" w:rsidP="00716C27">
      <w:pPr>
        <w:suppressAutoHyphens/>
        <w:spacing w:after="0" w:line="240" w:lineRule="auto"/>
        <w:ind w:firstLine="659"/>
        <w:rPr>
          <w:rFonts w:ascii="Times New Roman" w:eastAsia="Times New Roman" w:hAnsi="Times New Roman"/>
          <w:sz w:val="24"/>
          <w:szCs w:val="24"/>
          <w:lang w:val="ru-RU" w:eastAsia="ar-SA"/>
        </w:rPr>
      </w:pPr>
      <w:r w:rsidRPr="00AB6917">
        <w:rPr>
          <w:rFonts w:ascii="Times New Roman" w:eastAsia="Times New Roman" w:hAnsi="Times New Roman"/>
          <w:sz w:val="24"/>
          <w:szCs w:val="24"/>
          <w:lang w:val="ru-RU" w:eastAsia="ar-SA"/>
        </w:rPr>
        <w:lastRenderedPageBreak/>
        <w:t>У члану 21., у</w:t>
      </w:r>
      <w:r>
        <w:rPr>
          <w:rFonts w:ascii="Times New Roman" w:eastAsia="Times New Roman" w:hAnsi="Times New Roman"/>
          <w:sz w:val="24"/>
          <w:szCs w:val="24"/>
          <w:lang w:val="ru-RU" w:eastAsia="ar-SA"/>
        </w:rPr>
        <w:t xml:space="preserve"> одељку 6.7. редни број 120</w:t>
      </w:r>
      <w:r w:rsidRPr="00AB6917">
        <w:rPr>
          <w:rFonts w:ascii="Times New Roman" w:eastAsia="Times New Roman" w:hAnsi="Times New Roman"/>
          <w:sz w:val="24"/>
          <w:szCs w:val="24"/>
          <w:lang w:val="ru-RU" w:eastAsia="ar-SA"/>
        </w:rPr>
        <w:t>. „</w:t>
      </w:r>
      <w:r>
        <w:rPr>
          <w:rFonts w:ascii="Times New Roman" w:hAnsi="Times New Roman"/>
          <w:b/>
          <w:sz w:val="24"/>
          <w:szCs w:val="24"/>
          <w:lang w:val="ru-RU"/>
        </w:rPr>
        <w:t>Портир</w:t>
      </w:r>
      <w:r w:rsidRPr="00AB6917">
        <w:rPr>
          <w:rFonts w:ascii="Times New Roman" w:eastAsia="Times New Roman" w:hAnsi="Times New Roman"/>
          <w:sz w:val="24"/>
          <w:szCs w:val="24"/>
          <w:lang w:val="sr-Cyrl-CS" w:eastAsia="ar-SA"/>
        </w:rPr>
        <w:t>“</w:t>
      </w:r>
      <w:r w:rsidRPr="00AB6917">
        <w:rPr>
          <w:rFonts w:ascii="Times New Roman" w:eastAsia="Times New Roman" w:hAnsi="Times New Roman"/>
          <w:sz w:val="24"/>
          <w:szCs w:val="24"/>
          <w:lang w:val="ru-RU" w:eastAsia="ar-SA"/>
        </w:rPr>
        <w:t>, у ставу 1., речи</w:t>
      </w:r>
      <w:r>
        <w:rPr>
          <w:rFonts w:ascii="Times New Roman" w:eastAsia="Times New Roman" w:hAnsi="Times New Roman"/>
          <w:sz w:val="24"/>
          <w:szCs w:val="24"/>
          <w:lang w:val="ru-RU" w:eastAsia="ar-SA"/>
        </w:rPr>
        <w:t>:</w:t>
      </w:r>
      <w:r w:rsidRPr="00AB6917">
        <w:rPr>
          <w:rFonts w:ascii="Times New Roman" w:eastAsia="Times New Roman" w:hAnsi="Times New Roman"/>
          <w:sz w:val="24"/>
          <w:szCs w:val="24"/>
          <w:lang w:val="ru-RU" w:eastAsia="ar-SA"/>
        </w:rPr>
        <w:t xml:space="preserve"> „</w:t>
      </w:r>
      <w:r w:rsidRPr="00AB6917">
        <w:rPr>
          <w:rFonts w:ascii="Times New Roman" w:eastAsia="Times New Roman" w:hAnsi="Times New Roman"/>
          <w:sz w:val="24"/>
          <w:szCs w:val="24"/>
          <w:lang w:val="sr-Cyrl-CS" w:eastAsia="ar-SA"/>
        </w:rPr>
        <w:t xml:space="preserve">број </w:t>
      </w:r>
      <w:r>
        <w:rPr>
          <w:rFonts w:ascii="Times New Roman" w:eastAsia="Times New Roman" w:hAnsi="Times New Roman"/>
          <w:sz w:val="24"/>
          <w:szCs w:val="24"/>
          <w:lang w:val="sr-Cyrl-CS" w:eastAsia="ar-SA"/>
        </w:rPr>
        <w:t>намештеника</w:t>
      </w:r>
      <w:r w:rsidRPr="00AB6917">
        <w:rPr>
          <w:rFonts w:ascii="Times New Roman" w:eastAsia="Times New Roman" w:hAnsi="Times New Roman"/>
          <w:sz w:val="24"/>
          <w:szCs w:val="24"/>
          <w:lang w:val="ru-RU" w:eastAsia="ar-SA"/>
        </w:rPr>
        <w:t xml:space="preserve"> </w:t>
      </w:r>
      <w:r>
        <w:rPr>
          <w:rFonts w:ascii="Times New Roman" w:eastAsia="Times New Roman" w:hAnsi="Times New Roman"/>
          <w:sz w:val="24"/>
          <w:szCs w:val="24"/>
          <w:lang w:val="sr-Cyrl-CS" w:eastAsia="ar-SA"/>
        </w:rPr>
        <w:t>2</w:t>
      </w:r>
      <w:r w:rsidRPr="00AB6917">
        <w:rPr>
          <w:rFonts w:ascii="Times New Roman" w:eastAsia="Times New Roman" w:hAnsi="Times New Roman"/>
          <w:sz w:val="24"/>
          <w:szCs w:val="24"/>
          <w:lang w:val="ru-RU" w:eastAsia="ar-SA"/>
        </w:rPr>
        <w:t>“ замењују се речима: „</w:t>
      </w:r>
      <w:r w:rsidRPr="00AB6917">
        <w:rPr>
          <w:rFonts w:ascii="Times New Roman" w:eastAsia="Times New Roman" w:hAnsi="Times New Roman"/>
          <w:sz w:val="24"/>
          <w:szCs w:val="24"/>
          <w:lang w:val="sr-Cyrl-CS" w:eastAsia="ar-SA"/>
        </w:rPr>
        <w:t xml:space="preserve">број </w:t>
      </w:r>
      <w:r>
        <w:rPr>
          <w:rFonts w:ascii="Times New Roman" w:eastAsia="Times New Roman" w:hAnsi="Times New Roman"/>
          <w:sz w:val="24"/>
          <w:szCs w:val="24"/>
          <w:lang w:val="sr-Cyrl-CS" w:eastAsia="ar-SA"/>
        </w:rPr>
        <w:t>намештеника 1</w:t>
      </w:r>
      <w:r w:rsidRPr="00AB6917">
        <w:rPr>
          <w:rFonts w:ascii="Times New Roman" w:eastAsia="Times New Roman" w:hAnsi="Times New Roman"/>
          <w:sz w:val="24"/>
          <w:szCs w:val="24"/>
          <w:lang w:val="ru-RU" w:eastAsia="ar-SA"/>
        </w:rPr>
        <w:t>“.</w:t>
      </w:r>
    </w:p>
    <w:p w14:paraId="7B1D4E11" w14:textId="77777777" w:rsidR="00716C27" w:rsidRDefault="00716C27" w:rsidP="00716C27">
      <w:pPr>
        <w:suppressAutoHyphens/>
        <w:spacing w:after="0" w:line="240" w:lineRule="auto"/>
        <w:ind w:firstLine="659"/>
        <w:rPr>
          <w:rFonts w:ascii="Times New Roman" w:eastAsia="Times New Roman" w:hAnsi="Times New Roman"/>
          <w:sz w:val="24"/>
          <w:szCs w:val="24"/>
          <w:lang w:val="ru-RU" w:eastAsia="ar-SA"/>
        </w:rPr>
      </w:pPr>
    </w:p>
    <w:p w14:paraId="2E48D51E" w14:textId="77777777" w:rsidR="00716C27" w:rsidRPr="00AB6917" w:rsidRDefault="00716C27" w:rsidP="00716C27">
      <w:pPr>
        <w:suppressAutoHyphens/>
        <w:spacing w:after="0" w:line="240" w:lineRule="auto"/>
        <w:jc w:val="center"/>
        <w:rPr>
          <w:rFonts w:ascii="Times New Roman" w:eastAsia="Times New Roman" w:hAnsi="Times New Roman"/>
          <w:b/>
          <w:sz w:val="24"/>
          <w:szCs w:val="24"/>
          <w:lang w:val="ru-RU" w:eastAsia="ar-SA"/>
        </w:rPr>
      </w:pPr>
      <w:r w:rsidRPr="00AB6917">
        <w:rPr>
          <w:rFonts w:ascii="Times New Roman" w:eastAsia="Times New Roman" w:hAnsi="Times New Roman"/>
          <w:b/>
          <w:sz w:val="24"/>
          <w:szCs w:val="24"/>
          <w:lang w:val="ru-RU" w:eastAsia="ar-SA"/>
        </w:rPr>
        <w:t xml:space="preserve">Члан </w:t>
      </w:r>
      <w:r>
        <w:rPr>
          <w:rFonts w:ascii="Times New Roman" w:eastAsia="Times New Roman" w:hAnsi="Times New Roman"/>
          <w:b/>
          <w:sz w:val="24"/>
          <w:szCs w:val="24"/>
          <w:lang w:val="ru-RU" w:eastAsia="ar-SA"/>
        </w:rPr>
        <w:t>15</w:t>
      </w:r>
      <w:r w:rsidRPr="00AB6917">
        <w:rPr>
          <w:rFonts w:ascii="Times New Roman" w:eastAsia="Times New Roman" w:hAnsi="Times New Roman"/>
          <w:b/>
          <w:sz w:val="24"/>
          <w:szCs w:val="24"/>
          <w:lang w:val="ru-RU" w:eastAsia="ar-SA"/>
        </w:rPr>
        <w:t>.</w:t>
      </w:r>
    </w:p>
    <w:p w14:paraId="3B24ABF4" w14:textId="77777777" w:rsidR="00716C27" w:rsidRDefault="00716C27" w:rsidP="00716C27">
      <w:pPr>
        <w:suppressAutoHyphens/>
        <w:spacing w:after="0" w:line="240" w:lineRule="auto"/>
        <w:ind w:firstLine="659"/>
        <w:rPr>
          <w:rFonts w:ascii="Times New Roman" w:eastAsia="Times New Roman" w:hAnsi="Times New Roman"/>
          <w:sz w:val="24"/>
          <w:szCs w:val="24"/>
          <w:lang w:val="ru-RU" w:eastAsia="ar-SA"/>
        </w:rPr>
      </w:pPr>
      <w:r w:rsidRPr="00AB6917">
        <w:rPr>
          <w:rFonts w:ascii="Times New Roman" w:eastAsia="Times New Roman" w:hAnsi="Times New Roman"/>
          <w:sz w:val="24"/>
          <w:szCs w:val="24"/>
          <w:lang w:val="ru-RU" w:eastAsia="ar-SA"/>
        </w:rPr>
        <w:t>У члану 21., у</w:t>
      </w:r>
      <w:r>
        <w:rPr>
          <w:rFonts w:ascii="Times New Roman" w:eastAsia="Times New Roman" w:hAnsi="Times New Roman"/>
          <w:sz w:val="24"/>
          <w:szCs w:val="24"/>
          <w:lang w:val="ru-RU" w:eastAsia="ar-SA"/>
        </w:rPr>
        <w:t xml:space="preserve"> одељку 6.8., редни број 128</w:t>
      </w:r>
      <w:r w:rsidRPr="00AB6917">
        <w:rPr>
          <w:rFonts w:ascii="Times New Roman" w:eastAsia="Times New Roman" w:hAnsi="Times New Roman"/>
          <w:sz w:val="24"/>
          <w:szCs w:val="24"/>
          <w:lang w:val="ru-RU" w:eastAsia="ar-SA"/>
        </w:rPr>
        <w:t>. „</w:t>
      </w:r>
      <w:r w:rsidRPr="00AC52FE">
        <w:rPr>
          <w:rFonts w:ascii="Times New Roman" w:eastAsia="Times New Roman" w:hAnsi="Times New Roman"/>
          <w:b/>
          <w:sz w:val="24"/>
          <w:szCs w:val="24"/>
          <w:lang w:val="ru-RU" w:eastAsia="ar-SA"/>
        </w:rPr>
        <w:t>Комунално-тржишни инспектор</w:t>
      </w:r>
      <w:r w:rsidRPr="00AB6917">
        <w:rPr>
          <w:rFonts w:ascii="Times New Roman" w:eastAsia="Times New Roman" w:hAnsi="Times New Roman"/>
          <w:sz w:val="24"/>
          <w:szCs w:val="24"/>
          <w:lang w:val="sr-Cyrl-CS" w:eastAsia="ar-SA"/>
        </w:rPr>
        <w:t>“</w:t>
      </w:r>
      <w:r w:rsidRPr="00AB6917">
        <w:rPr>
          <w:rFonts w:ascii="Times New Roman" w:eastAsia="Times New Roman" w:hAnsi="Times New Roman"/>
          <w:sz w:val="24"/>
          <w:szCs w:val="24"/>
          <w:lang w:val="ru-RU" w:eastAsia="ar-SA"/>
        </w:rPr>
        <w:t>, у ставу 1., речи</w:t>
      </w:r>
      <w:r>
        <w:rPr>
          <w:rFonts w:ascii="Times New Roman" w:eastAsia="Times New Roman" w:hAnsi="Times New Roman"/>
          <w:sz w:val="24"/>
          <w:szCs w:val="24"/>
          <w:lang w:val="ru-RU" w:eastAsia="ar-SA"/>
        </w:rPr>
        <w:t>:</w:t>
      </w:r>
      <w:r w:rsidRPr="00AB6917">
        <w:rPr>
          <w:rFonts w:ascii="Times New Roman" w:eastAsia="Times New Roman" w:hAnsi="Times New Roman"/>
          <w:sz w:val="24"/>
          <w:szCs w:val="24"/>
          <w:lang w:val="ru-RU" w:eastAsia="ar-SA"/>
        </w:rPr>
        <w:t xml:space="preserve"> „</w:t>
      </w:r>
      <w:r w:rsidRPr="00AB6917">
        <w:rPr>
          <w:rFonts w:ascii="Times New Roman" w:eastAsia="Times New Roman" w:hAnsi="Times New Roman"/>
          <w:sz w:val="24"/>
          <w:szCs w:val="24"/>
          <w:lang w:val="sr-Cyrl-CS" w:eastAsia="ar-SA"/>
        </w:rPr>
        <w:t xml:space="preserve">број </w:t>
      </w:r>
      <w:r>
        <w:rPr>
          <w:rFonts w:ascii="Times New Roman" w:eastAsia="Times New Roman" w:hAnsi="Times New Roman"/>
          <w:sz w:val="24"/>
          <w:szCs w:val="24"/>
          <w:lang w:val="sr-Cyrl-CS" w:eastAsia="ar-SA"/>
        </w:rPr>
        <w:t>службеника</w:t>
      </w:r>
      <w:r w:rsidRPr="00AB6917">
        <w:rPr>
          <w:rFonts w:ascii="Times New Roman" w:eastAsia="Times New Roman" w:hAnsi="Times New Roman"/>
          <w:sz w:val="24"/>
          <w:szCs w:val="24"/>
          <w:lang w:val="ru-RU" w:eastAsia="ar-SA"/>
        </w:rPr>
        <w:t xml:space="preserve"> </w:t>
      </w:r>
      <w:r>
        <w:rPr>
          <w:rFonts w:ascii="Times New Roman" w:eastAsia="Times New Roman" w:hAnsi="Times New Roman"/>
          <w:sz w:val="24"/>
          <w:szCs w:val="24"/>
          <w:lang w:val="sr-Cyrl-CS" w:eastAsia="ar-SA"/>
        </w:rPr>
        <w:t>6</w:t>
      </w:r>
      <w:r w:rsidRPr="00AB6917">
        <w:rPr>
          <w:rFonts w:ascii="Times New Roman" w:eastAsia="Times New Roman" w:hAnsi="Times New Roman"/>
          <w:sz w:val="24"/>
          <w:szCs w:val="24"/>
          <w:lang w:val="ru-RU" w:eastAsia="ar-SA"/>
        </w:rPr>
        <w:t>“ замењују се речима: „</w:t>
      </w:r>
      <w:r w:rsidRPr="00AB6917">
        <w:rPr>
          <w:rFonts w:ascii="Times New Roman" w:eastAsia="Times New Roman" w:hAnsi="Times New Roman"/>
          <w:sz w:val="24"/>
          <w:szCs w:val="24"/>
          <w:lang w:val="sr-Cyrl-CS" w:eastAsia="ar-SA"/>
        </w:rPr>
        <w:t xml:space="preserve">број </w:t>
      </w:r>
      <w:r>
        <w:rPr>
          <w:rFonts w:ascii="Times New Roman" w:eastAsia="Times New Roman" w:hAnsi="Times New Roman"/>
          <w:sz w:val="24"/>
          <w:szCs w:val="24"/>
          <w:lang w:val="sr-Cyrl-CS" w:eastAsia="ar-SA"/>
        </w:rPr>
        <w:t>службеника 5</w:t>
      </w:r>
      <w:r w:rsidRPr="00AB6917">
        <w:rPr>
          <w:rFonts w:ascii="Times New Roman" w:eastAsia="Times New Roman" w:hAnsi="Times New Roman"/>
          <w:sz w:val="24"/>
          <w:szCs w:val="24"/>
          <w:lang w:val="ru-RU" w:eastAsia="ar-SA"/>
        </w:rPr>
        <w:t>“.</w:t>
      </w:r>
    </w:p>
    <w:p w14:paraId="08E57122" w14:textId="77777777" w:rsidR="00716C27" w:rsidRPr="00AB6917" w:rsidRDefault="00716C27" w:rsidP="00716C27">
      <w:pPr>
        <w:suppressAutoHyphens/>
        <w:spacing w:after="0" w:line="240" w:lineRule="auto"/>
        <w:rPr>
          <w:rFonts w:ascii="Times New Roman" w:eastAsia="Times New Roman" w:hAnsi="Times New Roman"/>
          <w:b/>
          <w:sz w:val="24"/>
          <w:szCs w:val="24"/>
          <w:lang w:val="ru-RU" w:eastAsia="ar-SA"/>
        </w:rPr>
      </w:pPr>
    </w:p>
    <w:p w14:paraId="6531CF62" w14:textId="77777777" w:rsidR="00716C27" w:rsidRPr="00AB6917" w:rsidRDefault="00716C27" w:rsidP="00716C27">
      <w:pPr>
        <w:suppressAutoHyphens/>
        <w:spacing w:after="0" w:line="240" w:lineRule="auto"/>
        <w:jc w:val="center"/>
        <w:rPr>
          <w:rFonts w:ascii="Times New Roman" w:eastAsia="Times New Roman" w:hAnsi="Times New Roman"/>
          <w:b/>
          <w:sz w:val="24"/>
          <w:szCs w:val="24"/>
          <w:lang w:val="ru-RU" w:eastAsia="ar-SA"/>
        </w:rPr>
      </w:pPr>
      <w:r>
        <w:rPr>
          <w:rFonts w:ascii="Times New Roman" w:eastAsia="Times New Roman" w:hAnsi="Times New Roman"/>
          <w:b/>
          <w:sz w:val="24"/>
          <w:szCs w:val="24"/>
          <w:lang w:val="ru-RU" w:eastAsia="ar-SA"/>
        </w:rPr>
        <w:t>Члан 16</w:t>
      </w:r>
      <w:r w:rsidRPr="00AB6917">
        <w:rPr>
          <w:rFonts w:ascii="Times New Roman" w:eastAsia="Times New Roman" w:hAnsi="Times New Roman"/>
          <w:b/>
          <w:sz w:val="24"/>
          <w:szCs w:val="24"/>
          <w:lang w:val="ru-RU" w:eastAsia="ar-SA"/>
        </w:rPr>
        <w:t>.</w:t>
      </w:r>
    </w:p>
    <w:p w14:paraId="42EDDEFC" w14:textId="77777777" w:rsidR="00716C27" w:rsidRDefault="00716C27" w:rsidP="00716C27">
      <w:pPr>
        <w:suppressAutoHyphens/>
        <w:spacing w:after="0" w:line="240" w:lineRule="auto"/>
        <w:ind w:firstLine="720"/>
        <w:rPr>
          <w:rFonts w:ascii="Times New Roman" w:eastAsia="Times New Roman" w:hAnsi="Times New Roman"/>
          <w:sz w:val="24"/>
          <w:szCs w:val="24"/>
          <w:lang w:val="ru-RU" w:eastAsia="ar-SA"/>
        </w:rPr>
      </w:pPr>
      <w:r w:rsidRPr="00AB6917">
        <w:rPr>
          <w:rFonts w:ascii="Times New Roman" w:eastAsia="Times New Roman" w:hAnsi="Times New Roman"/>
          <w:sz w:val="24"/>
          <w:szCs w:val="24"/>
          <w:lang w:val="ru-RU" w:eastAsia="ar-SA"/>
        </w:rPr>
        <w:t>Правилник ступа на снагу осмог дана од дана објављивања на огласној табли.</w:t>
      </w:r>
    </w:p>
    <w:bookmarkEnd w:id="13"/>
    <w:p w14:paraId="3A90311B" w14:textId="77777777" w:rsidR="00716C27" w:rsidRPr="00AB6917" w:rsidRDefault="00716C27" w:rsidP="00716C27">
      <w:pPr>
        <w:suppressAutoHyphens/>
        <w:spacing w:after="0" w:line="240" w:lineRule="auto"/>
        <w:rPr>
          <w:rFonts w:ascii="Times New Roman" w:eastAsia="Times New Roman" w:hAnsi="Times New Roman"/>
          <w:sz w:val="24"/>
          <w:szCs w:val="24"/>
          <w:lang w:val="ru-RU" w:eastAsia="ar-SA"/>
        </w:rPr>
      </w:pPr>
    </w:p>
    <w:p w14:paraId="48B89E31" w14:textId="77777777" w:rsidR="00716C27" w:rsidRPr="00AB6917" w:rsidRDefault="00716C27" w:rsidP="00716C27">
      <w:pPr>
        <w:suppressAutoHyphens/>
        <w:spacing w:after="0" w:line="240" w:lineRule="auto"/>
        <w:rPr>
          <w:rFonts w:ascii="Times New Roman" w:eastAsia="Times New Roman" w:hAnsi="Times New Roman"/>
          <w:b/>
          <w:sz w:val="24"/>
          <w:szCs w:val="24"/>
          <w:lang w:val="ru-RU" w:eastAsia="ar-SA"/>
        </w:rPr>
      </w:pPr>
      <w:r w:rsidRPr="00AB6917">
        <w:rPr>
          <w:rFonts w:ascii="Times New Roman" w:eastAsia="Times New Roman" w:hAnsi="Times New Roman"/>
          <w:b/>
          <w:sz w:val="24"/>
          <w:szCs w:val="24"/>
          <w:lang w:val="ru-RU" w:eastAsia="ar-SA"/>
        </w:rPr>
        <w:t xml:space="preserve">                                                                                                   </w:t>
      </w:r>
      <w:r>
        <w:rPr>
          <w:rFonts w:ascii="Times New Roman" w:eastAsia="Times New Roman" w:hAnsi="Times New Roman"/>
          <w:b/>
          <w:sz w:val="24"/>
          <w:szCs w:val="24"/>
          <w:lang w:val="en-US" w:eastAsia="ar-SA"/>
        </w:rPr>
        <w:t xml:space="preserve">          </w:t>
      </w:r>
      <w:r w:rsidRPr="00AB6917">
        <w:rPr>
          <w:rFonts w:ascii="Times New Roman" w:eastAsia="Times New Roman" w:hAnsi="Times New Roman"/>
          <w:b/>
          <w:sz w:val="24"/>
          <w:szCs w:val="24"/>
          <w:lang w:val="ru-RU" w:eastAsia="ar-SA"/>
        </w:rPr>
        <w:t xml:space="preserve">  ПРЕДСЕДНИК </w:t>
      </w:r>
    </w:p>
    <w:p w14:paraId="6D999F48" w14:textId="77777777" w:rsidR="00716C27" w:rsidRPr="00787861" w:rsidRDefault="00716C27" w:rsidP="00716C27">
      <w:pPr>
        <w:suppressAutoHyphens/>
        <w:spacing w:after="0" w:line="240" w:lineRule="auto"/>
        <w:jc w:val="center"/>
        <w:rPr>
          <w:rFonts w:ascii="Times New Roman" w:eastAsia="Times New Roman" w:hAnsi="Times New Roman"/>
          <w:b/>
          <w:sz w:val="24"/>
          <w:szCs w:val="24"/>
          <w:lang w:val="ru-RU" w:eastAsia="ar-SA"/>
        </w:rPr>
      </w:pPr>
      <w:r w:rsidRPr="00AB6917">
        <w:rPr>
          <w:rFonts w:ascii="Times New Roman" w:eastAsia="Times New Roman" w:hAnsi="Times New Roman"/>
          <w:b/>
          <w:sz w:val="24"/>
          <w:szCs w:val="24"/>
          <w:lang w:val="ru-RU" w:eastAsia="ar-SA"/>
        </w:rPr>
        <w:tab/>
      </w:r>
      <w:r w:rsidRPr="00AB6917">
        <w:rPr>
          <w:rFonts w:ascii="Times New Roman" w:eastAsia="Times New Roman" w:hAnsi="Times New Roman"/>
          <w:b/>
          <w:sz w:val="24"/>
          <w:szCs w:val="24"/>
          <w:lang w:val="ru-RU" w:eastAsia="ar-SA"/>
        </w:rPr>
        <w:tab/>
      </w:r>
      <w:r w:rsidRPr="00AB6917">
        <w:rPr>
          <w:rFonts w:ascii="Times New Roman" w:eastAsia="Times New Roman" w:hAnsi="Times New Roman"/>
          <w:b/>
          <w:sz w:val="24"/>
          <w:szCs w:val="24"/>
          <w:lang w:val="ru-RU" w:eastAsia="ar-SA"/>
        </w:rPr>
        <w:tab/>
        <w:t xml:space="preserve">                                               </w:t>
      </w:r>
      <w:r w:rsidRPr="00787861">
        <w:rPr>
          <w:rFonts w:ascii="Times New Roman" w:eastAsia="Times New Roman" w:hAnsi="Times New Roman"/>
          <w:b/>
          <w:sz w:val="24"/>
          <w:szCs w:val="24"/>
          <w:lang w:val="ru-RU" w:eastAsia="ar-SA"/>
        </w:rPr>
        <w:t>ГРАДСКОГ ВЕЋА,</w:t>
      </w:r>
    </w:p>
    <w:p w14:paraId="6F6F9830" w14:textId="0F825F7D" w:rsidR="00306393" w:rsidRPr="00787861" w:rsidRDefault="00716C27" w:rsidP="0048285A">
      <w:pPr>
        <w:suppressAutoHyphens/>
        <w:spacing w:after="0" w:line="240" w:lineRule="auto"/>
        <w:rPr>
          <w:rFonts w:ascii="Times New Roman" w:eastAsia="Times New Roman" w:hAnsi="Times New Roman"/>
          <w:b/>
          <w:sz w:val="24"/>
          <w:szCs w:val="24"/>
          <w:lang w:val="ru-RU" w:eastAsia="ar-SA"/>
        </w:rPr>
      </w:pPr>
      <w:r w:rsidRPr="00787861">
        <w:rPr>
          <w:rFonts w:ascii="Times New Roman" w:eastAsia="Times New Roman" w:hAnsi="Times New Roman"/>
          <w:b/>
          <w:sz w:val="24"/>
          <w:szCs w:val="24"/>
          <w:lang w:val="ru-RU" w:eastAsia="ar-SA"/>
        </w:rPr>
        <w:t xml:space="preserve">                                                                              </w:t>
      </w:r>
      <w:r w:rsidRPr="00AB6917">
        <w:rPr>
          <w:rFonts w:ascii="Times New Roman" w:eastAsia="Times New Roman" w:hAnsi="Times New Roman"/>
          <w:b/>
          <w:sz w:val="24"/>
          <w:szCs w:val="24"/>
          <w:lang w:eastAsia="ar-SA"/>
        </w:rPr>
        <w:t xml:space="preserve">          </w:t>
      </w:r>
      <w:r>
        <w:rPr>
          <w:rFonts w:ascii="Times New Roman" w:eastAsia="Times New Roman" w:hAnsi="Times New Roman"/>
          <w:b/>
          <w:sz w:val="24"/>
          <w:szCs w:val="24"/>
          <w:lang w:val="en-US" w:eastAsia="ar-SA"/>
        </w:rPr>
        <w:t xml:space="preserve">               </w:t>
      </w:r>
      <w:r w:rsidRPr="00AB6917">
        <w:rPr>
          <w:rFonts w:ascii="Times New Roman" w:eastAsia="Times New Roman" w:hAnsi="Times New Roman"/>
          <w:b/>
          <w:sz w:val="24"/>
          <w:szCs w:val="24"/>
          <w:lang w:eastAsia="ar-SA"/>
        </w:rPr>
        <w:t xml:space="preserve"> </w:t>
      </w:r>
      <w:r w:rsidRPr="00787861">
        <w:rPr>
          <w:rFonts w:ascii="Times New Roman" w:eastAsia="Times New Roman" w:hAnsi="Times New Roman"/>
          <w:b/>
          <w:sz w:val="24"/>
          <w:szCs w:val="24"/>
          <w:lang w:val="ru-RU" w:eastAsia="ar-SA"/>
        </w:rPr>
        <w:t xml:space="preserve"> др Слободан Миленковић</w:t>
      </w:r>
    </w:p>
    <w:p w14:paraId="0FCAE17E" w14:textId="77777777" w:rsidR="003D2C95" w:rsidRDefault="003D2C95" w:rsidP="003D2C95">
      <w:pPr>
        <w:pStyle w:val="P16"/>
        <w:ind w:left="0" w:firstLine="0"/>
        <w:rPr>
          <w:rFonts w:cs="Times New Roman"/>
          <w:sz w:val="26"/>
          <w:szCs w:val="26"/>
        </w:rPr>
      </w:pPr>
    </w:p>
    <w:p w14:paraId="7539467C" w14:textId="77777777" w:rsidR="003D2C95" w:rsidRDefault="003D2C95" w:rsidP="003D2C95">
      <w:pPr>
        <w:pStyle w:val="P16"/>
        <w:ind w:left="0" w:firstLine="0"/>
        <w:rPr>
          <w:rFonts w:cs="Times New Roman"/>
          <w:sz w:val="26"/>
          <w:szCs w:val="26"/>
        </w:rPr>
      </w:pPr>
    </w:p>
    <w:p w14:paraId="3151E73A" w14:textId="77777777" w:rsidR="003D2C95" w:rsidRDefault="003D2C95" w:rsidP="003D2C95">
      <w:pPr>
        <w:pStyle w:val="P16"/>
        <w:ind w:left="0" w:firstLine="0"/>
        <w:rPr>
          <w:rFonts w:cs="Times New Roman"/>
          <w:sz w:val="26"/>
          <w:szCs w:val="26"/>
        </w:rPr>
      </w:pPr>
    </w:p>
    <w:p w14:paraId="2E20705E" w14:textId="77777777" w:rsidR="003D2C95" w:rsidRDefault="003D2C95" w:rsidP="003D2C95">
      <w:pPr>
        <w:pStyle w:val="P16"/>
        <w:ind w:left="0" w:firstLine="0"/>
        <w:rPr>
          <w:rFonts w:cs="Times New Roman"/>
          <w:sz w:val="26"/>
          <w:szCs w:val="26"/>
        </w:rPr>
      </w:pPr>
    </w:p>
    <w:p w14:paraId="2D8386E3" w14:textId="77777777" w:rsidR="003D2C95" w:rsidRDefault="003D2C95" w:rsidP="003D2C95">
      <w:pPr>
        <w:pStyle w:val="P16"/>
        <w:ind w:left="0" w:firstLine="0"/>
        <w:rPr>
          <w:rFonts w:cs="Times New Roman"/>
          <w:sz w:val="26"/>
          <w:szCs w:val="26"/>
        </w:rPr>
      </w:pPr>
    </w:p>
    <w:p w14:paraId="29DA89E8" w14:textId="77777777" w:rsidR="003D2C95" w:rsidRDefault="003D2C95" w:rsidP="003D2C95">
      <w:pPr>
        <w:pStyle w:val="P16"/>
        <w:ind w:left="0" w:firstLine="0"/>
        <w:rPr>
          <w:rFonts w:cs="Times New Roman"/>
          <w:sz w:val="26"/>
          <w:szCs w:val="26"/>
        </w:rPr>
      </w:pPr>
    </w:p>
    <w:p w14:paraId="3FE96226" w14:textId="77777777" w:rsidR="003D2C95" w:rsidRDefault="003D2C95" w:rsidP="003D2C95">
      <w:pPr>
        <w:pStyle w:val="P16"/>
        <w:ind w:left="0" w:firstLine="0"/>
        <w:rPr>
          <w:rFonts w:cs="Times New Roman"/>
          <w:sz w:val="26"/>
          <w:szCs w:val="26"/>
        </w:rPr>
      </w:pPr>
    </w:p>
    <w:p w14:paraId="77670F9D" w14:textId="77777777" w:rsidR="003D2C95" w:rsidRDefault="003D2C95" w:rsidP="003D2C95">
      <w:pPr>
        <w:pStyle w:val="P16"/>
        <w:ind w:left="0" w:firstLine="0"/>
        <w:rPr>
          <w:rFonts w:cs="Times New Roman"/>
          <w:sz w:val="26"/>
          <w:szCs w:val="26"/>
        </w:rPr>
      </w:pPr>
    </w:p>
    <w:p w14:paraId="47CEE2A3" w14:textId="77777777" w:rsidR="003D2C95" w:rsidRDefault="003D2C95" w:rsidP="003D2C95">
      <w:pPr>
        <w:pStyle w:val="P16"/>
        <w:ind w:left="0" w:firstLine="0"/>
        <w:rPr>
          <w:rFonts w:cs="Times New Roman"/>
          <w:sz w:val="26"/>
          <w:szCs w:val="26"/>
        </w:rPr>
      </w:pPr>
    </w:p>
    <w:p w14:paraId="66D95091" w14:textId="77777777" w:rsidR="003D2C95" w:rsidRDefault="003D2C95" w:rsidP="003D2C95">
      <w:pPr>
        <w:pStyle w:val="P16"/>
        <w:ind w:left="0" w:firstLine="0"/>
        <w:rPr>
          <w:rFonts w:cs="Times New Roman"/>
          <w:sz w:val="26"/>
          <w:szCs w:val="26"/>
        </w:rPr>
      </w:pPr>
    </w:p>
    <w:p w14:paraId="39F4C436" w14:textId="77777777" w:rsidR="003D2C95" w:rsidRDefault="003D2C95" w:rsidP="003D2C95">
      <w:pPr>
        <w:pStyle w:val="P16"/>
        <w:ind w:left="0" w:firstLine="0"/>
        <w:rPr>
          <w:rFonts w:cs="Times New Roman"/>
          <w:sz w:val="26"/>
          <w:szCs w:val="26"/>
        </w:rPr>
      </w:pPr>
    </w:p>
    <w:p w14:paraId="7E1816EB" w14:textId="77777777" w:rsidR="003D2C95" w:rsidRDefault="003D2C95" w:rsidP="003D2C95">
      <w:pPr>
        <w:pStyle w:val="P16"/>
        <w:ind w:left="0" w:firstLine="0"/>
        <w:rPr>
          <w:rFonts w:cs="Times New Roman"/>
          <w:sz w:val="26"/>
          <w:szCs w:val="26"/>
        </w:rPr>
      </w:pPr>
    </w:p>
    <w:p w14:paraId="7D342443" w14:textId="77777777" w:rsidR="003D2C95" w:rsidRDefault="003D2C95" w:rsidP="003D2C95">
      <w:pPr>
        <w:pStyle w:val="P16"/>
        <w:ind w:left="0" w:firstLine="0"/>
        <w:rPr>
          <w:rFonts w:cs="Times New Roman"/>
          <w:sz w:val="26"/>
          <w:szCs w:val="26"/>
        </w:rPr>
      </w:pPr>
    </w:p>
    <w:p w14:paraId="546017F3" w14:textId="77777777" w:rsidR="003D2C95" w:rsidRDefault="003D2C95" w:rsidP="003D2C95">
      <w:pPr>
        <w:pStyle w:val="P16"/>
        <w:ind w:left="0" w:firstLine="0"/>
        <w:rPr>
          <w:rFonts w:cs="Times New Roman"/>
          <w:sz w:val="26"/>
          <w:szCs w:val="26"/>
        </w:rPr>
      </w:pPr>
    </w:p>
    <w:p w14:paraId="058397A1" w14:textId="77777777" w:rsidR="003D2C95" w:rsidRDefault="003D2C95" w:rsidP="003D2C95">
      <w:pPr>
        <w:pStyle w:val="P16"/>
        <w:ind w:left="0" w:firstLine="0"/>
        <w:rPr>
          <w:rFonts w:cs="Times New Roman"/>
          <w:sz w:val="26"/>
          <w:szCs w:val="26"/>
        </w:rPr>
      </w:pPr>
    </w:p>
    <w:p w14:paraId="245CA081" w14:textId="77777777" w:rsidR="003D2C95" w:rsidRDefault="003D2C95" w:rsidP="003D2C95">
      <w:pPr>
        <w:pStyle w:val="P16"/>
        <w:ind w:left="0" w:firstLine="0"/>
        <w:rPr>
          <w:rFonts w:cs="Times New Roman"/>
          <w:sz w:val="26"/>
          <w:szCs w:val="26"/>
        </w:rPr>
      </w:pPr>
    </w:p>
    <w:p w14:paraId="1086445E" w14:textId="77777777" w:rsidR="003D2C95" w:rsidRDefault="003D2C95" w:rsidP="003D2C95">
      <w:pPr>
        <w:pStyle w:val="P16"/>
        <w:ind w:left="0" w:firstLine="0"/>
        <w:rPr>
          <w:rFonts w:cs="Times New Roman"/>
          <w:sz w:val="26"/>
          <w:szCs w:val="26"/>
        </w:rPr>
      </w:pPr>
    </w:p>
    <w:p w14:paraId="09F972EA" w14:textId="77777777" w:rsidR="003D2C95" w:rsidRDefault="003D2C95" w:rsidP="003D2C95">
      <w:pPr>
        <w:pStyle w:val="P16"/>
        <w:ind w:left="0" w:firstLine="0"/>
        <w:rPr>
          <w:rFonts w:cs="Times New Roman"/>
          <w:sz w:val="26"/>
          <w:szCs w:val="26"/>
        </w:rPr>
      </w:pPr>
    </w:p>
    <w:p w14:paraId="41BA274A" w14:textId="77777777" w:rsidR="003D2C95" w:rsidRDefault="003D2C95" w:rsidP="003D2C95">
      <w:pPr>
        <w:pStyle w:val="P16"/>
        <w:ind w:left="0" w:firstLine="0"/>
        <w:rPr>
          <w:rFonts w:cs="Times New Roman"/>
          <w:sz w:val="26"/>
          <w:szCs w:val="26"/>
        </w:rPr>
      </w:pPr>
    </w:p>
    <w:p w14:paraId="1D822923" w14:textId="77777777" w:rsidR="003D2C95" w:rsidRDefault="003D2C95" w:rsidP="003D2C95">
      <w:pPr>
        <w:pStyle w:val="P16"/>
        <w:ind w:left="0" w:firstLine="0"/>
        <w:rPr>
          <w:rFonts w:cs="Times New Roman"/>
          <w:sz w:val="26"/>
          <w:szCs w:val="26"/>
        </w:rPr>
      </w:pPr>
    </w:p>
    <w:p w14:paraId="2570E2BB" w14:textId="77777777" w:rsidR="003D2C95" w:rsidRDefault="003D2C95" w:rsidP="003D2C95">
      <w:pPr>
        <w:pStyle w:val="P16"/>
        <w:ind w:left="0" w:firstLine="0"/>
        <w:rPr>
          <w:rFonts w:cs="Times New Roman"/>
          <w:sz w:val="26"/>
          <w:szCs w:val="26"/>
        </w:rPr>
      </w:pPr>
    </w:p>
    <w:p w14:paraId="76B6F08E" w14:textId="77777777" w:rsidR="003D2C95" w:rsidRDefault="003D2C95" w:rsidP="003D2C95">
      <w:pPr>
        <w:pStyle w:val="P16"/>
        <w:ind w:left="0" w:firstLine="0"/>
        <w:rPr>
          <w:rFonts w:cs="Times New Roman"/>
          <w:sz w:val="26"/>
          <w:szCs w:val="26"/>
        </w:rPr>
      </w:pPr>
    </w:p>
    <w:p w14:paraId="63376282" w14:textId="77777777" w:rsidR="003D2C95" w:rsidRDefault="003D2C95" w:rsidP="003D2C95">
      <w:pPr>
        <w:pStyle w:val="P16"/>
        <w:ind w:left="0" w:firstLine="0"/>
        <w:rPr>
          <w:rFonts w:cs="Times New Roman"/>
          <w:sz w:val="26"/>
          <w:szCs w:val="26"/>
        </w:rPr>
      </w:pPr>
    </w:p>
    <w:p w14:paraId="5ECAF6DB" w14:textId="77777777" w:rsidR="003D2C95" w:rsidRDefault="003D2C95" w:rsidP="003D2C95">
      <w:pPr>
        <w:pStyle w:val="P16"/>
        <w:ind w:left="0" w:firstLine="0"/>
        <w:rPr>
          <w:rFonts w:cs="Times New Roman"/>
          <w:sz w:val="26"/>
          <w:szCs w:val="26"/>
        </w:rPr>
      </w:pPr>
    </w:p>
    <w:p w14:paraId="2B6D2366" w14:textId="77777777" w:rsidR="003D2C95" w:rsidRDefault="003D2C95" w:rsidP="003D2C95">
      <w:pPr>
        <w:pStyle w:val="P16"/>
        <w:ind w:left="0" w:firstLine="0"/>
        <w:rPr>
          <w:rFonts w:cs="Times New Roman"/>
          <w:sz w:val="26"/>
          <w:szCs w:val="26"/>
        </w:rPr>
      </w:pPr>
    </w:p>
    <w:p w14:paraId="14F3D2DA" w14:textId="77777777" w:rsidR="003D2C95" w:rsidRDefault="003D2C95" w:rsidP="003D2C95">
      <w:pPr>
        <w:pStyle w:val="P16"/>
        <w:ind w:left="0" w:firstLine="0"/>
        <w:rPr>
          <w:rFonts w:cs="Times New Roman"/>
          <w:sz w:val="26"/>
          <w:szCs w:val="26"/>
        </w:rPr>
      </w:pPr>
    </w:p>
    <w:p w14:paraId="68ECC405" w14:textId="77777777" w:rsidR="003D2C95" w:rsidRDefault="003D2C95" w:rsidP="003D2C95">
      <w:pPr>
        <w:pStyle w:val="P16"/>
        <w:ind w:left="0" w:firstLine="0"/>
        <w:rPr>
          <w:rFonts w:cs="Times New Roman"/>
          <w:sz w:val="26"/>
          <w:szCs w:val="26"/>
        </w:rPr>
      </w:pPr>
    </w:p>
    <w:p w14:paraId="5E28D0F3" w14:textId="77777777" w:rsidR="003D2C95" w:rsidRDefault="003D2C95" w:rsidP="003D2C95">
      <w:pPr>
        <w:pStyle w:val="P16"/>
        <w:ind w:left="0" w:firstLine="0"/>
        <w:rPr>
          <w:rFonts w:cs="Times New Roman"/>
          <w:sz w:val="26"/>
          <w:szCs w:val="26"/>
        </w:rPr>
      </w:pPr>
    </w:p>
    <w:p w14:paraId="5EE4F203" w14:textId="790584D5" w:rsidR="003D2C95" w:rsidRDefault="003D2C95" w:rsidP="003D2C95">
      <w:pPr>
        <w:pStyle w:val="P16"/>
        <w:ind w:left="0" w:firstLine="0"/>
        <w:rPr>
          <w:rFonts w:cs="Times New Roman"/>
          <w:sz w:val="26"/>
          <w:szCs w:val="26"/>
        </w:rPr>
      </w:pPr>
    </w:p>
    <w:p w14:paraId="63C5E965" w14:textId="3A97B802" w:rsidR="00426B60" w:rsidRDefault="00426B60" w:rsidP="003D2C95">
      <w:pPr>
        <w:pStyle w:val="P16"/>
        <w:ind w:left="0" w:firstLine="0"/>
        <w:rPr>
          <w:rFonts w:cs="Times New Roman"/>
          <w:sz w:val="26"/>
          <w:szCs w:val="26"/>
        </w:rPr>
      </w:pPr>
    </w:p>
    <w:p w14:paraId="697B0947" w14:textId="301FDFDB" w:rsidR="00426B60" w:rsidRDefault="00426B60" w:rsidP="003D2C95">
      <w:pPr>
        <w:pStyle w:val="P16"/>
        <w:ind w:left="0" w:firstLine="0"/>
        <w:rPr>
          <w:rFonts w:cs="Times New Roman"/>
          <w:sz w:val="26"/>
          <w:szCs w:val="26"/>
        </w:rPr>
      </w:pPr>
    </w:p>
    <w:p w14:paraId="51DBA016" w14:textId="7199496D" w:rsidR="00426B60" w:rsidRDefault="00426B60" w:rsidP="003D2C95">
      <w:pPr>
        <w:pStyle w:val="P16"/>
        <w:ind w:left="0" w:firstLine="0"/>
        <w:rPr>
          <w:rFonts w:cs="Times New Roman"/>
          <w:sz w:val="26"/>
          <w:szCs w:val="26"/>
        </w:rPr>
      </w:pPr>
    </w:p>
    <w:p w14:paraId="20A2C7D8" w14:textId="77777777" w:rsidR="00426B60" w:rsidRDefault="00426B60" w:rsidP="003D2C95">
      <w:pPr>
        <w:pStyle w:val="P16"/>
        <w:ind w:left="0" w:firstLine="0"/>
        <w:rPr>
          <w:rFonts w:cs="Times New Roman"/>
          <w:sz w:val="26"/>
          <w:szCs w:val="26"/>
        </w:rPr>
      </w:pPr>
    </w:p>
    <w:p w14:paraId="102540F9" w14:textId="77777777" w:rsidR="003D2C95" w:rsidRPr="00DA2484" w:rsidRDefault="003D2C95" w:rsidP="003D2C95">
      <w:pPr>
        <w:pStyle w:val="P16"/>
        <w:ind w:left="0" w:firstLine="0"/>
        <w:rPr>
          <w:rFonts w:cs="Times New Roman"/>
          <w:sz w:val="26"/>
          <w:szCs w:val="26"/>
        </w:rPr>
      </w:pPr>
    </w:p>
    <w:p w14:paraId="003A48CF" w14:textId="77777777" w:rsidR="003039D0" w:rsidRPr="002207EE" w:rsidRDefault="003039D0" w:rsidP="003D2C95">
      <w:pPr>
        <w:pStyle w:val="P16"/>
        <w:ind w:left="0" w:firstLine="0"/>
        <w:rPr>
          <w:rFonts w:cs="Times New Roman"/>
          <w:sz w:val="26"/>
          <w:szCs w:val="26"/>
        </w:rPr>
      </w:pPr>
    </w:p>
    <w:p w14:paraId="5707D117" w14:textId="128711C4" w:rsidR="00EF045B" w:rsidRPr="00556DA7" w:rsidRDefault="00E0068F" w:rsidP="003D2C95">
      <w:pPr>
        <w:pStyle w:val="Heading2"/>
        <w:spacing w:before="0" w:line="240" w:lineRule="auto"/>
        <w:rPr>
          <w:rFonts w:ascii="Times New Roman" w:hAnsi="Times New Roman"/>
          <w:lang w:val="sr-Cyrl-CS"/>
        </w:rPr>
      </w:pPr>
      <w:r>
        <w:rPr>
          <w:rFonts w:ascii="Times New Roman" w:hAnsi="Times New Roman"/>
          <w:noProof/>
          <w:lang w:val="en-US"/>
        </w:rPr>
        <w:lastRenderedPageBreak/>
        <w:drawing>
          <wp:inline distT="0" distB="0" distL="0" distR="0" wp14:anchorId="221C13CF" wp14:editId="07604015">
            <wp:extent cx="1228725" cy="609600"/>
            <wp:effectExtent l="0" t="0" r="0" b="0"/>
            <wp:docPr id="12" name="Picture 1688056043"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8056043" descr="mali 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61ED396B" w14:textId="77777777" w:rsidR="00EF045B" w:rsidRPr="00556DA7" w:rsidRDefault="00EF045B"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Република Србија</w:t>
      </w:r>
    </w:p>
    <w:p w14:paraId="64C0B2D5" w14:textId="77777777" w:rsidR="00EF045B" w:rsidRPr="00556DA7" w:rsidRDefault="00EF045B"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ГРАД ВРАЊЕ</w:t>
      </w:r>
    </w:p>
    <w:p w14:paraId="4F9983F9" w14:textId="77777777" w:rsidR="00EF045B" w:rsidRPr="00556DA7" w:rsidRDefault="00EF045B"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 xml:space="preserve">ГРАДСКО ВЕЋЕ </w:t>
      </w:r>
    </w:p>
    <w:p w14:paraId="4F68C531" w14:textId="77777777" w:rsidR="00EF045B" w:rsidRPr="00556DA7" w:rsidRDefault="00EF045B" w:rsidP="003D2C95">
      <w:pPr>
        <w:spacing w:after="0" w:line="240" w:lineRule="auto"/>
        <w:rPr>
          <w:rFonts w:ascii="Times New Roman" w:hAnsi="Times New Roman"/>
          <w:sz w:val="26"/>
          <w:szCs w:val="26"/>
        </w:rPr>
      </w:pPr>
      <w:r w:rsidRPr="00556DA7">
        <w:rPr>
          <w:rFonts w:ascii="Times New Roman" w:hAnsi="Times New Roman"/>
          <w:sz w:val="26"/>
          <w:szCs w:val="26"/>
          <w:lang w:val="sr-Cyrl-CS"/>
        </w:rPr>
        <w:t xml:space="preserve">Број: </w:t>
      </w:r>
      <w:r>
        <w:rPr>
          <w:rFonts w:ascii="Times New Roman" w:hAnsi="Times New Roman"/>
          <w:sz w:val="26"/>
          <w:szCs w:val="26"/>
        </w:rPr>
        <w:t>004708138</w:t>
      </w:r>
      <w:r w:rsidR="003D2C95">
        <w:rPr>
          <w:rFonts w:ascii="Times New Roman" w:hAnsi="Times New Roman"/>
          <w:sz w:val="26"/>
          <w:szCs w:val="26"/>
        </w:rPr>
        <w:t>/10</w:t>
      </w:r>
      <w:r>
        <w:rPr>
          <w:rFonts w:ascii="Times New Roman" w:hAnsi="Times New Roman"/>
          <w:sz w:val="26"/>
          <w:szCs w:val="26"/>
        </w:rPr>
        <w:t xml:space="preserve">  </w:t>
      </w:r>
      <w:r w:rsidRPr="00556DA7">
        <w:rPr>
          <w:rFonts w:ascii="Times New Roman" w:hAnsi="Times New Roman"/>
          <w:sz w:val="26"/>
          <w:szCs w:val="26"/>
        </w:rPr>
        <w:t>202</w:t>
      </w:r>
      <w:r>
        <w:rPr>
          <w:rFonts w:ascii="Times New Roman" w:hAnsi="Times New Roman"/>
          <w:sz w:val="26"/>
          <w:szCs w:val="26"/>
        </w:rPr>
        <w:t>5</w:t>
      </w:r>
    </w:p>
    <w:p w14:paraId="0161CB8F" w14:textId="77777777" w:rsidR="00EF045B" w:rsidRPr="00556DA7" w:rsidRDefault="00EF045B" w:rsidP="003D2C95">
      <w:pPr>
        <w:spacing w:after="0" w:line="240" w:lineRule="auto"/>
        <w:rPr>
          <w:rFonts w:ascii="Times New Roman" w:hAnsi="Times New Roman"/>
          <w:sz w:val="26"/>
          <w:szCs w:val="26"/>
          <w:lang w:val="sr-Cyrl-CS"/>
        </w:rPr>
      </w:pPr>
      <w:r w:rsidRPr="00556DA7">
        <w:rPr>
          <w:rFonts w:ascii="Times New Roman" w:hAnsi="Times New Roman"/>
          <w:sz w:val="26"/>
          <w:szCs w:val="26"/>
        </w:rPr>
        <w:t>Дана:</w:t>
      </w:r>
      <w:r>
        <w:rPr>
          <w:rFonts w:ascii="Times New Roman" w:hAnsi="Times New Roman"/>
          <w:sz w:val="26"/>
          <w:szCs w:val="26"/>
        </w:rPr>
        <w:t>27.11.</w:t>
      </w:r>
      <w:r w:rsidRPr="00556DA7">
        <w:rPr>
          <w:rFonts w:ascii="Times New Roman" w:hAnsi="Times New Roman"/>
          <w:sz w:val="26"/>
          <w:szCs w:val="26"/>
        </w:rPr>
        <w:t>202</w:t>
      </w:r>
      <w:r>
        <w:rPr>
          <w:rFonts w:ascii="Times New Roman" w:hAnsi="Times New Roman"/>
          <w:sz w:val="26"/>
          <w:szCs w:val="26"/>
        </w:rPr>
        <w:t>5</w:t>
      </w:r>
      <w:r w:rsidRPr="00556DA7">
        <w:rPr>
          <w:rFonts w:ascii="Times New Roman" w:hAnsi="Times New Roman"/>
          <w:sz w:val="26"/>
          <w:szCs w:val="26"/>
        </w:rPr>
        <w:t>.</w:t>
      </w:r>
      <w:r w:rsidRPr="00556DA7">
        <w:rPr>
          <w:rFonts w:ascii="Times New Roman" w:hAnsi="Times New Roman"/>
          <w:sz w:val="26"/>
          <w:szCs w:val="26"/>
          <w:lang w:val="sr-Cyrl-CS"/>
        </w:rPr>
        <w:t xml:space="preserve"> године</w:t>
      </w:r>
    </w:p>
    <w:p w14:paraId="1FCAEFDD" w14:textId="77777777" w:rsidR="00EF045B" w:rsidRDefault="00EF045B" w:rsidP="003D2C95">
      <w:pPr>
        <w:spacing w:after="0" w:line="240" w:lineRule="auto"/>
        <w:rPr>
          <w:rFonts w:ascii="Times New Roman" w:hAnsi="Times New Roman"/>
          <w:b/>
          <w:sz w:val="26"/>
          <w:szCs w:val="26"/>
        </w:rPr>
      </w:pPr>
      <w:r w:rsidRPr="00556DA7">
        <w:rPr>
          <w:rFonts w:ascii="Times New Roman" w:hAnsi="Times New Roman"/>
          <w:b/>
          <w:sz w:val="26"/>
          <w:szCs w:val="26"/>
        </w:rPr>
        <w:t>В р а њ е</w:t>
      </w:r>
    </w:p>
    <w:p w14:paraId="4760ACA1" w14:textId="77777777" w:rsidR="00DA2484" w:rsidRPr="002207EE" w:rsidRDefault="00DA2484" w:rsidP="003D2C95">
      <w:pPr>
        <w:spacing w:after="0" w:line="240" w:lineRule="auto"/>
        <w:rPr>
          <w:rFonts w:ascii="Times New Roman" w:hAnsi="Times New Roman"/>
          <w:sz w:val="26"/>
          <w:szCs w:val="26"/>
        </w:rPr>
      </w:pPr>
    </w:p>
    <w:p w14:paraId="62CB7C6F" w14:textId="77777777" w:rsidR="00DA2484" w:rsidRDefault="00DA2484" w:rsidP="003D2C95">
      <w:pPr>
        <w:spacing w:after="0" w:line="240" w:lineRule="auto"/>
        <w:jc w:val="center"/>
        <w:rPr>
          <w:rFonts w:ascii="Times New Roman" w:hAnsi="Times New Roman"/>
          <w:b/>
          <w:sz w:val="26"/>
          <w:szCs w:val="26"/>
        </w:rPr>
      </w:pPr>
    </w:p>
    <w:p w14:paraId="33718BB0" w14:textId="77777777" w:rsidR="00DA2484" w:rsidRPr="002207EE" w:rsidRDefault="00DA2484" w:rsidP="003D2C95">
      <w:pPr>
        <w:spacing w:after="0" w:line="240" w:lineRule="auto"/>
        <w:jc w:val="center"/>
        <w:rPr>
          <w:rFonts w:ascii="Times New Roman" w:hAnsi="Times New Roman"/>
          <w:b/>
          <w:sz w:val="26"/>
          <w:szCs w:val="26"/>
        </w:rPr>
      </w:pPr>
      <w:r w:rsidRPr="002207EE">
        <w:rPr>
          <w:rFonts w:ascii="Times New Roman" w:hAnsi="Times New Roman"/>
          <w:b/>
          <w:sz w:val="26"/>
          <w:szCs w:val="26"/>
        </w:rPr>
        <w:t>СКУПШТИНА ГРАДА ВРАЊА</w:t>
      </w:r>
    </w:p>
    <w:p w14:paraId="26089EDA" w14:textId="77777777" w:rsidR="00DA2484" w:rsidRPr="002207EE" w:rsidRDefault="00DA2484" w:rsidP="003D2C95">
      <w:pPr>
        <w:spacing w:after="0" w:line="240" w:lineRule="auto"/>
        <w:jc w:val="center"/>
        <w:rPr>
          <w:rFonts w:ascii="Times New Roman" w:hAnsi="Times New Roman"/>
          <w:b/>
          <w:sz w:val="26"/>
          <w:szCs w:val="26"/>
        </w:rPr>
      </w:pPr>
      <w:r w:rsidRPr="002207EE">
        <w:rPr>
          <w:rFonts w:ascii="Times New Roman" w:hAnsi="Times New Roman"/>
          <w:b/>
          <w:sz w:val="26"/>
          <w:szCs w:val="26"/>
        </w:rPr>
        <w:t>-председници Скупштине града-</w:t>
      </w:r>
    </w:p>
    <w:p w14:paraId="33C2E8B6" w14:textId="77777777" w:rsidR="00DA2484" w:rsidRPr="002207EE" w:rsidRDefault="00DA2484" w:rsidP="003D2C95">
      <w:pPr>
        <w:spacing w:after="0" w:line="240" w:lineRule="auto"/>
        <w:jc w:val="center"/>
        <w:rPr>
          <w:rFonts w:ascii="Times New Roman" w:hAnsi="Times New Roman"/>
          <w:sz w:val="26"/>
          <w:szCs w:val="26"/>
        </w:rPr>
      </w:pPr>
    </w:p>
    <w:p w14:paraId="57666DF3" w14:textId="77777777" w:rsidR="00DA2484" w:rsidRPr="002207EE" w:rsidRDefault="00DA2484" w:rsidP="00ED7B89">
      <w:pPr>
        <w:spacing w:after="0" w:line="240" w:lineRule="auto"/>
        <w:ind w:firstLine="720"/>
        <w:rPr>
          <w:rFonts w:ascii="Times New Roman" w:hAnsi="Times New Roman"/>
          <w:sz w:val="26"/>
          <w:szCs w:val="26"/>
          <w:lang w:val="sr-Cyrl-CS"/>
        </w:rPr>
      </w:pPr>
      <w:r w:rsidRPr="002207EE">
        <w:rPr>
          <w:rFonts w:ascii="Times New Roman" w:hAnsi="Times New Roman"/>
          <w:sz w:val="26"/>
          <w:szCs w:val="26"/>
          <w:lang w:val="sr-Cyrl-CS"/>
        </w:rPr>
        <w:t xml:space="preserve">На основу члана </w:t>
      </w:r>
      <w:r w:rsidRPr="002207EE">
        <w:rPr>
          <w:rFonts w:ascii="Times New Roman" w:hAnsi="Times New Roman"/>
          <w:sz w:val="26"/>
          <w:szCs w:val="26"/>
        </w:rPr>
        <w:t xml:space="preserve">61. </w:t>
      </w:r>
      <w:r w:rsidRPr="002207EE">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rFonts w:ascii="Times New Roman" w:hAnsi="Times New Roman"/>
          <w:sz w:val="26"/>
          <w:szCs w:val="26"/>
        </w:rPr>
        <w:t>27.11</w:t>
      </w:r>
      <w:r w:rsidRPr="002207EE">
        <w:rPr>
          <w:rFonts w:ascii="Times New Roman" w:hAnsi="Times New Roman"/>
          <w:sz w:val="26"/>
          <w:szCs w:val="26"/>
        </w:rPr>
        <w:t>.202</w:t>
      </w:r>
      <w:r>
        <w:rPr>
          <w:rFonts w:ascii="Times New Roman" w:hAnsi="Times New Roman"/>
          <w:sz w:val="26"/>
          <w:szCs w:val="26"/>
        </w:rPr>
        <w:t>5</w:t>
      </w:r>
      <w:r w:rsidRPr="002207EE">
        <w:rPr>
          <w:rFonts w:ascii="Times New Roman" w:hAnsi="Times New Roman"/>
          <w:sz w:val="26"/>
          <w:szCs w:val="26"/>
          <w:lang w:val="sr-Cyrl-CS"/>
        </w:rPr>
        <w:t xml:space="preserve">. године, разматрало је Нацрт </w:t>
      </w:r>
      <w:r w:rsidRPr="00B65135">
        <w:rPr>
          <w:rFonts w:ascii="Times New Roman" w:hAnsi="Times New Roman"/>
          <w:sz w:val="26"/>
          <w:szCs w:val="26"/>
        </w:rPr>
        <w:t>Одлук</w:t>
      </w:r>
      <w:r>
        <w:rPr>
          <w:rFonts w:ascii="Times New Roman" w:hAnsi="Times New Roman"/>
          <w:sz w:val="26"/>
          <w:szCs w:val="26"/>
        </w:rPr>
        <w:t>е</w:t>
      </w:r>
      <w:r w:rsidRPr="003B2C09">
        <w:rPr>
          <w:rFonts w:ascii="Times New Roman" w:hAnsi="Times New Roman"/>
          <w:sz w:val="26"/>
          <w:szCs w:val="26"/>
          <w:lang w:val="sr-Cyrl-CS"/>
        </w:rPr>
        <w:t xml:space="preserve"> </w:t>
      </w:r>
      <w:r w:rsidRPr="001E4A16">
        <w:rPr>
          <w:rFonts w:ascii="Times New Roman" w:hAnsi="Times New Roman"/>
          <w:sz w:val="26"/>
          <w:szCs w:val="26"/>
          <w:lang w:val="sr-Cyrl-CS"/>
        </w:rPr>
        <w:t xml:space="preserve">о  </w:t>
      </w:r>
      <w:r w:rsidRPr="001E4A16">
        <w:rPr>
          <w:rFonts w:ascii="Times New Roman" w:hAnsi="Times New Roman"/>
          <w:sz w:val="26"/>
          <w:szCs w:val="26"/>
          <w:lang w:val="ru-RU"/>
        </w:rPr>
        <w:t>буџет</w:t>
      </w:r>
      <w:r w:rsidRPr="001E4A16">
        <w:rPr>
          <w:rFonts w:ascii="Times New Roman" w:hAnsi="Times New Roman"/>
          <w:sz w:val="26"/>
          <w:szCs w:val="26"/>
        </w:rPr>
        <w:t xml:space="preserve">у </w:t>
      </w:r>
      <w:r w:rsidRPr="001E4A16">
        <w:rPr>
          <w:rFonts w:ascii="Times New Roman" w:hAnsi="Times New Roman"/>
          <w:sz w:val="26"/>
          <w:szCs w:val="26"/>
          <w:lang w:val="ru-RU"/>
        </w:rPr>
        <w:t xml:space="preserve"> Градске општине Врањска Бања за 20</w:t>
      </w:r>
      <w:r w:rsidRPr="001E4A16">
        <w:rPr>
          <w:rFonts w:ascii="Times New Roman" w:hAnsi="Times New Roman"/>
          <w:sz w:val="26"/>
          <w:szCs w:val="26"/>
        </w:rPr>
        <w:t>2</w:t>
      </w:r>
      <w:r>
        <w:rPr>
          <w:rFonts w:ascii="Times New Roman" w:hAnsi="Times New Roman"/>
          <w:sz w:val="26"/>
          <w:szCs w:val="26"/>
        </w:rPr>
        <w:t>6</w:t>
      </w:r>
      <w:r w:rsidRPr="001E4A16">
        <w:rPr>
          <w:rFonts w:ascii="Times New Roman" w:hAnsi="Times New Roman"/>
          <w:sz w:val="26"/>
          <w:szCs w:val="26"/>
          <w:lang w:val="ru-RU"/>
        </w:rPr>
        <w:t>. годину</w:t>
      </w:r>
      <w:r w:rsidRPr="00B65135">
        <w:rPr>
          <w:rFonts w:ascii="Times New Roman" w:hAnsi="Times New Roman"/>
          <w:sz w:val="26"/>
          <w:szCs w:val="26"/>
        </w:rPr>
        <w:t xml:space="preserve"> </w:t>
      </w:r>
      <w:r w:rsidRPr="002207EE">
        <w:rPr>
          <w:rFonts w:ascii="Times New Roman" w:hAnsi="Times New Roman"/>
          <w:sz w:val="26"/>
          <w:szCs w:val="26"/>
          <w:lang w:val="sr-Cyrl-CS"/>
        </w:rPr>
        <w:t>и донело следећи</w:t>
      </w:r>
    </w:p>
    <w:p w14:paraId="0F94E955" w14:textId="77777777" w:rsidR="00DA2484" w:rsidRPr="002207EE" w:rsidRDefault="00DA2484" w:rsidP="003D2C95">
      <w:pPr>
        <w:spacing w:after="0" w:line="240" w:lineRule="auto"/>
        <w:rPr>
          <w:rFonts w:ascii="Times New Roman" w:hAnsi="Times New Roman"/>
          <w:sz w:val="26"/>
          <w:szCs w:val="26"/>
        </w:rPr>
      </w:pPr>
    </w:p>
    <w:p w14:paraId="5EC8247D" w14:textId="77777777" w:rsidR="00DA2484" w:rsidRPr="002207EE" w:rsidRDefault="00DA2484" w:rsidP="003D2C95">
      <w:pPr>
        <w:spacing w:after="0" w:line="240" w:lineRule="auto"/>
        <w:jc w:val="center"/>
        <w:rPr>
          <w:rFonts w:ascii="Times New Roman" w:hAnsi="Times New Roman"/>
          <w:b/>
          <w:i/>
          <w:sz w:val="26"/>
          <w:szCs w:val="26"/>
          <w:lang w:val="sr-Cyrl-CS"/>
        </w:rPr>
      </w:pPr>
      <w:bookmarkStart w:id="14" w:name="_Hlk182997415"/>
      <w:r w:rsidRPr="002207EE">
        <w:rPr>
          <w:rFonts w:ascii="Times New Roman" w:hAnsi="Times New Roman"/>
          <w:b/>
          <w:i/>
          <w:sz w:val="26"/>
          <w:szCs w:val="26"/>
          <w:lang w:val="sr-Cyrl-CS"/>
        </w:rPr>
        <w:t>З А К Љ У Ч А К</w:t>
      </w:r>
    </w:p>
    <w:p w14:paraId="3F2CBB9B" w14:textId="77777777" w:rsidR="00DA2484" w:rsidRPr="002207EE" w:rsidRDefault="00DA2484" w:rsidP="003D2C95">
      <w:pPr>
        <w:spacing w:after="0" w:line="240" w:lineRule="auto"/>
        <w:rPr>
          <w:rFonts w:ascii="Times New Roman" w:hAnsi="Times New Roman"/>
          <w:sz w:val="26"/>
          <w:szCs w:val="26"/>
          <w:lang w:val="sr-Cyrl-CS"/>
        </w:rPr>
      </w:pPr>
    </w:p>
    <w:p w14:paraId="32260E3D" w14:textId="77777777" w:rsidR="00DA2484" w:rsidRPr="0030463C" w:rsidRDefault="00DA2484" w:rsidP="003D2C95">
      <w:pPr>
        <w:spacing w:after="0" w:line="240" w:lineRule="auto"/>
        <w:rPr>
          <w:rFonts w:ascii="Times New Roman" w:hAnsi="Times New Roman"/>
          <w:sz w:val="26"/>
          <w:szCs w:val="26"/>
        </w:rPr>
      </w:pPr>
      <w:r w:rsidRPr="002207EE">
        <w:rPr>
          <w:rFonts w:ascii="Times New Roman" w:hAnsi="Times New Roman"/>
          <w:sz w:val="26"/>
          <w:szCs w:val="26"/>
          <w:lang w:val="sr-Cyrl-CS"/>
        </w:rPr>
        <w:tab/>
      </w:r>
      <w:r>
        <w:rPr>
          <w:rFonts w:ascii="Times New Roman" w:hAnsi="Times New Roman"/>
          <w:sz w:val="26"/>
          <w:szCs w:val="26"/>
          <w:lang w:val="sr-Cyrl-CS"/>
        </w:rPr>
        <w:t xml:space="preserve">Даје се претходна сагласност на </w:t>
      </w:r>
      <w:r w:rsidRPr="002207EE">
        <w:rPr>
          <w:rFonts w:ascii="Times New Roman" w:hAnsi="Times New Roman"/>
          <w:sz w:val="26"/>
          <w:szCs w:val="26"/>
        </w:rPr>
        <w:t xml:space="preserve"> </w:t>
      </w:r>
      <w:r w:rsidRPr="001E4A16">
        <w:rPr>
          <w:rFonts w:ascii="Times New Roman" w:hAnsi="Times New Roman"/>
          <w:sz w:val="26"/>
          <w:szCs w:val="26"/>
          <w:lang w:val="sr-Cyrl-CS"/>
        </w:rPr>
        <w:t>Одлук</w:t>
      </w:r>
      <w:r>
        <w:rPr>
          <w:rFonts w:ascii="Times New Roman" w:hAnsi="Times New Roman"/>
          <w:sz w:val="26"/>
          <w:szCs w:val="26"/>
          <w:lang w:val="sr-Cyrl-CS"/>
        </w:rPr>
        <w:t>у</w:t>
      </w:r>
      <w:r w:rsidRPr="001E4A16">
        <w:rPr>
          <w:rFonts w:ascii="Times New Roman" w:hAnsi="Times New Roman"/>
          <w:sz w:val="26"/>
          <w:szCs w:val="26"/>
          <w:lang w:val="sr-Cyrl-CS"/>
        </w:rPr>
        <w:t xml:space="preserve"> о  </w:t>
      </w:r>
      <w:r w:rsidRPr="001E4A16">
        <w:rPr>
          <w:rFonts w:ascii="Times New Roman" w:hAnsi="Times New Roman"/>
          <w:sz w:val="26"/>
          <w:szCs w:val="26"/>
          <w:lang w:val="ru-RU"/>
        </w:rPr>
        <w:t>буџет</w:t>
      </w:r>
      <w:r w:rsidRPr="001E4A16">
        <w:rPr>
          <w:rFonts w:ascii="Times New Roman" w:hAnsi="Times New Roman"/>
          <w:sz w:val="26"/>
          <w:szCs w:val="26"/>
        </w:rPr>
        <w:t xml:space="preserve">у </w:t>
      </w:r>
      <w:r w:rsidRPr="001E4A16">
        <w:rPr>
          <w:rFonts w:ascii="Times New Roman" w:hAnsi="Times New Roman"/>
          <w:sz w:val="26"/>
          <w:szCs w:val="26"/>
          <w:lang w:val="ru-RU"/>
        </w:rPr>
        <w:t xml:space="preserve"> Градске општине Врањска Бања за 20</w:t>
      </w:r>
      <w:r w:rsidRPr="001E4A16">
        <w:rPr>
          <w:rFonts w:ascii="Times New Roman" w:hAnsi="Times New Roman"/>
          <w:sz w:val="26"/>
          <w:szCs w:val="26"/>
        </w:rPr>
        <w:t>2</w:t>
      </w:r>
      <w:r>
        <w:rPr>
          <w:rFonts w:ascii="Times New Roman" w:hAnsi="Times New Roman"/>
          <w:sz w:val="26"/>
          <w:szCs w:val="26"/>
        </w:rPr>
        <w:t>6</w:t>
      </w:r>
      <w:r w:rsidRPr="001E4A16">
        <w:rPr>
          <w:rFonts w:ascii="Times New Roman" w:hAnsi="Times New Roman"/>
          <w:sz w:val="26"/>
          <w:szCs w:val="26"/>
          <w:lang w:val="ru-RU"/>
        </w:rPr>
        <w:t>. годину</w:t>
      </w:r>
      <w:r w:rsidRPr="002207EE">
        <w:rPr>
          <w:rFonts w:ascii="Times New Roman" w:hAnsi="Times New Roman"/>
          <w:sz w:val="26"/>
          <w:szCs w:val="26"/>
        </w:rPr>
        <w:t xml:space="preserve"> и доставља Скупштини на </w:t>
      </w:r>
      <w:r>
        <w:rPr>
          <w:rFonts w:ascii="Times New Roman" w:hAnsi="Times New Roman"/>
          <w:sz w:val="26"/>
          <w:szCs w:val="26"/>
        </w:rPr>
        <w:t>даљу надлежност</w:t>
      </w:r>
      <w:r w:rsidRPr="002207EE">
        <w:rPr>
          <w:rFonts w:ascii="Times New Roman" w:hAnsi="Times New Roman"/>
          <w:sz w:val="26"/>
          <w:szCs w:val="26"/>
        </w:rPr>
        <w:t>.</w:t>
      </w:r>
    </w:p>
    <w:bookmarkEnd w:id="14"/>
    <w:p w14:paraId="78FD0755" w14:textId="77777777" w:rsidR="00DA2484" w:rsidRPr="002207EE" w:rsidRDefault="00DA2484" w:rsidP="003D2C95">
      <w:pPr>
        <w:spacing w:after="0" w:line="240" w:lineRule="auto"/>
        <w:rPr>
          <w:rFonts w:ascii="Times New Roman" w:hAnsi="Times New Roman"/>
          <w:sz w:val="26"/>
          <w:szCs w:val="26"/>
        </w:rPr>
      </w:pPr>
    </w:p>
    <w:p w14:paraId="1E0F4B88" w14:textId="77777777" w:rsidR="00DA2484" w:rsidRDefault="00DA2484" w:rsidP="003D2C95">
      <w:pPr>
        <w:spacing w:after="0" w:line="240" w:lineRule="auto"/>
        <w:rPr>
          <w:rFonts w:ascii="Times New Roman" w:hAnsi="Times New Roman"/>
          <w:sz w:val="26"/>
          <w:szCs w:val="26"/>
          <w:lang w:val="ru-RU"/>
        </w:rPr>
      </w:pPr>
      <w:r w:rsidRPr="002207EE">
        <w:rPr>
          <w:rFonts w:ascii="Times New Roman" w:hAnsi="Times New Roman"/>
          <w:sz w:val="26"/>
          <w:szCs w:val="26"/>
        </w:rPr>
        <w:tab/>
      </w:r>
      <w:r w:rsidRPr="002207EE">
        <w:rPr>
          <w:rFonts w:ascii="Times New Roman" w:hAnsi="Times New Roman"/>
          <w:sz w:val="26"/>
          <w:szCs w:val="26"/>
          <w:lang w:val="sr-Cyrl-CS"/>
        </w:rPr>
        <w:t>Уводне напомене на седници Скупштине поднеће</w:t>
      </w:r>
      <w:r w:rsidRPr="003B2C09">
        <w:rPr>
          <w:rFonts w:ascii="Times New Roman" w:hAnsi="Times New Roman"/>
          <w:sz w:val="26"/>
          <w:szCs w:val="26"/>
        </w:rPr>
        <w:t xml:space="preserve"> </w:t>
      </w:r>
      <w:r w:rsidRPr="001E4A16">
        <w:rPr>
          <w:rFonts w:ascii="Times New Roman" w:hAnsi="Times New Roman"/>
          <w:sz w:val="26"/>
          <w:szCs w:val="26"/>
        </w:rPr>
        <w:t xml:space="preserve">Драган Сентић, председник </w:t>
      </w:r>
      <w:r w:rsidRPr="001E4A16">
        <w:rPr>
          <w:rFonts w:ascii="Times New Roman" w:hAnsi="Times New Roman"/>
          <w:sz w:val="26"/>
          <w:szCs w:val="26"/>
          <w:lang w:val="ru-RU"/>
        </w:rPr>
        <w:t xml:space="preserve"> Градске општине Врањска Бања</w:t>
      </w:r>
      <w:r>
        <w:rPr>
          <w:rFonts w:ascii="Times New Roman" w:hAnsi="Times New Roman"/>
          <w:sz w:val="26"/>
          <w:szCs w:val="26"/>
          <w:lang w:val="ru-RU"/>
        </w:rPr>
        <w:t>.</w:t>
      </w:r>
    </w:p>
    <w:p w14:paraId="4BD1596D" w14:textId="77777777" w:rsidR="00DA2484" w:rsidRPr="002207EE" w:rsidRDefault="00DA2484" w:rsidP="003D2C95">
      <w:pPr>
        <w:spacing w:after="0" w:line="240" w:lineRule="auto"/>
        <w:rPr>
          <w:rFonts w:ascii="Times New Roman" w:hAnsi="Times New Roman"/>
          <w:sz w:val="26"/>
          <w:szCs w:val="26"/>
        </w:rPr>
      </w:pPr>
    </w:p>
    <w:p w14:paraId="39608D34" w14:textId="77777777" w:rsidR="00DA2484" w:rsidRPr="002207EE" w:rsidRDefault="00DA2484" w:rsidP="003D2C95">
      <w:pPr>
        <w:spacing w:after="0" w:line="240" w:lineRule="auto"/>
        <w:rPr>
          <w:rFonts w:ascii="Times New Roman" w:hAnsi="Times New Roman"/>
          <w:b/>
          <w:sz w:val="26"/>
          <w:szCs w:val="26"/>
        </w:rPr>
      </w:pP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t xml:space="preserve">      ПРЕДСЕДНИК </w:t>
      </w:r>
    </w:p>
    <w:p w14:paraId="4815DF3A" w14:textId="77777777" w:rsidR="00DA2484" w:rsidRPr="002207EE" w:rsidRDefault="00DA2484" w:rsidP="003D2C95">
      <w:pPr>
        <w:spacing w:after="0" w:line="240" w:lineRule="auto"/>
        <w:jc w:val="center"/>
        <w:rPr>
          <w:rFonts w:ascii="Times New Roman" w:hAnsi="Times New Roman"/>
          <w:b/>
          <w:sz w:val="26"/>
          <w:szCs w:val="26"/>
        </w:rPr>
      </w:pP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t xml:space="preserve">                          ГРАДСКОГ ВЕЋА,</w:t>
      </w:r>
    </w:p>
    <w:p w14:paraId="0A219E06" w14:textId="77777777" w:rsidR="00DA2484" w:rsidRDefault="00DA2484" w:rsidP="003D2C95">
      <w:pPr>
        <w:pStyle w:val="P16"/>
        <w:ind w:left="0" w:firstLine="0"/>
        <w:rPr>
          <w:rFonts w:cs="Times New Roman"/>
          <w:sz w:val="26"/>
          <w:szCs w:val="26"/>
        </w:rPr>
      </w:pPr>
      <w:r w:rsidRPr="002207EE">
        <w:rPr>
          <w:rFonts w:cs="Times New Roman"/>
          <w:sz w:val="26"/>
          <w:szCs w:val="26"/>
        </w:rPr>
        <w:t xml:space="preserve">                                                                                     </w:t>
      </w:r>
      <w:proofErr w:type="spellStart"/>
      <w:r w:rsidRPr="002207EE">
        <w:rPr>
          <w:rFonts w:cs="Times New Roman"/>
          <w:sz w:val="26"/>
          <w:szCs w:val="26"/>
        </w:rPr>
        <w:t>др</w:t>
      </w:r>
      <w:proofErr w:type="spellEnd"/>
      <w:r w:rsidRPr="002207EE">
        <w:rPr>
          <w:rFonts w:cs="Times New Roman"/>
          <w:sz w:val="26"/>
          <w:szCs w:val="26"/>
        </w:rPr>
        <w:t xml:space="preserve"> </w:t>
      </w:r>
      <w:proofErr w:type="spellStart"/>
      <w:r w:rsidRPr="002207EE">
        <w:rPr>
          <w:rFonts w:cs="Times New Roman"/>
          <w:sz w:val="26"/>
          <w:szCs w:val="26"/>
        </w:rPr>
        <w:t>Слободан</w:t>
      </w:r>
      <w:proofErr w:type="spellEnd"/>
      <w:r w:rsidRPr="002207EE">
        <w:rPr>
          <w:rFonts w:cs="Times New Roman"/>
          <w:sz w:val="26"/>
          <w:szCs w:val="26"/>
        </w:rPr>
        <w:t xml:space="preserve"> </w:t>
      </w:r>
      <w:proofErr w:type="spellStart"/>
      <w:r w:rsidRPr="002207EE">
        <w:rPr>
          <w:rFonts w:cs="Times New Roman"/>
          <w:sz w:val="26"/>
          <w:szCs w:val="26"/>
        </w:rPr>
        <w:t>Миленковић</w:t>
      </w:r>
      <w:proofErr w:type="spellEnd"/>
    </w:p>
    <w:p w14:paraId="46B7F983" w14:textId="77777777" w:rsidR="00DA2484" w:rsidRDefault="00DA2484" w:rsidP="003D2C95">
      <w:pPr>
        <w:pStyle w:val="P16"/>
        <w:ind w:left="0" w:firstLine="0"/>
        <w:rPr>
          <w:rFonts w:cs="Times New Roman"/>
          <w:sz w:val="26"/>
          <w:szCs w:val="26"/>
        </w:rPr>
      </w:pPr>
    </w:p>
    <w:p w14:paraId="1AEBEC4F" w14:textId="77777777" w:rsidR="00DA2484" w:rsidRDefault="00DA2484" w:rsidP="003D2C95">
      <w:pPr>
        <w:pStyle w:val="P16"/>
        <w:ind w:left="0" w:firstLine="0"/>
        <w:rPr>
          <w:rFonts w:cs="Times New Roman"/>
          <w:sz w:val="26"/>
          <w:szCs w:val="26"/>
        </w:rPr>
      </w:pPr>
    </w:p>
    <w:p w14:paraId="67D564BE" w14:textId="77777777" w:rsidR="00DA2484" w:rsidRDefault="00DA2484" w:rsidP="003D2C95">
      <w:pPr>
        <w:pStyle w:val="P16"/>
        <w:ind w:left="0" w:firstLine="0"/>
        <w:rPr>
          <w:rFonts w:cs="Times New Roman"/>
          <w:sz w:val="26"/>
          <w:szCs w:val="26"/>
        </w:rPr>
      </w:pPr>
    </w:p>
    <w:p w14:paraId="0086C942" w14:textId="77777777" w:rsidR="00DA2484" w:rsidRDefault="00DA2484" w:rsidP="003D2C95">
      <w:pPr>
        <w:pStyle w:val="P16"/>
        <w:ind w:left="0" w:firstLine="0"/>
        <w:rPr>
          <w:rFonts w:cs="Times New Roman"/>
          <w:sz w:val="26"/>
          <w:szCs w:val="26"/>
        </w:rPr>
      </w:pPr>
    </w:p>
    <w:p w14:paraId="4DE3A299" w14:textId="77777777" w:rsidR="00DA2484" w:rsidRDefault="00DA2484" w:rsidP="003D2C95">
      <w:pPr>
        <w:pStyle w:val="P16"/>
        <w:ind w:left="0" w:firstLine="0"/>
        <w:rPr>
          <w:rFonts w:cs="Times New Roman"/>
          <w:sz w:val="26"/>
          <w:szCs w:val="26"/>
        </w:rPr>
      </w:pPr>
    </w:p>
    <w:p w14:paraId="30E19536" w14:textId="77777777" w:rsidR="00DA2484" w:rsidRDefault="00DA2484" w:rsidP="003D2C95">
      <w:pPr>
        <w:pStyle w:val="P16"/>
        <w:ind w:left="0" w:firstLine="0"/>
        <w:rPr>
          <w:rFonts w:cs="Times New Roman"/>
          <w:sz w:val="26"/>
          <w:szCs w:val="26"/>
        </w:rPr>
      </w:pPr>
    </w:p>
    <w:p w14:paraId="5925FE73" w14:textId="77777777" w:rsidR="00DA2484" w:rsidRDefault="00DA2484" w:rsidP="003D2C95">
      <w:pPr>
        <w:pStyle w:val="P16"/>
        <w:ind w:left="0" w:firstLine="0"/>
        <w:rPr>
          <w:rFonts w:cs="Times New Roman"/>
          <w:sz w:val="26"/>
          <w:szCs w:val="26"/>
        </w:rPr>
      </w:pPr>
    </w:p>
    <w:p w14:paraId="219F66B5" w14:textId="77777777" w:rsidR="00DA2484" w:rsidRDefault="00DA2484" w:rsidP="003D2C95">
      <w:pPr>
        <w:pStyle w:val="P16"/>
        <w:ind w:left="0" w:firstLine="0"/>
        <w:rPr>
          <w:rFonts w:cs="Times New Roman"/>
          <w:sz w:val="26"/>
          <w:szCs w:val="26"/>
        </w:rPr>
      </w:pPr>
    </w:p>
    <w:p w14:paraId="7B33FAED" w14:textId="77777777" w:rsidR="00DA2484" w:rsidRDefault="00DA2484" w:rsidP="003D2C95">
      <w:pPr>
        <w:pStyle w:val="P16"/>
        <w:ind w:left="0" w:firstLine="0"/>
        <w:rPr>
          <w:rFonts w:cs="Times New Roman"/>
          <w:sz w:val="26"/>
          <w:szCs w:val="26"/>
        </w:rPr>
      </w:pPr>
    </w:p>
    <w:p w14:paraId="142E59C0" w14:textId="77777777" w:rsidR="00DA2484" w:rsidRDefault="00DA2484" w:rsidP="003D2C95">
      <w:pPr>
        <w:pStyle w:val="P16"/>
        <w:ind w:left="0" w:firstLine="0"/>
        <w:rPr>
          <w:rFonts w:cs="Times New Roman"/>
          <w:sz w:val="26"/>
          <w:szCs w:val="26"/>
        </w:rPr>
      </w:pPr>
    </w:p>
    <w:p w14:paraId="5135D3C5" w14:textId="77777777" w:rsidR="003D2C95" w:rsidRDefault="003D2C95" w:rsidP="003D2C95">
      <w:pPr>
        <w:pStyle w:val="P16"/>
        <w:ind w:left="0" w:firstLine="0"/>
        <w:rPr>
          <w:rFonts w:cs="Times New Roman"/>
          <w:sz w:val="26"/>
          <w:szCs w:val="26"/>
        </w:rPr>
      </w:pPr>
    </w:p>
    <w:p w14:paraId="190A0F2D" w14:textId="77777777" w:rsidR="003D2C95" w:rsidRDefault="003D2C95" w:rsidP="003D2C95">
      <w:pPr>
        <w:pStyle w:val="P16"/>
        <w:ind w:left="0" w:firstLine="0"/>
        <w:rPr>
          <w:rFonts w:cs="Times New Roman"/>
          <w:sz w:val="26"/>
          <w:szCs w:val="26"/>
        </w:rPr>
      </w:pPr>
    </w:p>
    <w:p w14:paraId="31F4E653" w14:textId="77777777" w:rsidR="003D2C95" w:rsidRDefault="003D2C95" w:rsidP="003D2C95">
      <w:pPr>
        <w:pStyle w:val="P16"/>
        <w:ind w:left="0" w:firstLine="0"/>
        <w:rPr>
          <w:rFonts w:cs="Times New Roman"/>
          <w:sz w:val="26"/>
          <w:szCs w:val="26"/>
        </w:rPr>
      </w:pPr>
    </w:p>
    <w:p w14:paraId="1B34C1BE" w14:textId="77777777" w:rsidR="003D2C95" w:rsidRDefault="003D2C95" w:rsidP="003D2C95">
      <w:pPr>
        <w:pStyle w:val="P16"/>
        <w:ind w:left="0" w:firstLine="0"/>
        <w:rPr>
          <w:rFonts w:cs="Times New Roman"/>
          <w:sz w:val="26"/>
          <w:szCs w:val="26"/>
        </w:rPr>
      </w:pPr>
    </w:p>
    <w:p w14:paraId="51F9435B" w14:textId="77777777" w:rsidR="003D2C95" w:rsidRDefault="003D2C95" w:rsidP="003D2C95">
      <w:pPr>
        <w:pStyle w:val="P16"/>
        <w:ind w:left="0" w:firstLine="0"/>
        <w:rPr>
          <w:rFonts w:cs="Times New Roman"/>
          <w:sz w:val="26"/>
          <w:szCs w:val="26"/>
        </w:rPr>
      </w:pPr>
    </w:p>
    <w:p w14:paraId="6299CFC6" w14:textId="77777777" w:rsidR="003D2C95" w:rsidRDefault="003D2C95" w:rsidP="003D2C95">
      <w:pPr>
        <w:pStyle w:val="P16"/>
        <w:ind w:left="0" w:firstLine="0"/>
        <w:rPr>
          <w:rFonts w:cs="Times New Roman"/>
          <w:sz w:val="26"/>
          <w:szCs w:val="26"/>
        </w:rPr>
      </w:pPr>
    </w:p>
    <w:p w14:paraId="29E6D3F1" w14:textId="1577F4DD" w:rsidR="00DA2484" w:rsidRPr="00556DA7" w:rsidRDefault="00E0068F" w:rsidP="003D2C95">
      <w:pPr>
        <w:pStyle w:val="Heading2"/>
        <w:spacing w:before="0" w:line="240" w:lineRule="auto"/>
        <w:rPr>
          <w:rFonts w:ascii="Times New Roman" w:hAnsi="Times New Roman"/>
          <w:lang w:val="sr-Cyrl-CS"/>
        </w:rPr>
      </w:pPr>
      <w:r>
        <w:rPr>
          <w:rFonts w:ascii="Times New Roman" w:hAnsi="Times New Roman"/>
          <w:noProof/>
          <w:lang w:val="en-US"/>
        </w:rPr>
        <w:lastRenderedPageBreak/>
        <w:drawing>
          <wp:inline distT="0" distB="0" distL="0" distR="0" wp14:anchorId="2A309F4D" wp14:editId="178647AA">
            <wp:extent cx="1228725" cy="609600"/>
            <wp:effectExtent l="0" t="0" r="0" b="0"/>
            <wp:docPr id="13" name="Picture 1673525575"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3525575" descr="mali 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175D922E" w14:textId="77777777" w:rsidR="00DA2484" w:rsidRPr="00556DA7" w:rsidRDefault="00DA2484"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Република Србија</w:t>
      </w:r>
    </w:p>
    <w:p w14:paraId="7BBDA914" w14:textId="77777777" w:rsidR="00DA2484" w:rsidRPr="00556DA7" w:rsidRDefault="00DA2484"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ГРАД ВРАЊЕ</w:t>
      </w:r>
    </w:p>
    <w:p w14:paraId="360C5136" w14:textId="77777777" w:rsidR="00DA2484" w:rsidRPr="00556DA7" w:rsidRDefault="00DA2484"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 xml:space="preserve">ГРАДСКО ВЕЋЕ </w:t>
      </w:r>
    </w:p>
    <w:p w14:paraId="119462A8" w14:textId="77777777" w:rsidR="00DA2484" w:rsidRPr="00556DA7" w:rsidRDefault="00DA2484" w:rsidP="003D2C95">
      <w:pPr>
        <w:spacing w:after="0" w:line="240" w:lineRule="auto"/>
        <w:rPr>
          <w:rFonts w:ascii="Times New Roman" w:hAnsi="Times New Roman"/>
          <w:sz w:val="26"/>
          <w:szCs w:val="26"/>
        </w:rPr>
      </w:pPr>
      <w:r w:rsidRPr="00556DA7">
        <w:rPr>
          <w:rFonts w:ascii="Times New Roman" w:hAnsi="Times New Roman"/>
          <w:sz w:val="26"/>
          <w:szCs w:val="26"/>
          <w:lang w:val="sr-Cyrl-CS"/>
        </w:rPr>
        <w:t xml:space="preserve">Број: </w:t>
      </w:r>
      <w:r>
        <w:rPr>
          <w:rFonts w:ascii="Times New Roman" w:hAnsi="Times New Roman"/>
          <w:sz w:val="26"/>
          <w:szCs w:val="26"/>
        </w:rPr>
        <w:t>004708138</w:t>
      </w:r>
      <w:r w:rsidR="003D2C95">
        <w:rPr>
          <w:rFonts w:ascii="Times New Roman" w:hAnsi="Times New Roman"/>
          <w:sz w:val="26"/>
          <w:szCs w:val="26"/>
        </w:rPr>
        <w:t>/11</w:t>
      </w:r>
      <w:r>
        <w:rPr>
          <w:rFonts w:ascii="Times New Roman" w:hAnsi="Times New Roman"/>
          <w:sz w:val="26"/>
          <w:szCs w:val="26"/>
        </w:rPr>
        <w:t xml:space="preserve">  </w:t>
      </w:r>
      <w:r w:rsidRPr="00556DA7">
        <w:rPr>
          <w:rFonts w:ascii="Times New Roman" w:hAnsi="Times New Roman"/>
          <w:sz w:val="26"/>
          <w:szCs w:val="26"/>
        </w:rPr>
        <w:t>202</w:t>
      </w:r>
      <w:r>
        <w:rPr>
          <w:rFonts w:ascii="Times New Roman" w:hAnsi="Times New Roman"/>
          <w:sz w:val="26"/>
          <w:szCs w:val="26"/>
        </w:rPr>
        <w:t>5</w:t>
      </w:r>
    </w:p>
    <w:p w14:paraId="049978F0" w14:textId="77777777" w:rsidR="00DA2484" w:rsidRPr="00556DA7" w:rsidRDefault="00DA2484" w:rsidP="003D2C95">
      <w:pPr>
        <w:spacing w:after="0" w:line="240" w:lineRule="auto"/>
        <w:rPr>
          <w:rFonts w:ascii="Times New Roman" w:hAnsi="Times New Roman"/>
          <w:sz w:val="26"/>
          <w:szCs w:val="26"/>
          <w:lang w:val="sr-Cyrl-CS"/>
        </w:rPr>
      </w:pPr>
      <w:r w:rsidRPr="00556DA7">
        <w:rPr>
          <w:rFonts w:ascii="Times New Roman" w:hAnsi="Times New Roman"/>
          <w:sz w:val="26"/>
          <w:szCs w:val="26"/>
        </w:rPr>
        <w:t>Дана:</w:t>
      </w:r>
      <w:r>
        <w:rPr>
          <w:rFonts w:ascii="Times New Roman" w:hAnsi="Times New Roman"/>
          <w:sz w:val="26"/>
          <w:szCs w:val="26"/>
        </w:rPr>
        <w:t>27.11.</w:t>
      </w:r>
      <w:r w:rsidRPr="00556DA7">
        <w:rPr>
          <w:rFonts w:ascii="Times New Roman" w:hAnsi="Times New Roman"/>
          <w:sz w:val="26"/>
          <w:szCs w:val="26"/>
        </w:rPr>
        <w:t>202</w:t>
      </w:r>
      <w:r>
        <w:rPr>
          <w:rFonts w:ascii="Times New Roman" w:hAnsi="Times New Roman"/>
          <w:sz w:val="26"/>
          <w:szCs w:val="26"/>
        </w:rPr>
        <w:t>5</w:t>
      </w:r>
      <w:r w:rsidRPr="00556DA7">
        <w:rPr>
          <w:rFonts w:ascii="Times New Roman" w:hAnsi="Times New Roman"/>
          <w:sz w:val="26"/>
          <w:szCs w:val="26"/>
        </w:rPr>
        <w:t>.</w:t>
      </w:r>
      <w:r w:rsidRPr="00556DA7">
        <w:rPr>
          <w:rFonts w:ascii="Times New Roman" w:hAnsi="Times New Roman"/>
          <w:sz w:val="26"/>
          <w:szCs w:val="26"/>
          <w:lang w:val="sr-Cyrl-CS"/>
        </w:rPr>
        <w:t xml:space="preserve"> године</w:t>
      </w:r>
    </w:p>
    <w:p w14:paraId="0EC1419E" w14:textId="77777777" w:rsidR="00DA2484" w:rsidRDefault="00DA2484" w:rsidP="003D2C95">
      <w:pPr>
        <w:spacing w:after="0" w:line="240" w:lineRule="auto"/>
        <w:rPr>
          <w:rFonts w:ascii="Times New Roman" w:hAnsi="Times New Roman"/>
          <w:b/>
          <w:sz w:val="26"/>
          <w:szCs w:val="26"/>
        </w:rPr>
      </w:pPr>
      <w:r w:rsidRPr="00556DA7">
        <w:rPr>
          <w:rFonts w:ascii="Times New Roman" w:hAnsi="Times New Roman"/>
          <w:b/>
          <w:sz w:val="26"/>
          <w:szCs w:val="26"/>
        </w:rPr>
        <w:t>В р а њ е</w:t>
      </w:r>
    </w:p>
    <w:p w14:paraId="26FF073E" w14:textId="77777777" w:rsidR="00EF045B" w:rsidRPr="00B17885" w:rsidRDefault="00EF045B" w:rsidP="003D2C95">
      <w:pPr>
        <w:spacing w:after="0" w:line="240" w:lineRule="auto"/>
        <w:rPr>
          <w:rFonts w:ascii="Times New Roman" w:hAnsi="Times New Roman"/>
          <w:sz w:val="26"/>
          <w:szCs w:val="26"/>
        </w:rPr>
      </w:pPr>
    </w:p>
    <w:p w14:paraId="20C59BE2" w14:textId="77777777" w:rsidR="00EF045B" w:rsidRPr="00B17885" w:rsidRDefault="00EF045B" w:rsidP="003D2C95">
      <w:pPr>
        <w:spacing w:after="0" w:line="240" w:lineRule="auto"/>
        <w:jc w:val="center"/>
        <w:rPr>
          <w:rFonts w:ascii="Times New Roman" w:hAnsi="Times New Roman"/>
          <w:b/>
          <w:bCs/>
          <w:sz w:val="26"/>
          <w:szCs w:val="26"/>
        </w:rPr>
      </w:pPr>
    </w:p>
    <w:p w14:paraId="57F9F615" w14:textId="77777777" w:rsidR="00EF045B" w:rsidRPr="00B17885" w:rsidRDefault="00EF045B" w:rsidP="003D2C95">
      <w:pPr>
        <w:spacing w:after="0" w:line="240" w:lineRule="auto"/>
        <w:jc w:val="center"/>
        <w:rPr>
          <w:rFonts w:ascii="Times New Roman" w:hAnsi="Times New Roman"/>
          <w:b/>
          <w:bCs/>
          <w:sz w:val="26"/>
          <w:szCs w:val="26"/>
        </w:rPr>
      </w:pPr>
      <w:r w:rsidRPr="00B17885">
        <w:rPr>
          <w:rFonts w:ascii="Times New Roman" w:hAnsi="Times New Roman"/>
          <w:b/>
          <w:bCs/>
          <w:sz w:val="26"/>
          <w:szCs w:val="26"/>
        </w:rPr>
        <w:t xml:space="preserve">СКУПШТИНА ГРАДА </w:t>
      </w:r>
    </w:p>
    <w:p w14:paraId="2B625A53" w14:textId="77777777" w:rsidR="00EF045B" w:rsidRPr="00B17885" w:rsidRDefault="00EF045B" w:rsidP="003D2C95">
      <w:pPr>
        <w:spacing w:after="0" w:line="240" w:lineRule="auto"/>
        <w:jc w:val="center"/>
        <w:rPr>
          <w:rFonts w:ascii="Times New Roman" w:hAnsi="Times New Roman"/>
          <w:b/>
          <w:bCs/>
          <w:sz w:val="26"/>
          <w:szCs w:val="26"/>
        </w:rPr>
      </w:pPr>
      <w:r w:rsidRPr="00B17885">
        <w:rPr>
          <w:rFonts w:ascii="Times New Roman" w:hAnsi="Times New Roman"/>
          <w:b/>
          <w:bCs/>
          <w:sz w:val="26"/>
          <w:szCs w:val="26"/>
        </w:rPr>
        <w:t>-председници-</w:t>
      </w:r>
    </w:p>
    <w:p w14:paraId="772FDBB2" w14:textId="77777777" w:rsidR="00EF045B" w:rsidRPr="00B17885" w:rsidRDefault="00EF045B" w:rsidP="003D2C95">
      <w:pPr>
        <w:spacing w:after="0" w:line="240" w:lineRule="auto"/>
        <w:jc w:val="center"/>
        <w:rPr>
          <w:rFonts w:ascii="Times New Roman" w:hAnsi="Times New Roman"/>
          <w:sz w:val="26"/>
          <w:szCs w:val="26"/>
        </w:rPr>
      </w:pPr>
    </w:p>
    <w:p w14:paraId="020C28B0" w14:textId="77777777" w:rsidR="00EF045B" w:rsidRPr="00B17885" w:rsidRDefault="00EF045B" w:rsidP="003D2C95">
      <w:pPr>
        <w:spacing w:after="0" w:line="240" w:lineRule="auto"/>
        <w:rPr>
          <w:rFonts w:ascii="Times New Roman" w:hAnsi="Times New Roman"/>
          <w:sz w:val="26"/>
          <w:szCs w:val="26"/>
        </w:rPr>
      </w:pPr>
      <w:r w:rsidRPr="00B17885">
        <w:rPr>
          <w:rFonts w:ascii="Times New Roman" w:hAnsi="Times New Roman"/>
          <w:sz w:val="26"/>
          <w:szCs w:val="26"/>
          <w:lang w:val="sr-Cyrl-CS"/>
        </w:rPr>
        <w:tab/>
        <w:t xml:space="preserve">На основу члана </w:t>
      </w:r>
      <w:r w:rsidRPr="00B17885">
        <w:rPr>
          <w:rFonts w:ascii="Times New Roman" w:hAnsi="Times New Roman"/>
          <w:sz w:val="26"/>
          <w:szCs w:val="26"/>
        </w:rPr>
        <w:t xml:space="preserve">61. </w:t>
      </w:r>
      <w:r w:rsidRPr="00B17885">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rFonts w:ascii="Times New Roman" w:hAnsi="Times New Roman"/>
          <w:sz w:val="26"/>
          <w:szCs w:val="26"/>
        </w:rPr>
        <w:t>27</w:t>
      </w:r>
      <w:r w:rsidRPr="00B17885">
        <w:rPr>
          <w:rFonts w:ascii="Times New Roman" w:hAnsi="Times New Roman"/>
          <w:sz w:val="26"/>
          <w:szCs w:val="26"/>
        </w:rPr>
        <w:t>.11.2025</w:t>
      </w:r>
      <w:r w:rsidRPr="00B17885">
        <w:rPr>
          <w:rFonts w:ascii="Times New Roman" w:hAnsi="Times New Roman"/>
          <w:sz w:val="26"/>
          <w:szCs w:val="26"/>
          <w:lang w:val="sr-Cyrl-CS"/>
        </w:rPr>
        <w:t>. године, разматрало је</w:t>
      </w:r>
      <w:r w:rsidR="00DA2484">
        <w:rPr>
          <w:rFonts w:ascii="Times New Roman" w:hAnsi="Times New Roman"/>
          <w:sz w:val="26"/>
          <w:szCs w:val="26"/>
          <w:lang w:val="sr-Cyrl-CS"/>
        </w:rPr>
        <w:t xml:space="preserve"> </w:t>
      </w:r>
      <w:r w:rsidR="00DA2484" w:rsidRPr="000E7B7D">
        <w:rPr>
          <w:rFonts w:ascii="Times New Roman" w:hAnsi="Times New Roman"/>
          <w:sz w:val="26"/>
          <w:szCs w:val="26"/>
        </w:rPr>
        <w:t>Кадровск</w:t>
      </w:r>
      <w:r w:rsidR="00DA2484">
        <w:rPr>
          <w:rFonts w:ascii="Times New Roman" w:hAnsi="Times New Roman"/>
          <w:sz w:val="26"/>
          <w:szCs w:val="26"/>
        </w:rPr>
        <w:t>и</w:t>
      </w:r>
      <w:r w:rsidR="00DA2484" w:rsidRPr="000E7B7D">
        <w:rPr>
          <w:rFonts w:ascii="Times New Roman" w:hAnsi="Times New Roman"/>
          <w:sz w:val="26"/>
          <w:szCs w:val="26"/>
        </w:rPr>
        <w:t xml:space="preserve"> план Управе  Градске општине Врањска бања за 202</w:t>
      </w:r>
      <w:r w:rsidR="00DA2484">
        <w:rPr>
          <w:rFonts w:ascii="Times New Roman" w:hAnsi="Times New Roman"/>
          <w:sz w:val="26"/>
          <w:szCs w:val="26"/>
          <w:lang w:val="en-GB"/>
        </w:rPr>
        <w:t>6</w:t>
      </w:r>
      <w:r w:rsidR="00DA2484" w:rsidRPr="000E7B7D">
        <w:rPr>
          <w:rFonts w:ascii="Times New Roman" w:hAnsi="Times New Roman"/>
          <w:sz w:val="26"/>
          <w:szCs w:val="26"/>
        </w:rPr>
        <w:t>. годину</w:t>
      </w:r>
      <w:r w:rsidRPr="001E4A16">
        <w:rPr>
          <w:rFonts w:ascii="Times New Roman" w:hAnsi="Times New Roman"/>
          <w:sz w:val="26"/>
          <w:szCs w:val="26"/>
        </w:rPr>
        <w:t xml:space="preserve"> </w:t>
      </w:r>
      <w:r w:rsidRPr="00B17885">
        <w:rPr>
          <w:rFonts w:ascii="Times New Roman" w:hAnsi="Times New Roman"/>
          <w:sz w:val="26"/>
          <w:szCs w:val="26"/>
          <w:lang w:val="sr-Cyrl-CS"/>
        </w:rPr>
        <w:t>и донело следећи:</w:t>
      </w:r>
    </w:p>
    <w:p w14:paraId="2781A681" w14:textId="77777777" w:rsidR="00EF045B" w:rsidRPr="00B17885" w:rsidRDefault="00EF045B" w:rsidP="003D2C95">
      <w:pPr>
        <w:spacing w:after="0" w:line="240" w:lineRule="auto"/>
        <w:rPr>
          <w:rFonts w:ascii="Times New Roman" w:hAnsi="Times New Roman"/>
          <w:sz w:val="26"/>
          <w:szCs w:val="26"/>
        </w:rPr>
      </w:pPr>
    </w:p>
    <w:p w14:paraId="33DD700B" w14:textId="77777777" w:rsidR="00EF045B" w:rsidRPr="00B17885" w:rsidRDefault="00EF045B" w:rsidP="003D2C95">
      <w:pPr>
        <w:spacing w:after="0" w:line="240" w:lineRule="auto"/>
        <w:jc w:val="center"/>
        <w:rPr>
          <w:rFonts w:ascii="Times New Roman" w:hAnsi="Times New Roman"/>
          <w:b/>
          <w:i/>
          <w:sz w:val="26"/>
          <w:szCs w:val="26"/>
          <w:lang w:val="sr-Cyrl-CS"/>
        </w:rPr>
      </w:pPr>
    </w:p>
    <w:p w14:paraId="512023EC" w14:textId="77777777" w:rsidR="00EF045B" w:rsidRPr="00B17885" w:rsidRDefault="00EF045B" w:rsidP="003D2C95">
      <w:pPr>
        <w:spacing w:after="0" w:line="240" w:lineRule="auto"/>
        <w:jc w:val="center"/>
        <w:rPr>
          <w:rFonts w:ascii="Times New Roman" w:hAnsi="Times New Roman"/>
          <w:b/>
          <w:i/>
          <w:sz w:val="26"/>
          <w:szCs w:val="26"/>
          <w:lang w:val="sr-Cyrl-CS"/>
        </w:rPr>
      </w:pPr>
      <w:bookmarkStart w:id="15" w:name="_Hlk216346171"/>
      <w:r w:rsidRPr="00B17885">
        <w:rPr>
          <w:rFonts w:ascii="Times New Roman" w:hAnsi="Times New Roman"/>
          <w:b/>
          <w:i/>
          <w:sz w:val="26"/>
          <w:szCs w:val="26"/>
          <w:lang w:val="sr-Cyrl-CS"/>
        </w:rPr>
        <w:t xml:space="preserve">З А К Љ У Ч  А К </w:t>
      </w:r>
    </w:p>
    <w:p w14:paraId="590EEAFA" w14:textId="77777777" w:rsidR="00EF045B" w:rsidRPr="00B17885" w:rsidRDefault="00EF045B" w:rsidP="003D2C95">
      <w:pPr>
        <w:spacing w:after="0" w:line="240" w:lineRule="auto"/>
        <w:rPr>
          <w:rFonts w:ascii="Times New Roman" w:hAnsi="Times New Roman"/>
          <w:sz w:val="26"/>
          <w:szCs w:val="26"/>
          <w:lang w:val="sr-Cyrl-CS"/>
        </w:rPr>
      </w:pPr>
    </w:p>
    <w:p w14:paraId="2C595549" w14:textId="77777777" w:rsidR="00DA2484" w:rsidRDefault="00DA2484" w:rsidP="003D2C95">
      <w:pPr>
        <w:spacing w:after="0" w:line="240" w:lineRule="auto"/>
        <w:rPr>
          <w:rFonts w:ascii="Times New Roman" w:hAnsi="Times New Roman"/>
          <w:sz w:val="26"/>
          <w:szCs w:val="26"/>
        </w:rPr>
      </w:pPr>
      <w:bookmarkStart w:id="16" w:name="_Hlk184290195"/>
      <w:r w:rsidRPr="007A013A">
        <w:rPr>
          <w:rFonts w:ascii="Times New Roman" w:hAnsi="Times New Roman"/>
          <w:color w:val="000000"/>
          <w:sz w:val="26"/>
          <w:szCs w:val="26"/>
        </w:rPr>
        <w:tab/>
      </w:r>
      <w:r>
        <w:rPr>
          <w:rFonts w:ascii="Times New Roman" w:hAnsi="Times New Roman"/>
          <w:color w:val="000000"/>
          <w:sz w:val="26"/>
          <w:szCs w:val="26"/>
        </w:rPr>
        <w:t xml:space="preserve">Даје се сагласност на </w:t>
      </w:r>
      <w:r>
        <w:rPr>
          <w:rFonts w:ascii="Times New Roman" w:hAnsi="Times New Roman"/>
          <w:sz w:val="26"/>
          <w:szCs w:val="26"/>
        </w:rPr>
        <w:t>Кадровски план управе  Градске општине Врањске бање за 2025. годинуи доставља Скупштини на разматрање и усвајање.</w:t>
      </w:r>
    </w:p>
    <w:bookmarkEnd w:id="15"/>
    <w:bookmarkEnd w:id="16"/>
    <w:p w14:paraId="7A298A89" w14:textId="77777777" w:rsidR="00DA2484" w:rsidRDefault="00DA2484" w:rsidP="003D2C95">
      <w:pPr>
        <w:spacing w:after="0" w:line="240" w:lineRule="auto"/>
        <w:rPr>
          <w:rFonts w:ascii="Times New Roman" w:hAnsi="Times New Roman"/>
          <w:sz w:val="26"/>
          <w:szCs w:val="26"/>
        </w:rPr>
      </w:pPr>
    </w:p>
    <w:p w14:paraId="26B4B2BE" w14:textId="77777777" w:rsidR="00EF045B" w:rsidRPr="00B17885" w:rsidRDefault="00EF045B" w:rsidP="003D2C95">
      <w:pPr>
        <w:spacing w:after="0" w:line="240" w:lineRule="auto"/>
        <w:rPr>
          <w:rFonts w:ascii="Times New Roman" w:hAnsi="Times New Roman"/>
          <w:sz w:val="26"/>
          <w:szCs w:val="26"/>
          <w:lang w:val="sr-Cyrl-CS"/>
        </w:rPr>
      </w:pPr>
    </w:p>
    <w:p w14:paraId="7D39D7FF" w14:textId="77777777" w:rsidR="00EF045B" w:rsidRPr="00B17885" w:rsidRDefault="00EF045B" w:rsidP="003D2C95">
      <w:pPr>
        <w:spacing w:after="0" w:line="240" w:lineRule="auto"/>
        <w:rPr>
          <w:rFonts w:ascii="Times New Roman" w:hAnsi="Times New Roman"/>
          <w:sz w:val="26"/>
          <w:szCs w:val="26"/>
        </w:rPr>
      </w:pPr>
      <w:r w:rsidRPr="00B17885">
        <w:rPr>
          <w:rFonts w:ascii="Times New Roman" w:hAnsi="Times New Roman"/>
          <w:sz w:val="26"/>
          <w:szCs w:val="26"/>
        </w:rPr>
        <w:tab/>
        <w:t xml:space="preserve">Уводне напомене на седници Скупштине поднеће </w:t>
      </w:r>
      <w:r w:rsidR="00DA2484">
        <w:rPr>
          <w:rFonts w:ascii="Times New Roman" w:hAnsi="Times New Roman"/>
          <w:sz w:val="26"/>
          <w:szCs w:val="26"/>
          <w:lang w:val="sr-Cyrl-CS"/>
        </w:rPr>
        <w:t xml:space="preserve">Ивана Недељковић, в.д. начелник </w:t>
      </w:r>
      <w:r w:rsidR="00DA2484" w:rsidRPr="000E7B7D">
        <w:rPr>
          <w:rFonts w:ascii="Times New Roman" w:hAnsi="Times New Roman"/>
          <w:sz w:val="26"/>
          <w:szCs w:val="26"/>
        </w:rPr>
        <w:t>Управе  Градске општине Врањска бања</w:t>
      </w:r>
      <w:r w:rsidR="00DA2484">
        <w:rPr>
          <w:rFonts w:ascii="Times New Roman" w:hAnsi="Times New Roman"/>
          <w:sz w:val="26"/>
          <w:szCs w:val="26"/>
        </w:rPr>
        <w:t>.</w:t>
      </w:r>
    </w:p>
    <w:p w14:paraId="2F203B96" w14:textId="77777777" w:rsidR="00EF045B" w:rsidRPr="00B17885" w:rsidRDefault="00EF045B" w:rsidP="003D2C95">
      <w:pPr>
        <w:spacing w:after="0" w:line="240" w:lineRule="auto"/>
        <w:rPr>
          <w:rFonts w:ascii="Times New Roman" w:hAnsi="Times New Roman"/>
          <w:sz w:val="26"/>
          <w:szCs w:val="26"/>
        </w:rPr>
      </w:pPr>
    </w:p>
    <w:p w14:paraId="029ABD57" w14:textId="77777777" w:rsidR="00EF045B" w:rsidRPr="00B17885" w:rsidRDefault="00EF045B" w:rsidP="003D2C95">
      <w:pPr>
        <w:spacing w:after="0" w:line="240" w:lineRule="auto"/>
        <w:rPr>
          <w:rFonts w:ascii="Times New Roman" w:hAnsi="Times New Roman"/>
          <w:b/>
          <w:sz w:val="26"/>
          <w:szCs w:val="26"/>
        </w:rPr>
      </w:pP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t xml:space="preserve">      </w:t>
      </w:r>
      <w:r w:rsidR="00DF1BE9">
        <w:rPr>
          <w:rFonts w:ascii="Times New Roman" w:hAnsi="Times New Roman"/>
          <w:b/>
          <w:sz w:val="26"/>
          <w:szCs w:val="26"/>
        </w:rPr>
        <w:t xml:space="preserve">          </w:t>
      </w:r>
      <w:r w:rsidRPr="00B17885">
        <w:rPr>
          <w:rFonts w:ascii="Times New Roman" w:hAnsi="Times New Roman"/>
          <w:b/>
          <w:sz w:val="26"/>
          <w:szCs w:val="26"/>
        </w:rPr>
        <w:t xml:space="preserve">   ПРЕДСЕДНИК </w:t>
      </w:r>
    </w:p>
    <w:p w14:paraId="055E6FE7" w14:textId="77777777" w:rsidR="00EF045B" w:rsidRPr="00B17885" w:rsidRDefault="00EF045B" w:rsidP="003D2C95">
      <w:pPr>
        <w:spacing w:after="0" w:line="240" w:lineRule="auto"/>
        <w:jc w:val="center"/>
        <w:rPr>
          <w:rFonts w:ascii="Times New Roman" w:hAnsi="Times New Roman"/>
          <w:b/>
          <w:sz w:val="26"/>
          <w:szCs w:val="26"/>
        </w:rPr>
      </w:pP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t xml:space="preserve">                                                   ГРАДСКОГ ВЕЋА,</w:t>
      </w:r>
    </w:p>
    <w:p w14:paraId="12F7945D" w14:textId="77777777" w:rsidR="00EF045B" w:rsidRDefault="00EF045B" w:rsidP="003D2C95">
      <w:pPr>
        <w:pStyle w:val="P16"/>
        <w:ind w:left="0" w:firstLine="0"/>
        <w:rPr>
          <w:rFonts w:cs="Times New Roman"/>
          <w:sz w:val="26"/>
          <w:szCs w:val="26"/>
        </w:rPr>
      </w:pPr>
      <w:r w:rsidRPr="00B17885">
        <w:rPr>
          <w:rFonts w:cs="Times New Roman"/>
          <w:sz w:val="26"/>
          <w:szCs w:val="26"/>
        </w:rPr>
        <w:t xml:space="preserve">                                                                                        </w:t>
      </w:r>
      <w:r w:rsidR="00DF1BE9">
        <w:rPr>
          <w:rFonts w:cs="Times New Roman"/>
          <w:sz w:val="26"/>
          <w:szCs w:val="26"/>
        </w:rPr>
        <w:t xml:space="preserve">       </w:t>
      </w:r>
      <w:r w:rsidRPr="00B17885">
        <w:rPr>
          <w:rFonts w:cs="Times New Roman"/>
          <w:sz w:val="26"/>
          <w:szCs w:val="26"/>
        </w:rPr>
        <w:t xml:space="preserve">  </w:t>
      </w:r>
      <w:proofErr w:type="spellStart"/>
      <w:r w:rsidRPr="00B17885">
        <w:rPr>
          <w:rFonts w:cs="Times New Roman"/>
          <w:sz w:val="26"/>
          <w:szCs w:val="26"/>
        </w:rPr>
        <w:t>др</w:t>
      </w:r>
      <w:proofErr w:type="spellEnd"/>
      <w:r w:rsidRPr="00B17885">
        <w:rPr>
          <w:rFonts w:cs="Times New Roman"/>
          <w:sz w:val="26"/>
          <w:szCs w:val="26"/>
        </w:rPr>
        <w:t xml:space="preserve"> </w:t>
      </w:r>
      <w:proofErr w:type="spellStart"/>
      <w:r w:rsidRPr="00B17885">
        <w:rPr>
          <w:rFonts w:cs="Times New Roman"/>
          <w:sz w:val="26"/>
          <w:szCs w:val="26"/>
        </w:rPr>
        <w:t>Слободан</w:t>
      </w:r>
      <w:proofErr w:type="spellEnd"/>
      <w:r w:rsidRPr="00B17885">
        <w:rPr>
          <w:rFonts w:cs="Times New Roman"/>
          <w:sz w:val="26"/>
          <w:szCs w:val="26"/>
        </w:rPr>
        <w:t xml:space="preserve"> </w:t>
      </w:r>
      <w:proofErr w:type="spellStart"/>
      <w:r w:rsidRPr="00B17885">
        <w:rPr>
          <w:rFonts w:cs="Times New Roman"/>
          <w:sz w:val="26"/>
          <w:szCs w:val="26"/>
        </w:rPr>
        <w:t>Миленковић</w:t>
      </w:r>
      <w:proofErr w:type="spellEnd"/>
    </w:p>
    <w:p w14:paraId="3F037B08" w14:textId="77777777" w:rsidR="00FE2EA8" w:rsidRDefault="00FE2EA8" w:rsidP="003D2C95">
      <w:pPr>
        <w:pStyle w:val="P16"/>
        <w:ind w:left="0" w:firstLine="0"/>
        <w:rPr>
          <w:rFonts w:cs="Times New Roman"/>
          <w:sz w:val="26"/>
          <w:szCs w:val="26"/>
        </w:rPr>
      </w:pPr>
    </w:p>
    <w:p w14:paraId="0393C8E6" w14:textId="77777777" w:rsidR="00FE2EA8" w:rsidRDefault="00FE2EA8" w:rsidP="003D2C95">
      <w:pPr>
        <w:pStyle w:val="P16"/>
        <w:ind w:left="0" w:firstLine="0"/>
        <w:rPr>
          <w:rFonts w:cs="Times New Roman"/>
          <w:sz w:val="26"/>
          <w:szCs w:val="26"/>
        </w:rPr>
      </w:pPr>
    </w:p>
    <w:p w14:paraId="578ED966" w14:textId="77777777" w:rsidR="00FE2EA8" w:rsidRDefault="00FE2EA8" w:rsidP="003D2C95">
      <w:pPr>
        <w:pStyle w:val="P16"/>
        <w:ind w:left="0" w:firstLine="0"/>
        <w:rPr>
          <w:rFonts w:cs="Times New Roman"/>
          <w:sz w:val="26"/>
          <w:szCs w:val="26"/>
        </w:rPr>
      </w:pPr>
    </w:p>
    <w:p w14:paraId="1E370096" w14:textId="77777777" w:rsidR="00FE2EA8" w:rsidRDefault="00FE2EA8" w:rsidP="003D2C95">
      <w:pPr>
        <w:pStyle w:val="P16"/>
        <w:ind w:left="0" w:firstLine="0"/>
        <w:rPr>
          <w:rFonts w:cs="Times New Roman"/>
          <w:sz w:val="26"/>
          <w:szCs w:val="26"/>
        </w:rPr>
      </w:pPr>
    </w:p>
    <w:p w14:paraId="3F1E4EDD" w14:textId="77777777" w:rsidR="00FE2EA8" w:rsidRDefault="00FE2EA8" w:rsidP="003D2C95">
      <w:pPr>
        <w:pStyle w:val="P16"/>
        <w:ind w:left="0" w:firstLine="0"/>
        <w:rPr>
          <w:rFonts w:cs="Times New Roman"/>
          <w:sz w:val="26"/>
          <w:szCs w:val="26"/>
        </w:rPr>
      </w:pPr>
    </w:p>
    <w:p w14:paraId="08C43BFF" w14:textId="77777777" w:rsidR="00FE2EA8" w:rsidRDefault="00FE2EA8" w:rsidP="003D2C95">
      <w:pPr>
        <w:pStyle w:val="P16"/>
        <w:ind w:left="0" w:firstLine="0"/>
        <w:rPr>
          <w:rFonts w:cs="Times New Roman"/>
          <w:sz w:val="26"/>
          <w:szCs w:val="26"/>
        </w:rPr>
      </w:pPr>
    </w:p>
    <w:p w14:paraId="6B3E5297" w14:textId="77777777" w:rsidR="00FE2EA8" w:rsidRDefault="00FE2EA8" w:rsidP="003D2C95">
      <w:pPr>
        <w:pStyle w:val="P16"/>
        <w:ind w:left="0" w:firstLine="0"/>
        <w:rPr>
          <w:rFonts w:cs="Times New Roman"/>
          <w:sz w:val="26"/>
          <w:szCs w:val="26"/>
        </w:rPr>
      </w:pPr>
    </w:p>
    <w:p w14:paraId="50F36A75" w14:textId="77777777" w:rsidR="00FE2EA8" w:rsidRPr="00FE2EA8" w:rsidRDefault="00FE2EA8" w:rsidP="003D2C95">
      <w:pPr>
        <w:pStyle w:val="P16"/>
        <w:ind w:left="0" w:firstLine="0"/>
        <w:rPr>
          <w:rFonts w:cs="Times New Roman"/>
          <w:sz w:val="26"/>
          <w:szCs w:val="26"/>
        </w:rPr>
      </w:pPr>
    </w:p>
    <w:p w14:paraId="2547F13C" w14:textId="77777777" w:rsidR="00EF045B" w:rsidRPr="00B17885" w:rsidRDefault="00EF045B" w:rsidP="003D2C95">
      <w:pPr>
        <w:pStyle w:val="P16"/>
        <w:ind w:left="0" w:firstLine="0"/>
        <w:rPr>
          <w:rFonts w:cs="Times New Roman"/>
          <w:sz w:val="26"/>
          <w:szCs w:val="26"/>
        </w:rPr>
      </w:pPr>
    </w:p>
    <w:p w14:paraId="53FE3F65" w14:textId="77777777" w:rsidR="00EF045B" w:rsidRPr="00B17885" w:rsidRDefault="00EF045B" w:rsidP="003D2C95">
      <w:pPr>
        <w:pStyle w:val="P16"/>
        <w:ind w:left="0" w:firstLine="0"/>
        <w:rPr>
          <w:rFonts w:cs="Times New Roman"/>
          <w:sz w:val="26"/>
          <w:szCs w:val="26"/>
        </w:rPr>
      </w:pPr>
    </w:p>
    <w:p w14:paraId="5BD2F329" w14:textId="77777777" w:rsidR="00EF045B" w:rsidRDefault="00EF045B" w:rsidP="003D2C95">
      <w:pPr>
        <w:pStyle w:val="P16"/>
        <w:ind w:left="0" w:firstLine="0"/>
        <w:rPr>
          <w:rFonts w:cs="Times New Roman"/>
          <w:sz w:val="26"/>
          <w:szCs w:val="26"/>
        </w:rPr>
      </w:pPr>
    </w:p>
    <w:p w14:paraId="46C75432" w14:textId="77777777" w:rsidR="003D2C95" w:rsidRDefault="003D2C95" w:rsidP="003D2C95">
      <w:pPr>
        <w:pStyle w:val="P16"/>
        <w:ind w:left="0" w:firstLine="0"/>
        <w:rPr>
          <w:rFonts w:cs="Times New Roman"/>
          <w:sz w:val="26"/>
          <w:szCs w:val="26"/>
        </w:rPr>
      </w:pPr>
    </w:p>
    <w:p w14:paraId="67F5D602" w14:textId="77777777" w:rsidR="003D2C95" w:rsidRDefault="003D2C95" w:rsidP="003D2C95">
      <w:pPr>
        <w:pStyle w:val="P16"/>
        <w:ind w:left="0" w:firstLine="0"/>
        <w:rPr>
          <w:rFonts w:cs="Times New Roman"/>
          <w:sz w:val="26"/>
          <w:szCs w:val="26"/>
        </w:rPr>
      </w:pPr>
    </w:p>
    <w:p w14:paraId="5D1FEE61" w14:textId="77777777" w:rsidR="003D2C95" w:rsidRDefault="003D2C95" w:rsidP="003D2C95">
      <w:pPr>
        <w:pStyle w:val="P16"/>
        <w:ind w:left="0" w:firstLine="0"/>
        <w:rPr>
          <w:rFonts w:cs="Times New Roman"/>
          <w:sz w:val="26"/>
          <w:szCs w:val="26"/>
        </w:rPr>
      </w:pPr>
    </w:p>
    <w:p w14:paraId="2D08EF68" w14:textId="77777777" w:rsidR="003D2C95" w:rsidRDefault="003D2C95" w:rsidP="003D2C95">
      <w:pPr>
        <w:pStyle w:val="P16"/>
        <w:ind w:left="0" w:firstLine="0"/>
        <w:rPr>
          <w:rFonts w:cs="Times New Roman"/>
          <w:sz w:val="26"/>
          <w:szCs w:val="26"/>
        </w:rPr>
      </w:pPr>
    </w:p>
    <w:p w14:paraId="4AD53F66" w14:textId="77777777" w:rsidR="003D2C95" w:rsidRDefault="003D2C95" w:rsidP="003D2C95">
      <w:pPr>
        <w:pStyle w:val="P16"/>
        <w:ind w:left="0" w:firstLine="0"/>
        <w:rPr>
          <w:rFonts w:cs="Times New Roman"/>
          <w:sz w:val="26"/>
          <w:szCs w:val="26"/>
        </w:rPr>
      </w:pPr>
    </w:p>
    <w:p w14:paraId="71EE04FE" w14:textId="59914466" w:rsidR="00EF045B" w:rsidRPr="00556DA7" w:rsidRDefault="00E0068F" w:rsidP="003D2C95">
      <w:pPr>
        <w:pStyle w:val="Heading2"/>
        <w:spacing w:before="0" w:line="240" w:lineRule="auto"/>
        <w:rPr>
          <w:rFonts w:ascii="Times New Roman" w:hAnsi="Times New Roman"/>
          <w:lang w:val="sr-Cyrl-CS"/>
        </w:rPr>
      </w:pPr>
      <w:r>
        <w:rPr>
          <w:rFonts w:ascii="Times New Roman" w:hAnsi="Times New Roman"/>
          <w:noProof/>
          <w:lang w:val="en-US"/>
        </w:rPr>
        <w:lastRenderedPageBreak/>
        <w:drawing>
          <wp:inline distT="0" distB="0" distL="0" distR="0" wp14:anchorId="265C222B" wp14:editId="5A1E5AE1">
            <wp:extent cx="1228725" cy="609600"/>
            <wp:effectExtent l="0" t="0" r="0" b="0"/>
            <wp:docPr id="14" name="Picture 559512462"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512462" descr="mali 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5342756A" w14:textId="77777777" w:rsidR="00EF045B" w:rsidRPr="00556DA7" w:rsidRDefault="00EF045B"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Република Србија</w:t>
      </w:r>
    </w:p>
    <w:p w14:paraId="379F4823" w14:textId="77777777" w:rsidR="00EF045B" w:rsidRPr="00556DA7" w:rsidRDefault="00EF045B"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ГРАД ВРАЊЕ</w:t>
      </w:r>
    </w:p>
    <w:p w14:paraId="749F3E61" w14:textId="77777777" w:rsidR="00EF045B" w:rsidRPr="00556DA7" w:rsidRDefault="00EF045B"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 xml:space="preserve">ГРАДСКО ВЕЋЕ </w:t>
      </w:r>
    </w:p>
    <w:p w14:paraId="1C28FD03" w14:textId="77777777" w:rsidR="00EF045B" w:rsidRPr="00556DA7" w:rsidRDefault="00EF045B" w:rsidP="003D2C95">
      <w:pPr>
        <w:spacing w:after="0" w:line="240" w:lineRule="auto"/>
        <w:rPr>
          <w:rFonts w:ascii="Times New Roman" w:hAnsi="Times New Roman"/>
          <w:sz w:val="26"/>
          <w:szCs w:val="26"/>
        </w:rPr>
      </w:pPr>
      <w:r w:rsidRPr="00556DA7">
        <w:rPr>
          <w:rFonts w:ascii="Times New Roman" w:hAnsi="Times New Roman"/>
          <w:sz w:val="26"/>
          <w:szCs w:val="26"/>
          <w:lang w:val="sr-Cyrl-CS"/>
        </w:rPr>
        <w:t xml:space="preserve">Број: </w:t>
      </w:r>
      <w:r>
        <w:rPr>
          <w:rFonts w:ascii="Times New Roman" w:hAnsi="Times New Roman"/>
          <w:sz w:val="26"/>
          <w:szCs w:val="26"/>
        </w:rPr>
        <w:t>004708138</w:t>
      </w:r>
      <w:r w:rsidR="003D2C95">
        <w:rPr>
          <w:rFonts w:ascii="Times New Roman" w:hAnsi="Times New Roman"/>
          <w:sz w:val="26"/>
          <w:szCs w:val="26"/>
        </w:rPr>
        <w:t>/12</w:t>
      </w:r>
      <w:r>
        <w:rPr>
          <w:rFonts w:ascii="Times New Roman" w:hAnsi="Times New Roman"/>
          <w:sz w:val="26"/>
          <w:szCs w:val="26"/>
        </w:rPr>
        <w:t xml:space="preserve">  </w:t>
      </w:r>
      <w:r w:rsidRPr="00556DA7">
        <w:rPr>
          <w:rFonts w:ascii="Times New Roman" w:hAnsi="Times New Roman"/>
          <w:sz w:val="26"/>
          <w:szCs w:val="26"/>
        </w:rPr>
        <w:t>202</w:t>
      </w:r>
      <w:r>
        <w:rPr>
          <w:rFonts w:ascii="Times New Roman" w:hAnsi="Times New Roman"/>
          <w:sz w:val="26"/>
          <w:szCs w:val="26"/>
        </w:rPr>
        <w:t>5</w:t>
      </w:r>
    </w:p>
    <w:p w14:paraId="6B7F139C" w14:textId="77777777" w:rsidR="00EF045B" w:rsidRPr="00556DA7" w:rsidRDefault="00EF045B" w:rsidP="003D2C95">
      <w:pPr>
        <w:spacing w:after="0" w:line="240" w:lineRule="auto"/>
        <w:rPr>
          <w:rFonts w:ascii="Times New Roman" w:hAnsi="Times New Roman"/>
          <w:sz w:val="26"/>
          <w:szCs w:val="26"/>
          <w:lang w:val="sr-Cyrl-CS"/>
        </w:rPr>
      </w:pPr>
      <w:r w:rsidRPr="00556DA7">
        <w:rPr>
          <w:rFonts w:ascii="Times New Roman" w:hAnsi="Times New Roman"/>
          <w:sz w:val="26"/>
          <w:szCs w:val="26"/>
        </w:rPr>
        <w:t>Дана:</w:t>
      </w:r>
      <w:r>
        <w:rPr>
          <w:rFonts w:ascii="Times New Roman" w:hAnsi="Times New Roman"/>
          <w:sz w:val="26"/>
          <w:szCs w:val="26"/>
        </w:rPr>
        <w:t>27.11.</w:t>
      </w:r>
      <w:r w:rsidRPr="00556DA7">
        <w:rPr>
          <w:rFonts w:ascii="Times New Roman" w:hAnsi="Times New Roman"/>
          <w:sz w:val="26"/>
          <w:szCs w:val="26"/>
        </w:rPr>
        <w:t>202</w:t>
      </w:r>
      <w:r>
        <w:rPr>
          <w:rFonts w:ascii="Times New Roman" w:hAnsi="Times New Roman"/>
          <w:sz w:val="26"/>
          <w:szCs w:val="26"/>
        </w:rPr>
        <w:t>5</w:t>
      </w:r>
      <w:r w:rsidRPr="00556DA7">
        <w:rPr>
          <w:rFonts w:ascii="Times New Roman" w:hAnsi="Times New Roman"/>
          <w:sz w:val="26"/>
          <w:szCs w:val="26"/>
        </w:rPr>
        <w:t>.</w:t>
      </w:r>
      <w:r w:rsidRPr="00556DA7">
        <w:rPr>
          <w:rFonts w:ascii="Times New Roman" w:hAnsi="Times New Roman"/>
          <w:sz w:val="26"/>
          <w:szCs w:val="26"/>
          <w:lang w:val="sr-Cyrl-CS"/>
        </w:rPr>
        <w:t xml:space="preserve"> године</w:t>
      </w:r>
    </w:p>
    <w:p w14:paraId="0520385E" w14:textId="77777777" w:rsidR="00EF045B" w:rsidRPr="00556DA7" w:rsidRDefault="00EF045B" w:rsidP="003D2C95">
      <w:pPr>
        <w:spacing w:after="0" w:line="240" w:lineRule="auto"/>
        <w:rPr>
          <w:rFonts w:ascii="Times New Roman" w:hAnsi="Times New Roman"/>
          <w:b/>
          <w:sz w:val="26"/>
          <w:szCs w:val="26"/>
        </w:rPr>
      </w:pPr>
      <w:r w:rsidRPr="00556DA7">
        <w:rPr>
          <w:rFonts w:ascii="Times New Roman" w:hAnsi="Times New Roman"/>
          <w:b/>
          <w:sz w:val="26"/>
          <w:szCs w:val="26"/>
        </w:rPr>
        <w:t>В р а њ е</w:t>
      </w:r>
    </w:p>
    <w:p w14:paraId="401F28D1" w14:textId="77777777" w:rsidR="00EF045B" w:rsidRPr="00B17885" w:rsidRDefault="00EF045B" w:rsidP="003D2C95">
      <w:pPr>
        <w:spacing w:after="0" w:line="240" w:lineRule="auto"/>
        <w:jc w:val="center"/>
        <w:rPr>
          <w:rFonts w:ascii="Times New Roman" w:hAnsi="Times New Roman"/>
          <w:sz w:val="26"/>
          <w:szCs w:val="26"/>
        </w:rPr>
      </w:pPr>
    </w:p>
    <w:p w14:paraId="066DBC63" w14:textId="77777777" w:rsidR="00EF045B" w:rsidRPr="00B17885" w:rsidRDefault="00EF045B" w:rsidP="003D2C95">
      <w:pPr>
        <w:spacing w:after="0" w:line="240" w:lineRule="auto"/>
        <w:jc w:val="center"/>
        <w:rPr>
          <w:rFonts w:ascii="Times New Roman" w:hAnsi="Times New Roman"/>
          <w:b/>
          <w:bCs/>
          <w:sz w:val="26"/>
          <w:szCs w:val="26"/>
        </w:rPr>
      </w:pPr>
    </w:p>
    <w:p w14:paraId="3AE0C901" w14:textId="77777777" w:rsidR="00EF045B" w:rsidRPr="00B17885" w:rsidRDefault="00EF045B" w:rsidP="003D2C95">
      <w:pPr>
        <w:spacing w:after="0" w:line="240" w:lineRule="auto"/>
        <w:jc w:val="center"/>
        <w:rPr>
          <w:rFonts w:ascii="Times New Roman" w:hAnsi="Times New Roman"/>
          <w:b/>
          <w:bCs/>
          <w:sz w:val="26"/>
          <w:szCs w:val="26"/>
        </w:rPr>
      </w:pPr>
      <w:r w:rsidRPr="00B17885">
        <w:rPr>
          <w:rFonts w:ascii="Times New Roman" w:hAnsi="Times New Roman"/>
          <w:b/>
          <w:bCs/>
          <w:sz w:val="26"/>
          <w:szCs w:val="26"/>
        </w:rPr>
        <w:t xml:space="preserve">СКУПШТИНА ГРАДА </w:t>
      </w:r>
    </w:p>
    <w:p w14:paraId="5C8BF730" w14:textId="77777777" w:rsidR="00EF045B" w:rsidRPr="00B17885" w:rsidRDefault="00EF045B" w:rsidP="003D2C95">
      <w:pPr>
        <w:spacing w:after="0" w:line="240" w:lineRule="auto"/>
        <w:jc w:val="center"/>
        <w:rPr>
          <w:rFonts w:ascii="Times New Roman" w:hAnsi="Times New Roman"/>
          <w:b/>
          <w:bCs/>
          <w:sz w:val="26"/>
          <w:szCs w:val="26"/>
        </w:rPr>
      </w:pPr>
      <w:r w:rsidRPr="00B17885">
        <w:rPr>
          <w:rFonts w:ascii="Times New Roman" w:hAnsi="Times New Roman"/>
          <w:b/>
          <w:bCs/>
          <w:sz w:val="26"/>
          <w:szCs w:val="26"/>
        </w:rPr>
        <w:t>-председници-</w:t>
      </w:r>
    </w:p>
    <w:p w14:paraId="0096E5C0" w14:textId="77777777" w:rsidR="00EF045B" w:rsidRPr="00B17885" w:rsidRDefault="00EF045B" w:rsidP="003D2C95">
      <w:pPr>
        <w:spacing w:after="0" w:line="240" w:lineRule="auto"/>
        <w:jc w:val="center"/>
        <w:rPr>
          <w:rFonts w:ascii="Times New Roman" w:hAnsi="Times New Roman"/>
          <w:sz w:val="26"/>
          <w:szCs w:val="26"/>
        </w:rPr>
      </w:pPr>
    </w:p>
    <w:p w14:paraId="37F8AD26" w14:textId="77777777" w:rsidR="00EF045B" w:rsidRPr="00B17885" w:rsidRDefault="00EF045B" w:rsidP="003D2C95">
      <w:pPr>
        <w:spacing w:after="0" w:line="240" w:lineRule="auto"/>
        <w:rPr>
          <w:rFonts w:ascii="Times New Roman" w:hAnsi="Times New Roman"/>
          <w:sz w:val="26"/>
          <w:szCs w:val="26"/>
        </w:rPr>
      </w:pPr>
      <w:r w:rsidRPr="00B17885">
        <w:rPr>
          <w:rFonts w:ascii="Times New Roman" w:hAnsi="Times New Roman"/>
          <w:sz w:val="26"/>
          <w:szCs w:val="26"/>
          <w:lang w:val="sr-Cyrl-CS"/>
        </w:rPr>
        <w:tab/>
        <w:t xml:space="preserve">На основу члана </w:t>
      </w:r>
      <w:r w:rsidRPr="00B17885">
        <w:rPr>
          <w:rFonts w:ascii="Times New Roman" w:hAnsi="Times New Roman"/>
          <w:sz w:val="26"/>
          <w:szCs w:val="26"/>
        </w:rPr>
        <w:t xml:space="preserve">61. </w:t>
      </w:r>
      <w:r w:rsidRPr="00B17885">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rFonts w:ascii="Times New Roman" w:hAnsi="Times New Roman"/>
          <w:sz w:val="26"/>
          <w:szCs w:val="26"/>
        </w:rPr>
        <w:t>27</w:t>
      </w:r>
      <w:r w:rsidRPr="00B17885">
        <w:rPr>
          <w:rFonts w:ascii="Times New Roman" w:hAnsi="Times New Roman"/>
          <w:sz w:val="26"/>
          <w:szCs w:val="26"/>
        </w:rPr>
        <w:t>.11.2025</w:t>
      </w:r>
      <w:r w:rsidRPr="00B17885">
        <w:rPr>
          <w:rFonts w:ascii="Times New Roman" w:hAnsi="Times New Roman"/>
          <w:sz w:val="26"/>
          <w:szCs w:val="26"/>
          <w:lang w:val="sr-Cyrl-CS"/>
        </w:rPr>
        <w:t>. године, разматрало је</w:t>
      </w:r>
      <w:r>
        <w:rPr>
          <w:rFonts w:ascii="Times New Roman" w:hAnsi="Times New Roman"/>
          <w:sz w:val="26"/>
          <w:szCs w:val="26"/>
          <w:lang w:val="sr-Cyrl-CS"/>
        </w:rPr>
        <w:t xml:space="preserve"> </w:t>
      </w:r>
      <w:r w:rsidRPr="001E4A16">
        <w:rPr>
          <w:rFonts w:ascii="Times New Roman" w:hAnsi="Times New Roman"/>
          <w:sz w:val="26"/>
          <w:szCs w:val="26"/>
        </w:rPr>
        <w:t>Нацрт</w:t>
      </w:r>
      <w:r w:rsidR="00FE2EA8" w:rsidRPr="00FE2EA8">
        <w:rPr>
          <w:rFonts w:ascii="Times New Roman" w:hAnsi="Times New Roman"/>
          <w:bCs/>
          <w:sz w:val="26"/>
          <w:szCs w:val="26"/>
        </w:rPr>
        <w:t xml:space="preserve"> </w:t>
      </w:r>
      <w:r w:rsidR="00FE2EA8" w:rsidRPr="00AF184B">
        <w:rPr>
          <w:rFonts w:ascii="Times New Roman" w:hAnsi="Times New Roman"/>
          <w:bCs/>
          <w:sz w:val="26"/>
          <w:szCs w:val="26"/>
        </w:rPr>
        <w:t xml:space="preserve">Решења </w:t>
      </w:r>
      <w:r w:rsidR="00FE2EA8" w:rsidRPr="00514547">
        <w:rPr>
          <w:rFonts w:ascii="Times New Roman" w:hAnsi="Times New Roman"/>
          <w:bCs/>
          <w:sz w:val="26"/>
          <w:szCs w:val="26"/>
        </w:rPr>
        <w:t xml:space="preserve">о прибављању права својине на непокретности </w:t>
      </w:r>
      <w:r w:rsidR="00FE2EA8" w:rsidRPr="00AF184B">
        <w:rPr>
          <w:rFonts w:ascii="Times New Roman" w:hAnsi="Times New Roman"/>
          <w:bCs/>
          <w:sz w:val="26"/>
          <w:szCs w:val="26"/>
        </w:rPr>
        <w:t>на катастарској парцели број 109/4 КО Доњи Нерадовац, Град Врање, без накнаде</w:t>
      </w:r>
      <w:r w:rsidRPr="001E4A16">
        <w:rPr>
          <w:rFonts w:ascii="Times New Roman" w:hAnsi="Times New Roman"/>
          <w:sz w:val="26"/>
          <w:szCs w:val="26"/>
        </w:rPr>
        <w:t xml:space="preserve"> </w:t>
      </w:r>
      <w:r w:rsidRPr="00B17885">
        <w:rPr>
          <w:rFonts w:ascii="Times New Roman" w:hAnsi="Times New Roman"/>
          <w:sz w:val="26"/>
          <w:szCs w:val="26"/>
          <w:lang w:val="sr-Cyrl-CS"/>
        </w:rPr>
        <w:t>и донело следећи:</w:t>
      </w:r>
    </w:p>
    <w:p w14:paraId="5A175FB3" w14:textId="77777777" w:rsidR="00EF045B" w:rsidRPr="00B17885" w:rsidRDefault="00EF045B" w:rsidP="003D2C95">
      <w:pPr>
        <w:spacing w:after="0" w:line="240" w:lineRule="auto"/>
        <w:rPr>
          <w:rFonts w:ascii="Times New Roman" w:hAnsi="Times New Roman"/>
          <w:sz w:val="26"/>
          <w:szCs w:val="26"/>
        </w:rPr>
      </w:pPr>
    </w:p>
    <w:p w14:paraId="4DBF339D" w14:textId="77777777" w:rsidR="00EF045B" w:rsidRPr="00B17885" w:rsidRDefault="00EF045B" w:rsidP="003D2C95">
      <w:pPr>
        <w:spacing w:after="0" w:line="240" w:lineRule="auto"/>
        <w:jc w:val="center"/>
        <w:rPr>
          <w:rFonts w:ascii="Times New Roman" w:hAnsi="Times New Roman"/>
          <w:b/>
          <w:i/>
          <w:sz w:val="26"/>
          <w:szCs w:val="26"/>
          <w:lang w:val="sr-Cyrl-CS"/>
        </w:rPr>
      </w:pPr>
    </w:p>
    <w:p w14:paraId="3B2BE2DB" w14:textId="77777777" w:rsidR="00EF045B" w:rsidRPr="00B17885" w:rsidRDefault="00EF045B" w:rsidP="003D2C95">
      <w:pPr>
        <w:spacing w:after="0" w:line="240" w:lineRule="auto"/>
        <w:jc w:val="center"/>
        <w:rPr>
          <w:rFonts w:ascii="Times New Roman" w:hAnsi="Times New Roman"/>
          <w:b/>
          <w:i/>
          <w:sz w:val="26"/>
          <w:szCs w:val="26"/>
          <w:lang w:val="sr-Cyrl-CS"/>
        </w:rPr>
      </w:pPr>
      <w:bookmarkStart w:id="17" w:name="_Hlk216346226"/>
      <w:r w:rsidRPr="00B17885">
        <w:rPr>
          <w:rFonts w:ascii="Times New Roman" w:hAnsi="Times New Roman"/>
          <w:b/>
          <w:i/>
          <w:sz w:val="26"/>
          <w:szCs w:val="26"/>
          <w:lang w:val="sr-Cyrl-CS"/>
        </w:rPr>
        <w:t xml:space="preserve">З А К Љ У Ч  А К </w:t>
      </w:r>
    </w:p>
    <w:p w14:paraId="1DAAB6B7" w14:textId="77777777" w:rsidR="00EF045B" w:rsidRPr="00B17885" w:rsidRDefault="00EF045B" w:rsidP="003D2C95">
      <w:pPr>
        <w:spacing w:after="0" w:line="240" w:lineRule="auto"/>
        <w:rPr>
          <w:rFonts w:ascii="Times New Roman" w:hAnsi="Times New Roman"/>
          <w:sz w:val="26"/>
          <w:szCs w:val="26"/>
          <w:lang w:val="sr-Cyrl-CS"/>
        </w:rPr>
      </w:pPr>
    </w:p>
    <w:p w14:paraId="39304513" w14:textId="77777777" w:rsidR="00EF045B" w:rsidRPr="00B17885" w:rsidRDefault="00EF045B" w:rsidP="00ED7B89">
      <w:pPr>
        <w:pStyle w:val="ListParagraph"/>
        <w:spacing w:after="0" w:line="240" w:lineRule="auto"/>
        <w:ind w:left="0" w:firstLine="720"/>
        <w:jc w:val="both"/>
        <w:rPr>
          <w:rFonts w:ascii="Times New Roman" w:hAnsi="Times New Roman"/>
          <w:sz w:val="26"/>
          <w:szCs w:val="26"/>
          <w:lang w:val="sr-Cyrl-CS"/>
        </w:rPr>
      </w:pPr>
      <w:proofErr w:type="spellStart"/>
      <w:r>
        <w:rPr>
          <w:rFonts w:ascii="Times New Roman" w:hAnsi="Times New Roman"/>
          <w:sz w:val="26"/>
          <w:szCs w:val="26"/>
        </w:rPr>
        <w:t>Утврђује</w:t>
      </w:r>
      <w:proofErr w:type="spellEnd"/>
      <w:r>
        <w:rPr>
          <w:rFonts w:ascii="Times New Roman" w:hAnsi="Times New Roman"/>
          <w:sz w:val="26"/>
          <w:szCs w:val="26"/>
        </w:rPr>
        <w:t xml:space="preserve"> </w:t>
      </w:r>
      <w:proofErr w:type="spellStart"/>
      <w:r>
        <w:rPr>
          <w:rFonts w:ascii="Times New Roman" w:hAnsi="Times New Roman"/>
          <w:sz w:val="26"/>
          <w:szCs w:val="26"/>
        </w:rPr>
        <w:t>се</w:t>
      </w:r>
      <w:proofErr w:type="spellEnd"/>
      <w:r>
        <w:rPr>
          <w:rFonts w:ascii="Times New Roman" w:hAnsi="Times New Roman"/>
          <w:sz w:val="26"/>
          <w:szCs w:val="26"/>
        </w:rPr>
        <w:t xml:space="preserve"> </w:t>
      </w:r>
      <w:proofErr w:type="spellStart"/>
      <w:r>
        <w:rPr>
          <w:rFonts w:ascii="Times New Roman" w:hAnsi="Times New Roman"/>
          <w:sz w:val="26"/>
          <w:szCs w:val="26"/>
        </w:rPr>
        <w:t>Предлог</w:t>
      </w:r>
      <w:proofErr w:type="spellEnd"/>
      <w:r>
        <w:rPr>
          <w:rFonts w:ascii="Times New Roman" w:hAnsi="Times New Roman"/>
          <w:sz w:val="26"/>
          <w:szCs w:val="26"/>
        </w:rPr>
        <w:t xml:space="preserve"> </w:t>
      </w:r>
      <w:proofErr w:type="spellStart"/>
      <w:r w:rsidR="00FE2EA8" w:rsidRPr="00AF184B">
        <w:rPr>
          <w:rFonts w:ascii="Times New Roman" w:hAnsi="Times New Roman"/>
          <w:bCs/>
          <w:sz w:val="26"/>
          <w:szCs w:val="26"/>
        </w:rPr>
        <w:t>Решења</w:t>
      </w:r>
      <w:proofErr w:type="spellEnd"/>
      <w:r w:rsidR="00FE2EA8" w:rsidRPr="00AF184B">
        <w:rPr>
          <w:rFonts w:ascii="Times New Roman" w:hAnsi="Times New Roman"/>
          <w:bCs/>
          <w:sz w:val="26"/>
          <w:szCs w:val="26"/>
        </w:rPr>
        <w:t xml:space="preserve"> </w:t>
      </w:r>
      <w:r w:rsidR="00FE2EA8" w:rsidRPr="00514547">
        <w:rPr>
          <w:rFonts w:ascii="Times New Roman" w:hAnsi="Times New Roman"/>
          <w:bCs/>
          <w:sz w:val="26"/>
          <w:szCs w:val="26"/>
        </w:rPr>
        <w:t xml:space="preserve">о </w:t>
      </w:r>
      <w:proofErr w:type="spellStart"/>
      <w:r w:rsidR="00FE2EA8" w:rsidRPr="00514547">
        <w:rPr>
          <w:rFonts w:ascii="Times New Roman" w:hAnsi="Times New Roman"/>
          <w:bCs/>
          <w:sz w:val="26"/>
          <w:szCs w:val="26"/>
        </w:rPr>
        <w:t>прибављању</w:t>
      </w:r>
      <w:proofErr w:type="spellEnd"/>
      <w:r w:rsidR="00FE2EA8" w:rsidRPr="00514547">
        <w:rPr>
          <w:rFonts w:ascii="Times New Roman" w:hAnsi="Times New Roman"/>
          <w:bCs/>
          <w:sz w:val="26"/>
          <w:szCs w:val="26"/>
        </w:rPr>
        <w:t xml:space="preserve"> </w:t>
      </w:r>
      <w:proofErr w:type="spellStart"/>
      <w:r w:rsidR="00FE2EA8" w:rsidRPr="00514547">
        <w:rPr>
          <w:rFonts w:ascii="Times New Roman" w:hAnsi="Times New Roman"/>
          <w:bCs/>
          <w:sz w:val="26"/>
          <w:szCs w:val="26"/>
        </w:rPr>
        <w:t>права</w:t>
      </w:r>
      <w:proofErr w:type="spellEnd"/>
      <w:r w:rsidR="00FE2EA8" w:rsidRPr="00514547">
        <w:rPr>
          <w:rFonts w:ascii="Times New Roman" w:hAnsi="Times New Roman"/>
          <w:bCs/>
          <w:sz w:val="26"/>
          <w:szCs w:val="26"/>
        </w:rPr>
        <w:t xml:space="preserve"> </w:t>
      </w:r>
      <w:proofErr w:type="spellStart"/>
      <w:r w:rsidR="00FE2EA8" w:rsidRPr="00514547">
        <w:rPr>
          <w:rFonts w:ascii="Times New Roman" w:hAnsi="Times New Roman"/>
          <w:bCs/>
          <w:sz w:val="26"/>
          <w:szCs w:val="26"/>
        </w:rPr>
        <w:t>својине</w:t>
      </w:r>
      <w:proofErr w:type="spellEnd"/>
      <w:r w:rsidR="00FE2EA8" w:rsidRPr="00514547">
        <w:rPr>
          <w:rFonts w:ascii="Times New Roman" w:hAnsi="Times New Roman"/>
          <w:bCs/>
          <w:sz w:val="26"/>
          <w:szCs w:val="26"/>
        </w:rPr>
        <w:t xml:space="preserve"> </w:t>
      </w:r>
      <w:proofErr w:type="spellStart"/>
      <w:r w:rsidR="00FE2EA8" w:rsidRPr="00514547">
        <w:rPr>
          <w:rFonts w:ascii="Times New Roman" w:hAnsi="Times New Roman"/>
          <w:bCs/>
          <w:sz w:val="26"/>
          <w:szCs w:val="26"/>
        </w:rPr>
        <w:t>на</w:t>
      </w:r>
      <w:proofErr w:type="spellEnd"/>
      <w:r w:rsidR="00FE2EA8" w:rsidRPr="00514547">
        <w:rPr>
          <w:rFonts w:ascii="Times New Roman" w:hAnsi="Times New Roman"/>
          <w:bCs/>
          <w:sz w:val="26"/>
          <w:szCs w:val="26"/>
        </w:rPr>
        <w:t xml:space="preserve"> </w:t>
      </w:r>
      <w:proofErr w:type="spellStart"/>
      <w:r w:rsidR="00FE2EA8" w:rsidRPr="00514547">
        <w:rPr>
          <w:rFonts w:ascii="Times New Roman" w:hAnsi="Times New Roman"/>
          <w:bCs/>
          <w:sz w:val="26"/>
          <w:szCs w:val="26"/>
        </w:rPr>
        <w:t>непокретности</w:t>
      </w:r>
      <w:proofErr w:type="spellEnd"/>
      <w:r w:rsidR="00FE2EA8" w:rsidRPr="00514547">
        <w:rPr>
          <w:rFonts w:ascii="Times New Roman" w:hAnsi="Times New Roman"/>
          <w:bCs/>
          <w:sz w:val="26"/>
          <w:szCs w:val="26"/>
        </w:rPr>
        <w:t xml:space="preserve"> </w:t>
      </w:r>
      <w:proofErr w:type="spellStart"/>
      <w:r w:rsidR="00FE2EA8" w:rsidRPr="00AF184B">
        <w:rPr>
          <w:rFonts w:ascii="Times New Roman" w:hAnsi="Times New Roman"/>
          <w:bCs/>
          <w:sz w:val="26"/>
          <w:szCs w:val="26"/>
        </w:rPr>
        <w:t>на</w:t>
      </w:r>
      <w:proofErr w:type="spellEnd"/>
      <w:r w:rsidR="00FE2EA8" w:rsidRPr="00AF184B">
        <w:rPr>
          <w:rFonts w:ascii="Times New Roman" w:hAnsi="Times New Roman"/>
          <w:bCs/>
          <w:sz w:val="26"/>
          <w:szCs w:val="26"/>
        </w:rPr>
        <w:t xml:space="preserve"> </w:t>
      </w:r>
      <w:proofErr w:type="spellStart"/>
      <w:r w:rsidR="00FE2EA8" w:rsidRPr="00AF184B">
        <w:rPr>
          <w:rFonts w:ascii="Times New Roman" w:hAnsi="Times New Roman"/>
          <w:bCs/>
          <w:sz w:val="26"/>
          <w:szCs w:val="26"/>
        </w:rPr>
        <w:t>катастарској</w:t>
      </w:r>
      <w:proofErr w:type="spellEnd"/>
      <w:r w:rsidR="00FE2EA8" w:rsidRPr="00AF184B">
        <w:rPr>
          <w:rFonts w:ascii="Times New Roman" w:hAnsi="Times New Roman"/>
          <w:bCs/>
          <w:sz w:val="26"/>
          <w:szCs w:val="26"/>
        </w:rPr>
        <w:t xml:space="preserve"> </w:t>
      </w:r>
      <w:proofErr w:type="spellStart"/>
      <w:r w:rsidR="00FE2EA8" w:rsidRPr="00AF184B">
        <w:rPr>
          <w:rFonts w:ascii="Times New Roman" w:hAnsi="Times New Roman"/>
          <w:bCs/>
          <w:sz w:val="26"/>
          <w:szCs w:val="26"/>
        </w:rPr>
        <w:t>парцели</w:t>
      </w:r>
      <w:proofErr w:type="spellEnd"/>
      <w:r w:rsidR="00FE2EA8" w:rsidRPr="00AF184B">
        <w:rPr>
          <w:rFonts w:ascii="Times New Roman" w:hAnsi="Times New Roman"/>
          <w:bCs/>
          <w:sz w:val="26"/>
          <w:szCs w:val="26"/>
        </w:rPr>
        <w:t xml:space="preserve"> </w:t>
      </w:r>
      <w:proofErr w:type="spellStart"/>
      <w:r w:rsidR="00FE2EA8" w:rsidRPr="00AF184B">
        <w:rPr>
          <w:rFonts w:ascii="Times New Roman" w:hAnsi="Times New Roman"/>
          <w:bCs/>
          <w:sz w:val="26"/>
          <w:szCs w:val="26"/>
        </w:rPr>
        <w:t>број</w:t>
      </w:r>
      <w:proofErr w:type="spellEnd"/>
      <w:r w:rsidR="00FE2EA8" w:rsidRPr="00AF184B">
        <w:rPr>
          <w:rFonts w:ascii="Times New Roman" w:hAnsi="Times New Roman"/>
          <w:bCs/>
          <w:sz w:val="26"/>
          <w:szCs w:val="26"/>
        </w:rPr>
        <w:t xml:space="preserve"> 109/4 КО </w:t>
      </w:r>
      <w:proofErr w:type="spellStart"/>
      <w:r w:rsidR="00FE2EA8" w:rsidRPr="00AF184B">
        <w:rPr>
          <w:rFonts w:ascii="Times New Roman" w:hAnsi="Times New Roman"/>
          <w:bCs/>
          <w:sz w:val="26"/>
          <w:szCs w:val="26"/>
        </w:rPr>
        <w:t>Доњи</w:t>
      </w:r>
      <w:proofErr w:type="spellEnd"/>
      <w:r w:rsidR="00FE2EA8" w:rsidRPr="00AF184B">
        <w:rPr>
          <w:rFonts w:ascii="Times New Roman" w:hAnsi="Times New Roman"/>
          <w:bCs/>
          <w:sz w:val="26"/>
          <w:szCs w:val="26"/>
        </w:rPr>
        <w:t xml:space="preserve"> </w:t>
      </w:r>
      <w:proofErr w:type="spellStart"/>
      <w:r w:rsidR="00FE2EA8" w:rsidRPr="00AF184B">
        <w:rPr>
          <w:rFonts w:ascii="Times New Roman" w:hAnsi="Times New Roman"/>
          <w:bCs/>
          <w:sz w:val="26"/>
          <w:szCs w:val="26"/>
        </w:rPr>
        <w:t>Нерадовац</w:t>
      </w:r>
      <w:proofErr w:type="spellEnd"/>
      <w:r w:rsidR="00FE2EA8" w:rsidRPr="00AF184B">
        <w:rPr>
          <w:rFonts w:ascii="Times New Roman" w:hAnsi="Times New Roman"/>
          <w:bCs/>
          <w:sz w:val="26"/>
          <w:szCs w:val="26"/>
        </w:rPr>
        <w:t xml:space="preserve">, </w:t>
      </w:r>
      <w:proofErr w:type="spellStart"/>
      <w:r w:rsidR="00FE2EA8" w:rsidRPr="00AF184B">
        <w:rPr>
          <w:rFonts w:ascii="Times New Roman" w:hAnsi="Times New Roman"/>
          <w:bCs/>
          <w:sz w:val="26"/>
          <w:szCs w:val="26"/>
        </w:rPr>
        <w:t>Град</w:t>
      </w:r>
      <w:proofErr w:type="spellEnd"/>
      <w:r w:rsidR="00FE2EA8" w:rsidRPr="00AF184B">
        <w:rPr>
          <w:rFonts w:ascii="Times New Roman" w:hAnsi="Times New Roman"/>
          <w:bCs/>
          <w:sz w:val="26"/>
          <w:szCs w:val="26"/>
        </w:rPr>
        <w:t xml:space="preserve"> </w:t>
      </w:r>
      <w:proofErr w:type="spellStart"/>
      <w:r w:rsidR="00FE2EA8" w:rsidRPr="00AF184B">
        <w:rPr>
          <w:rFonts w:ascii="Times New Roman" w:hAnsi="Times New Roman"/>
          <w:bCs/>
          <w:sz w:val="26"/>
          <w:szCs w:val="26"/>
        </w:rPr>
        <w:t>Врање</w:t>
      </w:r>
      <w:proofErr w:type="spellEnd"/>
      <w:r w:rsidR="00FE2EA8" w:rsidRPr="00AF184B">
        <w:rPr>
          <w:rFonts w:ascii="Times New Roman" w:hAnsi="Times New Roman"/>
          <w:bCs/>
          <w:sz w:val="26"/>
          <w:szCs w:val="26"/>
        </w:rPr>
        <w:t xml:space="preserve">, </w:t>
      </w:r>
      <w:proofErr w:type="spellStart"/>
      <w:r w:rsidR="00FE2EA8" w:rsidRPr="00AF184B">
        <w:rPr>
          <w:rFonts w:ascii="Times New Roman" w:hAnsi="Times New Roman"/>
          <w:bCs/>
          <w:sz w:val="26"/>
          <w:szCs w:val="26"/>
        </w:rPr>
        <w:t>без</w:t>
      </w:r>
      <w:proofErr w:type="spellEnd"/>
      <w:r w:rsidR="00FE2EA8" w:rsidRPr="00AF184B">
        <w:rPr>
          <w:rFonts w:ascii="Times New Roman" w:hAnsi="Times New Roman"/>
          <w:bCs/>
          <w:sz w:val="26"/>
          <w:szCs w:val="26"/>
        </w:rPr>
        <w:t xml:space="preserve"> </w:t>
      </w:r>
      <w:proofErr w:type="spellStart"/>
      <w:r w:rsidR="00FE2EA8" w:rsidRPr="00AF184B">
        <w:rPr>
          <w:rFonts w:ascii="Times New Roman" w:hAnsi="Times New Roman"/>
          <w:bCs/>
          <w:sz w:val="26"/>
          <w:szCs w:val="26"/>
        </w:rPr>
        <w:t>накнаде</w:t>
      </w:r>
      <w:proofErr w:type="spellEnd"/>
      <w:r w:rsidR="00FE2EA8" w:rsidRPr="001E4A16">
        <w:rPr>
          <w:rFonts w:ascii="Times New Roman" w:hAnsi="Times New Roman"/>
          <w:sz w:val="26"/>
          <w:szCs w:val="26"/>
        </w:rPr>
        <w:t xml:space="preserve"> </w:t>
      </w:r>
      <w:r w:rsidRPr="00B17885">
        <w:rPr>
          <w:rFonts w:ascii="Times New Roman" w:hAnsi="Times New Roman"/>
          <w:sz w:val="26"/>
          <w:szCs w:val="26"/>
          <w:lang w:val="sr-Cyrl-CS"/>
        </w:rPr>
        <w:t>и доставља Скупштини на разматрање и усвајање.</w:t>
      </w:r>
    </w:p>
    <w:bookmarkEnd w:id="17"/>
    <w:p w14:paraId="0BD6C565" w14:textId="77777777" w:rsidR="00EF045B" w:rsidRPr="00B17885" w:rsidRDefault="00EF045B" w:rsidP="003D2C95">
      <w:pPr>
        <w:spacing w:after="0" w:line="240" w:lineRule="auto"/>
        <w:rPr>
          <w:rFonts w:ascii="Times New Roman" w:hAnsi="Times New Roman"/>
          <w:sz w:val="26"/>
          <w:szCs w:val="26"/>
          <w:lang w:val="sr-Cyrl-CS"/>
        </w:rPr>
      </w:pPr>
    </w:p>
    <w:p w14:paraId="495F5EDA" w14:textId="77777777" w:rsidR="00EF045B" w:rsidRDefault="00EF045B" w:rsidP="003D2C95">
      <w:pPr>
        <w:spacing w:after="0" w:line="240" w:lineRule="auto"/>
        <w:rPr>
          <w:rFonts w:ascii="Times New Roman" w:hAnsi="Times New Roman"/>
          <w:sz w:val="26"/>
          <w:szCs w:val="26"/>
        </w:rPr>
      </w:pPr>
      <w:r w:rsidRPr="00B17885">
        <w:rPr>
          <w:rFonts w:ascii="Times New Roman" w:hAnsi="Times New Roman"/>
          <w:sz w:val="26"/>
          <w:szCs w:val="26"/>
        </w:rPr>
        <w:tab/>
        <w:t xml:space="preserve">Уводне напомене на седници Скупштине поднеће </w:t>
      </w:r>
      <w:bookmarkStart w:id="18" w:name="_Hlk212719986"/>
      <w:r w:rsidR="00FE2EA8" w:rsidRPr="008512BE">
        <w:rPr>
          <w:rFonts w:ascii="Times New Roman" w:hAnsi="Times New Roman"/>
          <w:sz w:val="26"/>
          <w:szCs w:val="26"/>
        </w:rPr>
        <w:t>Марина Трајковић, шеф Одсека за имовинско правне послове</w:t>
      </w:r>
      <w:bookmarkEnd w:id="18"/>
      <w:r w:rsidR="00FE2EA8">
        <w:rPr>
          <w:rFonts w:ascii="Times New Roman" w:hAnsi="Times New Roman"/>
          <w:sz w:val="26"/>
          <w:szCs w:val="26"/>
        </w:rPr>
        <w:t>.</w:t>
      </w:r>
    </w:p>
    <w:p w14:paraId="6AC69CA5" w14:textId="77777777" w:rsidR="00EF045B" w:rsidRPr="00B17885" w:rsidRDefault="00EF045B" w:rsidP="003D2C95">
      <w:pPr>
        <w:spacing w:after="0" w:line="240" w:lineRule="auto"/>
        <w:rPr>
          <w:rFonts w:ascii="Times New Roman" w:hAnsi="Times New Roman"/>
          <w:sz w:val="26"/>
          <w:szCs w:val="26"/>
        </w:rPr>
      </w:pPr>
    </w:p>
    <w:p w14:paraId="607462C5" w14:textId="77777777" w:rsidR="00EF045B" w:rsidRPr="00B17885" w:rsidRDefault="00EF045B" w:rsidP="003D2C95">
      <w:pPr>
        <w:spacing w:after="0" w:line="240" w:lineRule="auto"/>
        <w:rPr>
          <w:rFonts w:ascii="Times New Roman" w:hAnsi="Times New Roman"/>
          <w:b/>
          <w:sz w:val="26"/>
          <w:szCs w:val="26"/>
        </w:rPr>
      </w:pP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t xml:space="preserve">        </w:t>
      </w:r>
      <w:r w:rsidR="00DF1BE9">
        <w:rPr>
          <w:rFonts w:ascii="Times New Roman" w:hAnsi="Times New Roman"/>
          <w:b/>
          <w:sz w:val="26"/>
          <w:szCs w:val="26"/>
        </w:rPr>
        <w:t xml:space="preserve">         </w:t>
      </w:r>
      <w:r w:rsidRPr="00B17885">
        <w:rPr>
          <w:rFonts w:ascii="Times New Roman" w:hAnsi="Times New Roman"/>
          <w:b/>
          <w:sz w:val="26"/>
          <w:szCs w:val="26"/>
        </w:rPr>
        <w:t xml:space="preserve"> ПРЕДСЕДНИК </w:t>
      </w:r>
    </w:p>
    <w:p w14:paraId="6BFE1115" w14:textId="77777777" w:rsidR="00EF045B" w:rsidRPr="00B17885" w:rsidRDefault="00EF045B" w:rsidP="003D2C95">
      <w:pPr>
        <w:spacing w:after="0" w:line="240" w:lineRule="auto"/>
        <w:jc w:val="center"/>
        <w:rPr>
          <w:rFonts w:ascii="Times New Roman" w:hAnsi="Times New Roman"/>
          <w:b/>
          <w:sz w:val="26"/>
          <w:szCs w:val="26"/>
        </w:rPr>
      </w:pP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t xml:space="preserve">                                                   ГРАДСКОГ ВЕЋА,</w:t>
      </w:r>
    </w:p>
    <w:p w14:paraId="0CE23397" w14:textId="77777777" w:rsidR="00EF045B" w:rsidRDefault="00EF045B" w:rsidP="003D2C95">
      <w:pPr>
        <w:pStyle w:val="P16"/>
        <w:ind w:left="0" w:firstLine="0"/>
        <w:rPr>
          <w:rFonts w:cs="Times New Roman"/>
          <w:sz w:val="26"/>
          <w:szCs w:val="26"/>
        </w:rPr>
      </w:pPr>
      <w:r w:rsidRPr="00B17885">
        <w:rPr>
          <w:rFonts w:cs="Times New Roman"/>
          <w:sz w:val="26"/>
          <w:szCs w:val="26"/>
        </w:rPr>
        <w:t xml:space="preserve">                                                                                          </w:t>
      </w:r>
      <w:r w:rsidR="00DF1BE9">
        <w:rPr>
          <w:rFonts w:cs="Times New Roman"/>
          <w:sz w:val="26"/>
          <w:szCs w:val="26"/>
        </w:rPr>
        <w:t xml:space="preserve">        </w:t>
      </w:r>
      <w:proofErr w:type="spellStart"/>
      <w:r w:rsidRPr="00B17885">
        <w:rPr>
          <w:rFonts w:cs="Times New Roman"/>
          <w:sz w:val="26"/>
          <w:szCs w:val="26"/>
        </w:rPr>
        <w:t>др</w:t>
      </w:r>
      <w:proofErr w:type="spellEnd"/>
      <w:r w:rsidRPr="00B17885">
        <w:rPr>
          <w:rFonts w:cs="Times New Roman"/>
          <w:sz w:val="26"/>
          <w:szCs w:val="26"/>
        </w:rPr>
        <w:t xml:space="preserve"> </w:t>
      </w:r>
      <w:proofErr w:type="spellStart"/>
      <w:r w:rsidRPr="00B17885">
        <w:rPr>
          <w:rFonts w:cs="Times New Roman"/>
          <w:sz w:val="26"/>
          <w:szCs w:val="26"/>
        </w:rPr>
        <w:t>Слободан</w:t>
      </w:r>
      <w:proofErr w:type="spellEnd"/>
      <w:r w:rsidRPr="00B17885">
        <w:rPr>
          <w:rFonts w:cs="Times New Roman"/>
          <w:sz w:val="26"/>
          <w:szCs w:val="26"/>
        </w:rPr>
        <w:t xml:space="preserve"> </w:t>
      </w:r>
      <w:proofErr w:type="spellStart"/>
      <w:r w:rsidRPr="00B17885">
        <w:rPr>
          <w:rFonts w:cs="Times New Roman"/>
          <w:sz w:val="26"/>
          <w:szCs w:val="26"/>
        </w:rPr>
        <w:t>Миленковић</w:t>
      </w:r>
      <w:proofErr w:type="spellEnd"/>
    </w:p>
    <w:p w14:paraId="5CE1DD21" w14:textId="77777777" w:rsidR="00FE2EA8" w:rsidRDefault="00FE2EA8" w:rsidP="003D2C95">
      <w:pPr>
        <w:pStyle w:val="P16"/>
        <w:ind w:left="0" w:firstLine="0"/>
        <w:rPr>
          <w:rFonts w:cs="Times New Roman"/>
          <w:sz w:val="26"/>
          <w:szCs w:val="26"/>
        </w:rPr>
      </w:pPr>
    </w:p>
    <w:p w14:paraId="5FED1A72" w14:textId="77777777" w:rsidR="00FE2EA8" w:rsidRDefault="00FE2EA8" w:rsidP="003D2C95">
      <w:pPr>
        <w:pStyle w:val="P16"/>
        <w:ind w:left="0" w:firstLine="0"/>
        <w:rPr>
          <w:rFonts w:cs="Times New Roman"/>
          <w:sz w:val="26"/>
          <w:szCs w:val="26"/>
        </w:rPr>
      </w:pPr>
    </w:p>
    <w:p w14:paraId="261C70FD" w14:textId="77777777" w:rsidR="00FE2EA8" w:rsidRDefault="00FE2EA8" w:rsidP="003D2C95">
      <w:pPr>
        <w:pStyle w:val="P16"/>
        <w:ind w:left="0" w:firstLine="0"/>
        <w:rPr>
          <w:rFonts w:cs="Times New Roman"/>
          <w:sz w:val="26"/>
          <w:szCs w:val="26"/>
        </w:rPr>
      </w:pPr>
    </w:p>
    <w:p w14:paraId="2C277121" w14:textId="77777777" w:rsidR="00FE2EA8" w:rsidRDefault="00FE2EA8" w:rsidP="003D2C95">
      <w:pPr>
        <w:pStyle w:val="P16"/>
        <w:ind w:left="0" w:firstLine="0"/>
        <w:rPr>
          <w:rFonts w:cs="Times New Roman"/>
          <w:sz w:val="26"/>
          <w:szCs w:val="26"/>
        </w:rPr>
      </w:pPr>
    </w:p>
    <w:p w14:paraId="002BC2F4" w14:textId="77777777" w:rsidR="00FE2EA8" w:rsidRDefault="00FE2EA8" w:rsidP="003D2C95">
      <w:pPr>
        <w:pStyle w:val="P16"/>
        <w:ind w:left="0" w:firstLine="0"/>
        <w:rPr>
          <w:rFonts w:cs="Times New Roman"/>
          <w:sz w:val="26"/>
          <w:szCs w:val="26"/>
        </w:rPr>
      </w:pPr>
    </w:p>
    <w:p w14:paraId="29E2B474" w14:textId="77777777" w:rsidR="00FE2EA8" w:rsidRPr="00FE2EA8" w:rsidRDefault="00FE2EA8" w:rsidP="003D2C95">
      <w:pPr>
        <w:pStyle w:val="P16"/>
        <w:ind w:left="0" w:firstLine="0"/>
        <w:rPr>
          <w:rFonts w:cs="Times New Roman"/>
          <w:sz w:val="26"/>
          <w:szCs w:val="26"/>
        </w:rPr>
      </w:pPr>
    </w:p>
    <w:p w14:paraId="79318740" w14:textId="77777777" w:rsidR="00EF045B" w:rsidRDefault="00EF045B" w:rsidP="003D2C95">
      <w:pPr>
        <w:pStyle w:val="P16"/>
        <w:ind w:left="0" w:firstLine="0"/>
        <w:rPr>
          <w:rFonts w:cs="Times New Roman"/>
          <w:sz w:val="26"/>
          <w:szCs w:val="26"/>
        </w:rPr>
      </w:pPr>
    </w:p>
    <w:p w14:paraId="7C1EAAEA" w14:textId="77777777" w:rsidR="003D2C95" w:rsidRDefault="003D2C95" w:rsidP="003D2C95">
      <w:pPr>
        <w:pStyle w:val="P16"/>
        <w:ind w:left="0" w:firstLine="0"/>
        <w:rPr>
          <w:rFonts w:cs="Times New Roman"/>
          <w:sz w:val="26"/>
          <w:szCs w:val="26"/>
        </w:rPr>
      </w:pPr>
    </w:p>
    <w:p w14:paraId="3F8FDF33" w14:textId="77777777" w:rsidR="003D2C95" w:rsidRDefault="003D2C95" w:rsidP="003D2C95">
      <w:pPr>
        <w:pStyle w:val="P16"/>
        <w:ind w:left="0" w:firstLine="0"/>
        <w:rPr>
          <w:rFonts w:cs="Times New Roman"/>
          <w:sz w:val="26"/>
          <w:szCs w:val="26"/>
        </w:rPr>
      </w:pPr>
    </w:p>
    <w:p w14:paraId="0D727BAD" w14:textId="77777777" w:rsidR="003D2C95" w:rsidRDefault="003D2C95" w:rsidP="003D2C95">
      <w:pPr>
        <w:pStyle w:val="P16"/>
        <w:ind w:left="0" w:firstLine="0"/>
        <w:rPr>
          <w:rFonts w:cs="Times New Roman"/>
          <w:sz w:val="26"/>
          <w:szCs w:val="26"/>
        </w:rPr>
      </w:pPr>
    </w:p>
    <w:p w14:paraId="7BFF4EA5" w14:textId="77777777" w:rsidR="003D2C95" w:rsidRDefault="003D2C95" w:rsidP="003D2C95">
      <w:pPr>
        <w:pStyle w:val="P16"/>
        <w:ind w:left="0" w:firstLine="0"/>
        <w:rPr>
          <w:rFonts w:cs="Times New Roman"/>
          <w:sz w:val="26"/>
          <w:szCs w:val="26"/>
        </w:rPr>
      </w:pPr>
    </w:p>
    <w:p w14:paraId="0C7915FE" w14:textId="77777777" w:rsidR="003D2C95" w:rsidRDefault="003D2C95" w:rsidP="003D2C95">
      <w:pPr>
        <w:pStyle w:val="P16"/>
        <w:ind w:left="0" w:firstLine="0"/>
        <w:rPr>
          <w:rFonts w:cs="Times New Roman"/>
          <w:sz w:val="26"/>
          <w:szCs w:val="26"/>
        </w:rPr>
      </w:pPr>
    </w:p>
    <w:p w14:paraId="1C4D631A" w14:textId="77777777" w:rsidR="003D2C95" w:rsidRDefault="003D2C95" w:rsidP="003D2C95">
      <w:pPr>
        <w:pStyle w:val="P16"/>
        <w:ind w:left="0" w:firstLine="0"/>
        <w:rPr>
          <w:rFonts w:cs="Times New Roman"/>
          <w:sz w:val="26"/>
          <w:szCs w:val="26"/>
        </w:rPr>
      </w:pPr>
    </w:p>
    <w:p w14:paraId="5FDFAE44" w14:textId="77777777" w:rsidR="003D2C95" w:rsidRPr="003D2C95" w:rsidRDefault="003D2C95" w:rsidP="003D2C95">
      <w:pPr>
        <w:pStyle w:val="P16"/>
        <w:ind w:left="0" w:firstLine="0"/>
        <w:rPr>
          <w:rFonts w:cs="Times New Roman"/>
          <w:sz w:val="26"/>
          <w:szCs w:val="26"/>
        </w:rPr>
      </w:pPr>
    </w:p>
    <w:p w14:paraId="232D4E08" w14:textId="77777777" w:rsidR="00EF045B" w:rsidRPr="00B17885" w:rsidRDefault="00EF045B" w:rsidP="003D2C95">
      <w:pPr>
        <w:pStyle w:val="P16"/>
        <w:ind w:left="0" w:firstLine="0"/>
        <w:rPr>
          <w:rFonts w:cs="Times New Roman"/>
          <w:sz w:val="26"/>
          <w:szCs w:val="26"/>
        </w:rPr>
      </w:pPr>
    </w:p>
    <w:p w14:paraId="1C174EE4" w14:textId="77777777" w:rsidR="00EF045B" w:rsidRDefault="00EF045B" w:rsidP="003D2C95">
      <w:pPr>
        <w:pStyle w:val="P16"/>
        <w:ind w:left="0" w:firstLine="0"/>
        <w:rPr>
          <w:rFonts w:cs="Times New Roman"/>
          <w:sz w:val="26"/>
          <w:szCs w:val="26"/>
        </w:rPr>
      </w:pPr>
    </w:p>
    <w:p w14:paraId="453A4D54" w14:textId="64860700" w:rsidR="00EF045B" w:rsidRPr="00556DA7" w:rsidRDefault="00E0068F" w:rsidP="003D2C95">
      <w:pPr>
        <w:pStyle w:val="Heading2"/>
        <w:spacing w:before="0" w:line="240" w:lineRule="auto"/>
        <w:rPr>
          <w:rFonts w:ascii="Times New Roman" w:hAnsi="Times New Roman"/>
          <w:lang w:val="sr-Cyrl-CS"/>
        </w:rPr>
      </w:pPr>
      <w:r>
        <w:rPr>
          <w:rFonts w:ascii="Times New Roman" w:hAnsi="Times New Roman"/>
          <w:noProof/>
          <w:lang w:val="en-US"/>
        </w:rPr>
        <w:lastRenderedPageBreak/>
        <w:drawing>
          <wp:inline distT="0" distB="0" distL="0" distR="0" wp14:anchorId="37979341" wp14:editId="0BF8D813">
            <wp:extent cx="1228725" cy="609600"/>
            <wp:effectExtent l="0" t="0" r="0" b="0"/>
            <wp:docPr id="15" name="Picture 1392429735"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2429735" descr="mali 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68B57AD0" w14:textId="77777777" w:rsidR="00EF045B" w:rsidRPr="00556DA7" w:rsidRDefault="00EF045B"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Република Србија</w:t>
      </w:r>
    </w:p>
    <w:p w14:paraId="15355B9A" w14:textId="77777777" w:rsidR="00EF045B" w:rsidRPr="00556DA7" w:rsidRDefault="00EF045B"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ГРАД ВРАЊЕ</w:t>
      </w:r>
    </w:p>
    <w:p w14:paraId="3B07D4D9" w14:textId="77777777" w:rsidR="00EF045B" w:rsidRPr="00556DA7" w:rsidRDefault="00EF045B"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 xml:space="preserve">ГРАДСКО ВЕЋЕ </w:t>
      </w:r>
    </w:p>
    <w:p w14:paraId="367D619F" w14:textId="77777777" w:rsidR="00EF045B" w:rsidRPr="00556DA7" w:rsidRDefault="00EF045B" w:rsidP="003D2C95">
      <w:pPr>
        <w:spacing w:after="0" w:line="240" w:lineRule="auto"/>
        <w:rPr>
          <w:rFonts w:ascii="Times New Roman" w:hAnsi="Times New Roman"/>
          <w:sz w:val="26"/>
          <w:szCs w:val="26"/>
        </w:rPr>
      </w:pPr>
      <w:r w:rsidRPr="00556DA7">
        <w:rPr>
          <w:rFonts w:ascii="Times New Roman" w:hAnsi="Times New Roman"/>
          <w:sz w:val="26"/>
          <w:szCs w:val="26"/>
          <w:lang w:val="sr-Cyrl-CS"/>
        </w:rPr>
        <w:t xml:space="preserve">Број: </w:t>
      </w:r>
      <w:r>
        <w:rPr>
          <w:rFonts w:ascii="Times New Roman" w:hAnsi="Times New Roman"/>
          <w:sz w:val="26"/>
          <w:szCs w:val="26"/>
        </w:rPr>
        <w:t>004708138</w:t>
      </w:r>
      <w:r w:rsidR="003D2C95">
        <w:rPr>
          <w:rFonts w:ascii="Times New Roman" w:hAnsi="Times New Roman"/>
          <w:sz w:val="26"/>
          <w:szCs w:val="26"/>
        </w:rPr>
        <w:t>/13</w:t>
      </w:r>
      <w:r>
        <w:rPr>
          <w:rFonts w:ascii="Times New Roman" w:hAnsi="Times New Roman"/>
          <w:sz w:val="26"/>
          <w:szCs w:val="26"/>
        </w:rPr>
        <w:t xml:space="preserve">  </w:t>
      </w:r>
      <w:r w:rsidRPr="00556DA7">
        <w:rPr>
          <w:rFonts w:ascii="Times New Roman" w:hAnsi="Times New Roman"/>
          <w:sz w:val="26"/>
          <w:szCs w:val="26"/>
        </w:rPr>
        <w:t>202</w:t>
      </w:r>
      <w:r>
        <w:rPr>
          <w:rFonts w:ascii="Times New Roman" w:hAnsi="Times New Roman"/>
          <w:sz w:val="26"/>
          <w:szCs w:val="26"/>
        </w:rPr>
        <w:t>5</w:t>
      </w:r>
    </w:p>
    <w:p w14:paraId="0316F3F9" w14:textId="77777777" w:rsidR="00EF045B" w:rsidRPr="00556DA7" w:rsidRDefault="00EF045B" w:rsidP="003D2C95">
      <w:pPr>
        <w:spacing w:after="0" w:line="240" w:lineRule="auto"/>
        <w:rPr>
          <w:rFonts w:ascii="Times New Roman" w:hAnsi="Times New Roman"/>
          <w:sz w:val="26"/>
          <w:szCs w:val="26"/>
          <w:lang w:val="sr-Cyrl-CS"/>
        </w:rPr>
      </w:pPr>
      <w:r w:rsidRPr="00556DA7">
        <w:rPr>
          <w:rFonts w:ascii="Times New Roman" w:hAnsi="Times New Roman"/>
          <w:sz w:val="26"/>
          <w:szCs w:val="26"/>
        </w:rPr>
        <w:t>Дана:</w:t>
      </w:r>
      <w:r>
        <w:rPr>
          <w:rFonts w:ascii="Times New Roman" w:hAnsi="Times New Roman"/>
          <w:sz w:val="26"/>
          <w:szCs w:val="26"/>
        </w:rPr>
        <w:t>27.11.</w:t>
      </w:r>
      <w:r w:rsidRPr="00556DA7">
        <w:rPr>
          <w:rFonts w:ascii="Times New Roman" w:hAnsi="Times New Roman"/>
          <w:sz w:val="26"/>
          <w:szCs w:val="26"/>
        </w:rPr>
        <w:t>202</w:t>
      </w:r>
      <w:r>
        <w:rPr>
          <w:rFonts w:ascii="Times New Roman" w:hAnsi="Times New Roman"/>
          <w:sz w:val="26"/>
          <w:szCs w:val="26"/>
        </w:rPr>
        <w:t>5</w:t>
      </w:r>
      <w:r w:rsidRPr="00556DA7">
        <w:rPr>
          <w:rFonts w:ascii="Times New Roman" w:hAnsi="Times New Roman"/>
          <w:sz w:val="26"/>
          <w:szCs w:val="26"/>
        </w:rPr>
        <w:t>.</w:t>
      </w:r>
      <w:r w:rsidRPr="00556DA7">
        <w:rPr>
          <w:rFonts w:ascii="Times New Roman" w:hAnsi="Times New Roman"/>
          <w:sz w:val="26"/>
          <w:szCs w:val="26"/>
          <w:lang w:val="sr-Cyrl-CS"/>
        </w:rPr>
        <w:t xml:space="preserve"> године</w:t>
      </w:r>
    </w:p>
    <w:p w14:paraId="229A3774" w14:textId="77777777" w:rsidR="00EF045B" w:rsidRPr="00556DA7" w:rsidRDefault="00EF045B" w:rsidP="003D2C95">
      <w:pPr>
        <w:spacing w:after="0" w:line="240" w:lineRule="auto"/>
        <w:rPr>
          <w:rFonts w:ascii="Times New Roman" w:hAnsi="Times New Roman"/>
          <w:b/>
          <w:sz w:val="26"/>
          <w:szCs w:val="26"/>
        </w:rPr>
      </w:pPr>
      <w:r w:rsidRPr="00556DA7">
        <w:rPr>
          <w:rFonts w:ascii="Times New Roman" w:hAnsi="Times New Roman"/>
          <w:b/>
          <w:sz w:val="26"/>
          <w:szCs w:val="26"/>
        </w:rPr>
        <w:t>В р а њ е</w:t>
      </w:r>
    </w:p>
    <w:p w14:paraId="114E2620" w14:textId="77777777" w:rsidR="00EF045B" w:rsidRPr="00B17885" w:rsidRDefault="00EF045B" w:rsidP="003D2C95">
      <w:pPr>
        <w:spacing w:after="0" w:line="240" w:lineRule="auto"/>
        <w:jc w:val="center"/>
        <w:rPr>
          <w:rFonts w:ascii="Times New Roman" w:hAnsi="Times New Roman"/>
          <w:sz w:val="26"/>
          <w:szCs w:val="26"/>
        </w:rPr>
      </w:pPr>
    </w:p>
    <w:p w14:paraId="7E1960F4" w14:textId="77777777" w:rsidR="00EF045B" w:rsidRPr="00B17885" w:rsidRDefault="00EF045B" w:rsidP="003D2C95">
      <w:pPr>
        <w:spacing w:after="0" w:line="240" w:lineRule="auto"/>
        <w:jc w:val="center"/>
        <w:rPr>
          <w:rFonts w:ascii="Times New Roman" w:hAnsi="Times New Roman"/>
          <w:b/>
          <w:bCs/>
          <w:sz w:val="26"/>
          <w:szCs w:val="26"/>
        </w:rPr>
      </w:pPr>
    </w:p>
    <w:p w14:paraId="2EA96DD9" w14:textId="77777777" w:rsidR="00EF045B" w:rsidRPr="00B17885" w:rsidRDefault="00EF045B" w:rsidP="003D2C95">
      <w:pPr>
        <w:spacing w:after="0" w:line="240" w:lineRule="auto"/>
        <w:jc w:val="center"/>
        <w:rPr>
          <w:rFonts w:ascii="Times New Roman" w:hAnsi="Times New Roman"/>
          <w:b/>
          <w:bCs/>
          <w:sz w:val="26"/>
          <w:szCs w:val="26"/>
        </w:rPr>
      </w:pPr>
      <w:r w:rsidRPr="00B17885">
        <w:rPr>
          <w:rFonts w:ascii="Times New Roman" w:hAnsi="Times New Roman"/>
          <w:b/>
          <w:bCs/>
          <w:sz w:val="26"/>
          <w:szCs w:val="26"/>
        </w:rPr>
        <w:t xml:space="preserve">СКУПШТИНА ГРАДА </w:t>
      </w:r>
    </w:p>
    <w:p w14:paraId="34E7E564" w14:textId="77777777" w:rsidR="00EF045B" w:rsidRPr="00B17885" w:rsidRDefault="00EF045B" w:rsidP="003D2C95">
      <w:pPr>
        <w:spacing w:after="0" w:line="240" w:lineRule="auto"/>
        <w:jc w:val="center"/>
        <w:rPr>
          <w:rFonts w:ascii="Times New Roman" w:hAnsi="Times New Roman"/>
          <w:b/>
          <w:bCs/>
          <w:sz w:val="26"/>
          <w:szCs w:val="26"/>
        </w:rPr>
      </w:pPr>
      <w:r w:rsidRPr="00B17885">
        <w:rPr>
          <w:rFonts w:ascii="Times New Roman" w:hAnsi="Times New Roman"/>
          <w:b/>
          <w:bCs/>
          <w:sz w:val="26"/>
          <w:szCs w:val="26"/>
        </w:rPr>
        <w:t>-председници-</w:t>
      </w:r>
    </w:p>
    <w:p w14:paraId="3F57F2B6" w14:textId="77777777" w:rsidR="00EF045B" w:rsidRPr="00B17885" w:rsidRDefault="00EF045B" w:rsidP="003D2C95">
      <w:pPr>
        <w:spacing w:after="0" w:line="240" w:lineRule="auto"/>
        <w:jc w:val="center"/>
        <w:rPr>
          <w:rFonts w:ascii="Times New Roman" w:hAnsi="Times New Roman"/>
          <w:sz w:val="26"/>
          <w:szCs w:val="26"/>
        </w:rPr>
      </w:pPr>
    </w:p>
    <w:p w14:paraId="2C07119A" w14:textId="77777777" w:rsidR="00EF045B" w:rsidRPr="00B17885" w:rsidRDefault="00EF045B" w:rsidP="003D2C95">
      <w:pPr>
        <w:spacing w:after="0" w:line="240" w:lineRule="auto"/>
        <w:rPr>
          <w:rFonts w:ascii="Times New Roman" w:hAnsi="Times New Roman"/>
          <w:sz w:val="26"/>
          <w:szCs w:val="26"/>
        </w:rPr>
      </w:pPr>
      <w:r w:rsidRPr="00B17885">
        <w:rPr>
          <w:rFonts w:ascii="Times New Roman" w:hAnsi="Times New Roman"/>
          <w:sz w:val="26"/>
          <w:szCs w:val="26"/>
          <w:lang w:val="sr-Cyrl-CS"/>
        </w:rPr>
        <w:tab/>
        <w:t xml:space="preserve">На основу члана </w:t>
      </w:r>
      <w:r w:rsidRPr="00B17885">
        <w:rPr>
          <w:rFonts w:ascii="Times New Roman" w:hAnsi="Times New Roman"/>
          <w:sz w:val="26"/>
          <w:szCs w:val="26"/>
        </w:rPr>
        <w:t xml:space="preserve">61. </w:t>
      </w:r>
      <w:r w:rsidRPr="00B17885">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rFonts w:ascii="Times New Roman" w:hAnsi="Times New Roman"/>
          <w:sz w:val="26"/>
          <w:szCs w:val="26"/>
        </w:rPr>
        <w:t>27</w:t>
      </w:r>
      <w:r w:rsidRPr="00B17885">
        <w:rPr>
          <w:rFonts w:ascii="Times New Roman" w:hAnsi="Times New Roman"/>
          <w:sz w:val="26"/>
          <w:szCs w:val="26"/>
        </w:rPr>
        <w:t>.11.2025</w:t>
      </w:r>
      <w:r w:rsidRPr="00B17885">
        <w:rPr>
          <w:rFonts w:ascii="Times New Roman" w:hAnsi="Times New Roman"/>
          <w:sz w:val="26"/>
          <w:szCs w:val="26"/>
          <w:lang w:val="sr-Cyrl-CS"/>
        </w:rPr>
        <w:t>. године, разматрало је</w:t>
      </w:r>
      <w:r>
        <w:rPr>
          <w:rFonts w:ascii="Times New Roman" w:hAnsi="Times New Roman"/>
          <w:sz w:val="26"/>
          <w:szCs w:val="26"/>
          <w:lang w:val="sr-Cyrl-CS"/>
        </w:rPr>
        <w:t xml:space="preserve"> </w:t>
      </w:r>
      <w:r w:rsidRPr="001E4A16">
        <w:rPr>
          <w:rFonts w:ascii="Times New Roman" w:hAnsi="Times New Roman"/>
          <w:sz w:val="26"/>
          <w:szCs w:val="26"/>
        </w:rPr>
        <w:t>Нацрт</w:t>
      </w:r>
      <w:r w:rsidR="00BF66D3">
        <w:rPr>
          <w:rFonts w:ascii="Times New Roman" w:hAnsi="Times New Roman"/>
          <w:sz w:val="26"/>
          <w:szCs w:val="26"/>
        </w:rPr>
        <w:t xml:space="preserve"> </w:t>
      </w:r>
      <w:r w:rsidR="00BF66D3" w:rsidRPr="00F10311">
        <w:rPr>
          <w:rFonts w:ascii="Times New Roman" w:hAnsi="Times New Roman"/>
          <w:sz w:val="26"/>
          <w:szCs w:val="26"/>
        </w:rPr>
        <w:t>Решења о отуђењу</w:t>
      </w:r>
      <w:r w:rsidR="00BF66D3" w:rsidRPr="00F10311">
        <w:rPr>
          <w:rFonts w:ascii="Times New Roman" w:hAnsi="Times New Roman"/>
          <w:bCs/>
          <w:sz w:val="26"/>
          <w:szCs w:val="26"/>
          <w:lang w:val="sr-Cyrl-CS"/>
        </w:rPr>
        <w:t xml:space="preserve"> </w:t>
      </w:r>
      <w:r w:rsidR="00BF66D3" w:rsidRPr="00F10311">
        <w:rPr>
          <w:rFonts w:ascii="Times New Roman" w:hAnsi="Times New Roman"/>
          <w:sz w:val="26"/>
          <w:szCs w:val="26"/>
          <w:lang w:val="sr-Cyrl-CS"/>
        </w:rPr>
        <w:t>уз накнаду у новцу</w:t>
      </w:r>
      <w:r w:rsidR="00BF66D3" w:rsidRPr="00F10311">
        <w:rPr>
          <w:rFonts w:ascii="Times New Roman" w:hAnsi="Times New Roman"/>
          <w:sz w:val="26"/>
          <w:szCs w:val="26"/>
          <w:lang w:val="en-GB"/>
        </w:rPr>
        <w:t xml:space="preserve"> </w:t>
      </w:r>
      <w:r w:rsidR="00BF66D3" w:rsidRPr="00F10311">
        <w:rPr>
          <w:rFonts w:ascii="Times New Roman" w:hAnsi="Times New Roman"/>
          <w:sz w:val="26"/>
          <w:szCs w:val="26"/>
        </w:rPr>
        <w:t>непосредном</w:t>
      </w:r>
      <w:r w:rsidR="00BF66D3">
        <w:rPr>
          <w:rFonts w:ascii="Times New Roman" w:hAnsi="Times New Roman"/>
          <w:sz w:val="26"/>
          <w:szCs w:val="26"/>
        </w:rPr>
        <w:t xml:space="preserve"> погодбом, </w:t>
      </w:r>
      <w:r w:rsidR="00BF66D3" w:rsidRPr="008512BE">
        <w:rPr>
          <w:rFonts w:ascii="Times New Roman" w:hAnsi="Times New Roman"/>
          <w:sz w:val="26"/>
          <w:szCs w:val="26"/>
        </w:rPr>
        <w:t xml:space="preserve">јавног </w:t>
      </w:r>
      <w:r w:rsidR="00BF66D3" w:rsidRPr="008512BE">
        <w:rPr>
          <w:rFonts w:ascii="Times New Roman" w:hAnsi="Times New Roman"/>
          <w:sz w:val="26"/>
          <w:szCs w:val="26"/>
          <w:lang w:val="sr-Cyrl-CS"/>
        </w:rPr>
        <w:t>грађевинског  земљишта у јавној својини Града Врања,</w:t>
      </w:r>
      <w:r w:rsidR="00BF66D3" w:rsidRPr="008512BE">
        <w:rPr>
          <w:rFonts w:ascii="Times New Roman" w:hAnsi="Times New Roman"/>
          <w:sz w:val="26"/>
          <w:szCs w:val="26"/>
        </w:rPr>
        <w:t xml:space="preserve"> са катастарске парцеле број:</w:t>
      </w:r>
      <w:r w:rsidR="00BF66D3">
        <w:rPr>
          <w:rFonts w:ascii="Times New Roman" w:hAnsi="Times New Roman"/>
          <w:sz w:val="26"/>
          <w:szCs w:val="26"/>
        </w:rPr>
        <w:t>11092/8 КО Врање 1</w:t>
      </w:r>
      <w:r w:rsidR="00BF66D3" w:rsidRPr="008512BE">
        <w:rPr>
          <w:rFonts w:ascii="Times New Roman" w:hAnsi="Times New Roman"/>
          <w:sz w:val="26"/>
          <w:szCs w:val="26"/>
        </w:rPr>
        <w:t>, у површини  од</w:t>
      </w:r>
      <w:r w:rsidR="00BF66D3">
        <w:rPr>
          <w:rFonts w:ascii="Times New Roman" w:hAnsi="Times New Roman"/>
          <w:sz w:val="26"/>
          <w:szCs w:val="26"/>
        </w:rPr>
        <w:t xml:space="preserve"> 480м2</w:t>
      </w:r>
      <w:r w:rsidR="00BF66D3" w:rsidRPr="008512BE">
        <w:rPr>
          <w:rFonts w:ascii="Times New Roman" w:hAnsi="Times New Roman"/>
          <w:sz w:val="26"/>
          <w:szCs w:val="26"/>
        </w:rPr>
        <w:t xml:space="preserve">, ради исправке граница суседне катастарске парцеле, </w:t>
      </w:r>
      <w:r w:rsidR="00BF66D3">
        <w:rPr>
          <w:rFonts w:ascii="Times New Roman" w:hAnsi="Times New Roman"/>
          <w:sz w:val="26"/>
          <w:szCs w:val="26"/>
        </w:rPr>
        <w:t>Стојковић Миодрагу</w:t>
      </w:r>
      <w:r w:rsidR="00BF66D3" w:rsidRPr="008512BE">
        <w:rPr>
          <w:rFonts w:ascii="Times New Roman" w:hAnsi="Times New Roman"/>
          <w:sz w:val="26"/>
          <w:szCs w:val="26"/>
        </w:rPr>
        <w:t>,  из Врањ</w:t>
      </w:r>
      <w:r w:rsidR="00BF66D3">
        <w:rPr>
          <w:rFonts w:ascii="Times New Roman" w:hAnsi="Times New Roman"/>
          <w:sz w:val="26"/>
          <w:szCs w:val="26"/>
        </w:rPr>
        <w:t>а</w:t>
      </w:r>
      <w:r w:rsidRPr="001E4A16">
        <w:rPr>
          <w:rFonts w:ascii="Times New Roman" w:hAnsi="Times New Roman"/>
          <w:sz w:val="26"/>
          <w:szCs w:val="26"/>
        </w:rPr>
        <w:t xml:space="preserve"> </w:t>
      </w:r>
      <w:r w:rsidRPr="00B17885">
        <w:rPr>
          <w:rFonts w:ascii="Times New Roman" w:hAnsi="Times New Roman"/>
          <w:sz w:val="26"/>
          <w:szCs w:val="26"/>
          <w:lang w:val="sr-Cyrl-CS"/>
        </w:rPr>
        <w:t>и донело следећи:</w:t>
      </w:r>
    </w:p>
    <w:p w14:paraId="263B007D" w14:textId="77777777" w:rsidR="00EF045B" w:rsidRPr="00B17885" w:rsidRDefault="00EF045B" w:rsidP="003D2C95">
      <w:pPr>
        <w:spacing w:after="0" w:line="240" w:lineRule="auto"/>
        <w:rPr>
          <w:rFonts w:ascii="Times New Roman" w:hAnsi="Times New Roman"/>
          <w:sz w:val="26"/>
          <w:szCs w:val="26"/>
        </w:rPr>
      </w:pPr>
    </w:p>
    <w:p w14:paraId="408E7016" w14:textId="77777777" w:rsidR="00EF045B" w:rsidRPr="00B17885" w:rsidRDefault="00EF045B" w:rsidP="003D2C95">
      <w:pPr>
        <w:spacing w:after="0" w:line="240" w:lineRule="auto"/>
        <w:jc w:val="center"/>
        <w:rPr>
          <w:rFonts w:ascii="Times New Roman" w:hAnsi="Times New Roman"/>
          <w:b/>
          <w:i/>
          <w:sz w:val="26"/>
          <w:szCs w:val="26"/>
          <w:lang w:val="sr-Cyrl-CS"/>
        </w:rPr>
      </w:pPr>
    </w:p>
    <w:p w14:paraId="336ECA12" w14:textId="77777777" w:rsidR="00EF045B" w:rsidRPr="00B17885" w:rsidRDefault="00EF045B" w:rsidP="003D2C95">
      <w:pPr>
        <w:spacing w:after="0" w:line="240" w:lineRule="auto"/>
        <w:jc w:val="center"/>
        <w:rPr>
          <w:rFonts w:ascii="Times New Roman" w:hAnsi="Times New Roman"/>
          <w:b/>
          <w:i/>
          <w:sz w:val="26"/>
          <w:szCs w:val="26"/>
          <w:lang w:val="sr-Cyrl-CS"/>
        </w:rPr>
      </w:pPr>
      <w:bookmarkStart w:id="19" w:name="_Hlk216346243"/>
      <w:r w:rsidRPr="00B17885">
        <w:rPr>
          <w:rFonts w:ascii="Times New Roman" w:hAnsi="Times New Roman"/>
          <w:b/>
          <w:i/>
          <w:sz w:val="26"/>
          <w:szCs w:val="26"/>
          <w:lang w:val="sr-Cyrl-CS"/>
        </w:rPr>
        <w:t xml:space="preserve">З А К Љ У Ч  А К </w:t>
      </w:r>
    </w:p>
    <w:p w14:paraId="3C4AD25B" w14:textId="77777777" w:rsidR="00EF045B" w:rsidRPr="00B17885" w:rsidRDefault="00EF045B" w:rsidP="003D2C95">
      <w:pPr>
        <w:spacing w:after="0" w:line="240" w:lineRule="auto"/>
        <w:rPr>
          <w:rFonts w:ascii="Times New Roman" w:hAnsi="Times New Roman"/>
          <w:sz w:val="26"/>
          <w:szCs w:val="26"/>
          <w:lang w:val="sr-Cyrl-CS"/>
        </w:rPr>
      </w:pPr>
    </w:p>
    <w:p w14:paraId="1D74C148" w14:textId="77777777" w:rsidR="00EF045B" w:rsidRPr="00B17885" w:rsidRDefault="00EF045B" w:rsidP="00DF1BE9">
      <w:pPr>
        <w:pStyle w:val="ListParagraph"/>
        <w:spacing w:after="0" w:line="240" w:lineRule="auto"/>
        <w:ind w:left="0" w:firstLine="720"/>
        <w:jc w:val="both"/>
        <w:rPr>
          <w:rFonts w:ascii="Times New Roman" w:hAnsi="Times New Roman"/>
          <w:sz w:val="26"/>
          <w:szCs w:val="26"/>
          <w:lang w:val="sr-Cyrl-CS"/>
        </w:rPr>
      </w:pPr>
      <w:proofErr w:type="spellStart"/>
      <w:r>
        <w:rPr>
          <w:rFonts w:ascii="Times New Roman" w:hAnsi="Times New Roman"/>
          <w:sz w:val="26"/>
          <w:szCs w:val="26"/>
        </w:rPr>
        <w:t>Утврђује</w:t>
      </w:r>
      <w:proofErr w:type="spellEnd"/>
      <w:r>
        <w:rPr>
          <w:rFonts w:ascii="Times New Roman" w:hAnsi="Times New Roman"/>
          <w:sz w:val="26"/>
          <w:szCs w:val="26"/>
        </w:rPr>
        <w:t xml:space="preserve"> </w:t>
      </w:r>
      <w:proofErr w:type="spellStart"/>
      <w:r>
        <w:rPr>
          <w:rFonts w:ascii="Times New Roman" w:hAnsi="Times New Roman"/>
          <w:sz w:val="26"/>
          <w:szCs w:val="26"/>
        </w:rPr>
        <w:t>се</w:t>
      </w:r>
      <w:proofErr w:type="spellEnd"/>
      <w:r>
        <w:rPr>
          <w:rFonts w:ascii="Times New Roman" w:hAnsi="Times New Roman"/>
          <w:sz w:val="26"/>
          <w:szCs w:val="26"/>
        </w:rPr>
        <w:t xml:space="preserve"> </w:t>
      </w:r>
      <w:proofErr w:type="spellStart"/>
      <w:r>
        <w:rPr>
          <w:rFonts w:ascii="Times New Roman" w:hAnsi="Times New Roman"/>
          <w:sz w:val="26"/>
          <w:szCs w:val="26"/>
        </w:rPr>
        <w:t>Предлог</w:t>
      </w:r>
      <w:proofErr w:type="spellEnd"/>
      <w:r w:rsidR="00BF66D3">
        <w:rPr>
          <w:rFonts w:ascii="Times New Roman" w:hAnsi="Times New Roman"/>
          <w:sz w:val="26"/>
          <w:szCs w:val="26"/>
        </w:rPr>
        <w:t xml:space="preserve"> </w:t>
      </w:r>
      <w:proofErr w:type="spellStart"/>
      <w:r w:rsidR="00BF66D3" w:rsidRPr="00F10311">
        <w:rPr>
          <w:rFonts w:ascii="Times New Roman" w:hAnsi="Times New Roman"/>
          <w:sz w:val="26"/>
          <w:szCs w:val="26"/>
        </w:rPr>
        <w:t>Решења</w:t>
      </w:r>
      <w:proofErr w:type="spellEnd"/>
      <w:r w:rsidR="00BF66D3" w:rsidRPr="00F10311">
        <w:rPr>
          <w:rFonts w:ascii="Times New Roman" w:hAnsi="Times New Roman"/>
          <w:sz w:val="26"/>
          <w:szCs w:val="26"/>
        </w:rPr>
        <w:t xml:space="preserve"> о </w:t>
      </w:r>
      <w:proofErr w:type="spellStart"/>
      <w:r w:rsidR="00BF66D3" w:rsidRPr="00F10311">
        <w:rPr>
          <w:rFonts w:ascii="Times New Roman" w:hAnsi="Times New Roman"/>
          <w:sz w:val="26"/>
          <w:szCs w:val="26"/>
        </w:rPr>
        <w:t>отуђењу</w:t>
      </w:r>
      <w:proofErr w:type="spellEnd"/>
      <w:r w:rsidR="00BF66D3" w:rsidRPr="00F10311">
        <w:rPr>
          <w:rFonts w:ascii="Times New Roman" w:hAnsi="Times New Roman"/>
          <w:bCs/>
          <w:sz w:val="26"/>
          <w:szCs w:val="26"/>
          <w:lang w:val="sr-Cyrl-CS"/>
        </w:rPr>
        <w:t xml:space="preserve"> </w:t>
      </w:r>
      <w:r w:rsidR="00BF66D3" w:rsidRPr="00F10311">
        <w:rPr>
          <w:rFonts w:ascii="Times New Roman" w:hAnsi="Times New Roman"/>
          <w:sz w:val="26"/>
          <w:szCs w:val="26"/>
          <w:lang w:val="sr-Cyrl-CS"/>
        </w:rPr>
        <w:t>уз накнаду у новцу</w:t>
      </w:r>
      <w:r w:rsidR="00BF66D3" w:rsidRPr="00F10311">
        <w:rPr>
          <w:rFonts w:ascii="Times New Roman" w:hAnsi="Times New Roman"/>
          <w:sz w:val="26"/>
          <w:szCs w:val="26"/>
        </w:rPr>
        <w:t xml:space="preserve"> </w:t>
      </w:r>
      <w:proofErr w:type="spellStart"/>
      <w:r w:rsidR="00BF66D3" w:rsidRPr="00F10311">
        <w:rPr>
          <w:rFonts w:ascii="Times New Roman" w:hAnsi="Times New Roman"/>
          <w:sz w:val="26"/>
          <w:szCs w:val="26"/>
        </w:rPr>
        <w:t>непосредном</w:t>
      </w:r>
      <w:proofErr w:type="spellEnd"/>
      <w:r w:rsidR="00BF66D3">
        <w:rPr>
          <w:rFonts w:ascii="Times New Roman" w:hAnsi="Times New Roman"/>
          <w:sz w:val="26"/>
          <w:szCs w:val="26"/>
        </w:rPr>
        <w:t xml:space="preserve"> </w:t>
      </w:r>
      <w:proofErr w:type="spellStart"/>
      <w:r w:rsidR="00BF66D3">
        <w:rPr>
          <w:rFonts w:ascii="Times New Roman" w:hAnsi="Times New Roman"/>
          <w:sz w:val="26"/>
          <w:szCs w:val="26"/>
        </w:rPr>
        <w:t>погодбом</w:t>
      </w:r>
      <w:proofErr w:type="spellEnd"/>
      <w:r w:rsidR="00BF66D3">
        <w:rPr>
          <w:rFonts w:ascii="Times New Roman" w:hAnsi="Times New Roman"/>
          <w:sz w:val="26"/>
          <w:szCs w:val="26"/>
        </w:rPr>
        <w:t xml:space="preserve">, </w:t>
      </w:r>
      <w:proofErr w:type="spellStart"/>
      <w:r w:rsidR="00BF66D3" w:rsidRPr="008512BE">
        <w:rPr>
          <w:rFonts w:ascii="Times New Roman" w:hAnsi="Times New Roman"/>
          <w:sz w:val="26"/>
          <w:szCs w:val="26"/>
        </w:rPr>
        <w:t>јавног</w:t>
      </w:r>
      <w:proofErr w:type="spellEnd"/>
      <w:r w:rsidR="00BF66D3" w:rsidRPr="008512BE">
        <w:rPr>
          <w:rFonts w:ascii="Times New Roman" w:hAnsi="Times New Roman"/>
          <w:sz w:val="26"/>
          <w:szCs w:val="26"/>
        </w:rPr>
        <w:t xml:space="preserve"> </w:t>
      </w:r>
      <w:proofErr w:type="gramStart"/>
      <w:r w:rsidR="00BF66D3" w:rsidRPr="008512BE">
        <w:rPr>
          <w:rFonts w:ascii="Times New Roman" w:hAnsi="Times New Roman"/>
          <w:sz w:val="26"/>
          <w:szCs w:val="26"/>
          <w:lang w:val="sr-Cyrl-CS"/>
        </w:rPr>
        <w:t>грађевинског  земљишта</w:t>
      </w:r>
      <w:proofErr w:type="gramEnd"/>
      <w:r w:rsidR="00BF66D3" w:rsidRPr="008512BE">
        <w:rPr>
          <w:rFonts w:ascii="Times New Roman" w:hAnsi="Times New Roman"/>
          <w:sz w:val="26"/>
          <w:szCs w:val="26"/>
          <w:lang w:val="sr-Cyrl-CS"/>
        </w:rPr>
        <w:t xml:space="preserve"> у јавној својини Града Врања,</w:t>
      </w:r>
      <w:r w:rsidR="00BF66D3" w:rsidRPr="008512BE">
        <w:rPr>
          <w:rFonts w:ascii="Times New Roman" w:hAnsi="Times New Roman"/>
          <w:sz w:val="26"/>
          <w:szCs w:val="26"/>
        </w:rPr>
        <w:t xml:space="preserve"> </w:t>
      </w:r>
      <w:proofErr w:type="spellStart"/>
      <w:r w:rsidR="00BF66D3" w:rsidRPr="008512BE">
        <w:rPr>
          <w:rFonts w:ascii="Times New Roman" w:hAnsi="Times New Roman"/>
          <w:sz w:val="26"/>
          <w:szCs w:val="26"/>
        </w:rPr>
        <w:t>са</w:t>
      </w:r>
      <w:proofErr w:type="spellEnd"/>
      <w:r w:rsidR="00BF66D3" w:rsidRPr="008512BE">
        <w:rPr>
          <w:rFonts w:ascii="Times New Roman" w:hAnsi="Times New Roman"/>
          <w:sz w:val="26"/>
          <w:szCs w:val="26"/>
        </w:rPr>
        <w:t xml:space="preserve"> </w:t>
      </w:r>
      <w:proofErr w:type="spellStart"/>
      <w:r w:rsidR="00BF66D3" w:rsidRPr="008512BE">
        <w:rPr>
          <w:rFonts w:ascii="Times New Roman" w:hAnsi="Times New Roman"/>
          <w:sz w:val="26"/>
          <w:szCs w:val="26"/>
        </w:rPr>
        <w:t>катастарске</w:t>
      </w:r>
      <w:proofErr w:type="spellEnd"/>
      <w:r w:rsidR="00BF66D3" w:rsidRPr="008512BE">
        <w:rPr>
          <w:rFonts w:ascii="Times New Roman" w:hAnsi="Times New Roman"/>
          <w:sz w:val="26"/>
          <w:szCs w:val="26"/>
        </w:rPr>
        <w:t xml:space="preserve"> </w:t>
      </w:r>
      <w:proofErr w:type="spellStart"/>
      <w:r w:rsidR="00BF66D3" w:rsidRPr="008512BE">
        <w:rPr>
          <w:rFonts w:ascii="Times New Roman" w:hAnsi="Times New Roman"/>
          <w:sz w:val="26"/>
          <w:szCs w:val="26"/>
        </w:rPr>
        <w:t>парцеле</w:t>
      </w:r>
      <w:proofErr w:type="spellEnd"/>
      <w:r w:rsidR="00BF66D3" w:rsidRPr="008512BE">
        <w:rPr>
          <w:rFonts w:ascii="Times New Roman" w:hAnsi="Times New Roman"/>
          <w:sz w:val="26"/>
          <w:szCs w:val="26"/>
        </w:rPr>
        <w:t xml:space="preserve"> број:</w:t>
      </w:r>
      <w:r w:rsidR="00BF66D3">
        <w:rPr>
          <w:rFonts w:ascii="Times New Roman" w:hAnsi="Times New Roman"/>
          <w:sz w:val="26"/>
          <w:szCs w:val="26"/>
        </w:rPr>
        <w:t xml:space="preserve">11092/8 КО </w:t>
      </w:r>
      <w:proofErr w:type="spellStart"/>
      <w:r w:rsidR="00BF66D3">
        <w:rPr>
          <w:rFonts w:ascii="Times New Roman" w:hAnsi="Times New Roman"/>
          <w:sz w:val="26"/>
          <w:szCs w:val="26"/>
        </w:rPr>
        <w:t>Врање</w:t>
      </w:r>
      <w:proofErr w:type="spellEnd"/>
      <w:r w:rsidR="00BF66D3">
        <w:rPr>
          <w:rFonts w:ascii="Times New Roman" w:hAnsi="Times New Roman"/>
          <w:sz w:val="26"/>
          <w:szCs w:val="26"/>
        </w:rPr>
        <w:t xml:space="preserve"> 1</w:t>
      </w:r>
      <w:r w:rsidR="00BF66D3" w:rsidRPr="008512BE">
        <w:rPr>
          <w:rFonts w:ascii="Times New Roman" w:hAnsi="Times New Roman"/>
          <w:sz w:val="26"/>
          <w:szCs w:val="26"/>
        </w:rPr>
        <w:t xml:space="preserve">, у </w:t>
      </w:r>
      <w:proofErr w:type="spellStart"/>
      <w:r w:rsidR="00BF66D3" w:rsidRPr="008512BE">
        <w:rPr>
          <w:rFonts w:ascii="Times New Roman" w:hAnsi="Times New Roman"/>
          <w:sz w:val="26"/>
          <w:szCs w:val="26"/>
        </w:rPr>
        <w:t>површини</w:t>
      </w:r>
      <w:proofErr w:type="spellEnd"/>
      <w:r w:rsidR="00BF66D3" w:rsidRPr="008512BE">
        <w:rPr>
          <w:rFonts w:ascii="Times New Roman" w:hAnsi="Times New Roman"/>
          <w:sz w:val="26"/>
          <w:szCs w:val="26"/>
        </w:rPr>
        <w:t xml:space="preserve">  </w:t>
      </w:r>
      <w:proofErr w:type="spellStart"/>
      <w:r w:rsidR="00BF66D3" w:rsidRPr="008512BE">
        <w:rPr>
          <w:rFonts w:ascii="Times New Roman" w:hAnsi="Times New Roman"/>
          <w:sz w:val="26"/>
          <w:szCs w:val="26"/>
        </w:rPr>
        <w:t>од</w:t>
      </w:r>
      <w:proofErr w:type="spellEnd"/>
      <w:r w:rsidR="00BF66D3">
        <w:rPr>
          <w:rFonts w:ascii="Times New Roman" w:hAnsi="Times New Roman"/>
          <w:sz w:val="26"/>
          <w:szCs w:val="26"/>
        </w:rPr>
        <w:t xml:space="preserve"> 480м2</w:t>
      </w:r>
      <w:r w:rsidR="00BF66D3" w:rsidRPr="008512BE">
        <w:rPr>
          <w:rFonts w:ascii="Times New Roman" w:hAnsi="Times New Roman"/>
          <w:sz w:val="26"/>
          <w:szCs w:val="26"/>
        </w:rPr>
        <w:t xml:space="preserve">, </w:t>
      </w:r>
      <w:proofErr w:type="spellStart"/>
      <w:r w:rsidR="00BF66D3" w:rsidRPr="008512BE">
        <w:rPr>
          <w:rFonts w:ascii="Times New Roman" w:hAnsi="Times New Roman"/>
          <w:sz w:val="26"/>
          <w:szCs w:val="26"/>
        </w:rPr>
        <w:t>ради</w:t>
      </w:r>
      <w:proofErr w:type="spellEnd"/>
      <w:r w:rsidR="00BF66D3" w:rsidRPr="008512BE">
        <w:rPr>
          <w:rFonts w:ascii="Times New Roman" w:hAnsi="Times New Roman"/>
          <w:sz w:val="26"/>
          <w:szCs w:val="26"/>
        </w:rPr>
        <w:t xml:space="preserve"> </w:t>
      </w:r>
      <w:proofErr w:type="spellStart"/>
      <w:r w:rsidR="00BF66D3" w:rsidRPr="008512BE">
        <w:rPr>
          <w:rFonts w:ascii="Times New Roman" w:hAnsi="Times New Roman"/>
          <w:sz w:val="26"/>
          <w:szCs w:val="26"/>
        </w:rPr>
        <w:t>исправке</w:t>
      </w:r>
      <w:proofErr w:type="spellEnd"/>
      <w:r w:rsidR="00BF66D3" w:rsidRPr="008512BE">
        <w:rPr>
          <w:rFonts w:ascii="Times New Roman" w:hAnsi="Times New Roman"/>
          <w:sz w:val="26"/>
          <w:szCs w:val="26"/>
        </w:rPr>
        <w:t xml:space="preserve"> </w:t>
      </w:r>
      <w:proofErr w:type="spellStart"/>
      <w:r w:rsidR="00BF66D3" w:rsidRPr="008512BE">
        <w:rPr>
          <w:rFonts w:ascii="Times New Roman" w:hAnsi="Times New Roman"/>
          <w:sz w:val="26"/>
          <w:szCs w:val="26"/>
        </w:rPr>
        <w:t>граница</w:t>
      </w:r>
      <w:proofErr w:type="spellEnd"/>
      <w:r w:rsidR="00BF66D3" w:rsidRPr="008512BE">
        <w:rPr>
          <w:rFonts w:ascii="Times New Roman" w:hAnsi="Times New Roman"/>
          <w:sz w:val="26"/>
          <w:szCs w:val="26"/>
        </w:rPr>
        <w:t xml:space="preserve"> </w:t>
      </w:r>
      <w:proofErr w:type="spellStart"/>
      <w:r w:rsidR="00BF66D3" w:rsidRPr="008512BE">
        <w:rPr>
          <w:rFonts w:ascii="Times New Roman" w:hAnsi="Times New Roman"/>
          <w:sz w:val="26"/>
          <w:szCs w:val="26"/>
        </w:rPr>
        <w:t>суседне</w:t>
      </w:r>
      <w:proofErr w:type="spellEnd"/>
      <w:r w:rsidR="00BF66D3" w:rsidRPr="008512BE">
        <w:rPr>
          <w:rFonts w:ascii="Times New Roman" w:hAnsi="Times New Roman"/>
          <w:sz w:val="26"/>
          <w:szCs w:val="26"/>
        </w:rPr>
        <w:t xml:space="preserve"> </w:t>
      </w:r>
      <w:proofErr w:type="spellStart"/>
      <w:r w:rsidR="00BF66D3" w:rsidRPr="008512BE">
        <w:rPr>
          <w:rFonts w:ascii="Times New Roman" w:hAnsi="Times New Roman"/>
          <w:sz w:val="26"/>
          <w:szCs w:val="26"/>
        </w:rPr>
        <w:t>катастарске</w:t>
      </w:r>
      <w:proofErr w:type="spellEnd"/>
      <w:r w:rsidR="00BF66D3" w:rsidRPr="008512BE">
        <w:rPr>
          <w:rFonts w:ascii="Times New Roman" w:hAnsi="Times New Roman"/>
          <w:sz w:val="26"/>
          <w:szCs w:val="26"/>
        </w:rPr>
        <w:t xml:space="preserve"> </w:t>
      </w:r>
      <w:proofErr w:type="spellStart"/>
      <w:r w:rsidR="00BF66D3" w:rsidRPr="008512BE">
        <w:rPr>
          <w:rFonts w:ascii="Times New Roman" w:hAnsi="Times New Roman"/>
          <w:sz w:val="26"/>
          <w:szCs w:val="26"/>
        </w:rPr>
        <w:t>парцеле</w:t>
      </w:r>
      <w:proofErr w:type="spellEnd"/>
      <w:r w:rsidR="00BF66D3" w:rsidRPr="008512BE">
        <w:rPr>
          <w:rFonts w:ascii="Times New Roman" w:hAnsi="Times New Roman"/>
          <w:sz w:val="26"/>
          <w:szCs w:val="26"/>
        </w:rPr>
        <w:t xml:space="preserve">, </w:t>
      </w:r>
      <w:proofErr w:type="spellStart"/>
      <w:r w:rsidR="00BF66D3">
        <w:rPr>
          <w:rFonts w:ascii="Times New Roman" w:hAnsi="Times New Roman"/>
          <w:sz w:val="26"/>
          <w:szCs w:val="26"/>
        </w:rPr>
        <w:t>Стојковић</w:t>
      </w:r>
      <w:proofErr w:type="spellEnd"/>
      <w:r w:rsidR="00BF66D3">
        <w:rPr>
          <w:rFonts w:ascii="Times New Roman" w:hAnsi="Times New Roman"/>
          <w:sz w:val="26"/>
          <w:szCs w:val="26"/>
        </w:rPr>
        <w:t xml:space="preserve"> </w:t>
      </w:r>
      <w:proofErr w:type="spellStart"/>
      <w:r w:rsidR="00BF66D3">
        <w:rPr>
          <w:rFonts w:ascii="Times New Roman" w:hAnsi="Times New Roman"/>
          <w:sz w:val="26"/>
          <w:szCs w:val="26"/>
        </w:rPr>
        <w:t>Миодрагу</w:t>
      </w:r>
      <w:proofErr w:type="spellEnd"/>
      <w:r w:rsidR="00BF66D3" w:rsidRPr="008512BE">
        <w:rPr>
          <w:rFonts w:ascii="Times New Roman" w:hAnsi="Times New Roman"/>
          <w:sz w:val="26"/>
          <w:szCs w:val="26"/>
        </w:rPr>
        <w:t xml:space="preserve">,  </w:t>
      </w:r>
      <w:proofErr w:type="spellStart"/>
      <w:r w:rsidR="00BF66D3" w:rsidRPr="008512BE">
        <w:rPr>
          <w:rFonts w:ascii="Times New Roman" w:hAnsi="Times New Roman"/>
          <w:sz w:val="26"/>
          <w:szCs w:val="26"/>
        </w:rPr>
        <w:t>из</w:t>
      </w:r>
      <w:proofErr w:type="spellEnd"/>
      <w:r w:rsidR="00BF66D3" w:rsidRPr="008512BE">
        <w:rPr>
          <w:rFonts w:ascii="Times New Roman" w:hAnsi="Times New Roman"/>
          <w:sz w:val="26"/>
          <w:szCs w:val="26"/>
        </w:rPr>
        <w:t xml:space="preserve"> </w:t>
      </w:r>
      <w:proofErr w:type="spellStart"/>
      <w:r w:rsidR="00BF66D3" w:rsidRPr="008512BE">
        <w:rPr>
          <w:rFonts w:ascii="Times New Roman" w:hAnsi="Times New Roman"/>
          <w:sz w:val="26"/>
          <w:szCs w:val="26"/>
        </w:rPr>
        <w:t>Врањ</w:t>
      </w:r>
      <w:r w:rsidR="00BF66D3">
        <w:rPr>
          <w:rFonts w:ascii="Times New Roman" w:hAnsi="Times New Roman"/>
          <w:sz w:val="26"/>
          <w:szCs w:val="26"/>
        </w:rPr>
        <w:t>а</w:t>
      </w:r>
      <w:proofErr w:type="spellEnd"/>
      <w:r>
        <w:rPr>
          <w:rFonts w:ascii="Times New Roman" w:hAnsi="Times New Roman"/>
          <w:sz w:val="26"/>
          <w:szCs w:val="26"/>
        </w:rPr>
        <w:t xml:space="preserve"> </w:t>
      </w:r>
      <w:r w:rsidRPr="00B17885">
        <w:rPr>
          <w:rFonts w:ascii="Times New Roman" w:hAnsi="Times New Roman"/>
          <w:sz w:val="26"/>
          <w:szCs w:val="26"/>
          <w:lang w:val="sr-Cyrl-CS"/>
        </w:rPr>
        <w:t>и доставља Скупштини на разматрање и усвајање.</w:t>
      </w:r>
    </w:p>
    <w:bookmarkEnd w:id="19"/>
    <w:p w14:paraId="2327A0EE" w14:textId="77777777" w:rsidR="00EF045B" w:rsidRPr="00B17885" w:rsidRDefault="00EF045B" w:rsidP="003D2C95">
      <w:pPr>
        <w:spacing w:after="0" w:line="240" w:lineRule="auto"/>
        <w:rPr>
          <w:rFonts w:ascii="Times New Roman" w:hAnsi="Times New Roman"/>
          <w:sz w:val="26"/>
          <w:szCs w:val="26"/>
          <w:lang w:val="sr-Cyrl-CS"/>
        </w:rPr>
      </w:pPr>
    </w:p>
    <w:p w14:paraId="42557FA9" w14:textId="77777777" w:rsidR="00BF66D3" w:rsidRDefault="00EF045B" w:rsidP="003D2C95">
      <w:pPr>
        <w:spacing w:after="0" w:line="240" w:lineRule="auto"/>
        <w:rPr>
          <w:rFonts w:ascii="Times New Roman" w:hAnsi="Times New Roman"/>
          <w:sz w:val="26"/>
          <w:szCs w:val="26"/>
        </w:rPr>
      </w:pPr>
      <w:r w:rsidRPr="00B17885">
        <w:rPr>
          <w:rFonts w:ascii="Times New Roman" w:hAnsi="Times New Roman"/>
          <w:sz w:val="26"/>
          <w:szCs w:val="26"/>
        </w:rPr>
        <w:tab/>
        <w:t xml:space="preserve">Уводне напомене на седници Скупштине поднеће </w:t>
      </w:r>
      <w:r w:rsidR="00BF66D3" w:rsidRPr="008512BE">
        <w:rPr>
          <w:rFonts w:ascii="Times New Roman" w:hAnsi="Times New Roman"/>
          <w:sz w:val="26"/>
          <w:szCs w:val="26"/>
        </w:rPr>
        <w:t>Марина Трајковић, шеф Одсека за имовинско правне послове</w:t>
      </w:r>
      <w:r w:rsidR="00BF66D3">
        <w:rPr>
          <w:rFonts w:ascii="Times New Roman" w:hAnsi="Times New Roman"/>
          <w:sz w:val="26"/>
          <w:szCs w:val="26"/>
        </w:rPr>
        <w:t>.</w:t>
      </w:r>
    </w:p>
    <w:p w14:paraId="650F4EE2" w14:textId="77777777" w:rsidR="00BF66D3" w:rsidRPr="00B17885" w:rsidRDefault="00BF66D3" w:rsidP="003D2C95">
      <w:pPr>
        <w:spacing w:after="0" w:line="240" w:lineRule="auto"/>
        <w:rPr>
          <w:rFonts w:ascii="Times New Roman" w:hAnsi="Times New Roman"/>
          <w:sz w:val="26"/>
          <w:szCs w:val="26"/>
        </w:rPr>
      </w:pPr>
    </w:p>
    <w:p w14:paraId="175221CD" w14:textId="77777777" w:rsidR="00EF045B" w:rsidRPr="00B17885" w:rsidRDefault="00EF045B" w:rsidP="003D2C95">
      <w:pPr>
        <w:spacing w:after="0" w:line="240" w:lineRule="auto"/>
        <w:rPr>
          <w:rFonts w:ascii="Times New Roman" w:hAnsi="Times New Roman"/>
          <w:sz w:val="26"/>
          <w:szCs w:val="26"/>
        </w:rPr>
      </w:pPr>
    </w:p>
    <w:p w14:paraId="44E765F4" w14:textId="77777777" w:rsidR="00EF045B" w:rsidRPr="00B17885" w:rsidRDefault="00EF045B" w:rsidP="003D2C95">
      <w:pPr>
        <w:spacing w:after="0" w:line="240" w:lineRule="auto"/>
        <w:rPr>
          <w:rFonts w:ascii="Times New Roman" w:hAnsi="Times New Roman"/>
          <w:b/>
          <w:sz w:val="26"/>
          <w:szCs w:val="26"/>
        </w:rPr>
      </w:pP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t xml:space="preserve">        </w:t>
      </w:r>
      <w:r w:rsidR="003D2C95">
        <w:rPr>
          <w:rFonts w:ascii="Times New Roman" w:hAnsi="Times New Roman"/>
          <w:b/>
          <w:sz w:val="26"/>
          <w:szCs w:val="26"/>
        </w:rPr>
        <w:t xml:space="preserve">       </w:t>
      </w:r>
      <w:r w:rsidRPr="00B17885">
        <w:rPr>
          <w:rFonts w:ascii="Times New Roman" w:hAnsi="Times New Roman"/>
          <w:b/>
          <w:sz w:val="26"/>
          <w:szCs w:val="26"/>
        </w:rPr>
        <w:t xml:space="preserve"> ПРЕДСЕДНИК </w:t>
      </w:r>
    </w:p>
    <w:p w14:paraId="7C3F091E" w14:textId="77777777" w:rsidR="00EF045B" w:rsidRPr="00B17885" w:rsidRDefault="00EF045B" w:rsidP="003D2C95">
      <w:pPr>
        <w:spacing w:after="0" w:line="240" w:lineRule="auto"/>
        <w:jc w:val="center"/>
        <w:rPr>
          <w:rFonts w:ascii="Times New Roman" w:hAnsi="Times New Roman"/>
          <w:b/>
          <w:sz w:val="26"/>
          <w:szCs w:val="26"/>
        </w:rPr>
      </w:pP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t xml:space="preserve">                                                   ГРАДСКОГ ВЕЋА,</w:t>
      </w:r>
    </w:p>
    <w:p w14:paraId="194DCF0B" w14:textId="77777777" w:rsidR="00EF045B" w:rsidRDefault="00EF045B" w:rsidP="003D2C95">
      <w:pPr>
        <w:pStyle w:val="P16"/>
        <w:ind w:left="0" w:firstLine="0"/>
        <w:rPr>
          <w:rFonts w:cs="Times New Roman"/>
          <w:sz w:val="26"/>
          <w:szCs w:val="26"/>
        </w:rPr>
      </w:pPr>
      <w:r w:rsidRPr="00B17885">
        <w:rPr>
          <w:rFonts w:cs="Times New Roman"/>
          <w:sz w:val="26"/>
          <w:szCs w:val="26"/>
        </w:rPr>
        <w:t xml:space="preserve">                                                                                         </w:t>
      </w:r>
      <w:r w:rsidR="003D2C95">
        <w:rPr>
          <w:rFonts w:cs="Times New Roman"/>
          <w:sz w:val="26"/>
          <w:szCs w:val="26"/>
        </w:rPr>
        <w:t xml:space="preserve">       </w:t>
      </w:r>
      <w:r w:rsidRPr="00B17885">
        <w:rPr>
          <w:rFonts w:cs="Times New Roman"/>
          <w:sz w:val="26"/>
          <w:szCs w:val="26"/>
        </w:rPr>
        <w:t xml:space="preserve"> </w:t>
      </w:r>
      <w:proofErr w:type="spellStart"/>
      <w:r w:rsidRPr="00B17885">
        <w:rPr>
          <w:rFonts w:cs="Times New Roman"/>
          <w:sz w:val="26"/>
          <w:szCs w:val="26"/>
        </w:rPr>
        <w:t>др</w:t>
      </w:r>
      <w:proofErr w:type="spellEnd"/>
      <w:r w:rsidRPr="00B17885">
        <w:rPr>
          <w:rFonts w:cs="Times New Roman"/>
          <w:sz w:val="26"/>
          <w:szCs w:val="26"/>
        </w:rPr>
        <w:t xml:space="preserve"> </w:t>
      </w:r>
      <w:proofErr w:type="spellStart"/>
      <w:r w:rsidRPr="00B17885">
        <w:rPr>
          <w:rFonts w:cs="Times New Roman"/>
          <w:sz w:val="26"/>
          <w:szCs w:val="26"/>
        </w:rPr>
        <w:t>Слободан</w:t>
      </w:r>
      <w:proofErr w:type="spellEnd"/>
      <w:r w:rsidRPr="00B17885">
        <w:rPr>
          <w:rFonts w:cs="Times New Roman"/>
          <w:sz w:val="26"/>
          <w:szCs w:val="26"/>
        </w:rPr>
        <w:t xml:space="preserve"> </w:t>
      </w:r>
      <w:proofErr w:type="spellStart"/>
      <w:r w:rsidRPr="00B17885">
        <w:rPr>
          <w:rFonts w:cs="Times New Roman"/>
          <w:sz w:val="26"/>
          <w:szCs w:val="26"/>
        </w:rPr>
        <w:t>Миленковић</w:t>
      </w:r>
      <w:proofErr w:type="spellEnd"/>
    </w:p>
    <w:p w14:paraId="590C984F" w14:textId="77777777" w:rsidR="00BF66D3" w:rsidRDefault="00BF66D3" w:rsidP="003D2C95">
      <w:pPr>
        <w:pStyle w:val="P16"/>
        <w:ind w:left="0" w:firstLine="0"/>
        <w:rPr>
          <w:rFonts w:cs="Times New Roman"/>
          <w:sz w:val="26"/>
          <w:szCs w:val="26"/>
        </w:rPr>
      </w:pPr>
    </w:p>
    <w:p w14:paraId="533BFB32" w14:textId="77777777" w:rsidR="00BF66D3" w:rsidRDefault="00BF66D3" w:rsidP="003D2C95">
      <w:pPr>
        <w:pStyle w:val="P16"/>
        <w:ind w:left="0" w:firstLine="0"/>
        <w:rPr>
          <w:rFonts w:cs="Times New Roman"/>
          <w:sz w:val="26"/>
          <w:szCs w:val="26"/>
        </w:rPr>
      </w:pPr>
    </w:p>
    <w:p w14:paraId="3F20879A" w14:textId="77777777" w:rsidR="00BF66D3" w:rsidRPr="00BF66D3" w:rsidRDefault="00BF66D3" w:rsidP="003D2C95">
      <w:pPr>
        <w:pStyle w:val="P16"/>
        <w:ind w:left="0" w:firstLine="0"/>
        <w:rPr>
          <w:rFonts w:cs="Times New Roman"/>
          <w:sz w:val="26"/>
          <w:szCs w:val="26"/>
        </w:rPr>
      </w:pPr>
    </w:p>
    <w:p w14:paraId="5DFF0200" w14:textId="77777777" w:rsidR="00EF045B" w:rsidRPr="00B17885" w:rsidRDefault="00EF045B" w:rsidP="003D2C95">
      <w:pPr>
        <w:pStyle w:val="P16"/>
        <w:ind w:left="0" w:firstLine="0"/>
        <w:rPr>
          <w:rFonts w:cs="Times New Roman"/>
          <w:sz w:val="26"/>
          <w:szCs w:val="26"/>
        </w:rPr>
      </w:pPr>
    </w:p>
    <w:p w14:paraId="1AFC98C9" w14:textId="77777777" w:rsidR="00EF045B" w:rsidRPr="00B17885" w:rsidRDefault="00EF045B" w:rsidP="003D2C95">
      <w:pPr>
        <w:pStyle w:val="P16"/>
        <w:ind w:left="0" w:firstLine="0"/>
        <w:rPr>
          <w:rFonts w:cs="Times New Roman"/>
          <w:sz w:val="26"/>
          <w:szCs w:val="26"/>
        </w:rPr>
      </w:pPr>
    </w:p>
    <w:p w14:paraId="677E283D" w14:textId="77777777" w:rsidR="00EF045B" w:rsidRDefault="00EF045B" w:rsidP="003D2C95">
      <w:pPr>
        <w:pStyle w:val="P16"/>
        <w:ind w:left="0" w:firstLine="0"/>
        <w:rPr>
          <w:rFonts w:cs="Times New Roman"/>
          <w:sz w:val="26"/>
          <w:szCs w:val="26"/>
        </w:rPr>
      </w:pPr>
    </w:p>
    <w:p w14:paraId="6DDAA877" w14:textId="77777777" w:rsidR="003D2C95" w:rsidRDefault="003D2C95" w:rsidP="003D2C95">
      <w:pPr>
        <w:pStyle w:val="P16"/>
        <w:ind w:left="0" w:firstLine="0"/>
        <w:rPr>
          <w:rFonts w:cs="Times New Roman"/>
          <w:sz w:val="26"/>
          <w:szCs w:val="26"/>
        </w:rPr>
      </w:pPr>
    </w:p>
    <w:p w14:paraId="787DC42E" w14:textId="77777777" w:rsidR="003D2C95" w:rsidRDefault="003D2C95" w:rsidP="003D2C95">
      <w:pPr>
        <w:pStyle w:val="P16"/>
        <w:ind w:left="0" w:firstLine="0"/>
        <w:rPr>
          <w:rFonts w:cs="Times New Roman"/>
          <w:sz w:val="26"/>
          <w:szCs w:val="26"/>
        </w:rPr>
      </w:pPr>
    </w:p>
    <w:p w14:paraId="0BDC08BB" w14:textId="77777777" w:rsidR="003D2C95" w:rsidRDefault="003D2C95" w:rsidP="003D2C95">
      <w:pPr>
        <w:pStyle w:val="P16"/>
        <w:ind w:left="0" w:firstLine="0"/>
        <w:rPr>
          <w:rFonts w:cs="Times New Roman"/>
          <w:sz w:val="26"/>
          <w:szCs w:val="26"/>
        </w:rPr>
      </w:pPr>
    </w:p>
    <w:p w14:paraId="1347B6B1" w14:textId="77777777" w:rsidR="003D2C95" w:rsidRDefault="003D2C95" w:rsidP="003D2C95">
      <w:pPr>
        <w:pStyle w:val="P16"/>
        <w:ind w:left="0" w:firstLine="0"/>
        <w:rPr>
          <w:rFonts w:cs="Times New Roman"/>
          <w:sz w:val="26"/>
          <w:szCs w:val="26"/>
        </w:rPr>
      </w:pPr>
    </w:p>
    <w:p w14:paraId="41386617" w14:textId="77777777" w:rsidR="003D2C95" w:rsidRDefault="003D2C95" w:rsidP="003D2C95">
      <w:pPr>
        <w:pStyle w:val="P16"/>
        <w:ind w:left="0" w:firstLine="0"/>
        <w:rPr>
          <w:rFonts w:cs="Times New Roman"/>
          <w:sz w:val="26"/>
          <w:szCs w:val="26"/>
        </w:rPr>
      </w:pPr>
    </w:p>
    <w:p w14:paraId="2BB14644" w14:textId="77777777" w:rsidR="003D2C95" w:rsidRDefault="003D2C95" w:rsidP="003D2C95">
      <w:pPr>
        <w:pStyle w:val="P16"/>
        <w:ind w:left="0" w:firstLine="0"/>
        <w:rPr>
          <w:rFonts w:cs="Times New Roman"/>
          <w:sz w:val="26"/>
          <w:szCs w:val="26"/>
        </w:rPr>
      </w:pPr>
    </w:p>
    <w:p w14:paraId="4AE1643C" w14:textId="6381C711" w:rsidR="00EF045B" w:rsidRPr="00556DA7" w:rsidRDefault="00E0068F" w:rsidP="003D2C95">
      <w:pPr>
        <w:pStyle w:val="Heading2"/>
        <w:spacing w:before="0" w:line="240" w:lineRule="auto"/>
        <w:rPr>
          <w:rFonts w:ascii="Times New Roman" w:hAnsi="Times New Roman"/>
          <w:lang w:val="sr-Cyrl-CS"/>
        </w:rPr>
      </w:pPr>
      <w:r>
        <w:rPr>
          <w:rFonts w:ascii="Times New Roman" w:hAnsi="Times New Roman"/>
          <w:noProof/>
          <w:lang w:val="en-US"/>
        </w:rPr>
        <w:lastRenderedPageBreak/>
        <w:drawing>
          <wp:inline distT="0" distB="0" distL="0" distR="0" wp14:anchorId="4CF8F0F7" wp14:editId="4324529A">
            <wp:extent cx="1228725" cy="609600"/>
            <wp:effectExtent l="0" t="0" r="0" b="0"/>
            <wp:docPr id="16" name="Picture 2041112297"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1112297" descr="mali 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43CF4137" w14:textId="77777777" w:rsidR="00EF045B" w:rsidRPr="00556DA7" w:rsidRDefault="00EF045B"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Република Србија</w:t>
      </w:r>
    </w:p>
    <w:p w14:paraId="0105B8A5" w14:textId="77777777" w:rsidR="00EF045B" w:rsidRPr="00556DA7" w:rsidRDefault="00EF045B"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ГРАД ВРАЊЕ</w:t>
      </w:r>
    </w:p>
    <w:p w14:paraId="5389475D" w14:textId="77777777" w:rsidR="00EF045B" w:rsidRPr="00556DA7" w:rsidRDefault="00EF045B"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 xml:space="preserve">ГРАДСКО ВЕЋЕ </w:t>
      </w:r>
    </w:p>
    <w:p w14:paraId="5483A82E" w14:textId="77777777" w:rsidR="00EF045B" w:rsidRPr="00556DA7" w:rsidRDefault="00EF045B" w:rsidP="003D2C95">
      <w:pPr>
        <w:spacing w:after="0" w:line="240" w:lineRule="auto"/>
        <w:rPr>
          <w:rFonts w:ascii="Times New Roman" w:hAnsi="Times New Roman"/>
          <w:sz w:val="26"/>
          <w:szCs w:val="26"/>
        </w:rPr>
      </w:pPr>
      <w:r w:rsidRPr="00556DA7">
        <w:rPr>
          <w:rFonts w:ascii="Times New Roman" w:hAnsi="Times New Roman"/>
          <w:sz w:val="26"/>
          <w:szCs w:val="26"/>
          <w:lang w:val="sr-Cyrl-CS"/>
        </w:rPr>
        <w:t xml:space="preserve">Број: </w:t>
      </w:r>
      <w:r>
        <w:rPr>
          <w:rFonts w:ascii="Times New Roman" w:hAnsi="Times New Roman"/>
          <w:sz w:val="26"/>
          <w:szCs w:val="26"/>
        </w:rPr>
        <w:t>004708138</w:t>
      </w:r>
      <w:r w:rsidR="003D2C95">
        <w:rPr>
          <w:rFonts w:ascii="Times New Roman" w:hAnsi="Times New Roman"/>
          <w:sz w:val="26"/>
          <w:szCs w:val="26"/>
        </w:rPr>
        <w:t>/14</w:t>
      </w:r>
      <w:r>
        <w:rPr>
          <w:rFonts w:ascii="Times New Roman" w:hAnsi="Times New Roman"/>
          <w:sz w:val="26"/>
          <w:szCs w:val="26"/>
        </w:rPr>
        <w:t xml:space="preserve">  </w:t>
      </w:r>
      <w:r w:rsidRPr="00556DA7">
        <w:rPr>
          <w:rFonts w:ascii="Times New Roman" w:hAnsi="Times New Roman"/>
          <w:sz w:val="26"/>
          <w:szCs w:val="26"/>
        </w:rPr>
        <w:t>202</w:t>
      </w:r>
      <w:r>
        <w:rPr>
          <w:rFonts w:ascii="Times New Roman" w:hAnsi="Times New Roman"/>
          <w:sz w:val="26"/>
          <w:szCs w:val="26"/>
        </w:rPr>
        <w:t>5</w:t>
      </w:r>
    </w:p>
    <w:p w14:paraId="59D7D981" w14:textId="77777777" w:rsidR="00EF045B" w:rsidRPr="00556DA7" w:rsidRDefault="00EF045B" w:rsidP="003D2C95">
      <w:pPr>
        <w:spacing w:after="0" w:line="240" w:lineRule="auto"/>
        <w:rPr>
          <w:rFonts w:ascii="Times New Roman" w:hAnsi="Times New Roman"/>
          <w:sz w:val="26"/>
          <w:szCs w:val="26"/>
          <w:lang w:val="sr-Cyrl-CS"/>
        </w:rPr>
      </w:pPr>
      <w:r w:rsidRPr="00556DA7">
        <w:rPr>
          <w:rFonts w:ascii="Times New Roman" w:hAnsi="Times New Roman"/>
          <w:sz w:val="26"/>
          <w:szCs w:val="26"/>
        </w:rPr>
        <w:t>Дана:</w:t>
      </w:r>
      <w:r>
        <w:rPr>
          <w:rFonts w:ascii="Times New Roman" w:hAnsi="Times New Roman"/>
          <w:sz w:val="26"/>
          <w:szCs w:val="26"/>
        </w:rPr>
        <w:t>27.11.</w:t>
      </w:r>
      <w:r w:rsidRPr="00556DA7">
        <w:rPr>
          <w:rFonts w:ascii="Times New Roman" w:hAnsi="Times New Roman"/>
          <w:sz w:val="26"/>
          <w:szCs w:val="26"/>
        </w:rPr>
        <w:t>202</w:t>
      </w:r>
      <w:r>
        <w:rPr>
          <w:rFonts w:ascii="Times New Roman" w:hAnsi="Times New Roman"/>
          <w:sz w:val="26"/>
          <w:szCs w:val="26"/>
        </w:rPr>
        <w:t>5</w:t>
      </w:r>
      <w:r w:rsidRPr="00556DA7">
        <w:rPr>
          <w:rFonts w:ascii="Times New Roman" w:hAnsi="Times New Roman"/>
          <w:sz w:val="26"/>
          <w:szCs w:val="26"/>
        </w:rPr>
        <w:t>.</w:t>
      </w:r>
      <w:r w:rsidRPr="00556DA7">
        <w:rPr>
          <w:rFonts w:ascii="Times New Roman" w:hAnsi="Times New Roman"/>
          <w:sz w:val="26"/>
          <w:szCs w:val="26"/>
          <w:lang w:val="sr-Cyrl-CS"/>
        </w:rPr>
        <w:t xml:space="preserve"> године</w:t>
      </w:r>
    </w:p>
    <w:p w14:paraId="48C0202D" w14:textId="77777777" w:rsidR="00EF045B" w:rsidRPr="00556DA7" w:rsidRDefault="00EF045B" w:rsidP="003D2C95">
      <w:pPr>
        <w:spacing w:after="0" w:line="240" w:lineRule="auto"/>
        <w:rPr>
          <w:rFonts w:ascii="Times New Roman" w:hAnsi="Times New Roman"/>
          <w:b/>
          <w:sz w:val="26"/>
          <w:szCs w:val="26"/>
        </w:rPr>
      </w:pPr>
      <w:r w:rsidRPr="00556DA7">
        <w:rPr>
          <w:rFonts w:ascii="Times New Roman" w:hAnsi="Times New Roman"/>
          <w:b/>
          <w:sz w:val="26"/>
          <w:szCs w:val="26"/>
        </w:rPr>
        <w:t>В р а њ е</w:t>
      </w:r>
    </w:p>
    <w:p w14:paraId="0D9F30EC" w14:textId="77777777" w:rsidR="00EF045B" w:rsidRPr="00B17885" w:rsidRDefault="00EF045B" w:rsidP="003D2C95">
      <w:pPr>
        <w:spacing w:after="0" w:line="240" w:lineRule="auto"/>
        <w:jc w:val="center"/>
        <w:rPr>
          <w:rFonts w:ascii="Times New Roman" w:hAnsi="Times New Roman"/>
          <w:sz w:val="26"/>
          <w:szCs w:val="26"/>
        </w:rPr>
      </w:pPr>
    </w:p>
    <w:p w14:paraId="2F2487A8" w14:textId="77777777" w:rsidR="00EF045B" w:rsidRPr="00B17885" w:rsidRDefault="00EF045B" w:rsidP="003D2C95">
      <w:pPr>
        <w:spacing w:after="0" w:line="240" w:lineRule="auto"/>
        <w:jc w:val="center"/>
        <w:rPr>
          <w:rFonts w:ascii="Times New Roman" w:hAnsi="Times New Roman"/>
          <w:b/>
          <w:bCs/>
          <w:sz w:val="26"/>
          <w:szCs w:val="26"/>
        </w:rPr>
      </w:pPr>
    </w:p>
    <w:p w14:paraId="2774FB2B" w14:textId="77777777" w:rsidR="00EF045B" w:rsidRPr="00B17885" w:rsidRDefault="00EF045B" w:rsidP="003D2C95">
      <w:pPr>
        <w:spacing w:after="0" w:line="240" w:lineRule="auto"/>
        <w:jc w:val="center"/>
        <w:rPr>
          <w:rFonts w:ascii="Times New Roman" w:hAnsi="Times New Roman"/>
          <w:b/>
          <w:bCs/>
          <w:sz w:val="26"/>
          <w:szCs w:val="26"/>
        </w:rPr>
      </w:pPr>
      <w:r w:rsidRPr="00B17885">
        <w:rPr>
          <w:rFonts w:ascii="Times New Roman" w:hAnsi="Times New Roman"/>
          <w:b/>
          <w:bCs/>
          <w:sz w:val="26"/>
          <w:szCs w:val="26"/>
        </w:rPr>
        <w:t xml:space="preserve">СКУПШТИНА ГРАДА </w:t>
      </w:r>
    </w:p>
    <w:p w14:paraId="4DD470DE" w14:textId="77777777" w:rsidR="00EF045B" w:rsidRPr="00B17885" w:rsidRDefault="00EF045B" w:rsidP="003D2C95">
      <w:pPr>
        <w:spacing w:after="0" w:line="240" w:lineRule="auto"/>
        <w:jc w:val="center"/>
        <w:rPr>
          <w:rFonts w:ascii="Times New Roman" w:hAnsi="Times New Roman"/>
          <w:b/>
          <w:bCs/>
          <w:sz w:val="26"/>
          <w:szCs w:val="26"/>
        </w:rPr>
      </w:pPr>
      <w:r w:rsidRPr="00B17885">
        <w:rPr>
          <w:rFonts w:ascii="Times New Roman" w:hAnsi="Times New Roman"/>
          <w:b/>
          <w:bCs/>
          <w:sz w:val="26"/>
          <w:szCs w:val="26"/>
        </w:rPr>
        <w:t>-председници-</w:t>
      </w:r>
    </w:p>
    <w:p w14:paraId="69FAE317" w14:textId="77777777" w:rsidR="00EF045B" w:rsidRPr="00B17885" w:rsidRDefault="00EF045B" w:rsidP="003D2C95">
      <w:pPr>
        <w:spacing w:after="0" w:line="240" w:lineRule="auto"/>
        <w:jc w:val="center"/>
        <w:rPr>
          <w:rFonts w:ascii="Times New Roman" w:hAnsi="Times New Roman"/>
          <w:sz w:val="26"/>
          <w:szCs w:val="26"/>
        </w:rPr>
      </w:pPr>
    </w:p>
    <w:p w14:paraId="58E6DF84" w14:textId="77777777" w:rsidR="00EF045B" w:rsidRPr="00B17885" w:rsidRDefault="00EF045B" w:rsidP="003D2C95">
      <w:pPr>
        <w:spacing w:after="0" w:line="240" w:lineRule="auto"/>
        <w:rPr>
          <w:rFonts w:ascii="Times New Roman" w:hAnsi="Times New Roman"/>
          <w:sz w:val="26"/>
          <w:szCs w:val="26"/>
        </w:rPr>
      </w:pPr>
      <w:r w:rsidRPr="00B17885">
        <w:rPr>
          <w:rFonts w:ascii="Times New Roman" w:hAnsi="Times New Roman"/>
          <w:sz w:val="26"/>
          <w:szCs w:val="26"/>
          <w:lang w:val="sr-Cyrl-CS"/>
        </w:rPr>
        <w:tab/>
        <w:t xml:space="preserve">На основу члана </w:t>
      </w:r>
      <w:r w:rsidRPr="00B17885">
        <w:rPr>
          <w:rFonts w:ascii="Times New Roman" w:hAnsi="Times New Roman"/>
          <w:sz w:val="26"/>
          <w:szCs w:val="26"/>
        </w:rPr>
        <w:t xml:space="preserve">61. </w:t>
      </w:r>
      <w:r w:rsidRPr="00B17885">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rFonts w:ascii="Times New Roman" w:hAnsi="Times New Roman"/>
          <w:sz w:val="26"/>
          <w:szCs w:val="26"/>
        </w:rPr>
        <w:t>27</w:t>
      </w:r>
      <w:r w:rsidRPr="00B17885">
        <w:rPr>
          <w:rFonts w:ascii="Times New Roman" w:hAnsi="Times New Roman"/>
          <w:sz w:val="26"/>
          <w:szCs w:val="26"/>
        </w:rPr>
        <w:t>.11.2025</w:t>
      </w:r>
      <w:r w:rsidRPr="00B17885">
        <w:rPr>
          <w:rFonts w:ascii="Times New Roman" w:hAnsi="Times New Roman"/>
          <w:sz w:val="26"/>
          <w:szCs w:val="26"/>
          <w:lang w:val="sr-Cyrl-CS"/>
        </w:rPr>
        <w:t>. године, разматрало је</w:t>
      </w:r>
      <w:r>
        <w:rPr>
          <w:rFonts w:ascii="Times New Roman" w:hAnsi="Times New Roman"/>
          <w:sz w:val="26"/>
          <w:szCs w:val="26"/>
          <w:lang w:val="sr-Cyrl-CS"/>
        </w:rPr>
        <w:t xml:space="preserve"> </w:t>
      </w:r>
      <w:r w:rsidRPr="001E4A16">
        <w:rPr>
          <w:rFonts w:ascii="Times New Roman" w:hAnsi="Times New Roman"/>
          <w:sz w:val="26"/>
          <w:szCs w:val="26"/>
        </w:rPr>
        <w:t xml:space="preserve">Нацрт </w:t>
      </w:r>
      <w:r w:rsidR="00BF66D3" w:rsidRPr="00F10311">
        <w:rPr>
          <w:rFonts w:ascii="Times New Roman" w:hAnsi="Times New Roman"/>
          <w:sz w:val="26"/>
          <w:szCs w:val="26"/>
        </w:rPr>
        <w:t>Решења о отуђењу</w:t>
      </w:r>
      <w:r w:rsidR="00BF66D3" w:rsidRPr="00F10311">
        <w:rPr>
          <w:rFonts w:ascii="Times New Roman" w:hAnsi="Times New Roman"/>
          <w:bCs/>
          <w:sz w:val="26"/>
          <w:szCs w:val="26"/>
          <w:lang w:val="sr-Cyrl-CS"/>
        </w:rPr>
        <w:t xml:space="preserve"> </w:t>
      </w:r>
      <w:r w:rsidR="00BF66D3" w:rsidRPr="00F10311">
        <w:rPr>
          <w:rFonts w:ascii="Times New Roman" w:hAnsi="Times New Roman"/>
          <w:sz w:val="26"/>
          <w:szCs w:val="26"/>
          <w:lang w:val="sr-Cyrl-CS"/>
        </w:rPr>
        <w:t>уз накнаду у новцу</w:t>
      </w:r>
      <w:r w:rsidR="00BF66D3" w:rsidRPr="00F10311">
        <w:rPr>
          <w:rFonts w:ascii="Times New Roman" w:hAnsi="Times New Roman"/>
          <w:sz w:val="26"/>
          <w:szCs w:val="26"/>
          <w:lang w:val="en-GB"/>
        </w:rPr>
        <w:t xml:space="preserve"> </w:t>
      </w:r>
      <w:r w:rsidR="00BF66D3" w:rsidRPr="00F10311">
        <w:rPr>
          <w:rFonts w:ascii="Times New Roman" w:hAnsi="Times New Roman"/>
          <w:sz w:val="26"/>
          <w:szCs w:val="26"/>
        </w:rPr>
        <w:t>непосредном</w:t>
      </w:r>
      <w:r w:rsidR="00BF66D3">
        <w:rPr>
          <w:rFonts w:ascii="Times New Roman" w:hAnsi="Times New Roman"/>
          <w:sz w:val="26"/>
          <w:szCs w:val="26"/>
        </w:rPr>
        <w:t xml:space="preserve"> погодбом, </w:t>
      </w:r>
      <w:r w:rsidR="00BF66D3" w:rsidRPr="008512BE">
        <w:rPr>
          <w:rFonts w:ascii="Times New Roman" w:hAnsi="Times New Roman"/>
          <w:sz w:val="26"/>
          <w:szCs w:val="26"/>
        </w:rPr>
        <w:t xml:space="preserve">јавног </w:t>
      </w:r>
      <w:r w:rsidR="00BF66D3" w:rsidRPr="008512BE">
        <w:rPr>
          <w:rFonts w:ascii="Times New Roman" w:hAnsi="Times New Roman"/>
          <w:sz w:val="26"/>
          <w:szCs w:val="26"/>
          <w:lang w:val="sr-Cyrl-CS"/>
        </w:rPr>
        <w:t>грађевинског  земљишта у јавној својини Града Врања,</w:t>
      </w:r>
      <w:r w:rsidR="00BF66D3" w:rsidRPr="008512BE">
        <w:rPr>
          <w:rFonts w:ascii="Times New Roman" w:hAnsi="Times New Roman"/>
          <w:sz w:val="26"/>
          <w:szCs w:val="26"/>
        </w:rPr>
        <w:t xml:space="preserve"> са катастарске парцеле број: </w:t>
      </w:r>
      <w:r w:rsidR="00BF66D3">
        <w:rPr>
          <w:rFonts w:ascii="Times New Roman" w:hAnsi="Times New Roman"/>
          <w:sz w:val="26"/>
          <w:szCs w:val="26"/>
        </w:rPr>
        <w:t>11616 Ко Врање 1</w:t>
      </w:r>
      <w:r w:rsidR="00BF66D3" w:rsidRPr="008512BE">
        <w:rPr>
          <w:rFonts w:ascii="Times New Roman" w:hAnsi="Times New Roman"/>
          <w:sz w:val="26"/>
          <w:szCs w:val="26"/>
        </w:rPr>
        <w:t xml:space="preserve">, у површини  од </w:t>
      </w:r>
      <w:r w:rsidR="00BF66D3">
        <w:rPr>
          <w:rFonts w:ascii="Times New Roman" w:hAnsi="Times New Roman"/>
          <w:sz w:val="26"/>
          <w:szCs w:val="26"/>
        </w:rPr>
        <w:t>298м2</w:t>
      </w:r>
      <w:r w:rsidR="00BF66D3" w:rsidRPr="008512BE">
        <w:rPr>
          <w:rFonts w:ascii="Times New Roman" w:hAnsi="Times New Roman"/>
          <w:sz w:val="26"/>
          <w:szCs w:val="26"/>
        </w:rPr>
        <w:t xml:space="preserve">, ради исправке граница суседне катастарске парцеле, </w:t>
      </w:r>
      <w:r w:rsidR="00BF66D3">
        <w:rPr>
          <w:rFonts w:ascii="Times New Roman" w:hAnsi="Times New Roman"/>
          <w:sz w:val="26"/>
          <w:szCs w:val="26"/>
        </w:rPr>
        <w:t>СТАНКОВИЋ ДОО</w:t>
      </w:r>
      <w:r w:rsidR="00BF66D3" w:rsidRPr="008512BE">
        <w:rPr>
          <w:rFonts w:ascii="Times New Roman" w:hAnsi="Times New Roman"/>
          <w:sz w:val="26"/>
          <w:szCs w:val="26"/>
        </w:rPr>
        <w:t>,  из Врањ</w:t>
      </w:r>
      <w:r w:rsidR="00BF66D3">
        <w:rPr>
          <w:rFonts w:ascii="Times New Roman" w:hAnsi="Times New Roman"/>
          <w:sz w:val="26"/>
          <w:szCs w:val="26"/>
        </w:rPr>
        <w:t>а</w:t>
      </w:r>
      <w:r w:rsidRPr="00B17885">
        <w:rPr>
          <w:rFonts w:ascii="Times New Roman" w:hAnsi="Times New Roman"/>
          <w:sz w:val="26"/>
          <w:szCs w:val="26"/>
          <w:lang w:val="sr-Cyrl-CS"/>
        </w:rPr>
        <w:t>и донело следећи:</w:t>
      </w:r>
    </w:p>
    <w:p w14:paraId="2C19B5F4" w14:textId="77777777" w:rsidR="00EF045B" w:rsidRPr="00B17885" w:rsidRDefault="00EF045B" w:rsidP="003D2C95">
      <w:pPr>
        <w:spacing w:after="0" w:line="240" w:lineRule="auto"/>
        <w:rPr>
          <w:rFonts w:ascii="Times New Roman" w:hAnsi="Times New Roman"/>
          <w:sz w:val="26"/>
          <w:szCs w:val="26"/>
        </w:rPr>
      </w:pPr>
    </w:p>
    <w:p w14:paraId="716613CD" w14:textId="77777777" w:rsidR="00EF045B" w:rsidRPr="00B17885" w:rsidRDefault="00EF045B" w:rsidP="003D2C95">
      <w:pPr>
        <w:spacing w:after="0" w:line="240" w:lineRule="auto"/>
        <w:jc w:val="center"/>
        <w:rPr>
          <w:rFonts w:ascii="Times New Roman" w:hAnsi="Times New Roman"/>
          <w:b/>
          <w:i/>
          <w:sz w:val="26"/>
          <w:szCs w:val="26"/>
          <w:lang w:val="sr-Cyrl-CS"/>
        </w:rPr>
      </w:pPr>
    </w:p>
    <w:p w14:paraId="74128838" w14:textId="77777777" w:rsidR="00EF045B" w:rsidRPr="00B17885" w:rsidRDefault="00EF045B" w:rsidP="003D2C95">
      <w:pPr>
        <w:spacing w:after="0" w:line="240" w:lineRule="auto"/>
        <w:jc w:val="center"/>
        <w:rPr>
          <w:rFonts w:ascii="Times New Roman" w:hAnsi="Times New Roman"/>
          <w:b/>
          <w:i/>
          <w:sz w:val="26"/>
          <w:szCs w:val="26"/>
          <w:lang w:val="sr-Cyrl-CS"/>
        </w:rPr>
      </w:pPr>
      <w:bookmarkStart w:id="20" w:name="_Hlk216346255"/>
      <w:r w:rsidRPr="00B17885">
        <w:rPr>
          <w:rFonts w:ascii="Times New Roman" w:hAnsi="Times New Roman"/>
          <w:b/>
          <w:i/>
          <w:sz w:val="26"/>
          <w:szCs w:val="26"/>
          <w:lang w:val="sr-Cyrl-CS"/>
        </w:rPr>
        <w:t xml:space="preserve">З А К Љ У Ч  А К </w:t>
      </w:r>
    </w:p>
    <w:p w14:paraId="0600CA27" w14:textId="77777777" w:rsidR="00EF045B" w:rsidRPr="00B17885" w:rsidRDefault="00EF045B" w:rsidP="003D2C95">
      <w:pPr>
        <w:spacing w:after="0" w:line="240" w:lineRule="auto"/>
        <w:rPr>
          <w:rFonts w:ascii="Times New Roman" w:hAnsi="Times New Roman"/>
          <w:sz w:val="26"/>
          <w:szCs w:val="26"/>
          <w:lang w:val="sr-Cyrl-CS"/>
        </w:rPr>
      </w:pPr>
    </w:p>
    <w:p w14:paraId="6757ECBE" w14:textId="77777777" w:rsidR="00EF045B" w:rsidRPr="00B17885" w:rsidRDefault="00EF045B" w:rsidP="00DF1BE9">
      <w:pPr>
        <w:pStyle w:val="ListParagraph"/>
        <w:spacing w:after="0" w:line="240" w:lineRule="auto"/>
        <w:ind w:left="0" w:firstLine="720"/>
        <w:jc w:val="both"/>
        <w:rPr>
          <w:rFonts w:ascii="Times New Roman" w:hAnsi="Times New Roman"/>
          <w:sz w:val="26"/>
          <w:szCs w:val="26"/>
          <w:lang w:val="sr-Cyrl-CS"/>
        </w:rPr>
      </w:pPr>
      <w:proofErr w:type="spellStart"/>
      <w:r>
        <w:rPr>
          <w:rFonts w:ascii="Times New Roman" w:hAnsi="Times New Roman"/>
          <w:sz w:val="26"/>
          <w:szCs w:val="26"/>
        </w:rPr>
        <w:t>Утврђује</w:t>
      </w:r>
      <w:proofErr w:type="spellEnd"/>
      <w:r>
        <w:rPr>
          <w:rFonts w:ascii="Times New Roman" w:hAnsi="Times New Roman"/>
          <w:sz w:val="26"/>
          <w:szCs w:val="26"/>
        </w:rPr>
        <w:t xml:space="preserve"> </w:t>
      </w:r>
      <w:proofErr w:type="spellStart"/>
      <w:r>
        <w:rPr>
          <w:rFonts w:ascii="Times New Roman" w:hAnsi="Times New Roman"/>
          <w:sz w:val="26"/>
          <w:szCs w:val="26"/>
        </w:rPr>
        <w:t>се</w:t>
      </w:r>
      <w:proofErr w:type="spellEnd"/>
      <w:r>
        <w:rPr>
          <w:rFonts w:ascii="Times New Roman" w:hAnsi="Times New Roman"/>
          <w:sz w:val="26"/>
          <w:szCs w:val="26"/>
        </w:rPr>
        <w:t xml:space="preserve"> </w:t>
      </w:r>
      <w:proofErr w:type="spellStart"/>
      <w:r>
        <w:rPr>
          <w:rFonts w:ascii="Times New Roman" w:hAnsi="Times New Roman"/>
          <w:sz w:val="26"/>
          <w:szCs w:val="26"/>
        </w:rPr>
        <w:t>Предлог</w:t>
      </w:r>
      <w:proofErr w:type="spellEnd"/>
      <w:r>
        <w:rPr>
          <w:rFonts w:ascii="Times New Roman" w:hAnsi="Times New Roman"/>
          <w:sz w:val="26"/>
          <w:szCs w:val="26"/>
        </w:rPr>
        <w:t xml:space="preserve"> </w:t>
      </w:r>
      <w:proofErr w:type="spellStart"/>
      <w:r w:rsidR="00BF66D3" w:rsidRPr="00F10311">
        <w:rPr>
          <w:rFonts w:ascii="Times New Roman" w:hAnsi="Times New Roman"/>
          <w:sz w:val="26"/>
          <w:szCs w:val="26"/>
        </w:rPr>
        <w:t>Решења</w:t>
      </w:r>
      <w:proofErr w:type="spellEnd"/>
      <w:r w:rsidR="00BF66D3" w:rsidRPr="00F10311">
        <w:rPr>
          <w:rFonts w:ascii="Times New Roman" w:hAnsi="Times New Roman"/>
          <w:sz w:val="26"/>
          <w:szCs w:val="26"/>
        </w:rPr>
        <w:t xml:space="preserve"> о </w:t>
      </w:r>
      <w:proofErr w:type="spellStart"/>
      <w:r w:rsidR="00BF66D3" w:rsidRPr="00F10311">
        <w:rPr>
          <w:rFonts w:ascii="Times New Roman" w:hAnsi="Times New Roman"/>
          <w:sz w:val="26"/>
          <w:szCs w:val="26"/>
        </w:rPr>
        <w:t>отуђењу</w:t>
      </w:r>
      <w:proofErr w:type="spellEnd"/>
      <w:r w:rsidR="00BF66D3" w:rsidRPr="00F10311">
        <w:rPr>
          <w:rFonts w:ascii="Times New Roman" w:hAnsi="Times New Roman"/>
          <w:bCs/>
          <w:sz w:val="26"/>
          <w:szCs w:val="26"/>
          <w:lang w:val="sr-Cyrl-CS"/>
        </w:rPr>
        <w:t xml:space="preserve"> </w:t>
      </w:r>
      <w:r w:rsidR="00BF66D3" w:rsidRPr="00F10311">
        <w:rPr>
          <w:rFonts w:ascii="Times New Roman" w:hAnsi="Times New Roman"/>
          <w:sz w:val="26"/>
          <w:szCs w:val="26"/>
          <w:lang w:val="sr-Cyrl-CS"/>
        </w:rPr>
        <w:t>уз накнаду у новцу</w:t>
      </w:r>
      <w:r w:rsidR="00BF66D3" w:rsidRPr="00F10311">
        <w:rPr>
          <w:rFonts w:ascii="Times New Roman" w:hAnsi="Times New Roman"/>
          <w:sz w:val="26"/>
          <w:szCs w:val="26"/>
        </w:rPr>
        <w:t xml:space="preserve"> </w:t>
      </w:r>
      <w:proofErr w:type="spellStart"/>
      <w:r w:rsidR="00BF66D3" w:rsidRPr="00F10311">
        <w:rPr>
          <w:rFonts w:ascii="Times New Roman" w:hAnsi="Times New Roman"/>
          <w:sz w:val="26"/>
          <w:szCs w:val="26"/>
        </w:rPr>
        <w:t>непосредном</w:t>
      </w:r>
      <w:proofErr w:type="spellEnd"/>
      <w:r w:rsidR="00BF66D3">
        <w:rPr>
          <w:rFonts w:ascii="Times New Roman" w:hAnsi="Times New Roman"/>
          <w:sz w:val="26"/>
          <w:szCs w:val="26"/>
        </w:rPr>
        <w:t xml:space="preserve"> </w:t>
      </w:r>
      <w:proofErr w:type="spellStart"/>
      <w:r w:rsidR="00BF66D3">
        <w:rPr>
          <w:rFonts w:ascii="Times New Roman" w:hAnsi="Times New Roman"/>
          <w:sz w:val="26"/>
          <w:szCs w:val="26"/>
        </w:rPr>
        <w:t>погодбом</w:t>
      </w:r>
      <w:proofErr w:type="spellEnd"/>
      <w:r w:rsidR="00BF66D3">
        <w:rPr>
          <w:rFonts w:ascii="Times New Roman" w:hAnsi="Times New Roman"/>
          <w:sz w:val="26"/>
          <w:szCs w:val="26"/>
        </w:rPr>
        <w:t xml:space="preserve">, </w:t>
      </w:r>
      <w:proofErr w:type="spellStart"/>
      <w:r w:rsidR="00BF66D3" w:rsidRPr="008512BE">
        <w:rPr>
          <w:rFonts w:ascii="Times New Roman" w:hAnsi="Times New Roman"/>
          <w:sz w:val="26"/>
          <w:szCs w:val="26"/>
        </w:rPr>
        <w:t>јавног</w:t>
      </w:r>
      <w:proofErr w:type="spellEnd"/>
      <w:r w:rsidR="00BF66D3" w:rsidRPr="008512BE">
        <w:rPr>
          <w:rFonts w:ascii="Times New Roman" w:hAnsi="Times New Roman"/>
          <w:sz w:val="26"/>
          <w:szCs w:val="26"/>
        </w:rPr>
        <w:t xml:space="preserve"> </w:t>
      </w:r>
      <w:proofErr w:type="gramStart"/>
      <w:r w:rsidR="00BF66D3" w:rsidRPr="008512BE">
        <w:rPr>
          <w:rFonts w:ascii="Times New Roman" w:hAnsi="Times New Roman"/>
          <w:sz w:val="26"/>
          <w:szCs w:val="26"/>
          <w:lang w:val="sr-Cyrl-CS"/>
        </w:rPr>
        <w:t>грађевинског  земљишта</w:t>
      </w:r>
      <w:proofErr w:type="gramEnd"/>
      <w:r w:rsidR="00BF66D3" w:rsidRPr="008512BE">
        <w:rPr>
          <w:rFonts w:ascii="Times New Roman" w:hAnsi="Times New Roman"/>
          <w:sz w:val="26"/>
          <w:szCs w:val="26"/>
          <w:lang w:val="sr-Cyrl-CS"/>
        </w:rPr>
        <w:t xml:space="preserve"> у јавној својини Града Врања,</w:t>
      </w:r>
      <w:r w:rsidR="00BF66D3" w:rsidRPr="008512BE">
        <w:rPr>
          <w:rFonts w:ascii="Times New Roman" w:hAnsi="Times New Roman"/>
          <w:sz w:val="26"/>
          <w:szCs w:val="26"/>
        </w:rPr>
        <w:t xml:space="preserve"> </w:t>
      </w:r>
      <w:proofErr w:type="spellStart"/>
      <w:r w:rsidR="00BF66D3" w:rsidRPr="008512BE">
        <w:rPr>
          <w:rFonts w:ascii="Times New Roman" w:hAnsi="Times New Roman"/>
          <w:sz w:val="26"/>
          <w:szCs w:val="26"/>
        </w:rPr>
        <w:t>са</w:t>
      </w:r>
      <w:proofErr w:type="spellEnd"/>
      <w:r w:rsidR="00BF66D3" w:rsidRPr="008512BE">
        <w:rPr>
          <w:rFonts w:ascii="Times New Roman" w:hAnsi="Times New Roman"/>
          <w:sz w:val="26"/>
          <w:szCs w:val="26"/>
        </w:rPr>
        <w:t xml:space="preserve"> </w:t>
      </w:r>
      <w:proofErr w:type="spellStart"/>
      <w:r w:rsidR="00BF66D3" w:rsidRPr="008512BE">
        <w:rPr>
          <w:rFonts w:ascii="Times New Roman" w:hAnsi="Times New Roman"/>
          <w:sz w:val="26"/>
          <w:szCs w:val="26"/>
        </w:rPr>
        <w:t>катастарске</w:t>
      </w:r>
      <w:proofErr w:type="spellEnd"/>
      <w:r w:rsidR="00BF66D3" w:rsidRPr="008512BE">
        <w:rPr>
          <w:rFonts w:ascii="Times New Roman" w:hAnsi="Times New Roman"/>
          <w:sz w:val="26"/>
          <w:szCs w:val="26"/>
        </w:rPr>
        <w:t xml:space="preserve"> </w:t>
      </w:r>
      <w:proofErr w:type="spellStart"/>
      <w:r w:rsidR="00BF66D3" w:rsidRPr="008512BE">
        <w:rPr>
          <w:rFonts w:ascii="Times New Roman" w:hAnsi="Times New Roman"/>
          <w:sz w:val="26"/>
          <w:szCs w:val="26"/>
        </w:rPr>
        <w:t>парцеле</w:t>
      </w:r>
      <w:proofErr w:type="spellEnd"/>
      <w:r w:rsidR="00BF66D3" w:rsidRPr="008512BE">
        <w:rPr>
          <w:rFonts w:ascii="Times New Roman" w:hAnsi="Times New Roman"/>
          <w:sz w:val="26"/>
          <w:szCs w:val="26"/>
        </w:rPr>
        <w:t xml:space="preserve"> </w:t>
      </w:r>
      <w:proofErr w:type="spellStart"/>
      <w:r w:rsidR="00BF66D3" w:rsidRPr="008512BE">
        <w:rPr>
          <w:rFonts w:ascii="Times New Roman" w:hAnsi="Times New Roman"/>
          <w:sz w:val="26"/>
          <w:szCs w:val="26"/>
        </w:rPr>
        <w:t>број</w:t>
      </w:r>
      <w:proofErr w:type="spellEnd"/>
      <w:r w:rsidR="00BF66D3" w:rsidRPr="008512BE">
        <w:rPr>
          <w:rFonts w:ascii="Times New Roman" w:hAnsi="Times New Roman"/>
          <w:sz w:val="26"/>
          <w:szCs w:val="26"/>
        </w:rPr>
        <w:t xml:space="preserve">: </w:t>
      </w:r>
      <w:r w:rsidR="00BF66D3">
        <w:rPr>
          <w:rFonts w:ascii="Times New Roman" w:hAnsi="Times New Roman"/>
          <w:sz w:val="26"/>
          <w:szCs w:val="26"/>
        </w:rPr>
        <w:t xml:space="preserve">11616 </w:t>
      </w:r>
      <w:proofErr w:type="spellStart"/>
      <w:r w:rsidR="00BF66D3">
        <w:rPr>
          <w:rFonts w:ascii="Times New Roman" w:hAnsi="Times New Roman"/>
          <w:sz w:val="26"/>
          <w:szCs w:val="26"/>
        </w:rPr>
        <w:t>Ко</w:t>
      </w:r>
      <w:proofErr w:type="spellEnd"/>
      <w:r w:rsidR="00BF66D3">
        <w:rPr>
          <w:rFonts w:ascii="Times New Roman" w:hAnsi="Times New Roman"/>
          <w:sz w:val="26"/>
          <w:szCs w:val="26"/>
        </w:rPr>
        <w:t xml:space="preserve"> </w:t>
      </w:r>
      <w:proofErr w:type="spellStart"/>
      <w:r w:rsidR="00BF66D3">
        <w:rPr>
          <w:rFonts w:ascii="Times New Roman" w:hAnsi="Times New Roman"/>
          <w:sz w:val="26"/>
          <w:szCs w:val="26"/>
        </w:rPr>
        <w:t>Врање</w:t>
      </w:r>
      <w:proofErr w:type="spellEnd"/>
      <w:r w:rsidR="00BF66D3">
        <w:rPr>
          <w:rFonts w:ascii="Times New Roman" w:hAnsi="Times New Roman"/>
          <w:sz w:val="26"/>
          <w:szCs w:val="26"/>
        </w:rPr>
        <w:t xml:space="preserve"> 1</w:t>
      </w:r>
      <w:r w:rsidR="00BF66D3" w:rsidRPr="008512BE">
        <w:rPr>
          <w:rFonts w:ascii="Times New Roman" w:hAnsi="Times New Roman"/>
          <w:sz w:val="26"/>
          <w:szCs w:val="26"/>
        </w:rPr>
        <w:t xml:space="preserve">, у </w:t>
      </w:r>
      <w:proofErr w:type="spellStart"/>
      <w:r w:rsidR="00BF66D3" w:rsidRPr="008512BE">
        <w:rPr>
          <w:rFonts w:ascii="Times New Roman" w:hAnsi="Times New Roman"/>
          <w:sz w:val="26"/>
          <w:szCs w:val="26"/>
        </w:rPr>
        <w:t>површини</w:t>
      </w:r>
      <w:proofErr w:type="spellEnd"/>
      <w:r w:rsidR="00BF66D3" w:rsidRPr="008512BE">
        <w:rPr>
          <w:rFonts w:ascii="Times New Roman" w:hAnsi="Times New Roman"/>
          <w:sz w:val="26"/>
          <w:szCs w:val="26"/>
        </w:rPr>
        <w:t xml:space="preserve">  </w:t>
      </w:r>
      <w:proofErr w:type="spellStart"/>
      <w:r w:rsidR="00BF66D3" w:rsidRPr="008512BE">
        <w:rPr>
          <w:rFonts w:ascii="Times New Roman" w:hAnsi="Times New Roman"/>
          <w:sz w:val="26"/>
          <w:szCs w:val="26"/>
        </w:rPr>
        <w:t>од</w:t>
      </w:r>
      <w:proofErr w:type="spellEnd"/>
      <w:r w:rsidR="00BF66D3" w:rsidRPr="008512BE">
        <w:rPr>
          <w:rFonts w:ascii="Times New Roman" w:hAnsi="Times New Roman"/>
          <w:sz w:val="26"/>
          <w:szCs w:val="26"/>
        </w:rPr>
        <w:t xml:space="preserve"> </w:t>
      </w:r>
      <w:r w:rsidR="00BF66D3">
        <w:rPr>
          <w:rFonts w:ascii="Times New Roman" w:hAnsi="Times New Roman"/>
          <w:sz w:val="26"/>
          <w:szCs w:val="26"/>
        </w:rPr>
        <w:t>298м2</w:t>
      </w:r>
      <w:r w:rsidR="00BF66D3" w:rsidRPr="008512BE">
        <w:rPr>
          <w:rFonts w:ascii="Times New Roman" w:hAnsi="Times New Roman"/>
          <w:sz w:val="26"/>
          <w:szCs w:val="26"/>
        </w:rPr>
        <w:t xml:space="preserve">, </w:t>
      </w:r>
      <w:proofErr w:type="spellStart"/>
      <w:r w:rsidR="00BF66D3" w:rsidRPr="008512BE">
        <w:rPr>
          <w:rFonts w:ascii="Times New Roman" w:hAnsi="Times New Roman"/>
          <w:sz w:val="26"/>
          <w:szCs w:val="26"/>
        </w:rPr>
        <w:t>ради</w:t>
      </w:r>
      <w:proofErr w:type="spellEnd"/>
      <w:r w:rsidR="00BF66D3" w:rsidRPr="008512BE">
        <w:rPr>
          <w:rFonts w:ascii="Times New Roman" w:hAnsi="Times New Roman"/>
          <w:sz w:val="26"/>
          <w:szCs w:val="26"/>
        </w:rPr>
        <w:t xml:space="preserve"> </w:t>
      </w:r>
      <w:proofErr w:type="spellStart"/>
      <w:r w:rsidR="00BF66D3" w:rsidRPr="008512BE">
        <w:rPr>
          <w:rFonts w:ascii="Times New Roman" w:hAnsi="Times New Roman"/>
          <w:sz w:val="26"/>
          <w:szCs w:val="26"/>
        </w:rPr>
        <w:t>исправке</w:t>
      </w:r>
      <w:proofErr w:type="spellEnd"/>
      <w:r w:rsidR="00BF66D3" w:rsidRPr="008512BE">
        <w:rPr>
          <w:rFonts w:ascii="Times New Roman" w:hAnsi="Times New Roman"/>
          <w:sz w:val="26"/>
          <w:szCs w:val="26"/>
        </w:rPr>
        <w:t xml:space="preserve"> </w:t>
      </w:r>
      <w:proofErr w:type="spellStart"/>
      <w:r w:rsidR="00BF66D3" w:rsidRPr="008512BE">
        <w:rPr>
          <w:rFonts w:ascii="Times New Roman" w:hAnsi="Times New Roman"/>
          <w:sz w:val="26"/>
          <w:szCs w:val="26"/>
        </w:rPr>
        <w:t>граница</w:t>
      </w:r>
      <w:proofErr w:type="spellEnd"/>
      <w:r w:rsidR="00BF66D3" w:rsidRPr="008512BE">
        <w:rPr>
          <w:rFonts w:ascii="Times New Roman" w:hAnsi="Times New Roman"/>
          <w:sz w:val="26"/>
          <w:szCs w:val="26"/>
        </w:rPr>
        <w:t xml:space="preserve"> </w:t>
      </w:r>
      <w:proofErr w:type="spellStart"/>
      <w:r w:rsidR="00BF66D3" w:rsidRPr="008512BE">
        <w:rPr>
          <w:rFonts w:ascii="Times New Roman" w:hAnsi="Times New Roman"/>
          <w:sz w:val="26"/>
          <w:szCs w:val="26"/>
        </w:rPr>
        <w:t>суседне</w:t>
      </w:r>
      <w:proofErr w:type="spellEnd"/>
      <w:r w:rsidR="00BF66D3" w:rsidRPr="008512BE">
        <w:rPr>
          <w:rFonts w:ascii="Times New Roman" w:hAnsi="Times New Roman"/>
          <w:sz w:val="26"/>
          <w:szCs w:val="26"/>
        </w:rPr>
        <w:t xml:space="preserve"> </w:t>
      </w:r>
      <w:proofErr w:type="spellStart"/>
      <w:r w:rsidR="00BF66D3" w:rsidRPr="008512BE">
        <w:rPr>
          <w:rFonts w:ascii="Times New Roman" w:hAnsi="Times New Roman"/>
          <w:sz w:val="26"/>
          <w:szCs w:val="26"/>
        </w:rPr>
        <w:t>катастарске</w:t>
      </w:r>
      <w:proofErr w:type="spellEnd"/>
      <w:r w:rsidR="00BF66D3" w:rsidRPr="008512BE">
        <w:rPr>
          <w:rFonts w:ascii="Times New Roman" w:hAnsi="Times New Roman"/>
          <w:sz w:val="26"/>
          <w:szCs w:val="26"/>
        </w:rPr>
        <w:t xml:space="preserve"> </w:t>
      </w:r>
      <w:proofErr w:type="spellStart"/>
      <w:r w:rsidR="00BF66D3" w:rsidRPr="008512BE">
        <w:rPr>
          <w:rFonts w:ascii="Times New Roman" w:hAnsi="Times New Roman"/>
          <w:sz w:val="26"/>
          <w:szCs w:val="26"/>
        </w:rPr>
        <w:t>парцеле</w:t>
      </w:r>
      <w:proofErr w:type="spellEnd"/>
      <w:r w:rsidR="00BF66D3" w:rsidRPr="008512BE">
        <w:rPr>
          <w:rFonts w:ascii="Times New Roman" w:hAnsi="Times New Roman"/>
          <w:sz w:val="26"/>
          <w:szCs w:val="26"/>
        </w:rPr>
        <w:t xml:space="preserve">, </w:t>
      </w:r>
      <w:r w:rsidR="00BF66D3">
        <w:rPr>
          <w:rFonts w:ascii="Times New Roman" w:hAnsi="Times New Roman"/>
          <w:sz w:val="26"/>
          <w:szCs w:val="26"/>
        </w:rPr>
        <w:t>СТАНКОВИЋ ДОО</w:t>
      </w:r>
      <w:r w:rsidR="00BF66D3" w:rsidRPr="008512BE">
        <w:rPr>
          <w:rFonts w:ascii="Times New Roman" w:hAnsi="Times New Roman"/>
          <w:sz w:val="26"/>
          <w:szCs w:val="26"/>
        </w:rPr>
        <w:t xml:space="preserve">,  </w:t>
      </w:r>
      <w:proofErr w:type="spellStart"/>
      <w:r w:rsidR="00BF66D3" w:rsidRPr="008512BE">
        <w:rPr>
          <w:rFonts w:ascii="Times New Roman" w:hAnsi="Times New Roman"/>
          <w:sz w:val="26"/>
          <w:szCs w:val="26"/>
        </w:rPr>
        <w:t>из</w:t>
      </w:r>
      <w:proofErr w:type="spellEnd"/>
      <w:r w:rsidR="00BF66D3" w:rsidRPr="008512BE">
        <w:rPr>
          <w:rFonts w:ascii="Times New Roman" w:hAnsi="Times New Roman"/>
          <w:sz w:val="26"/>
          <w:szCs w:val="26"/>
        </w:rPr>
        <w:t xml:space="preserve"> </w:t>
      </w:r>
      <w:proofErr w:type="spellStart"/>
      <w:r w:rsidR="00BF66D3" w:rsidRPr="008512BE">
        <w:rPr>
          <w:rFonts w:ascii="Times New Roman" w:hAnsi="Times New Roman"/>
          <w:sz w:val="26"/>
          <w:szCs w:val="26"/>
        </w:rPr>
        <w:t>Врањ</w:t>
      </w:r>
      <w:r w:rsidR="00BF66D3">
        <w:rPr>
          <w:rFonts w:ascii="Times New Roman" w:hAnsi="Times New Roman"/>
          <w:sz w:val="26"/>
          <w:szCs w:val="26"/>
        </w:rPr>
        <w:t>а</w:t>
      </w:r>
      <w:proofErr w:type="spellEnd"/>
      <w:r w:rsidR="00BF66D3">
        <w:rPr>
          <w:rFonts w:ascii="Times New Roman" w:hAnsi="Times New Roman"/>
          <w:sz w:val="26"/>
          <w:szCs w:val="26"/>
        </w:rPr>
        <w:t xml:space="preserve"> </w:t>
      </w:r>
      <w:r w:rsidRPr="00B17885">
        <w:rPr>
          <w:rFonts w:ascii="Times New Roman" w:hAnsi="Times New Roman"/>
          <w:sz w:val="26"/>
          <w:szCs w:val="26"/>
          <w:lang w:val="sr-Cyrl-CS"/>
        </w:rPr>
        <w:t>и доставља Скупштини на разматрање и усвајање.</w:t>
      </w:r>
    </w:p>
    <w:bookmarkEnd w:id="20"/>
    <w:p w14:paraId="3322262B" w14:textId="77777777" w:rsidR="00EF045B" w:rsidRPr="00B17885" w:rsidRDefault="00EF045B" w:rsidP="003D2C95">
      <w:pPr>
        <w:spacing w:after="0" w:line="240" w:lineRule="auto"/>
        <w:rPr>
          <w:rFonts w:ascii="Times New Roman" w:hAnsi="Times New Roman"/>
          <w:sz w:val="26"/>
          <w:szCs w:val="26"/>
          <w:lang w:val="sr-Cyrl-CS"/>
        </w:rPr>
      </w:pPr>
    </w:p>
    <w:p w14:paraId="401EFDBD" w14:textId="77777777" w:rsidR="00BF66D3" w:rsidRDefault="00EF045B" w:rsidP="003D2C95">
      <w:pPr>
        <w:spacing w:after="0" w:line="240" w:lineRule="auto"/>
        <w:rPr>
          <w:rFonts w:ascii="Times New Roman" w:hAnsi="Times New Roman"/>
          <w:sz w:val="26"/>
          <w:szCs w:val="26"/>
        </w:rPr>
      </w:pPr>
      <w:r w:rsidRPr="00B17885">
        <w:rPr>
          <w:rFonts w:ascii="Times New Roman" w:hAnsi="Times New Roman"/>
          <w:sz w:val="26"/>
          <w:szCs w:val="26"/>
        </w:rPr>
        <w:tab/>
        <w:t xml:space="preserve">Уводне напомене на седници Скупштине поднеће </w:t>
      </w:r>
      <w:r w:rsidR="00BF66D3" w:rsidRPr="008512BE">
        <w:rPr>
          <w:rFonts w:ascii="Times New Roman" w:hAnsi="Times New Roman"/>
          <w:sz w:val="26"/>
          <w:szCs w:val="26"/>
        </w:rPr>
        <w:t>Марина Трајковић, шеф Одсека за имовинско правне послове</w:t>
      </w:r>
      <w:r w:rsidR="00BF66D3">
        <w:rPr>
          <w:rFonts w:ascii="Times New Roman" w:hAnsi="Times New Roman"/>
          <w:sz w:val="26"/>
          <w:szCs w:val="26"/>
        </w:rPr>
        <w:t>.</w:t>
      </w:r>
    </w:p>
    <w:p w14:paraId="7FF90563" w14:textId="77777777" w:rsidR="00EF045B" w:rsidRPr="00B17885" w:rsidRDefault="00EF045B" w:rsidP="003D2C95">
      <w:pPr>
        <w:spacing w:after="0" w:line="240" w:lineRule="auto"/>
        <w:rPr>
          <w:rFonts w:ascii="Times New Roman" w:hAnsi="Times New Roman"/>
          <w:sz w:val="26"/>
          <w:szCs w:val="26"/>
        </w:rPr>
      </w:pPr>
    </w:p>
    <w:p w14:paraId="0F509CFB" w14:textId="77777777" w:rsidR="00EF045B" w:rsidRPr="00B17885" w:rsidRDefault="00EF045B" w:rsidP="003D2C95">
      <w:pPr>
        <w:spacing w:after="0" w:line="240" w:lineRule="auto"/>
        <w:rPr>
          <w:rFonts w:ascii="Times New Roman" w:hAnsi="Times New Roman"/>
          <w:sz w:val="26"/>
          <w:szCs w:val="26"/>
        </w:rPr>
      </w:pPr>
    </w:p>
    <w:p w14:paraId="22A2FFF5" w14:textId="77777777" w:rsidR="00EF045B" w:rsidRPr="00B17885" w:rsidRDefault="00EF045B" w:rsidP="003D2C95">
      <w:pPr>
        <w:spacing w:after="0" w:line="240" w:lineRule="auto"/>
        <w:rPr>
          <w:rFonts w:ascii="Times New Roman" w:hAnsi="Times New Roman"/>
          <w:b/>
          <w:sz w:val="26"/>
          <w:szCs w:val="26"/>
        </w:rPr>
      </w:pP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t xml:space="preserve">         </w:t>
      </w:r>
      <w:r w:rsidR="003D2C95">
        <w:rPr>
          <w:rFonts w:ascii="Times New Roman" w:hAnsi="Times New Roman"/>
          <w:b/>
          <w:sz w:val="26"/>
          <w:szCs w:val="26"/>
        </w:rPr>
        <w:t xml:space="preserve">       </w:t>
      </w:r>
      <w:r w:rsidRPr="00B17885">
        <w:rPr>
          <w:rFonts w:ascii="Times New Roman" w:hAnsi="Times New Roman"/>
          <w:b/>
          <w:sz w:val="26"/>
          <w:szCs w:val="26"/>
        </w:rPr>
        <w:t xml:space="preserve">ПРЕДСЕДНИК </w:t>
      </w:r>
    </w:p>
    <w:p w14:paraId="62422B60" w14:textId="77777777" w:rsidR="00EF045B" w:rsidRPr="00B17885" w:rsidRDefault="00EF045B" w:rsidP="003D2C95">
      <w:pPr>
        <w:spacing w:after="0" w:line="240" w:lineRule="auto"/>
        <w:jc w:val="center"/>
        <w:rPr>
          <w:rFonts w:ascii="Times New Roman" w:hAnsi="Times New Roman"/>
          <w:b/>
          <w:sz w:val="26"/>
          <w:szCs w:val="26"/>
        </w:rPr>
      </w:pP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t xml:space="preserve">                                                   ГРАДСКОГ ВЕЋА,</w:t>
      </w:r>
    </w:p>
    <w:p w14:paraId="1F86E5C2" w14:textId="77777777" w:rsidR="00EF045B" w:rsidRDefault="00EF045B" w:rsidP="003D2C95">
      <w:pPr>
        <w:pStyle w:val="P16"/>
        <w:ind w:left="0" w:firstLine="0"/>
        <w:rPr>
          <w:rFonts w:cs="Times New Roman"/>
          <w:sz w:val="26"/>
          <w:szCs w:val="26"/>
        </w:rPr>
      </w:pPr>
      <w:r w:rsidRPr="00B17885">
        <w:rPr>
          <w:rFonts w:cs="Times New Roman"/>
          <w:sz w:val="26"/>
          <w:szCs w:val="26"/>
        </w:rPr>
        <w:t xml:space="preserve">                                                                                          </w:t>
      </w:r>
      <w:r w:rsidR="003D2C95">
        <w:rPr>
          <w:rFonts w:cs="Times New Roman"/>
          <w:sz w:val="26"/>
          <w:szCs w:val="26"/>
        </w:rPr>
        <w:t xml:space="preserve">       </w:t>
      </w:r>
      <w:proofErr w:type="spellStart"/>
      <w:r w:rsidRPr="00B17885">
        <w:rPr>
          <w:rFonts w:cs="Times New Roman"/>
          <w:sz w:val="26"/>
          <w:szCs w:val="26"/>
        </w:rPr>
        <w:t>др</w:t>
      </w:r>
      <w:proofErr w:type="spellEnd"/>
      <w:r w:rsidRPr="00B17885">
        <w:rPr>
          <w:rFonts w:cs="Times New Roman"/>
          <w:sz w:val="26"/>
          <w:szCs w:val="26"/>
        </w:rPr>
        <w:t xml:space="preserve"> </w:t>
      </w:r>
      <w:proofErr w:type="spellStart"/>
      <w:r w:rsidRPr="00B17885">
        <w:rPr>
          <w:rFonts w:cs="Times New Roman"/>
          <w:sz w:val="26"/>
          <w:szCs w:val="26"/>
        </w:rPr>
        <w:t>Слободан</w:t>
      </w:r>
      <w:proofErr w:type="spellEnd"/>
      <w:r w:rsidRPr="00B17885">
        <w:rPr>
          <w:rFonts w:cs="Times New Roman"/>
          <w:sz w:val="26"/>
          <w:szCs w:val="26"/>
        </w:rPr>
        <w:t xml:space="preserve"> </w:t>
      </w:r>
      <w:proofErr w:type="spellStart"/>
      <w:r w:rsidRPr="00B17885">
        <w:rPr>
          <w:rFonts w:cs="Times New Roman"/>
          <w:sz w:val="26"/>
          <w:szCs w:val="26"/>
        </w:rPr>
        <w:t>Миленковић</w:t>
      </w:r>
      <w:proofErr w:type="spellEnd"/>
    </w:p>
    <w:p w14:paraId="1528FBD3" w14:textId="77777777" w:rsidR="00BF66D3" w:rsidRPr="00BF66D3" w:rsidRDefault="00BF66D3" w:rsidP="003D2C95">
      <w:pPr>
        <w:pStyle w:val="P16"/>
        <w:ind w:left="0" w:firstLine="0"/>
        <w:rPr>
          <w:rFonts w:cs="Times New Roman"/>
          <w:sz w:val="26"/>
          <w:szCs w:val="26"/>
        </w:rPr>
      </w:pPr>
    </w:p>
    <w:p w14:paraId="605197E8" w14:textId="77777777" w:rsidR="00EF045B" w:rsidRPr="00B17885" w:rsidRDefault="00EF045B" w:rsidP="003D2C95">
      <w:pPr>
        <w:pStyle w:val="P16"/>
        <w:ind w:left="0" w:firstLine="0"/>
        <w:rPr>
          <w:rFonts w:cs="Times New Roman"/>
          <w:sz w:val="26"/>
          <w:szCs w:val="26"/>
        </w:rPr>
      </w:pPr>
    </w:p>
    <w:p w14:paraId="353D7959" w14:textId="77777777" w:rsidR="00EF045B" w:rsidRPr="00B17885" w:rsidRDefault="00EF045B" w:rsidP="003D2C95">
      <w:pPr>
        <w:pStyle w:val="P16"/>
        <w:ind w:left="0" w:firstLine="0"/>
        <w:rPr>
          <w:rFonts w:cs="Times New Roman"/>
          <w:sz w:val="26"/>
          <w:szCs w:val="26"/>
        </w:rPr>
      </w:pPr>
    </w:p>
    <w:p w14:paraId="12650B8C" w14:textId="77777777" w:rsidR="00EF045B" w:rsidRDefault="00EF045B" w:rsidP="003D2C95">
      <w:pPr>
        <w:pStyle w:val="P16"/>
        <w:ind w:left="0" w:firstLine="0"/>
        <w:rPr>
          <w:rFonts w:cs="Times New Roman"/>
          <w:sz w:val="26"/>
          <w:szCs w:val="26"/>
        </w:rPr>
      </w:pPr>
    </w:p>
    <w:p w14:paraId="4978C6E3" w14:textId="77777777" w:rsidR="003D2C95" w:rsidRDefault="003D2C95" w:rsidP="003D2C95">
      <w:pPr>
        <w:pStyle w:val="P16"/>
        <w:ind w:left="0" w:firstLine="0"/>
        <w:rPr>
          <w:rFonts w:cs="Times New Roman"/>
          <w:sz w:val="26"/>
          <w:szCs w:val="26"/>
        </w:rPr>
      </w:pPr>
    </w:p>
    <w:p w14:paraId="3972C1D1" w14:textId="77777777" w:rsidR="003D2C95" w:rsidRDefault="003D2C95" w:rsidP="003D2C95">
      <w:pPr>
        <w:pStyle w:val="P16"/>
        <w:ind w:left="0" w:firstLine="0"/>
        <w:rPr>
          <w:rFonts w:cs="Times New Roman"/>
          <w:sz w:val="26"/>
          <w:szCs w:val="26"/>
        </w:rPr>
      </w:pPr>
    </w:p>
    <w:p w14:paraId="0282301E" w14:textId="77777777" w:rsidR="003D2C95" w:rsidRDefault="003D2C95" w:rsidP="003D2C95">
      <w:pPr>
        <w:pStyle w:val="P16"/>
        <w:ind w:left="0" w:firstLine="0"/>
        <w:rPr>
          <w:rFonts w:cs="Times New Roman"/>
          <w:sz w:val="26"/>
          <w:szCs w:val="26"/>
        </w:rPr>
      </w:pPr>
    </w:p>
    <w:p w14:paraId="577CA36C" w14:textId="77777777" w:rsidR="003D2C95" w:rsidRDefault="003D2C95" w:rsidP="003D2C95">
      <w:pPr>
        <w:pStyle w:val="P16"/>
        <w:ind w:left="0" w:firstLine="0"/>
        <w:rPr>
          <w:rFonts w:cs="Times New Roman"/>
          <w:sz w:val="26"/>
          <w:szCs w:val="26"/>
        </w:rPr>
      </w:pPr>
    </w:p>
    <w:p w14:paraId="63964CBD" w14:textId="77777777" w:rsidR="003D2C95" w:rsidRDefault="003D2C95" w:rsidP="003D2C95">
      <w:pPr>
        <w:pStyle w:val="P16"/>
        <w:ind w:left="0" w:firstLine="0"/>
        <w:rPr>
          <w:rFonts w:cs="Times New Roman"/>
          <w:sz w:val="26"/>
          <w:szCs w:val="26"/>
        </w:rPr>
      </w:pPr>
    </w:p>
    <w:p w14:paraId="180ACBB9" w14:textId="77777777" w:rsidR="003D2C95" w:rsidRDefault="003D2C95" w:rsidP="003D2C95">
      <w:pPr>
        <w:pStyle w:val="P16"/>
        <w:ind w:left="0" w:firstLine="0"/>
        <w:rPr>
          <w:rFonts w:cs="Times New Roman"/>
          <w:sz w:val="26"/>
          <w:szCs w:val="26"/>
        </w:rPr>
      </w:pPr>
    </w:p>
    <w:p w14:paraId="7136429C" w14:textId="77777777" w:rsidR="003D2C95" w:rsidRDefault="003D2C95" w:rsidP="003D2C95">
      <w:pPr>
        <w:pStyle w:val="P16"/>
        <w:ind w:left="0" w:firstLine="0"/>
        <w:rPr>
          <w:rFonts w:cs="Times New Roman"/>
          <w:sz w:val="26"/>
          <w:szCs w:val="26"/>
        </w:rPr>
      </w:pPr>
    </w:p>
    <w:p w14:paraId="49A642AC" w14:textId="77777777" w:rsidR="003D2C95" w:rsidRDefault="003D2C95" w:rsidP="003D2C95">
      <w:pPr>
        <w:pStyle w:val="P16"/>
        <w:ind w:left="0" w:firstLine="0"/>
        <w:rPr>
          <w:rFonts w:cs="Times New Roman"/>
          <w:sz w:val="26"/>
          <w:szCs w:val="26"/>
        </w:rPr>
      </w:pPr>
    </w:p>
    <w:p w14:paraId="0A589ED3" w14:textId="4D06DB66" w:rsidR="00EF045B" w:rsidRPr="00556DA7" w:rsidRDefault="00E0068F" w:rsidP="003D2C95">
      <w:pPr>
        <w:pStyle w:val="Heading2"/>
        <w:spacing w:before="0" w:line="240" w:lineRule="auto"/>
        <w:rPr>
          <w:rFonts w:ascii="Times New Roman" w:hAnsi="Times New Roman"/>
          <w:lang w:val="sr-Cyrl-CS"/>
        </w:rPr>
      </w:pPr>
      <w:r>
        <w:rPr>
          <w:rFonts w:ascii="Times New Roman" w:hAnsi="Times New Roman"/>
          <w:noProof/>
          <w:lang w:val="en-US"/>
        </w:rPr>
        <w:lastRenderedPageBreak/>
        <w:drawing>
          <wp:inline distT="0" distB="0" distL="0" distR="0" wp14:anchorId="05411118" wp14:editId="1F66FD0F">
            <wp:extent cx="1228725" cy="609600"/>
            <wp:effectExtent l="0" t="0" r="0" b="0"/>
            <wp:docPr id="17" name="Picture 1093094307"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3094307" descr="mali 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04D1AC12" w14:textId="77777777" w:rsidR="00EF045B" w:rsidRPr="00556DA7" w:rsidRDefault="00EF045B"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Република Србија</w:t>
      </w:r>
    </w:p>
    <w:p w14:paraId="7AC2D07A" w14:textId="77777777" w:rsidR="00EF045B" w:rsidRPr="00556DA7" w:rsidRDefault="00EF045B"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ГРАД ВРАЊЕ</w:t>
      </w:r>
    </w:p>
    <w:p w14:paraId="1EC4E364" w14:textId="77777777" w:rsidR="00EF045B" w:rsidRPr="00556DA7" w:rsidRDefault="00EF045B"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 xml:space="preserve">ГРАДСКО ВЕЋЕ </w:t>
      </w:r>
    </w:p>
    <w:p w14:paraId="02542B9A" w14:textId="77777777" w:rsidR="00EF045B" w:rsidRPr="00556DA7" w:rsidRDefault="00EF045B" w:rsidP="003D2C95">
      <w:pPr>
        <w:spacing w:after="0" w:line="240" w:lineRule="auto"/>
        <w:rPr>
          <w:rFonts w:ascii="Times New Roman" w:hAnsi="Times New Roman"/>
          <w:sz w:val="26"/>
          <w:szCs w:val="26"/>
        </w:rPr>
      </w:pPr>
      <w:r w:rsidRPr="00556DA7">
        <w:rPr>
          <w:rFonts w:ascii="Times New Roman" w:hAnsi="Times New Roman"/>
          <w:sz w:val="26"/>
          <w:szCs w:val="26"/>
          <w:lang w:val="sr-Cyrl-CS"/>
        </w:rPr>
        <w:t xml:space="preserve">Број: </w:t>
      </w:r>
      <w:r>
        <w:rPr>
          <w:rFonts w:ascii="Times New Roman" w:hAnsi="Times New Roman"/>
          <w:sz w:val="26"/>
          <w:szCs w:val="26"/>
        </w:rPr>
        <w:t>004708138</w:t>
      </w:r>
      <w:r w:rsidR="003D2C95">
        <w:rPr>
          <w:rFonts w:ascii="Times New Roman" w:hAnsi="Times New Roman"/>
          <w:sz w:val="26"/>
          <w:szCs w:val="26"/>
        </w:rPr>
        <w:t>/15</w:t>
      </w:r>
      <w:r>
        <w:rPr>
          <w:rFonts w:ascii="Times New Roman" w:hAnsi="Times New Roman"/>
          <w:sz w:val="26"/>
          <w:szCs w:val="26"/>
        </w:rPr>
        <w:t xml:space="preserve">  </w:t>
      </w:r>
      <w:r w:rsidRPr="00556DA7">
        <w:rPr>
          <w:rFonts w:ascii="Times New Roman" w:hAnsi="Times New Roman"/>
          <w:sz w:val="26"/>
          <w:szCs w:val="26"/>
        </w:rPr>
        <w:t>202</w:t>
      </w:r>
      <w:r>
        <w:rPr>
          <w:rFonts w:ascii="Times New Roman" w:hAnsi="Times New Roman"/>
          <w:sz w:val="26"/>
          <w:szCs w:val="26"/>
        </w:rPr>
        <w:t>5</w:t>
      </w:r>
    </w:p>
    <w:p w14:paraId="7219763A" w14:textId="77777777" w:rsidR="00EF045B" w:rsidRPr="00556DA7" w:rsidRDefault="00EF045B" w:rsidP="003D2C95">
      <w:pPr>
        <w:spacing w:after="0" w:line="240" w:lineRule="auto"/>
        <w:rPr>
          <w:rFonts w:ascii="Times New Roman" w:hAnsi="Times New Roman"/>
          <w:sz w:val="26"/>
          <w:szCs w:val="26"/>
          <w:lang w:val="sr-Cyrl-CS"/>
        </w:rPr>
      </w:pPr>
      <w:r w:rsidRPr="00556DA7">
        <w:rPr>
          <w:rFonts w:ascii="Times New Roman" w:hAnsi="Times New Roman"/>
          <w:sz w:val="26"/>
          <w:szCs w:val="26"/>
        </w:rPr>
        <w:t>Дана:</w:t>
      </w:r>
      <w:r>
        <w:rPr>
          <w:rFonts w:ascii="Times New Roman" w:hAnsi="Times New Roman"/>
          <w:sz w:val="26"/>
          <w:szCs w:val="26"/>
        </w:rPr>
        <w:t>27.11.</w:t>
      </w:r>
      <w:r w:rsidRPr="00556DA7">
        <w:rPr>
          <w:rFonts w:ascii="Times New Roman" w:hAnsi="Times New Roman"/>
          <w:sz w:val="26"/>
          <w:szCs w:val="26"/>
        </w:rPr>
        <w:t>202</w:t>
      </w:r>
      <w:r>
        <w:rPr>
          <w:rFonts w:ascii="Times New Roman" w:hAnsi="Times New Roman"/>
          <w:sz w:val="26"/>
          <w:szCs w:val="26"/>
        </w:rPr>
        <w:t>5</w:t>
      </w:r>
      <w:r w:rsidRPr="00556DA7">
        <w:rPr>
          <w:rFonts w:ascii="Times New Roman" w:hAnsi="Times New Roman"/>
          <w:sz w:val="26"/>
          <w:szCs w:val="26"/>
        </w:rPr>
        <w:t>.</w:t>
      </w:r>
      <w:r w:rsidRPr="00556DA7">
        <w:rPr>
          <w:rFonts w:ascii="Times New Roman" w:hAnsi="Times New Roman"/>
          <w:sz w:val="26"/>
          <w:szCs w:val="26"/>
          <w:lang w:val="sr-Cyrl-CS"/>
        </w:rPr>
        <w:t xml:space="preserve"> године</w:t>
      </w:r>
    </w:p>
    <w:p w14:paraId="55D9939F" w14:textId="77777777" w:rsidR="00EF045B" w:rsidRPr="00556DA7" w:rsidRDefault="00EF045B" w:rsidP="003D2C95">
      <w:pPr>
        <w:spacing w:after="0" w:line="240" w:lineRule="auto"/>
        <w:rPr>
          <w:rFonts w:ascii="Times New Roman" w:hAnsi="Times New Roman"/>
          <w:b/>
          <w:sz w:val="26"/>
          <w:szCs w:val="26"/>
        </w:rPr>
      </w:pPr>
      <w:r w:rsidRPr="00556DA7">
        <w:rPr>
          <w:rFonts w:ascii="Times New Roman" w:hAnsi="Times New Roman"/>
          <w:b/>
          <w:sz w:val="26"/>
          <w:szCs w:val="26"/>
        </w:rPr>
        <w:t>В р а њ е</w:t>
      </w:r>
    </w:p>
    <w:p w14:paraId="1701119B" w14:textId="77777777" w:rsidR="00EF045B" w:rsidRPr="00B17885" w:rsidRDefault="00EF045B" w:rsidP="003D2C95">
      <w:pPr>
        <w:spacing w:after="0" w:line="240" w:lineRule="auto"/>
        <w:jc w:val="center"/>
        <w:rPr>
          <w:rFonts w:ascii="Times New Roman" w:hAnsi="Times New Roman"/>
          <w:sz w:val="26"/>
          <w:szCs w:val="26"/>
        </w:rPr>
      </w:pPr>
    </w:p>
    <w:p w14:paraId="1F0D2ECB" w14:textId="77777777" w:rsidR="00EF045B" w:rsidRPr="00B17885" w:rsidRDefault="00EF045B" w:rsidP="003D2C95">
      <w:pPr>
        <w:spacing w:after="0" w:line="240" w:lineRule="auto"/>
        <w:jc w:val="center"/>
        <w:rPr>
          <w:rFonts w:ascii="Times New Roman" w:hAnsi="Times New Roman"/>
          <w:b/>
          <w:bCs/>
          <w:sz w:val="26"/>
          <w:szCs w:val="26"/>
        </w:rPr>
      </w:pPr>
    </w:p>
    <w:p w14:paraId="57C8E029" w14:textId="77777777" w:rsidR="00EF045B" w:rsidRPr="00B17885" w:rsidRDefault="00EF045B" w:rsidP="003D2C95">
      <w:pPr>
        <w:spacing w:after="0" w:line="240" w:lineRule="auto"/>
        <w:jc w:val="center"/>
        <w:rPr>
          <w:rFonts w:ascii="Times New Roman" w:hAnsi="Times New Roman"/>
          <w:b/>
          <w:bCs/>
          <w:sz w:val="26"/>
          <w:szCs w:val="26"/>
        </w:rPr>
      </w:pPr>
      <w:r w:rsidRPr="00B17885">
        <w:rPr>
          <w:rFonts w:ascii="Times New Roman" w:hAnsi="Times New Roman"/>
          <w:b/>
          <w:bCs/>
          <w:sz w:val="26"/>
          <w:szCs w:val="26"/>
        </w:rPr>
        <w:t xml:space="preserve">СКУПШТИНА ГРАДА </w:t>
      </w:r>
    </w:p>
    <w:p w14:paraId="504C6A7F" w14:textId="77777777" w:rsidR="00EF045B" w:rsidRPr="00B17885" w:rsidRDefault="00EF045B" w:rsidP="003D2C95">
      <w:pPr>
        <w:spacing w:after="0" w:line="240" w:lineRule="auto"/>
        <w:jc w:val="center"/>
        <w:rPr>
          <w:rFonts w:ascii="Times New Roman" w:hAnsi="Times New Roman"/>
          <w:b/>
          <w:bCs/>
          <w:sz w:val="26"/>
          <w:szCs w:val="26"/>
        </w:rPr>
      </w:pPr>
      <w:r w:rsidRPr="00B17885">
        <w:rPr>
          <w:rFonts w:ascii="Times New Roman" w:hAnsi="Times New Roman"/>
          <w:b/>
          <w:bCs/>
          <w:sz w:val="26"/>
          <w:szCs w:val="26"/>
        </w:rPr>
        <w:t>-председници-</w:t>
      </w:r>
    </w:p>
    <w:p w14:paraId="1E9E6FAB" w14:textId="77777777" w:rsidR="00EF045B" w:rsidRPr="00B17885" w:rsidRDefault="00EF045B" w:rsidP="003D2C95">
      <w:pPr>
        <w:spacing w:after="0" w:line="240" w:lineRule="auto"/>
        <w:jc w:val="center"/>
        <w:rPr>
          <w:rFonts w:ascii="Times New Roman" w:hAnsi="Times New Roman"/>
          <w:sz w:val="26"/>
          <w:szCs w:val="26"/>
        </w:rPr>
      </w:pPr>
    </w:p>
    <w:p w14:paraId="3F2EAB51" w14:textId="77777777" w:rsidR="00EF045B" w:rsidRPr="00B17885" w:rsidRDefault="00EF045B" w:rsidP="003D2C95">
      <w:pPr>
        <w:spacing w:after="0" w:line="240" w:lineRule="auto"/>
        <w:rPr>
          <w:rFonts w:ascii="Times New Roman" w:hAnsi="Times New Roman"/>
          <w:sz w:val="26"/>
          <w:szCs w:val="26"/>
        </w:rPr>
      </w:pPr>
      <w:r w:rsidRPr="00B17885">
        <w:rPr>
          <w:rFonts w:ascii="Times New Roman" w:hAnsi="Times New Roman"/>
          <w:sz w:val="26"/>
          <w:szCs w:val="26"/>
          <w:lang w:val="sr-Cyrl-CS"/>
        </w:rPr>
        <w:tab/>
        <w:t xml:space="preserve">На основу члана </w:t>
      </w:r>
      <w:r w:rsidRPr="00B17885">
        <w:rPr>
          <w:rFonts w:ascii="Times New Roman" w:hAnsi="Times New Roman"/>
          <w:sz w:val="26"/>
          <w:szCs w:val="26"/>
        </w:rPr>
        <w:t xml:space="preserve">61. </w:t>
      </w:r>
      <w:r w:rsidRPr="00B17885">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rFonts w:ascii="Times New Roman" w:hAnsi="Times New Roman"/>
          <w:sz w:val="26"/>
          <w:szCs w:val="26"/>
        </w:rPr>
        <w:t>27</w:t>
      </w:r>
      <w:r w:rsidRPr="00B17885">
        <w:rPr>
          <w:rFonts w:ascii="Times New Roman" w:hAnsi="Times New Roman"/>
          <w:sz w:val="26"/>
          <w:szCs w:val="26"/>
        </w:rPr>
        <w:t>.11.2025</w:t>
      </w:r>
      <w:r w:rsidRPr="00B17885">
        <w:rPr>
          <w:rFonts w:ascii="Times New Roman" w:hAnsi="Times New Roman"/>
          <w:sz w:val="26"/>
          <w:szCs w:val="26"/>
          <w:lang w:val="sr-Cyrl-CS"/>
        </w:rPr>
        <w:t>. године, разматрало је</w:t>
      </w:r>
      <w:r>
        <w:rPr>
          <w:rFonts w:ascii="Times New Roman" w:hAnsi="Times New Roman"/>
          <w:sz w:val="26"/>
          <w:szCs w:val="26"/>
          <w:lang w:val="sr-Cyrl-CS"/>
        </w:rPr>
        <w:t xml:space="preserve"> </w:t>
      </w:r>
      <w:r w:rsidRPr="001E4A16">
        <w:rPr>
          <w:rFonts w:ascii="Times New Roman" w:hAnsi="Times New Roman"/>
          <w:sz w:val="26"/>
          <w:szCs w:val="26"/>
        </w:rPr>
        <w:t>Нацрт</w:t>
      </w:r>
      <w:r w:rsidR="00BF66D3" w:rsidRPr="00BF66D3">
        <w:rPr>
          <w:rFonts w:ascii="Times New Roman" w:hAnsi="Times New Roman"/>
          <w:sz w:val="26"/>
          <w:szCs w:val="26"/>
        </w:rPr>
        <w:t xml:space="preserve"> </w:t>
      </w:r>
      <w:r w:rsidR="00BF66D3">
        <w:rPr>
          <w:rFonts w:ascii="Times New Roman" w:hAnsi="Times New Roman"/>
          <w:sz w:val="26"/>
          <w:szCs w:val="26"/>
        </w:rPr>
        <w:t>Акционог плана за период од 2025. до 2027. године, за спровођење стратегије развоја  обазовања и васпитања у Граду Врању 2025-2030 године</w:t>
      </w:r>
      <w:r w:rsidRPr="001E4A16">
        <w:rPr>
          <w:rFonts w:ascii="Times New Roman" w:hAnsi="Times New Roman"/>
          <w:sz w:val="26"/>
          <w:szCs w:val="26"/>
        </w:rPr>
        <w:t xml:space="preserve"> </w:t>
      </w:r>
      <w:r w:rsidRPr="00B17885">
        <w:rPr>
          <w:rFonts w:ascii="Times New Roman" w:hAnsi="Times New Roman"/>
          <w:sz w:val="26"/>
          <w:szCs w:val="26"/>
          <w:lang w:val="sr-Cyrl-CS"/>
        </w:rPr>
        <w:t>и донело следећи:</w:t>
      </w:r>
    </w:p>
    <w:p w14:paraId="7C6F251A" w14:textId="77777777" w:rsidR="00EF045B" w:rsidRPr="00B17885" w:rsidRDefault="00EF045B" w:rsidP="003D2C95">
      <w:pPr>
        <w:spacing w:after="0" w:line="240" w:lineRule="auto"/>
        <w:rPr>
          <w:rFonts w:ascii="Times New Roman" w:hAnsi="Times New Roman"/>
          <w:sz w:val="26"/>
          <w:szCs w:val="26"/>
        </w:rPr>
      </w:pPr>
    </w:p>
    <w:p w14:paraId="4EEF5F1D" w14:textId="77777777" w:rsidR="00EF045B" w:rsidRPr="00B17885" w:rsidRDefault="00EF045B" w:rsidP="003D2C95">
      <w:pPr>
        <w:spacing w:after="0" w:line="240" w:lineRule="auto"/>
        <w:jc w:val="center"/>
        <w:rPr>
          <w:rFonts w:ascii="Times New Roman" w:hAnsi="Times New Roman"/>
          <w:b/>
          <w:i/>
          <w:sz w:val="26"/>
          <w:szCs w:val="26"/>
          <w:lang w:val="sr-Cyrl-CS"/>
        </w:rPr>
      </w:pPr>
    </w:p>
    <w:p w14:paraId="5020C15D" w14:textId="77777777" w:rsidR="00EF045B" w:rsidRPr="00B17885" w:rsidRDefault="00EF045B" w:rsidP="003D2C95">
      <w:pPr>
        <w:spacing w:after="0" w:line="240" w:lineRule="auto"/>
        <w:jc w:val="center"/>
        <w:rPr>
          <w:rFonts w:ascii="Times New Roman" w:hAnsi="Times New Roman"/>
          <w:b/>
          <w:i/>
          <w:sz w:val="26"/>
          <w:szCs w:val="26"/>
          <w:lang w:val="sr-Cyrl-CS"/>
        </w:rPr>
      </w:pPr>
      <w:bookmarkStart w:id="21" w:name="_Hlk216346274"/>
      <w:r w:rsidRPr="00B17885">
        <w:rPr>
          <w:rFonts w:ascii="Times New Roman" w:hAnsi="Times New Roman"/>
          <w:b/>
          <w:i/>
          <w:sz w:val="26"/>
          <w:szCs w:val="26"/>
          <w:lang w:val="sr-Cyrl-CS"/>
        </w:rPr>
        <w:t xml:space="preserve">З А К Љ У Ч  А К </w:t>
      </w:r>
    </w:p>
    <w:p w14:paraId="13A6E0DC" w14:textId="77777777" w:rsidR="00EF045B" w:rsidRPr="00B17885" w:rsidRDefault="00EF045B" w:rsidP="003D2C95">
      <w:pPr>
        <w:spacing w:after="0" w:line="240" w:lineRule="auto"/>
        <w:rPr>
          <w:rFonts w:ascii="Times New Roman" w:hAnsi="Times New Roman"/>
          <w:sz w:val="26"/>
          <w:szCs w:val="26"/>
          <w:lang w:val="sr-Cyrl-CS"/>
        </w:rPr>
      </w:pPr>
    </w:p>
    <w:p w14:paraId="040D03C2" w14:textId="77777777" w:rsidR="00EF045B" w:rsidRPr="00B17885" w:rsidRDefault="00EF045B" w:rsidP="00DF1BE9">
      <w:pPr>
        <w:pStyle w:val="ListParagraph"/>
        <w:spacing w:after="0" w:line="240" w:lineRule="auto"/>
        <w:ind w:left="0" w:firstLine="720"/>
        <w:jc w:val="both"/>
        <w:rPr>
          <w:rFonts w:ascii="Times New Roman" w:hAnsi="Times New Roman"/>
          <w:sz w:val="26"/>
          <w:szCs w:val="26"/>
          <w:lang w:val="sr-Cyrl-CS"/>
        </w:rPr>
      </w:pPr>
      <w:proofErr w:type="spellStart"/>
      <w:r>
        <w:rPr>
          <w:rFonts w:ascii="Times New Roman" w:hAnsi="Times New Roman"/>
          <w:sz w:val="26"/>
          <w:szCs w:val="26"/>
        </w:rPr>
        <w:t>Утврђује</w:t>
      </w:r>
      <w:proofErr w:type="spellEnd"/>
      <w:r>
        <w:rPr>
          <w:rFonts w:ascii="Times New Roman" w:hAnsi="Times New Roman"/>
          <w:sz w:val="26"/>
          <w:szCs w:val="26"/>
        </w:rPr>
        <w:t xml:space="preserve"> </w:t>
      </w:r>
      <w:proofErr w:type="spellStart"/>
      <w:r>
        <w:rPr>
          <w:rFonts w:ascii="Times New Roman" w:hAnsi="Times New Roman"/>
          <w:sz w:val="26"/>
          <w:szCs w:val="26"/>
        </w:rPr>
        <w:t>се</w:t>
      </w:r>
      <w:proofErr w:type="spellEnd"/>
      <w:r>
        <w:rPr>
          <w:rFonts w:ascii="Times New Roman" w:hAnsi="Times New Roman"/>
          <w:sz w:val="26"/>
          <w:szCs w:val="26"/>
        </w:rPr>
        <w:t xml:space="preserve"> </w:t>
      </w:r>
      <w:proofErr w:type="spellStart"/>
      <w:r>
        <w:rPr>
          <w:rFonts w:ascii="Times New Roman" w:hAnsi="Times New Roman"/>
          <w:sz w:val="26"/>
          <w:szCs w:val="26"/>
        </w:rPr>
        <w:t>Предлог</w:t>
      </w:r>
      <w:proofErr w:type="spellEnd"/>
      <w:r w:rsidR="00BF66D3" w:rsidRPr="00BF66D3">
        <w:rPr>
          <w:rFonts w:ascii="Times New Roman" w:hAnsi="Times New Roman"/>
          <w:sz w:val="26"/>
          <w:szCs w:val="26"/>
        </w:rPr>
        <w:t xml:space="preserve"> </w:t>
      </w:r>
      <w:proofErr w:type="spellStart"/>
      <w:r w:rsidR="00BF66D3">
        <w:rPr>
          <w:rFonts w:ascii="Times New Roman" w:hAnsi="Times New Roman"/>
          <w:sz w:val="26"/>
          <w:szCs w:val="26"/>
        </w:rPr>
        <w:t>Акционог</w:t>
      </w:r>
      <w:proofErr w:type="spellEnd"/>
      <w:r w:rsidR="00BF66D3">
        <w:rPr>
          <w:rFonts w:ascii="Times New Roman" w:hAnsi="Times New Roman"/>
          <w:sz w:val="26"/>
          <w:szCs w:val="26"/>
        </w:rPr>
        <w:t xml:space="preserve"> </w:t>
      </w:r>
      <w:proofErr w:type="spellStart"/>
      <w:r w:rsidR="00BF66D3">
        <w:rPr>
          <w:rFonts w:ascii="Times New Roman" w:hAnsi="Times New Roman"/>
          <w:sz w:val="26"/>
          <w:szCs w:val="26"/>
        </w:rPr>
        <w:t>плана</w:t>
      </w:r>
      <w:proofErr w:type="spellEnd"/>
      <w:r w:rsidR="00BF66D3">
        <w:rPr>
          <w:rFonts w:ascii="Times New Roman" w:hAnsi="Times New Roman"/>
          <w:sz w:val="26"/>
          <w:szCs w:val="26"/>
        </w:rPr>
        <w:t xml:space="preserve"> </w:t>
      </w:r>
      <w:proofErr w:type="spellStart"/>
      <w:r w:rsidR="00BF66D3">
        <w:rPr>
          <w:rFonts w:ascii="Times New Roman" w:hAnsi="Times New Roman"/>
          <w:sz w:val="26"/>
          <w:szCs w:val="26"/>
        </w:rPr>
        <w:t>за</w:t>
      </w:r>
      <w:proofErr w:type="spellEnd"/>
      <w:r w:rsidR="00BF66D3">
        <w:rPr>
          <w:rFonts w:ascii="Times New Roman" w:hAnsi="Times New Roman"/>
          <w:sz w:val="26"/>
          <w:szCs w:val="26"/>
        </w:rPr>
        <w:t xml:space="preserve"> </w:t>
      </w:r>
      <w:proofErr w:type="spellStart"/>
      <w:r w:rsidR="00BF66D3">
        <w:rPr>
          <w:rFonts w:ascii="Times New Roman" w:hAnsi="Times New Roman"/>
          <w:sz w:val="26"/>
          <w:szCs w:val="26"/>
        </w:rPr>
        <w:t>период</w:t>
      </w:r>
      <w:proofErr w:type="spellEnd"/>
      <w:r w:rsidR="00BF66D3">
        <w:rPr>
          <w:rFonts w:ascii="Times New Roman" w:hAnsi="Times New Roman"/>
          <w:sz w:val="26"/>
          <w:szCs w:val="26"/>
        </w:rPr>
        <w:t xml:space="preserve"> </w:t>
      </w:r>
      <w:proofErr w:type="spellStart"/>
      <w:r w:rsidR="00BF66D3">
        <w:rPr>
          <w:rFonts w:ascii="Times New Roman" w:hAnsi="Times New Roman"/>
          <w:sz w:val="26"/>
          <w:szCs w:val="26"/>
        </w:rPr>
        <w:t>од</w:t>
      </w:r>
      <w:proofErr w:type="spellEnd"/>
      <w:r w:rsidR="00BF66D3">
        <w:rPr>
          <w:rFonts w:ascii="Times New Roman" w:hAnsi="Times New Roman"/>
          <w:sz w:val="26"/>
          <w:szCs w:val="26"/>
        </w:rPr>
        <w:t xml:space="preserve"> 2025. </w:t>
      </w:r>
      <w:proofErr w:type="spellStart"/>
      <w:r w:rsidR="00BF66D3">
        <w:rPr>
          <w:rFonts w:ascii="Times New Roman" w:hAnsi="Times New Roman"/>
          <w:sz w:val="26"/>
          <w:szCs w:val="26"/>
        </w:rPr>
        <w:t>до</w:t>
      </w:r>
      <w:proofErr w:type="spellEnd"/>
      <w:r w:rsidR="00BF66D3">
        <w:rPr>
          <w:rFonts w:ascii="Times New Roman" w:hAnsi="Times New Roman"/>
          <w:sz w:val="26"/>
          <w:szCs w:val="26"/>
        </w:rPr>
        <w:t xml:space="preserve"> 2027. </w:t>
      </w:r>
      <w:proofErr w:type="spellStart"/>
      <w:r w:rsidR="00BF66D3">
        <w:rPr>
          <w:rFonts w:ascii="Times New Roman" w:hAnsi="Times New Roman"/>
          <w:sz w:val="26"/>
          <w:szCs w:val="26"/>
        </w:rPr>
        <w:t>године</w:t>
      </w:r>
      <w:proofErr w:type="spellEnd"/>
      <w:r w:rsidR="00BF66D3">
        <w:rPr>
          <w:rFonts w:ascii="Times New Roman" w:hAnsi="Times New Roman"/>
          <w:sz w:val="26"/>
          <w:szCs w:val="26"/>
        </w:rPr>
        <w:t xml:space="preserve">, </w:t>
      </w:r>
      <w:proofErr w:type="spellStart"/>
      <w:r w:rsidR="00BF66D3">
        <w:rPr>
          <w:rFonts w:ascii="Times New Roman" w:hAnsi="Times New Roman"/>
          <w:sz w:val="26"/>
          <w:szCs w:val="26"/>
        </w:rPr>
        <w:t>за</w:t>
      </w:r>
      <w:proofErr w:type="spellEnd"/>
      <w:r w:rsidR="00BF66D3">
        <w:rPr>
          <w:rFonts w:ascii="Times New Roman" w:hAnsi="Times New Roman"/>
          <w:sz w:val="26"/>
          <w:szCs w:val="26"/>
        </w:rPr>
        <w:t xml:space="preserve"> </w:t>
      </w:r>
      <w:proofErr w:type="spellStart"/>
      <w:r w:rsidR="00BF66D3">
        <w:rPr>
          <w:rFonts w:ascii="Times New Roman" w:hAnsi="Times New Roman"/>
          <w:sz w:val="26"/>
          <w:szCs w:val="26"/>
        </w:rPr>
        <w:t>спровођење</w:t>
      </w:r>
      <w:proofErr w:type="spellEnd"/>
      <w:r w:rsidR="00BF66D3">
        <w:rPr>
          <w:rFonts w:ascii="Times New Roman" w:hAnsi="Times New Roman"/>
          <w:sz w:val="26"/>
          <w:szCs w:val="26"/>
        </w:rPr>
        <w:t xml:space="preserve"> </w:t>
      </w:r>
      <w:proofErr w:type="spellStart"/>
      <w:r w:rsidR="00BF66D3">
        <w:rPr>
          <w:rFonts w:ascii="Times New Roman" w:hAnsi="Times New Roman"/>
          <w:sz w:val="26"/>
          <w:szCs w:val="26"/>
        </w:rPr>
        <w:t>стратегије</w:t>
      </w:r>
      <w:proofErr w:type="spellEnd"/>
      <w:r w:rsidR="00BF66D3">
        <w:rPr>
          <w:rFonts w:ascii="Times New Roman" w:hAnsi="Times New Roman"/>
          <w:sz w:val="26"/>
          <w:szCs w:val="26"/>
        </w:rPr>
        <w:t xml:space="preserve"> </w:t>
      </w:r>
      <w:proofErr w:type="spellStart"/>
      <w:proofErr w:type="gramStart"/>
      <w:r w:rsidR="00BF66D3">
        <w:rPr>
          <w:rFonts w:ascii="Times New Roman" w:hAnsi="Times New Roman"/>
          <w:sz w:val="26"/>
          <w:szCs w:val="26"/>
        </w:rPr>
        <w:t>развоја</w:t>
      </w:r>
      <w:proofErr w:type="spellEnd"/>
      <w:r w:rsidR="00BF66D3">
        <w:rPr>
          <w:rFonts w:ascii="Times New Roman" w:hAnsi="Times New Roman"/>
          <w:sz w:val="26"/>
          <w:szCs w:val="26"/>
        </w:rPr>
        <w:t xml:space="preserve">  </w:t>
      </w:r>
      <w:proofErr w:type="spellStart"/>
      <w:r w:rsidR="00BF66D3">
        <w:rPr>
          <w:rFonts w:ascii="Times New Roman" w:hAnsi="Times New Roman"/>
          <w:sz w:val="26"/>
          <w:szCs w:val="26"/>
        </w:rPr>
        <w:t>обазовања</w:t>
      </w:r>
      <w:proofErr w:type="spellEnd"/>
      <w:proofErr w:type="gramEnd"/>
      <w:r w:rsidR="00BF66D3">
        <w:rPr>
          <w:rFonts w:ascii="Times New Roman" w:hAnsi="Times New Roman"/>
          <w:sz w:val="26"/>
          <w:szCs w:val="26"/>
        </w:rPr>
        <w:t xml:space="preserve"> и </w:t>
      </w:r>
      <w:proofErr w:type="spellStart"/>
      <w:r w:rsidR="00BF66D3">
        <w:rPr>
          <w:rFonts w:ascii="Times New Roman" w:hAnsi="Times New Roman"/>
          <w:sz w:val="26"/>
          <w:szCs w:val="26"/>
        </w:rPr>
        <w:t>васпитања</w:t>
      </w:r>
      <w:proofErr w:type="spellEnd"/>
      <w:r w:rsidR="00BF66D3">
        <w:rPr>
          <w:rFonts w:ascii="Times New Roman" w:hAnsi="Times New Roman"/>
          <w:sz w:val="26"/>
          <w:szCs w:val="26"/>
        </w:rPr>
        <w:t xml:space="preserve"> у </w:t>
      </w:r>
      <w:proofErr w:type="spellStart"/>
      <w:r w:rsidR="00BF66D3">
        <w:rPr>
          <w:rFonts w:ascii="Times New Roman" w:hAnsi="Times New Roman"/>
          <w:sz w:val="26"/>
          <w:szCs w:val="26"/>
        </w:rPr>
        <w:t>Граду</w:t>
      </w:r>
      <w:proofErr w:type="spellEnd"/>
      <w:r w:rsidR="00BF66D3">
        <w:rPr>
          <w:rFonts w:ascii="Times New Roman" w:hAnsi="Times New Roman"/>
          <w:sz w:val="26"/>
          <w:szCs w:val="26"/>
        </w:rPr>
        <w:t xml:space="preserve"> </w:t>
      </w:r>
      <w:proofErr w:type="spellStart"/>
      <w:r w:rsidR="00BF66D3">
        <w:rPr>
          <w:rFonts w:ascii="Times New Roman" w:hAnsi="Times New Roman"/>
          <w:sz w:val="26"/>
          <w:szCs w:val="26"/>
        </w:rPr>
        <w:t>Врању</w:t>
      </w:r>
      <w:proofErr w:type="spellEnd"/>
      <w:r w:rsidR="00BF66D3">
        <w:rPr>
          <w:rFonts w:ascii="Times New Roman" w:hAnsi="Times New Roman"/>
          <w:sz w:val="26"/>
          <w:szCs w:val="26"/>
        </w:rPr>
        <w:t xml:space="preserve"> 2025-2030 </w:t>
      </w:r>
      <w:proofErr w:type="spellStart"/>
      <w:r w:rsidR="00BF66D3">
        <w:rPr>
          <w:rFonts w:ascii="Times New Roman" w:hAnsi="Times New Roman"/>
          <w:sz w:val="26"/>
          <w:szCs w:val="26"/>
        </w:rPr>
        <w:t>године</w:t>
      </w:r>
      <w:proofErr w:type="spellEnd"/>
      <w:r w:rsidR="00BF66D3">
        <w:rPr>
          <w:rFonts w:ascii="Times New Roman" w:hAnsi="Times New Roman"/>
          <w:sz w:val="26"/>
          <w:szCs w:val="26"/>
        </w:rPr>
        <w:t>.</w:t>
      </w:r>
      <w:r w:rsidR="00BF66D3" w:rsidRPr="001E4A16">
        <w:rPr>
          <w:rFonts w:ascii="Times New Roman" w:hAnsi="Times New Roman"/>
          <w:sz w:val="26"/>
          <w:szCs w:val="26"/>
        </w:rPr>
        <w:t xml:space="preserve"> </w:t>
      </w:r>
      <w:r>
        <w:rPr>
          <w:rFonts w:ascii="Times New Roman" w:hAnsi="Times New Roman"/>
          <w:sz w:val="26"/>
          <w:szCs w:val="26"/>
        </w:rPr>
        <w:t xml:space="preserve"> </w:t>
      </w:r>
      <w:r w:rsidRPr="00B17885">
        <w:rPr>
          <w:rFonts w:ascii="Times New Roman" w:hAnsi="Times New Roman"/>
          <w:sz w:val="26"/>
          <w:szCs w:val="26"/>
          <w:lang w:val="sr-Cyrl-CS"/>
        </w:rPr>
        <w:t>и доставља Скупштини на разматрање и усвајање.</w:t>
      </w:r>
    </w:p>
    <w:bookmarkEnd w:id="21"/>
    <w:p w14:paraId="0255E6EC" w14:textId="77777777" w:rsidR="00EF045B" w:rsidRPr="00B17885" w:rsidRDefault="00EF045B" w:rsidP="003D2C95">
      <w:pPr>
        <w:spacing w:after="0" w:line="240" w:lineRule="auto"/>
        <w:rPr>
          <w:rFonts w:ascii="Times New Roman" w:hAnsi="Times New Roman"/>
          <w:sz w:val="26"/>
          <w:szCs w:val="26"/>
          <w:lang w:val="sr-Cyrl-CS"/>
        </w:rPr>
      </w:pPr>
    </w:p>
    <w:p w14:paraId="34889D1D" w14:textId="77777777" w:rsidR="00EF045B" w:rsidRPr="00B17885" w:rsidRDefault="00EF045B" w:rsidP="003D2C95">
      <w:pPr>
        <w:spacing w:after="0" w:line="240" w:lineRule="auto"/>
        <w:rPr>
          <w:rFonts w:ascii="Times New Roman" w:hAnsi="Times New Roman"/>
          <w:sz w:val="26"/>
          <w:szCs w:val="26"/>
        </w:rPr>
      </w:pPr>
      <w:r w:rsidRPr="00B17885">
        <w:rPr>
          <w:rFonts w:ascii="Times New Roman" w:hAnsi="Times New Roman"/>
          <w:sz w:val="26"/>
          <w:szCs w:val="26"/>
        </w:rPr>
        <w:tab/>
        <w:t xml:space="preserve">Уводне напомене на седници Скупштине поднеће </w:t>
      </w:r>
      <w:r w:rsidR="00BF66D3">
        <w:rPr>
          <w:rFonts w:ascii="Times New Roman" w:hAnsi="Times New Roman"/>
          <w:sz w:val="26"/>
          <w:szCs w:val="26"/>
        </w:rPr>
        <w:t>Дарко Рденковић, члан Градског већа.</w:t>
      </w:r>
    </w:p>
    <w:p w14:paraId="78002FE9" w14:textId="77777777" w:rsidR="00EF045B" w:rsidRPr="00B17885" w:rsidRDefault="00EF045B" w:rsidP="003D2C95">
      <w:pPr>
        <w:spacing w:after="0" w:line="240" w:lineRule="auto"/>
        <w:rPr>
          <w:rFonts w:ascii="Times New Roman" w:hAnsi="Times New Roman"/>
          <w:sz w:val="26"/>
          <w:szCs w:val="26"/>
        </w:rPr>
      </w:pPr>
    </w:p>
    <w:p w14:paraId="3A3AEE56" w14:textId="77777777" w:rsidR="00EF045B" w:rsidRPr="00B17885" w:rsidRDefault="00EF045B" w:rsidP="003D2C95">
      <w:pPr>
        <w:spacing w:after="0" w:line="240" w:lineRule="auto"/>
        <w:rPr>
          <w:rFonts w:ascii="Times New Roman" w:hAnsi="Times New Roman"/>
          <w:b/>
          <w:sz w:val="26"/>
          <w:szCs w:val="26"/>
        </w:rPr>
      </w:pP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t xml:space="preserve">      </w:t>
      </w:r>
      <w:r w:rsidR="00ED7B89">
        <w:rPr>
          <w:rFonts w:ascii="Times New Roman" w:hAnsi="Times New Roman"/>
          <w:b/>
          <w:sz w:val="26"/>
          <w:szCs w:val="26"/>
        </w:rPr>
        <w:t xml:space="preserve">           </w:t>
      </w:r>
      <w:r w:rsidRPr="00B17885">
        <w:rPr>
          <w:rFonts w:ascii="Times New Roman" w:hAnsi="Times New Roman"/>
          <w:b/>
          <w:sz w:val="26"/>
          <w:szCs w:val="26"/>
        </w:rPr>
        <w:t xml:space="preserve">   ПРЕДСЕДНИК </w:t>
      </w:r>
    </w:p>
    <w:p w14:paraId="01D63A47" w14:textId="77777777" w:rsidR="00EF045B" w:rsidRPr="00B17885" w:rsidRDefault="00EF045B" w:rsidP="003D2C95">
      <w:pPr>
        <w:spacing w:after="0" w:line="240" w:lineRule="auto"/>
        <w:jc w:val="center"/>
        <w:rPr>
          <w:rFonts w:ascii="Times New Roman" w:hAnsi="Times New Roman"/>
          <w:b/>
          <w:sz w:val="26"/>
          <w:szCs w:val="26"/>
        </w:rPr>
      </w:pP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t xml:space="preserve">                                                   ГРАДСКОГ ВЕЋА,</w:t>
      </w:r>
    </w:p>
    <w:p w14:paraId="128671E3" w14:textId="77777777" w:rsidR="00EF045B" w:rsidRDefault="00EF045B" w:rsidP="003D2C95">
      <w:pPr>
        <w:pStyle w:val="P16"/>
        <w:ind w:left="0" w:firstLine="0"/>
        <w:rPr>
          <w:rFonts w:cs="Times New Roman"/>
          <w:sz w:val="26"/>
          <w:szCs w:val="26"/>
        </w:rPr>
      </w:pPr>
      <w:r w:rsidRPr="00B17885">
        <w:rPr>
          <w:rFonts w:cs="Times New Roman"/>
          <w:sz w:val="26"/>
          <w:szCs w:val="26"/>
        </w:rPr>
        <w:t xml:space="preserve">                                                                                          </w:t>
      </w:r>
      <w:r w:rsidR="00ED7B89">
        <w:rPr>
          <w:rFonts w:cs="Times New Roman"/>
          <w:sz w:val="26"/>
          <w:szCs w:val="26"/>
        </w:rPr>
        <w:t xml:space="preserve">       </w:t>
      </w:r>
      <w:proofErr w:type="spellStart"/>
      <w:r w:rsidRPr="00B17885">
        <w:rPr>
          <w:rFonts w:cs="Times New Roman"/>
          <w:sz w:val="26"/>
          <w:szCs w:val="26"/>
        </w:rPr>
        <w:t>др</w:t>
      </w:r>
      <w:proofErr w:type="spellEnd"/>
      <w:r w:rsidRPr="00B17885">
        <w:rPr>
          <w:rFonts w:cs="Times New Roman"/>
          <w:sz w:val="26"/>
          <w:szCs w:val="26"/>
        </w:rPr>
        <w:t xml:space="preserve"> </w:t>
      </w:r>
      <w:proofErr w:type="spellStart"/>
      <w:r w:rsidRPr="00B17885">
        <w:rPr>
          <w:rFonts w:cs="Times New Roman"/>
          <w:sz w:val="26"/>
          <w:szCs w:val="26"/>
        </w:rPr>
        <w:t>Слободан</w:t>
      </w:r>
      <w:proofErr w:type="spellEnd"/>
      <w:r w:rsidRPr="00B17885">
        <w:rPr>
          <w:rFonts w:cs="Times New Roman"/>
          <w:sz w:val="26"/>
          <w:szCs w:val="26"/>
        </w:rPr>
        <w:t xml:space="preserve"> </w:t>
      </w:r>
      <w:proofErr w:type="spellStart"/>
      <w:r w:rsidRPr="00B17885">
        <w:rPr>
          <w:rFonts w:cs="Times New Roman"/>
          <w:sz w:val="26"/>
          <w:szCs w:val="26"/>
        </w:rPr>
        <w:t>Миленковић</w:t>
      </w:r>
      <w:proofErr w:type="spellEnd"/>
    </w:p>
    <w:p w14:paraId="4ACBDEDE" w14:textId="77777777" w:rsidR="00BF66D3" w:rsidRDefault="00BF66D3" w:rsidP="003D2C95">
      <w:pPr>
        <w:pStyle w:val="P16"/>
        <w:ind w:left="0" w:firstLine="0"/>
        <w:rPr>
          <w:rFonts w:cs="Times New Roman"/>
          <w:sz w:val="26"/>
          <w:szCs w:val="26"/>
        </w:rPr>
      </w:pPr>
    </w:p>
    <w:p w14:paraId="0A31CD7C" w14:textId="77777777" w:rsidR="00BF66D3" w:rsidRDefault="00BF66D3" w:rsidP="003D2C95">
      <w:pPr>
        <w:pStyle w:val="P16"/>
        <w:ind w:left="0" w:firstLine="0"/>
        <w:rPr>
          <w:rFonts w:cs="Times New Roman"/>
          <w:sz w:val="26"/>
          <w:szCs w:val="26"/>
        </w:rPr>
      </w:pPr>
    </w:p>
    <w:p w14:paraId="33A4B190" w14:textId="77777777" w:rsidR="00BF66D3" w:rsidRDefault="00BF66D3" w:rsidP="003D2C95">
      <w:pPr>
        <w:pStyle w:val="P16"/>
        <w:ind w:left="0" w:firstLine="0"/>
        <w:rPr>
          <w:rFonts w:cs="Times New Roman"/>
          <w:sz w:val="26"/>
          <w:szCs w:val="26"/>
        </w:rPr>
      </w:pPr>
    </w:p>
    <w:p w14:paraId="503CBEE6" w14:textId="77777777" w:rsidR="00BF66D3" w:rsidRDefault="00BF66D3" w:rsidP="003D2C95">
      <w:pPr>
        <w:pStyle w:val="P16"/>
        <w:ind w:left="0" w:firstLine="0"/>
        <w:rPr>
          <w:rFonts w:cs="Times New Roman"/>
          <w:sz w:val="26"/>
          <w:szCs w:val="26"/>
        </w:rPr>
      </w:pPr>
    </w:p>
    <w:p w14:paraId="45745260" w14:textId="77777777" w:rsidR="00BF66D3" w:rsidRDefault="00BF66D3" w:rsidP="003D2C95">
      <w:pPr>
        <w:pStyle w:val="P16"/>
        <w:ind w:left="0" w:firstLine="0"/>
        <w:rPr>
          <w:rFonts w:cs="Times New Roman"/>
          <w:sz w:val="26"/>
          <w:szCs w:val="26"/>
        </w:rPr>
      </w:pPr>
    </w:p>
    <w:p w14:paraId="1A88F808" w14:textId="77777777" w:rsidR="00BF66D3" w:rsidRPr="00BF66D3" w:rsidRDefault="00BF66D3" w:rsidP="003D2C95">
      <w:pPr>
        <w:pStyle w:val="P16"/>
        <w:ind w:left="0" w:firstLine="0"/>
        <w:rPr>
          <w:rFonts w:cs="Times New Roman"/>
          <w:sz w:val="26"/>
          <w:szCs w:val="26"/>
        </w:rPr>
      </w:pPr>
    </w:p>
    <w:p w14:paraId="13A00581" w14:textId="77777777" w:rsidR="00EF045B" w:rsidRDefault="00EF045B" w:rsidP="003D2C95">
      <w:pPr>
        <w:pStyle w:val="P16"/>
        <w:ind w:left="0" w:firstLine="0"/>
        <w:rPr>
          <w:rFonts w:cs="Times New Roman"/>
          <w:sz w:val="26"/>
          <w:szCs w:val="26"/>
        </w:rPr>
      </w:pPr>
    </w:p>
    <w:p w14:paraId="7CFFDAFC" w14:textId="77777777" w:rsidR="003D2C95" w:rsidRDefault="003D2C95" w:rsidP="003D2C95">
      <w:pPr>
        <w:pStyle w:val="P16"/>
        <w:ind w:left="0" w:firstLine="0"/>
        <w:rPr>
          <w:rFonts w:cs="Times New Roman"/>
          <w:sz w:val="26"/>
          <w:szCs w:val="26"/>
        </w:rPr>
      </w:pPr>
    </w:p>
    <w:p w14:paraId="7E80ED6E" w14:textId="77777777" w:rsidR="003D2C95" w:rsidRDefault="003D2C95" w:rsidP="003D2C95">
      <w:pPr>
        <w:pStyle w:val="P16"/>
        <w:ind w:left="0" w:firstLine="0"/>
        <w:rPr>
          <w:rFonts w:cs="Times New Roman"/>
          <w:sz w:val="26"/>
          <w:szCs w:val="26"/>
        </w:rPr>
      </w:pPr>
    </w:p>
    <w:p w14:paraId="332186C7" w14:textId="77777777" w:rsidR="003D2C95" w:rsidRDefault="003D2C95" w:rsidP="003D2C95">
      <w:pPr>
        <w:pStyle w:val="P16"/>
        <w:ind w:left="0" w:firstLine="0"/>
        <w:rPr>
          <w:rFonts w:cs="Times New Roman"/>
          <w:sz w:val="26"/>
          <w:szCs w:val="26"/>
        </w:rPr>
      </w:pPr>
    </w:p>
    <w:p w14:paraId="283C56D6" w14:textId="77777777" w:rsidR="003D2C95" w:rsidRDefault="003D2C95" w:rsidP="003D2C95">
      <w:pPr>
        <w:pStyle w:val="P16"/>
        <w:ind w:left="0" w:firstLine="0"/>
        <w:rPr>
          <w:rFonts w:cs="Times New Roman"/>
          <w:sz w:val="26"/>
          <w:szCs w:val="26"/>
        </w:rPr>
      </w:pPr>
    </w:p>
    <w:p w14:paraId="2DDC21B7" w14:textId="77777777" w:rsidR="00EF045B" w:rsidRPr="00DF1BE9" w:rsidRDefault="00EF045B" w:rsidP="003D2C95">
      <w:pPr>
        <w:pStyle w:val="P16"/>
        <w:ind w:left="0" w:firstLine="0"/>
        <w:rPr>
          <w:rFonts w:cs="Times New Roman"/>
          <w:sz w:val="26"/>
          <w:szCs w:val="26"/>
        </w:rPr>
      </w:pPr>
    </w:p>
    <w:p w14:paraId="71063861" w14:textId="77777777" w:rsidR="00EF045B" w:rsidRDefault="00EF045B" w:rsidP="003D2C95">
      <w:pPr>
        <w:pStyle w:val="P16"/>
        <w:ind w:left="0" w:firstLine="0"/>
        <w:rPr>
          <w:rFonts w:cs="Times New Roman"/>
          <w:sz w:val="26"/>
          <w:szCs w:val="26"/>
        </w:rPr>
      </w:pPr>
    </w:p>
    <w:p w14:paraId="16ADC558" w14:textId="6FFF60B5" w:rsidR="00EF045B" w:rsidRPr="00556DA7" w:rsidRDefault="00E0068F" w:rsidP="003D2C95">
      <w:pPr>
        <w:pStyle w:val="Heading2"/>
        <w:spacing w:before="0" w:line="240" w:lineRule="auto"/>
        <w:rPr>
          <w:rFonts w:ascii="Times New Roman" w:hAnsi="Times New Roman"/>
          <w:lang w:val="sr-Cyrl-CS"/>
        </w:rPr>
      </w:pPr>
      <w:r>
        <w:rPr>
          <w:rFonts w:ascii="Times New Roman" w:hAnsi="Times New Roman"/>
          <w:noProof/>
          <w:lang w:val="en-US"/>
        </w:rPr>
        <w:lastRenderedPageBreak/>
        <w:drawing>
          <wp:inline distT="0" distB="0" distL="0" distR="0" wp14:anchorId="2C3985A2" wp14:editId="7D48E17D">
            <wp:extent cx="1228725" cy="609600"/>
            <wp:effectExtent l="0" t="0" r="0" b="0"/>
            <wp:docPr id="18" name="Picture 1958128731"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8128731" descr="mali 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23788E39" w14:textId="77777777" w:rsidR="00EF045B" w:rsidRPr="00556DA7" w:rsidRDefault="00EF045B"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Република Србија</w:t>
      </w:r>
    </w:p>
    <w:p w14:paraId="62F4DE99" w14:textId="77777777" w:rsidR="00EF045B" w:rsidRPr="00556DA7" w:rsidRDefault="00EF045B"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ГРАД ВРАЊЕ</w:t>
      </w:r>
    </w:p>
    <w:p w14:paraId="670C6EC5" w14:textId="77777777" w:rsidR="00EF045B" w:rsidRPr="00556DA7" w:rsidRDefault="00EF045B"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 xml:space="preserve">ГРАДСКО ВЕЋЕ </w:t>
      </w:r>
    </w:p>
    <w:p w14:paraId="63025794" w14:textId="77777777" w:rsidR="00EF045B" w:rsidRPr="00556DA7" w:rsidRDefault="00EF045B" w:rsidP="003D2C95">
      <w:pPr>
        <w:spacing w:after="0" w:line="240" w:lineRule="auto"/>
        <w:rPr>
          <w:rFonts w:ascii="Times New Roman" w:hAnsi="Times New Roman"/>
          <w:sz w:val="26"/>
          <w:szCs w:val="26"/>
        </w:rPr>
      </w:pPr>
      <w:r w:rsidRPr="00556DA7">
        <w:rPr>
          <w:rFonts w:ascii="Times New Roman" w:hAnsi="Times New Roman"/>
          <w:sz w:val="26"/>
          <w:szCs w:val="26"/>
          <w:lang w:val="sr-Cyrl-CS"/>
        </w:rPr>
        <w:t xml:space="preserve">Број: </w:t>
      </w:r>
      <w:r>
        <w:rPr>
          <w:rFonts w:ascii="Times New Roman" w:hAnsi="Times New Roman"/>
          <w:sz w:val="26"/>
          <w:szCs w:val="26"/>
        </w:rPr>
        <w:t>004708138</w:t>
      </w:r>
      <w:r w:rsidR="003D2C95">
        <w:rPr>
          <w:rFonts w:ascii="Times New Roman" w:hAnsi="Times New Roman"/>
          <w:sz w:val="26"/>
          <w:szCs w:val="26"/>
        </w:rPr>
        <w:t>/16</w:t>
      </w:r>
      <w:r>
        <w:rPr>
          <w:rFonts w:ascii="Times New Roman" w:hAnsi="Times New Roman"/>
          <w:sz w:val="26"/>
          <w:szCs w:val="26"/>
        </w:rPr>
        <w:t xml:space="preserve">  </w:t>
      </w:r>
      <w:r w:rsidRPr="00556DA7">
        <w:rPr>
          <w:rFonts w:ascii="Times New Roman" w:hAnsi="Times New Roman"/>
          <w:sz w:val="26"/>
          <w:szCs w:val="26"/>
        </w:rPr>
        <w:t>202</w:t>
      </w:r>
      <w:r>
        <w:rPr>
          <w:rFonts w:ascii="Times New Roman" w:hAnsi="Times New Roman"/>
          <w:sz w:val="26"/>
          <w:szCs w:val="26"/>
        </w:rPr>
        <w:t>5</w:t>
      </w:r>
    </w:p>
    <w:p w14:paraId="6BE6A4B3" w14:textId="77777777" w:rsidR="00EF045B" w:rsidRPr="00556DA7" w:rsidRDefault="00EF045B" w:rsidP="003D2C95">
      <w:pPr>
        <w:spacing w:after="0" w:line="240" w:lineRule="auto"/>
        <w:rPr>
          <w:rFonts w:ascii="Times New Roman" w:hAnsi="Times New Roman"/>
          <w:sz w:val="26"/>
          <w:szCs w:val="26"/>
          <w:lang w:val="sr-Cyrl-CS"/>
        </w:rPr>
      </w:pPr>
      <w:r w:rsidRPr="00556DA7">
        <w:rPr>
          <w:rFonts w:ascii="Times New Roman" w:hAnsi="Times New Roman"/>
          <w:sz w:val="26"/>
          <w:szCs w:val="26"/>
        </w:rPr>
        <w:t>Дана:</w:t>
      </w:r>
      <w:r>
        <w:rPr>
          <w:rFonts w:ascii="Times New Roman" w:hAnsi="Times New Roman"/>
          <w:sz w:val="26"/>
          <w:szCs w:val="26"/>
        </w:rPr>
        <w:t>27.11.</w:t>
      </w:r>
      <w:r w:rsidRPr="00556DA7">
        <w:rPr>
          <w:rFonts w:ascii="Times New Roman" w:hAnsi="Times New Roman"/>
          <w:sz w:val="26"/>
          <w:szCs w:val="26"/>
        </w:rPr>
        <w:t>202</w:t>
      </w:r>
      <w:r>
        <w:rPr>
          <w:rFonts w:ascii="Times New Roman" w:hAnsi="Times New Roman"/>
          <w:sz w:val="26"/>
          <w:szCs w:val="26"/>
        </w:rPr>
        <w:t>5</w:t>
      </w:r>
      <w:r w:rsidRPr="00556DA7">
        <w:rPr>
          <w:rFonts w:ascii="Times New Roman" w:hAnsi="Times New Roman"/>
          <w:sz w:val="26"/>
          <w:szCs w:val="26"/>
        </w:rPr>
        <w:t>.</w:t>
      </w:r>
      <w:r w:rsidRPr="00556DA7">
        <w:rPr>
          <w:rFonts w:ascii="Times New Roman" w:hAnsi="Times New Roman"/>
          <w:sz w:val="26"/>
          <w:szCs w:val="26"/>
          <w:lang w:val="sr-Cyrl-CS"/>
        </w:rPr>
        <w:t xml:space="preserve"> године</w:t>
      </w:r>
    </w:p>
    <w:p w14:paraId="0A49625D" w14:textId="77777777" w:rsidR="00EF045B" w:rsidRPr="00556DA7" w:rsidRDefault="00EF045B" w:rsidP="003D2C95">
      <w:pPr>
        <w:spacing w:after="0" w:line="240" w:lineRule="auto"/>
        <w:rPr>
          <w:rFonts w:ascii="Times New Roman" w:hAnsi="Times New Roman"/>
          <w:b/>
          <w:sz w:val="26"/>
          <w:szCs w:val="26"/>
        </w:rPr>
      </w:pPr>
      <w:r w:rsidRPr="00556DA7">
        <w:rPr>
          <w:rFonts w:ascii="Times New Roman" w:hAnsi="Times New Roman"/>
          <w:b/>
          <w:sz w:val="26"/>
          <w:szCs w:val="26"/>
        </w:rPr>
        <w:t>В р а њ е</w:t>
      </w:r>
    </w:p>
    <w:p w14:paraId="3C4F3CA9" w14:textId="77777777" w:rsidR="00EF045B" w:rsidRPr="00B17885" w:rsidRDefault="00EF045B" w:rsidP="003D2C95">
      <w:pPr>
        <w:spacing w:after="0" w:line="240" w:lineRule="auto"/>
        <w:jc w:val="center"/>
        <w:rPr>
          <w:rFonts w:ascii="Times New Roman" w:hAnsi="Times New Roman"/>
          <w:sz w:val="26"/>
          <w:szCs w:val="26"/>
        </w:rPr>
      </w:pPr>
    </w:p>
    <w:p w14:paraId="46D7060C" w14:textId="77777777" w:rsidR="00EF045B" w:rsidRPr="00B17885" w:rsidRDefault="00EF045B" w:rsidP="003D2C95">
      <w:pPr>
        <w:spacing w:after="0" w:line="240" w:lineRule="auto"/>
        <w:jc w:val="center"/>
        <w:rPr>
          <w:rFonts w:ascii="Times New Roman" w:hAnsi="Times New Roman"/>
          <w:b/>
          <w:bCs/>
          <w:sz w:val="26"/>
          <w:szCs w:val="26"/>
        </w:rPr>
      </w:pPr>
    </w:p>
    <w:p w14:paraId="420FCE5B" w14:textId="77777777" w:rsidR="00EF045B" w:rsidRPr="00B17885" w:rsidRDefault="00EF045B" w:rsidP="003D2C95">
      <w:pPr>
        <w:spacing w:after="0" w:line="240" w:lineRule="auto"/>
        <w:jc w:val="center"/>
        <w:rPr>
          <w:rFonts w:ascii="Times New Roman" w:hAnsi="Times New Roman"/>
          <w:b/>
          <w:bCs/>
          <w:sz w:val="26"/>
          <w:szCs w:val="26"/>
        </w:rPr>
      </w:pPr>
      <w:r w:rsidRPr="00B17885">
        <w:rPr>
          <w:rFonts w:ascii="Times New Roman" w:hAnsi="Times New Roman"/>
          <w:b/>
          <w:bCs/>
          <w:sz w:val="26"/>
          <w:szCs w:val="26"/>
        </w:rPr>
        <w:t xml:space="preserve">СКУПШТИНА ГРАДА </w:t>
      </w:r>
    </w:p>
    <w:p w14:paraId="736C4449" w14:textId="77777777" w:rsidR="00EF045B" w:rsidRPr="00B17885" w:rsidRDefault="00EF045B" w:rsidP="003D2C95">
      <w:pPr>
        <w:spacing w:after="0" w:line="240" w:lineRule="auto"/>
        <w:jc w:val="center"/>
        <w:rPr>
          <w:rFonts w:ascii="Times New Roman" w:hAnsi="Times New Roman"/>
          <w:b/>
          <w:bCs/>
          <w:sz w:val="26"/>
          <w:szCs w:val="26"/>
        </w:rPr>
      </w:pPr>
      <w:r w:rsidRPr="00B17885">
        <w:rPr>
          <w:rFonts w:ascii="Times New Roman" w:hAnsi="Times New Roman"/>
          <w:b/>
          <w:bCs/>
          <w:sz w:val="26"/>
          <w:szCs w:val="26"/>
        </w:rPr>
        <w:t>-председници-</w:t>
      </w:r>
    </w:p>
    <w:p w14:paraId="1B848C73" w14:textId="77777777" w:rsidR="00EF045B" w:rsidRPr="00B17885" w:rsidRDefault="00EF045B" w:rsidP="003D2C95">
      <w:pPr>
        <w:spacing w:after="0" w:line="240" w:lineRule="auto"/>
        <w:jc w:val="center"/>
        <w:rPr>
          <w:rFonts w:ascii="Times New Roman" w:hAnsi="Times New Roman"/>
          <w:sz w:val="26"/>
          <w:szCs w:val="26"/>
        </w:rPr>
      </w:pPr>
    </w:p>
    <w:p w14:paraId="470CC8DB" w14:textId="77777777" w:rsidR="00EF045B" w:rsidRPr="00B17885" w:rsidRDefault="00EF045B" w:rsidP="003D2C95">
      <w:pPr>
        <w:spacing w:after="0" w:line="240" w:lineRule="auto"/>
        <w:rPr>
          <w:rFonts w:ascii="Times New Roman" w:hAnsi="Times New Roman"/>
          <w:sz w:val="26"/>
          <w:szCs w:val="26"/>
        </w:rPr>
      </w:pPr>
      <w:r w:rsidRPr="00B17885">
        <w:rPr>
          <w:rFonts w:ascii="Times New Roman" w:hAnsi="Times New Roman"/>
          <w:sz w:val="26"/>
          <w:szCs w:val="26"/>
          <w:lang w:val="sr-Cyrl-CS"/>
        </w:rPr>
        <w:tab/>
        <w:t xml:space="preserve">На основу члана </w:t>
      </w:r>
      <w:r w:rsidRPr="00B17885">
        <w:rPr>
          <w:rFonts w:ascii="Times New Roman" w:hAnsi="Times New Roman"/>
          <w:sz w:val="26"/>
          <w:szCs w:val="26"/>
        </w:rPr>
        <w:t xml:space="preserve">61. </w:t>
      </w:r>
      <w:r w:rsidRPr="00B17885">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rFonts w:ascii="Times New Roman" w:hAnsi="Times New Roman"/>
          <w:sz w:val="26"/>
          <w:szCs w:val="26"/>
        </w:rPr>
        <w:t>27</w:t>
      </w:r>
      <w:r w:rsidRPr="00B17885">
        <w:rPr>
          <w:rFonts w:ascii="Times New Roman" w:hAnsi="Times New Roman"/>
          <w:sz w:val="26"/>
          <w:szCs w:val="26"/>
        </w:rPr>
        <w:t>.11.2025</w:t>
      </w:r>
      <w:r w:rsidRPr="00B17885">
        <w:rPr>
          <w:rFonts w:ascii="Times New Roman" w:hAnsi="Times New Roman"/>
          <w:sz w:val="26"/>
          <w:szCs w:val="26"/>
          <w:lang w:val="sr-Cyrl-CS"/>
        </w:rPr>
        <w:t>. године, разматрало је</w:t>
      </w:r>
      <w:r>
        <w:rPr>
          <w:rFonts w:ascii="Times New Roman" w:hAnsi="Times New Roman"/>
          <w:sz w:val="26"/>
          <w:szCs w:val="26"/>
          <w:lang w:val="sr-Cyrl-CS"/>
        </w:rPr>
        <w:t xml:space="preserve"> </w:t>
      </w:r>
      <w:r w:rsidRPr="001E4A16">
        <w:rPr>
          <w:rFonts w:ascii="Times New Roman" w:hAnsi="Times New Roman"/>
          <w:sz w:val="26"/>
          <w:szCs w:val="26"/>
        </w:rPr>
        <w:t>Нацрт</w:t>
      </w:r>
      <w:r w:rsidR="00BF66D3" w:rsidRPr="00BF66D3">
        <w:rPr>
          <w:sz w:val="26"/>
          <w:szCs w:val="26"/>
        </w:rPr>
        <w:t xml:space="preserve"> </w:t>
      </w:r>
      <w:r w:rsidR="00BF66D3">
        <w:rPr>
          <w:sz w:val="26"/>
          <w:szCs w:val="26"/>
        </w:rPr>
        <w:t xml:space="preserve">Одлуке </w:t>
      </w:r>
      <w:r w:rsidR="00BF66D3" w:rsidRPr="00A824BD">
        <w:rPr>
          <w:sz w:val="26"/>
          <w:szCs w:val="26"/>
        </w:rPr>
        <w:t>о утврђивању прихода који припадају граду, односно Градској општини Врањска Бања за 2026. годину</w:t>
      </w:r>
      <w:r w:rsidRPr="001E4A16">
        <w:rPr>
          <w:rFonts w:ascii="Times New Roman" w:hAnsi="Times New Roman"/>
          <w:sz w:val="26"/>
          <w:szCs w:val="26"/>
        </w:rPr>
        <w:t xml:space="preserve"> </w:t>
      </w:r>
      <w:r w:rsidRPr="00B17885">
        <w:rPr>
          <w:rFonts w:ascii="Times New Roman" w:hAnsi="Times New Roman"/>
          <w:sz w:val="26"/>
          <w:szCs w:val="26"/>
          <w:lang w:val="sr-Cyrl-CS"/>
        </w:rPr>
        <w:t>и донело следећи:</w:t>
      </w:r>
    </w:p>
    <w:p w14:paraId="5082526C" w14:textId="77777777" w:rsidR="00EF045B" w:rsidRPr="00B17885" w:rsidRDefault="00EF045B" w:rsidP="003D2C95">
      <w:pPr>
        <w:spacing w:after="0" w:line="240" w:lineRule="auto"/>
        <w:rPr>
          <w:rFonts w:ascii="Times New Roman" w:hAnsi="Times New Roman"/>
          <w:sz w:val="26"/>
          <w:szCs w:val="26"/>
        </w:rPr>
      </w:pPr>
    </w:p>
    <w:p w14:paraId="32A0E369" w14:textId="77777777" w:rsidR="00EF045B" w:rsidRPr="00B17885" w:rsidRDefault="00EF045B" w:rsidP="003D2C95">
      <w:pPr>
        <w:spacing w:after="0" w:line="240" w:lineRule="auto"/>
        <w:jc w:val="center"/>
        <w:rPr>
          <w:rFonts w:ascii="Times New Roman" w:hAnsi="Times New Roman"/>
          <w:b/>
          <w:i/>
          <w:sz w:val="26"/>
          <w:szCs w:val="26"/>
          <w:lang w:val="sr-Cyrl-CS"/>
        </w:rPr>
      </w:pPr>
    </w:p>
    <w:p w14:paraId="6140F561" w14:textId="77777777" w:rsidR="00EF045B" w:rsidRPr="00B17885" w:rsidRDefault="00EF045B" w:rsidP="003D2C95">
      <w:pPr>
        <w:spacing w:after="0" w:line="240" w:lineRule="auto"/>
        <w:jc w:val="center"/>
        <w:rPr>
          <w:rFonts w:ascii="Times New Roman" w:hAnsi="Times New Roman"/>
          <w:b/>
          <w:i/>
          <w:sz w:val="26"/>
          <w:szCs w:val="26"/>
          <w:lang w:val="sr-Cyrl-CS"/>
        </w:rPr>
      </w:pPr>
      <w:bookmarkStart w:id="22" w:name="_Hlk216346311"/>
      <w:r w:rsidRPr="00B17885">
        <w:rPr>
          <w:rFonts w:ascii="Times New Roman" w:hAnsi="Times New Roman"/>
          <w:b/>
          <w:i/>
          <w:sz w:val="26"/>
          <w:szCs w:val="26"/>
          <w:lang w:val="sr-Cyrl-CS"/>
        </w:rPr>
        <w:t xml:space="preserve">З А К Љ У Ч  А К </w:t>
      </w:r>
    </w:p>
    <w:p w14:paraId="141279F6" w14:textId="77777777" w:rsidR="00EF045B" w:rsidRPr="00B17885" w:rsidRDefault="00EF045B" w:rsidP="003D2C95">
      <w:pPr>
        <w:spacing w:after="0" w:line="240" w:lineRule="auto"/>
        <w:rPr>
          <w:rFonts w:ascii="Times New Roman" w:hAnsi="Times New Roman"/>
          <w:sz w:val="26"/>
          <w:szCs w:val="26"/>
          <w:lang w:val="sr-Cyrl-CS"/>
        </w:rPr>
      </w:pPr>
    </w:p>
    <w:p w14:paraId="23DD7F2D" w14:textId="77777777" w:rsidR="00EF045B" w:rsidRPr="00BF66D3" w:rsidRDefault="00EF045B" w:rsidP="00DF1BE9">
      <w:pPr>
        <w:pStyle w:val="ListParagraph"/>
        <w:spacing w:after="0" w:line="240" w:lineRule="auto"/>
        <w:ind w:left="0" w:firstLine="720"/>
        <w:jc w:val="both"/>
        <w:rPr>
          <w:rFonts w:ascii="Times New Roman" w:hAnsi="Times New Roman"/>
          <w:sz w:val="26"/>
          <w:szCs w:val="26"/>
          <w:lang w:val="sr-Cyrl-CS"/>
        </w:rPr>
      </w:pPr>
      <w:proofErr w:type="spellStart"/>
      <w:r w:rsidRPr="00BF66D3">
        <w:rPr>
          <w:rFonts w:ascii="Times New Roman" w:hAnsi="Times New Roman"/>
          <w:sz w:val="26"/>
          <w:szCs w:val="26"/>
        </w:rPr>
        <w:t>Утврђује</w:t>
      </w:r>
      <w:proofErr w:type="spellEnd"/>
      <w:r w:rsidRPr="00BF66D3">
        <w:rPr>
          <w:rFonts w:ascii="Times New Roman" w:hAnsi="Times New Roman"/>
          <w:sz w:val="26"/>
          <w:szCs w:val="26"/>
        </w:rPr>
        <w:t xml:space="preserve"> </w:t>
      </w:r>
      <w:proofErr w:type="spellStart"/>
      <w:r w:rsidRPr="00BF66D3">
        <w:rPr>
          <w:rFonts w:ascii="Times New Roman" w:hAnsi="Times New Roman"/>
          <w:sz w:val="26"/>
          <w:szCs w:val="26"/>
        </w:rPr>
        <w:t>се</w:t>
      </w:r>
      <w:proofErr w:type="spellEnd"/>
      <w:r w:rsidRPr="00BF66D3">
        <w:rPr>
          <w:rFonts w:ascii="Times New Roman" w:hAnsi="Times New Roman"/>
          <w:sz w:val="26"/>
          <w:szCs w:val="26"/>
        </w:rPr>
        <w:t xml:space="preserve"> </w:t>
      </w:r>
      <w:proofErr w:type="spellStart"/>
      <w:r w:rsidRPr="00BF66D3">
        <w:rPr>
          <w:rFonts w:ascii="Times New Roman" w:hAnsi="Times New Roman"/>
          <w:sz w:val="26"/>
          <w:szCs w:val="26"/>
        </w:rPr>
        <w:t>Предлог</w:t>
      </w:r>
      <w:proofErr w:type="spellEnd"/>
      <w:r w:rsidR="00BF66D3" w:rsidRPr="00BF66D3">
        <w:rPr>
          <w:rFonts w:ascii="Times New Roman" w:hAnsi="Times New Roman"/>
          <w:sz w:val="26"/>
          <w:szCs w:val="26"/>
        </w:rPr>
        <w:t xml:space="preserve"> </w:t>
      </w:r>
      <w:proofErr w:type="spellStart"/>
      <w:r w:rsidR="00BF66D3" w:rsidRPr="00BF66D3">
        <w:rPr>
          <w:rFonts w:ascii="Times New Roman" w:hAnsi="Times New Roman"/>
          <w:sz w:val="26"/>
          <w:szCs w:val="26"/>
        </w:rPr>
        <w:t>Одлуке</w:t>
      </w:r>
      <w:proofErr w:type="spellEnd"/>
      <w:r w:rsidR="00BF66D3" w:rsidRPr="00BF66D3">
        <w:rPr>
          <w:rFonts w:ascii="Times New Roman" w:hAnsi="Times New Roman"/>
          <w:sz w:val="26"/>
          <w:szCs w:val="26"/>
        </w:rPr>
        <w:t xml:space="preserve"> о </w:t>
      </w:r>
      <w:proofErr w:type="spellStart"/>
      <w:r w:rsidR="00BF66D3" w:rsidRPr="00BF66D3">
        <w:rPr>
          <w:rFonts w:ascii="Times New Roman" w:hAnsi="Times New Roman"/>
          <w:sz w:val="26"/>
          <w:szCs w:val="26"/>
        </w:rPr>
        <w:t>утврђивању</w:t>
      </w:r>
      <w:proofErr w:type="spellEnd"/>
      <w:r w:rsidR="00BF66D3" w:rsidRPr="00BF66D3">
        <w:rPr>
          <w:rFonts w:ascii="Times New Roman" w:hAnsi="Times New Roman"/>
          <w:sz w:val="26"/>
          <w:szCs w:val="26"/>
        </w:rPr>
        <w:t xml:space="preserve"> </w:t>
      </w:r>
      <w:proofErr w:type="spellStart"/>
      <w:r w:rsidR="00BF66D3" w:rsidRPr="00BF66D3">
        <w:rPr>
          <w:rFonts w:ascii="Times New Roman" w:hAnsi="Times New Roman"/>
          <w:sz w:val="26"/>
          <w:szCs w:val="26"/>
        </w:rPr>
        <w:t>прихода</w:t>
      </w:r>
      <w:proofErr w:type="spellEnd"/>
      <w:r w:rsidR="00BF66D3" w:rsidRPr="00BF66D3">
        <w:rPr>
          <w:rFonts w:ascii="Times New Roman" w:hAnsi="Times New Roman"/>
          <w:sz w:val="26"/>
          <w:szCs w:val="26"/>
        </w:rPr>
        <w:t xml:space="preserve"> </w:t>
      </w:r>
      <w:proofErr w:type="spellStart"/>
      <w:r w:rsidR="00BF66D3" w:rsidRPr="00BF66D3">
        <w:rPr>
          <w:rFonts w:ascii="Times New Roman" w:hAnsi="Times New Roman"/>
          <w:sz w:val="26"/>
          <w:szCs w:val="26"/>
        </w:rPr>
        <w:t>који</w:t>
      </w:r>
      <w:proofErr w:type="spellEnd"/>
      <w:r w:rsidR="00BF66D3" w:rsidRPr="00BF66D3">
        <w:rPr>
          <w:rFonts w:ascii="Times New Roman" w:hAnsi="Times New Roman"/>
          <w:sz w:val="26"/>
          <w:szCs w:val="26"/>
        </w:rPr>
        <w:t xml:space="preserve"> </w:t>
      </w:r>
      <w:proofErr w:type="spellStart"/>
      <w:r w:rsidR="00BF66D3" w:rsidRPr="00BF66D3">
        <w:rPr>
          <w:rFonts w:ascii="Times New Roman" w:hAnsi="Times New Roman"/>
          <w:sz w:val="26"/>
          <w:szCs w:val="26"/>
        </w:rPr>
        <w:t>припадају</w:t>
      </w:r>
      <w:proofErr w:type="spellEnd"/>
      <w:r w:rsidR="00BF66D3" w:rsidRPr="00BF66D3">
        <w:rPr>
          <w:rFonts w:ascii="Times New Roman" w:hAnsi="Times New Roman"/>
          <w:sz w:val="26"/>
          <w:szCs w:val="26"/>
        </w:rPr>
        <w:t xml:space="preserve"> </w:t>
      </w:r>
      <w:proofErr w:type="spellStart"/>
      <w:r w:rsidR="00BF66D3" w:rsidRPr="00BF66D3">
        <w:rPr>
          <w:rFonts w:ascii="Times New Roman" w:hAnsi="Times New Roman"/>
          <w:sz w:val="26"/>
          <w:szCs w:val="26"/>
        </w:rPr>
        <w:t>граду</w:t>
      </w:r>
      <w:proofErr w:type="spellEnd"/>
      <w:r w:rsidR="00BF66D3" w:rsidRPr="00BF66D3">
        <w:rPr>
          <w:rFonts w:ascii="Times New Roman" w:hAnsi="Times New Roman"/>
          <w:sz w:val="26"/>
          <w:szCs w:val="26"/>
        </w:rPr>
        <w:t xml:space="preserve">, </w:t>
      </w:r>
      <w:proofErr w:type="spellStart"/>
      <w:r w:rsidR="00BF66D3" w:rsidRPr="00BF66D3">
        <w:rPr>
          <w:rFonts w:ascii="Times New Roman" w:hAnsi="Times New Roman"/>
          <w:sz w:val="26"/>
          <w:szCs w:val="26"/>
        </w:rPr>
        <w:t>односно</w:t>
      </w:r>
      <w:proofErr w:type="spellEnd"/>
      <w:r w:rsidR="00BF66D3" w:rsidRPr="00BF66D3">
        <w:rPr>
          <w:rFonts w:ascii="Times New Roman" w:hAnsi="Times New Roman"/>
          <w:sz w:val="26"/>
          <w:szCs w:val="26"/>
        </w:rPr>
        <w:t xml:space="preserve"> </w:t>
      </w:r>
      <w:proofErr w:type="spellStart"/>
      <w:r w:rsidR="00BF66D3" w:rsidRPr="00BF66D3">
        <w:rPr>
          <w:rFonts w:ascii="Times New Roman" w:hAnsi="Times New Roman"/>
          <w:sz w:val="26"/>
          <w:szCs w:val="26"/>
        </w:rPr>
        <w:t>Градској</w:t>
      </w:r>
      <w:proofErr w:type="spellEnd"/>
      <w:r w:rsidR="00BF66D3" w:rsidRPr="00BF66D3">
        <w:rPr>
          <w:rFonts w:ascii="Times New Roman" w:hAnsi="Times New Roman"/>
          <w:sz w:val="26"/>
          <w:szCs w:val="26"/>
        </w:rPr>
        <w:t xml:space="preserve"> </w:t>
      </w:r>
      <w:proofErr w:type="spellStart"/>
      <w:r w:rsidR="00BF66D3" w:rsidRPr="00BF66D3">
        <w:rPr>
          <w:rFonts w:ascii="Times New Roman" w:hAnsi="Times New Roman"/>
          <w:sz w:val="26"/>
          <w:szCs w:val="26"/>
        </w:rPr>
        <w:t>општини</w:t>
      </w:r>
      <w:proofErr w:type="spellEnd"/>
      <w:r w:rsidR="00BF66D3" w:rsidRPr="00BF66D3">
        <w:rPr>
          <w:rFonts w:ascii="Times New Roman" w:hAnsi="Times New Roman"/>
          <w:sz w:val="26"/>
          <w:szCs w:val="26"/>
        </w:rPr>
        <w:t xml:space="preserve"> </w:t>
      </w:r>
      <w:proofErr w:type="spellStart"/>
      <w:r w:rsidR="00BF66D3" w:rsidRPr="00BF66D3">
        <w:rPr>
          <w:rFonts w:ascii="Times New Roman" w:hAnsi="Times New Roman"/>
          <w:sz w:val="26"/>
          <w:szCs w:val="26"/>
        </w:rPr>
        <w:t>Врањска</w:t>
      </w:r>
      <w:proofErr w:type="spellEnd"/>
      <w:r w:rsidR="00BF66D3" w:rsidRPr="00BF66D3">
        <w:rPr>
          <w:rFonts w:ascii="Times New Roman" w:hAnsi="Times New Roman"/>
          <w:sz w:val="26"/>
          <w:szCs w:val="26"/>
        </w:rPr>
        <w:t xml:space="preserve"> </w:t>
      </w:r>
      <w:proofErr w:type="spellStart"/>
      <w:r w:rsidR="00BF66D3" w:rsidRPr="00BF66D3">
        <w:rPr>
          <w:rFonts w:ascii="Times New Roman" w:hAnsi="Times New Roman"/>
          <w:sz w:val="26"/>
          <w:szCs w:val="26"/>
        </w:rPr>
        <w:t>Бања</w:t>
      </w:r>
      <w:proofErr w:type="spellEnd"/>
      <w:r w:rsidR="00BF66D3" w:rsidRPr="00BF66D3">
        <w:rPr>
          <w:rFonts w:ascii="Times New Roman" w:hAnsi="Times New Roman"/>
          <w:sz w:val="26"/>
          <w:szCs w:val="26"/>
        </w:rPr>
        <w:t xml:space="preserve"> </w:t>
      </w:r>
      <w:proofErr w:type="spellStart"/>
      <w:r w:rsidR="00BF66D3" w:rsidRPr="00BF66D3">
        <w:rPr>
          <w:rFonts w:ascii="Times New Roman" w:hAnsi="Times New Roman"/>
          <w:sz w:val="26"/>
          <w:szCs w:val="26"/>
        </w:rPr>
        <w:t>за</w:t>
      </w:r>
      <w:proofErr w:type="spellEnd"/>
      <w:r w:rsidR="00BF66D3" w:rsidRPr="00BF66D3">
        <w:rPr>
          <w:rFonts w:ascii="Times New Roman" w:hAnsi="Times New Roman"/>
          <w:sz w:val="26"/>
          <w:szCs w:val="26"/>
        </w:rPr>
        <w:t xml:space="preserve"> 2026. </w:t>
      </w:r>
      <w:proofErr w:type="spellStart"/>
      <w:r w:rsidR="00BF66D3" w:rsidRPr="00BF66D3">
        <w:rPr>
          <w:rFonts w:ascii="Times New Roman" w:hAnsi="Times New Roman"/>
          <w:sz w:val="26"/>
          <w:szCs w:val="26"/>
        </w:rPr>
        <w:t>годину</w:t>
      </w:r>
      <w:proofErr w:type="spellEnd"/>
      <w:r w:rsidRPr="00BF66D3">
        <w:rPr>
          <w:rFonts w:ascii="Times New Roman" w:hAnsi="Times New Roman"/>
          <w:sz w:val="26"/>
          <w:szCs w:val="26"/>
        </w:rPr>
        <w:t xml:space="preserve"> </w:t>
      </w:r>
      <w:r w:rsidRPr="00BF66D3">
        <w:rPr>
          <w:rFonts w:ascii="Times New Roman" w:hAnsi="Times New Roman"/>
          <w:sz w:val="26"/>
          <w:szCs w:val="26"/>
          <w:lang w:val="sr-Cyrl-CS"/>
        </w:rPr>
        <w:t>и доставља Скупштини на разматрање и усвајање.</w:t>
      </w:r>
    </w:p>
    <w:bookmarkEnd w:id="22"/>
    <w:p w14:paraId="0364ACA8" w14:textId="77777777" w:rsidR="00EF045B" w:rsidRPr="00B17885" w:rsidRDefault="00EF045B" w:rsidP="003D2C95">
      <w:pPr>
        <w:spacing w:after="0" w:line="240" w:lineRule="auto"/>
        <w:rPr>
          <w:rFonts w:ascii="Times New Roman" w:hAnsi="Times New Roman"/>
          <w:sz w:val="26"/>
          <w:szCs w:val="26"/>
          <w:lang w:val="sr-Cyrl-CS"/>
        </w:rPr>
      </w:pPr>
    </w:p>
    <w:p w14:paraId="48404B33" w14:textId="77777777" w:rsidR="00EF045B" w:rsidRPr="00B17885" w:rsidRDefault="00EF045B" w:rsidP="003D2C95">
      <w:pPr>
        <w:spacing w:after="0" w:line="240" w:lineRule="auto"/>
        <w:rPr>
          <w:rFonts w:ascii="Times New Roman" w:hAnsi="Times New Roman"/>
          <w:sz w:val="26"/>
          <w:szCs w:val="26"/>
        </w:rPr>
      </w:pPr>
      <w:r w:rsidRPr="00B17885">
        <w:rPr>
          <w:rFonts w:ascii="Times New Roman" w:hAnsi="Times New Roman"/>
          <w:sz w:val="26"/>
          <w:szCs w:val="26"/>
        </w:rPr>
        <w:tab/>
        <w:t xml:space="preserve">Уводне напомене на седници Скупштине поднеће </w:t>
      </w:r>
      <w:r w:rsidR="00BF66D3">
        <w:rPr>
          <w:rFonts w:ascii="Times New Roman" w:hAnsi="Times New Roman"/>
          <w:sz w:val="26"/>
          <w:szCs w:val="26"/>
        </w:rPr>
        <w:t>Бојан Костић, члан Градског већа.</w:t>
      </w:r>
    </w:p>
    <w:p w14:paraId="6591B6C5" w14:textId="77777777" w:rsidR="00EF045B" w:rsidRPr="00B17885" w:rsidRDefault="00EF045B" w:rsidP="003D2C95">
      <w:pPr>
        <w:spacing w:after="0" w:line="240" w:lineRule="auto"/>
        <w:rPr>
          <w:rFonts w:ascii="Times New Roman" w:hAnsi="Times New Roman"/>
          <w:sz w:val="26"/>
          <w:szCs w:val="26"/>
        </w:rPr>
      </w:pPr>
    </w:p>
    <w:p w14:paraId="221D9C34" w14:textId="77777777" w:rsidR="00EF045B" w:rsidRPr="00B17885" w:rsidRDefault="00EF045B" w:rsidP="003D2C95">
      <w:pPr>
        <w:spacing w:after="0" w:line="240" w:lineRule="auto"/>
        <w:rPr>
          <w:rFonts w:ascii="Times New Roman" w:hAnsi="Times New Roman"/>
          <w:b/>
          <w:sz w:val="26"/>
          <w:szCs w:val="26"/>
        </w:rPr>
      </w:pP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t xml:space="preserve">         </w:t>
      </w:r>
      <w:r w:rsidR="003D2C95">
        <w:rPr>
          <w:rFonts w:ascii="Times New Roman" w:hAnsi="Times New Roman"/>
          <w:b/>
          <w:sz w:val="26"/>
          <w:szCs w:val="26"/>
        </w:rPr>
        <w:t xml:space="preserve">        </w:t>
      </w:r>
      <w:r w:rsidRPr="00B17885">
        <w:rPr>
          <w:rFonts w:ascii="Times New Roman" w:hAnsi="Times New Roman"/>
          <w:b/>
          <w:sz w:val="26"/>
          <w:szCs w:val="26"/>
        </w:rPr>
        <w:t xml:space="preserve">ПРЕДСЕДНИК </w:t>
      </w:r>
    </w:p>
    <w:p w14:paraId="64FE3B4C" w14:textId="77777777" w:rsidR="00EF045B" w:rsidRPr="00B17885" w:rsidRDefault="00EF045B" w:rsidP="003D2C95">
      <w:pPr>
        <w:spacing w:after="0" w:line="240" w:lineRule="auto"/>
        <w:jc w:val="center"/>
        <w:rPr>
          <w:rFonts w:ascii="Times New Roman" w:hAnsi="Times New Roman"/>
          <w:b/>
          <w:sz w:val="26"/>
          <w:szCs w:val="26"/>
        </w:rPr>
      </w:pP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t xml:space="preserve">                                                   ГРАДСКОГ ВЕЋА,</w:t>
      </w:r>
    </w:p>
    <w:p w14:paraId="0835CC99" w14:textId="77777777" w:rsidR="00EF045B" w:rsidRDefault="00EF045B" w:rsidP="003D2C95">
      <w:pPr>
        <w:pStyle w:val="P16"/>
        <w:ind w:left="0" w:firstLine="0"/>
        <w:rPr>
          <w:rFonts w:cs="Times New Roman"/>
          <w:sz w:val="26"/>
          <w:szCs w:val="26"/>
        </w:rPr>
      </w:pPr>
      <w:r w:rsidRPr="00B17885">
        <w:rPr>
          <w:rFonts w:cs="Times New Roman"/>
          <w:sz w:val="26"/>
          <w:szCs w:val="26"/>
        </w:rPr>
        <w:t xml:space="preserve">                                                                                        </w:t>
      </w:r>
      <w:r w:rsidR="003D2C95">
        <w:rPr>
          <w:rFonts w:cs="Times New Roman"/>
          <w:sz w:val="26"/>
          <w:szCs w:val="26"/>
        </w:rPr>
        <w:t xml:space="preserve">        </w:t>
      </w:r>
      <w:r w:rsidRPr="00B17885">
        <w:rPr>
          <w:rFonts w:cs="Times New Roman"/>
          <w:sz w:val="26"/>
          <w:szCs w:val="26"/>
        </w:rPr>
        <w:t xml:space="preserve">  </w:t>
      </w:r>
      <w:proofErr w:type="spellStart"/>
      <w:r w:rsidRPr="00B17885">
        <w:rPr>
          <w:rFonts w:cs="Times New Roman"/>
          <w:sz w:val="26"/>
          <w:szCs w:val="26"/>
        </w:rPr>
        <w:t>др</w:t>
      </w:r>
      <w:proofErr w:type="spellEnd"/>
      <w:r w:rsidRPr="00B17885">
        <w:rPr>
          <w:rFonts w:cs="Times New Roman"/>
          <w:sz w:val="26"/>
          <w:szCs w:val="26"/>
        </w:rPr>
        <w:t xml:space="preserve"> </w:t>
      </w:r>
      <w:proofErr w:type="spellStart"/>
      <w:r w:rsidRPr="00B17885">
        <w:rPr>
          <w:rFonts w:cs="Times New Roman"/>
          <w:sz w:val="26"/>
          <w:szCs w:val="26"/>
        </w:rPr>
        <w:t>Слободан</w:t>
      </w:r>
      <w:proofErr w:type="spellEnd"/>
      <w:r w:rsidRPr="00B17885">
        <w:rPr>
          <w:rFonts w:cs="Times New Roman"/>
          <w:sz w:val="26"/>
          <w:szCs w:val="26"/>
        </w:rPr>
        <w:t xml:space="preserve"> </w:t>
      </w:r>
      <w:proofErr w:type="spellStart"/>
      <w:r w:rsidRPr="00B17885">
        <w:rPr>
          <w:rFonts w:cs="Times New Roman"/>
          <w:sz w:val="26"/>
          <w:szCs w:val="26"/>
        </w:rPr>
        <w:t>Миленковић</w:t>
      </w:r>
      <w:proofErr w:type="spellEnd"/>
    </w:p>
    <w:p w14:paraId="12F6B1F9" w14:textId="77777777" w:rsidR="00BF66D3" w:rsidRDefault="00BF66D3" w:rsidP="003D2C95">
      <w:pPr>
        <w:pStyle w:val="P16"/>
        <w:ind w:left="0" w:firstLine="0"/>
        <w:rPr>
          <w:rFonts w:cs="Times New Roman"/>
          <w:sz w:val="26"/>
          <w:szCs w:val="26"/>
        </w:rPr>
      </w:pPr>
    </w:p>
    <w:p w14:paraId="1D164D44" w14:textId="77777777" w:rsidR="00BF66D3" w:rsidRDefault="00BF66D3" w:rsidP="003D2C95">
      <w:pPr>
        <w:pStyle w:val="P16"/>
        <w:ind w:left="0" w:firstLine="0"/>
        <w:rPr>
          <w:rFonts w:cs="Times New Roman"/>
          <w:sz w:val="26"/>
          <w:szCs w:val="26"/>
        </w:rPr>
      </w:pPr>
    </w:p>
    <w:p w14:paraId="7B9ED8D4" w14:textId="77777777" w:rsidR="00BF66D3" w:rsidRDefault="00BF66D3" w:rsidP="003D2C95">
      <w:pPr>
        <w:pStyle w:val="P16"/>
        <w:ind w:left="0" w:firstLine="0"/>
        <w:rPr>
          <w:rFonts w:cs="Times New Roman"/>
          <w:sz w:val="26"/>
          <w:szCs w:val="26"/>
        </w:rPr>
      </w:pPr>
    </w:p>
    <w:p w14:paraId="17F146E3" w14:textId="77777777" w:rsidR="00BF66D3" w:rsidRDefault="00BF66D3" w:rsidP="003D2C95">
      <w:pPr>
        <w:pStyle w:val="P16"/>
        <w:ind w:left="0" w:firstLine="0"/>
        <w:rPr>
          <w:rFonts w:cs="Times New Roman"/>
          <w:sz w:val="26"/>
          <w:szCs w:val="26"/>
        </w:rPr>
      </w:pPr>
    </w:p>
    <w:p w14:paraId="1E392E56" w14:textId="77777777" w:rsidR="00BF66D3" w:rsidRDefault="00BF66D3" w:rsidP="003D2C95">
      <w:pPr>
        <w:pStyle w:val="P16"/>
        <w:ind w:left="0" w:firstLine="0"/>
        <w:rPr>
          <w:rFonts w:cs="Times New Roman"/>
          <w:sz w:val="26"/>
          <w:szCs w:val="26"/>
        </w:rPr>
      </w:pPr>
    </w:p>
    <w:p w14:paraId="12B351BE" w14:textId="77777777" w:rsidR="00BF66D3" w:rsidRDefault="00BF66D3" w:rsidP="003D2C95">
      <w:pPr>
        <w:pStyle w:val="P16"/>
        <w:ind w:left="0" w:firstLine="0"/>
        <w:rPr>
          <w:rFonts w:cs="Times New Roman"/>
          <w:sz w:val="26"/>
          <w:szCs w:val="26"/>
        </w:rPr>
      </w:pPr>
    </w:p>
    <w:p w14:paraId="045397DB" w14:textId="77777777" w:rsidR="00BF66D3" w:rsidRDefault="00BF66D3" w:rsidP="003D2C95">
      <w:pPr>
        <w:pStyle w:val="P16"/>
        <w:ind w:left="0" w:firstLine="0"/>
        <w:rPr>
          <w:rFonts w:cs="Times New Roman"/>
          <w:sz w:val="26"/>
          <w:szCs w:val="26"/>
        </w:rPr>
      </w:pPr>
    </w:p>
    <w:p w14:paraId="15F55805" w14:textId="77777777" w:rsidR="00BF66D3" w:rsidRPr="00BF66D3" w:rsidRDefault="00BF66D3" w:rsidP="003D2C95">
      <w:pPr>
        <w:pStyle w:val="P16"/>
        <w:ind w:left="0" w:firstLine="0"/>
        <w:rPr>
          <w:rFonts w:cs="Times New Roman"/>
          <w:sz w:val="26"/>
          <w:szCs w:val="26"/>
        </w:rPr>
      </w:pPr>
    </w:p>
    <w:p w14:paraId="003E78C9" w14:textId="77777777" w:rsidR="00EF045B" w:rsidRPr="00B17885" w:rsidRDefault="00EF045B" w:rsidP="003D2C95">
      <w:pPr>
        <w:pStyle w:val="P16"/>
        <w:ind w:left="0" w:firstLine="0"/>
        <w:rPr>
          <w:rFonts w:cs="Times New Roman"/>
          <w:sz w:val="26"/>
          <w:szCs w:val="26"/>
        </w:rPr>
      </w:pPr>
    </w:p>
    <w:p w14:paraId="77AC56A3" w14:textId="77777777" w:rsidR="00EF045B" w:rsidRPr="00B17885" w:rsidRDefault="00EF045B" w:rsidP="003D2C95">
      <w:pPr>
        <w:pStyle w:val="P16"/>
        <w:ind w:left="0" w:firstLine="0"/>
        <w:rPr>
          <w:rFonts w:cs="Times New Roman"/>
          <w:sz w:val="26"/>
          <w:szCs w:val="26"/>
        </w:rPr>
      </w:pPr>
    </w:p>
    <w:p w14:paraId="29849E15" w14:textId="77777777" w:rsidR="00EF045B" w:rsidRDefault="00EF045B" w:rsidP="003D2C95">
      <w:pPr>
        <w:pStyle w:val="P16"/>
        <w:ind w:left="0" w:firstLine="0"/>
        <w:rPr>
          <w:rFonts w:cs="Times New Roman"/>
          <w:sz w:val="26"/>
          <w:szCs w:val="26"/>
        </w:rPr>
      </w:pPr>
    </w:p>
    <w:p w14:paraId="5FB15F06" w14:textId="77777777" w:rsidR="00EF045B" w:rsidRDefault="00EF045B" w:rsidP="003D2C95">
      <w:pPr>
        <w:pStyle w:val="P16"/>
        <w:ind w:left="0" w:firstLine="0"/>
        <w:rPr>
          <w:rFonts w:cs="Times New Roman"/>
          <w:sz w:val="26"/>
          <w:szCs w:val="26"/>
        </w:rPr>
      </w:pPr>
    </w:p>
    <w:p w14:paraId="32974964" w14:textId="77777777" w:rsidR="003D2C95" w:rsidRDefault="003D2C95" w:rsidP="003D2C95">
      <w:pPr>
        <w:pStyle w:val="P16"/>
        <w:ind w:left="0" w:firstLine="0"/>
        <w:rPr>
          <w:rFonts w:cs="Times New Roman"/>
          <w:sz w:val="26"/>
          <w:szCs w:val="26"/>
        </w:rPr>
      </w:pPr>
    </w:p>
    <w:p w14:paraId="70E73D7E" w14:textId="77777777" w:rsidR="003D2C95" w:rsidRDefault="003D2C95" w:rsidP="003D2C95">
      <w:pPr>
        <w:pStyle w:val="P16"/>
        <w:ind w:left="0" w:firstLine="0"/>
        <w:rPr>
          <w:rFonts w:cs="Times New Roman"/>
          <w:sz w:val="26"/>
          <w:szCs w:val="26"/>
        </w:rPr>
      </w:pPr>
    </w:p>
    <w:p w14:paraId="722F0581" w14:textId="77777777" w:rsidR="003D2C95" w:rsidRDefault="003D2C95" w:rsidP="003D2C95">
      <w:pPr>
        <w:pStyle w:val="P16"/>
        <w:ind w:left="0" w:firstLine="0"/>
        <w:rPr>
          <w:rFonts w:cs="Times New Roman"/>
          <w:sz w:val="26"/>
          <w:szCs w:val="26"/>
        </w:rPr>
      </w:pPr>
    </w:p>
    <w:p w14:paraId="10F31416" w14:textId="77777777" w:rsidR="003D2C95" w:rsidRDefault="003D2C95" w:rsidP="003D2C95">
      <w:pPr>
        <w:pStyle w:val="P16"/>
        <w:ind w:left="0" w:firstLine="0"/>
        <w:rPr>
          <w:rFonts w:cs="Times New Roman"/>
          <w:sz w:val="26"/>
          <w:szCs w:val="26"/>
        </w:rPr>
      </w:pPr>
    </w:p>
    <w:p w14:paraId="58564AF6" w14:textId="77777777" w:rsidR="003D2C95" w:rsidRDefault="003D2C95" w:rsidP="003D2C95">
      <w:pPr>
        <w:pStyle w:val="P16"/>
        <w:ind w:left="0" w:firstLine="0"/>
        <w:rPr>
          <w:rFonts w:cs="Times New Roman"/>
          <w:sz w:val="26"/>
          <w:szCs w:val="26"/>
        </w:rPr>
      </w:pPr>
    </w:p>
    <w:p w14:paraId="01869756" w14:textId="77777777" w:rsidR="003D2C95" w:rsidRPr="003D2C95" w:rsidRDefault="003D2C95" w:rsidP="003D2C95">
      <w:pPr>
        <w:pStyle w:val="P16"/>
        <w:ind w:left="0" w:firstLine="0"/>
        <w:rPr>
          <w:rFonts w:cs="Times New Roman"/>
          <w:sz w:val="26"/>
          <w:szCs w:val="26"/>
        </w:rPr>
      </w:pPr>
    </w:p>
    <w:p w14:paraId="23687B29" w14:textId="3A138705" w:rsidR="00BF66D3" w:rsidRPr="00556DA7" w:rsidRDefault="00E0068F" w:rsidP="003D2C95">
      <w:pPr>
        <w:pStyle w:val="Heading2"/>
        <w:spacing w:before="0" w:line="240" w:lineRule="auto"/>
        <w:rPr>
          <w:rFonts w:ascii="Times New Roman" w:hAnsi="Times New Roman"/>
          <w:lang w:val="sr-Cyrl-CS"/>
        </w:rPr>
      </w:pPr>
      <w:r>
        <w:rPr>
          <w:rFonts w:ascii="Times New Roman" w:hAnsi="Times New Roman"/>
          <w:noProof/>
          <w:lang w:val="en-US"/>
        </w:rPr>
        <w:drawing>
          <wp:inline distT="0" distB="0" distL="0" distR="0" wp14:anchorId="35C86F5E" wp14:editId="022755CF">
            <wp:extent cx="1228725" cy="609600"/>
            <wp:effectExtent l="0" t="0" r="0" b="0"/>
            <wp:docPr id="19" name="Picture 1522779395"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2779395" descr="mali 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7A49A138" w14:textId="77777777" w:rsidR="00BF66D3" w:rsidRPr="00556DA7" w:rsidRDefault="00BF66D3"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Република Србија</w:t>
      </w:r>
    </w:p>
    <w:p w14:paraId="75BAD811" w14:textId="77777777" w:rsidR="00BF66D3" w:rsidRPr="00556DA7" w:rsidRDefault="00BF66D3"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ГРАД ВРАЊЕ</w:t>
      </w:r>
    </w:p>
    <w:p w14:paraId="1BFFEA02" w14:textId="77777777" w:rsidR="00BF66D3" w:rsidRPr="00556DA7" w:rsidRDefault="00BF66D3"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 xml:space="preserve">ГРАДСКО ВЕЋЕ </w:t>
      </w:r>
    </w:p>
    <w:p w14:paraId="43C0FC82" w14:textId="77777777" w:rsidR="00BF66D3" w:rsidRPr="00556DA7" w:rsidRDefault="00BF66D3" w:rsidP="003D2C95">
      <w:pPr>
        <w:spacing w:after="0" w:line="240" w:lineRule="auto"/>
        <w:rPr>
          <w:rFonts w:ascii="Times New Roman" w:hAnsi="Times New Roman"/>
          <w:sz w:val="26"/>
          <w:szCs w:val="26"/>
        </w:rPr>
      </w:pPr>
      <w:r w:rsidRPr="00556DA7">
        <w:rPr>
          <w:rFonts w:ascii="Times New Roman" w:hAnsi="Times New Roman"/>
          <w:sz w:val="26"/>
          <w:szCs w:val="26"/>
          <w:lang w:val="sr-Cyrl-CS"/>
        </w:rPr>
        <w:t xml:space="preserve">Број: </w:t>
      </w:r>
      <w:r>
        <w:rPr>
          <w:rFonts w:ascii="Times New Roman" w:hAnsi="Times New Roman"/>
          <w:sz w:val="26"/>
          <w:szCs w:val="26"/>
        </w:rPr>
        <w:t>004708138</w:t>
      </w:r>
      <w:r w:rsidR="003D2C95">
        <w:rPr>
          <w:rFonts w:ascii="Times New Roman" w:hAnsi="Times New Roman"/>
          <w:sz w:val="26"/>
          <w:szCs w:val="26"/>
        </w:rPr>
        <w:t xml:space="preserve">/17 </w:t>
      </w:r>
      <w:r>
        <w:rPr>
          <w:rFonts w:ascii="Times New Roman" w:hAnsi="Times New Roman"/>
          <w:sz w:val="26"/>
          <w:szCs w:val="26"/>
        </w:rPr>
        <w:t xml:space="preserve">  </w:t>
      </w:r>
      <w:r w:rsidRPr="00556DA7">
        <w:rPr>
          <w:rFonts w:ascii="Times New Roman" w:hAnsi="Times New Roman"/>
          <w:sz w:val="26"/>
          <w:szCs w:val="26"/>
        </w:rPr>
        <w:t>202</w:t>
      </w:r>
      <w:r>
        <w:rPr>
          <w:rFonts w:ascii="Times New Roman" w:hAnsi="Times New Roman"/>
          <w:sz w:val="26"/>
          <w:szCs w:val="26"/>
        </w:rPr>
        <w:t>5</w:t>
      </w:r>
    </w:p>
    <w:p w14:paraId="5DA3E064" w14:textId="77777777" w:rsidR="00BF66D3" w:rsidRPr="00556DA7" w:rsidRDefault="00BF66D3" w:rsidP="003D2C95">
      <w:pPr>
        <w:spacing w:after="0" w:line="240" w:lineRule="auto"/>
        <w:rPr>
          <w:rFonts w:ascii="Times New Roman" w:hAnsi="Times New Roman"/>
          <w:sz w:val="26"/>
          <w:szCs w:val="26"/>
          <w:lang w:val="sr-Cyrl-CS"/>
        </w:rPr>
      </w:pPr>
      <w:r w:rsidRPr="00556DA7">
        <w:rPr>
          <w:rFonts w:ascii="Times New Roman" w:hAnsi="Times New Roman"/>
          <w:sz w:val="26"/>
          <w:szCs w:val="26"/>
        </w:rPr>
        <w:t>Дана:</w:t>
      </w:r>
      <w:r>
        <w:rPr>
          <w:rFonts w:ascii="Times New Roman" w:hAnsi="Times New Roman"/>
          <w:sz w:val="26"/>
          <w:szCs w:val="26"/>
        </w:rPr>
        <w:t>27.11.</w:t>
      </w:r>
      <w:r w:rsidRPr="00556DA7">
        <w:rPr>
          <w:rFonts w:ascii="Times New Roman" w:hAnsi="Times New Roman"/>
          <w:sz w:val="26"/>
          <w:szCs w:val="26"/>
        </w:rPr>
        <w:t>202</w:t>
      </w:r>
      <w:r>
        <w:rPr>
          <w:rFonts w:ascii="Times New Roman" w:hAnsi="Times New Roman"/>
          <w:sz w:val="26"/>
          <w:szCs w:val="26"/>
        </w:rPr>
        <w:t>5</w:t>
      </w:r>
      <w:r w:rsidRPr="00556DA7">
        <w:rPr>
          <w:rFonts w:ascii="Times New Roman" w:hAnsi="Times New Roman"/>
          <w:sz w:val="26"/>
          <w:szCs w:val="26"/>
        </w:rPr>
        <w:t>.</w:t>
      </w:r>
      <w:r w:rsidRPr="00556DA7">
        <w:rPr>
          <w:rFonts w:ascii="Times New Roman" w:hAnsi="Times New Roman"/>
          <w:sz w:val="26"/>
          <w:szCs w:val="26"/>
          <w:lang w:val="sr-Cyrl-CS"/>
        </w:rPr>
        <w:t xml:space="preserve"> године</w:t>
      </w:r>
    </w:p>
    <w:p w14:paraId="72E43C02" w14:textId="77777777" w:rsidR="00BF66D3" w:rsidRPr="00556DA7" w:rsidRDefault="00BF66D3" w:rsidP="003D2C95">
      <w:pPr>
        <w:spacing w:after="0" w:line="240" w:lineRule="auto"/>
        <w:rPr>
          <w:rFonts w:ascii="Times New Roman" w:hAnsi="Times New Roman"/>
          <w:b/>
          <w:sz w:val="26"/>
          <w:szCs w:val="26"/>
        </w:rPr>
      </w:pPr>
      <w:r w:rsidRPr="00556DA7">
        <w:rPr>
          <w:rFonts w:ascii="Times New Roman" w:hAnsi="Times New Roman"/>
          <w:b/>
          <w:sz w:val="26"/>
          <w:szCs w:val="26"/>
        </w:rPr>
        <w:t>В р а њ е</w:t>
      </w:r>
    </w:p>
    <w:p w14:paraId="38DF1735" w14:textId="77777777" w:rsidR="00D733AF" w:rsidRDefault="00D733AF" w:rsidP="003D2C95">
      <w:pPr>
        <w:spacing w:after="0" w:line="240" w:lineRule="auto"/>
        <w:rPr>
          <w:rFonts w:ascii="Times New Roman" w:hAnsi="Times New Roman"/>
          <w:sz w:val="24"/>
          <w:szCs w:val="24"/>
          <w:lang w:val="sr-Cyrl-CS"/>
        </w:rPr>
      </w:pPr>
    </w:p>
    <w:p w14:paraId="618A171B" w14:textId="77777777" w:rsidR="00D733AF" w:rsidRDefault="00D733AF" w:rsidP="003D2C95">
      <w:pPr>
        <w:spacing w:after="0" w:line="240" w:lineRule="auto"/>
        <w:rPr>
          <w:rFonts w:ascii="Times New Roman" w:hAnsi="Times New Roman"/>
          <w:sz w:val="24"/>
          <w:szCs w:val="24"/>
          <w:lang w:val="sr-Cyrl-CS"/>
        </w:rPr>
      </w:pPr>
    </w:p>
    <w:p w14:paraId="09A55242" w14:textId="77777777" w:rsidR="00D733AF" w:rsidRPr="005274B0" w:rsidRDefault="00D733AF" w:rsidP="00DF1BE9">
      <w:pPr>
        <w:spacing w:after="0" w:line="240" w:lineRule="auto"/>
        <w:ind w:firstLine="720"/>
        <w:rPr>
          <w:rFonts w:ascii="Times New Roman" w:hAnsi="Times New Roman"/>
          <w:sz w:val="24"/>
          <w:szCs w:val="24"/>
          <w:lang w:val="sr-Cyrl-CS"/>
        </w:rPr>
      </w:pPr>
      <w:r w:rsidRPr="005274B0">
        <w:rPr>
          <w:rFonts w:ascii="Times New Roman" w:hAnsi="Times New Roman"/>
          <w:sz w:val="24"/>
          <w:szCs w:val="24"/>
          <w:lang w:val="sr-Cyrl-CS"/>
        </w:rPr>
        <w:t xml:space="preserve">На основу члана </w:t>
      </w:r>
      <w:r>
        <w:rPr>
          <w:rFonts w:ascii="Times New Roman" w:hAnsi="Times New Roman"/>
          <w:sz w:val="24"/>
          <w:szCs w:val="24"/>
          <w:lang w:val="sr-Cyrl-CS"/>
        </w:rPr>
        <w:t>25</w:t>
      </w:r>
      <w:r w:rsidRPr="005274B0">
        <w:rPr>
          <w:rFonts w:ascii="Times New Roman" w:hAnsi="Times New Roman"/>
          <w:sz w:val="24"/>
          <w:szCs w:val="24"/>
          <w:lang w:val="sr-Cyrl-CS"/>
        </w:rPr>
        <w:t xml:space="preserve">. Пословника </w:t>
      </w:r>
      <w:r>
        <w:rPr>
          <w:rFonts w:ascii="Times New Roman" w:hAnsi="Times New Roman"/>
          <w:sz w:val="24"/>
          <w:szCs w:val="24"/>
          <w:lang w:val="sr-Cyrl-CS"/>
        </w:rPr>
        <w:t>Градског већа</w:t>
      </w:r>
      <w:r w:rsidRPr="005274B0">
        <w:rPr>
          <w:rFonts w:ascii="Times New Roman" w:hAnsi="Times New Roman"/>
          <w:sz w:val="24"/>
          <w:szCs w:val="24"/>
          <w:lang w:val="sr-Cyrl-CS"/>
        </w:rPr>
        <w:t xml:space="preserve"> града Врања („Службени гласник града Врања“, број: </w:t>
      </w:r>
      <w:r>
        <w:rPr>
          <w:rFonts w:ascii="Times New Roman" w:hAnsi="Times New Roman"/>
          <w:sz w:val="24"/>
          <w:szCs w:val="24"/>
          <w:lang w:val="sr-Cyrl-CS"/>
        </w:rPr>
        <w:t>5/</w:t>
      </w:r>
      <w:r w:rsidRPr="005274B0">
        <w:rPr>
          <w:rFonts w:ascii="Times New Roman" w:hAnsi="Times New Roman"/>
          <w:sz w:val="24"/>
          <w:szCs w:val="24"/>
          <w:lang w:val="sr-Cyrl-CS"/>
        </w:rPr>
        <w:t>202</w:t>
      </w:r>
      <w:r>
        <w:rPr>
          <w:rFonts w:ascii="Times New Roman" w:hAnsi="Times New Roman"/>
          <w:sz w:val="24"/>
          <w:szCs w:val="24"/>
          <w:lang w:val="sr-Cyrl-CS"/>
        </w:rPr>
        <w:t>4</w:t>
      </w:r>
      <w:r w:rsidRPr="005274B0">
        <w:rPr>
          <w:rFonts w:ascii="Times New Roman" w:hAnsi="Times New Roman"/>
          <w:sz w:val="24"/>
          <w:szCs w:val="24"/>
          <w:lang w:val="sr-Cyrl-CS"/>
        </w:rPr>
        <w:t xml:space="preserve">), </w:t>
      </w:r>
      <w:r>
        <w:rPr>
          <w:rFonts w:ascii="Times New Roman" w:hAnsi="Times New Roman"/>
          <w:sz w:val="24"/>
          <w:szCs w:val="24"/>
          <w:lang w:val="sr-Cyrl-CS"/>
        </w:rPr>
        <w:t xml:space="preserve">Градско веће </w:t>
      </w:r>
      <w:r w:rsidRPr="005274B0">
        <w:rPr>
          <w:rFonts w:ascii="Times New Roman" w:hAnsi="Times New Roman"/>
          <w:sz w:val="24"/>
          <w:szCs w:val="24"/>
          <w:lang w:val="sr-Cyrl-CS"/>
        </w:rPr>
        <w:t>града Врања, на седници одржаној  дана</w:t>
      </w:r>
      <w:r>
        <w:rPr>
          <w:rFonts w:ascii="Times New Roman" w:hAnsi="Times New Roman"/>
          <w:sz w:val="24"/>
          <w:szCs w:val="24"/>
          <w:lang w:val="sr-Cyrl-CS"/>
        </w:rPr>
        <w:t xml:space="preserve">: </w:t>
      </w:r>
      <w:r w:rsidR="00BF66D3">
        <w:rPr>
          <w:rFonts w:ascii="Times New Roman" w:hAnsi="Times New Roman"/>
          <w:sz w:val="24"/>
          <w:szCs w:val="24"/>
          <w:lang w:val="sr-Cyrl-CS"/>
        </w:rPr>
        <w:t>27.11.</w:t>
      </w:r>
      <w:r>
        <w:rPr>
          <w:rFonts w:ascii="Times New Roman" w:hAnsi="Times New Roman"/>
          <w:sz w:val="24"/>
          <w:szCs w:val="24"/>
          <w:lang w:val="sr-Cyrl-CS"/>
        </w:rPr>
        <w:t>2025</w:t>
      </w:r>
      <w:r w:rsidRPr="005274B0">
        <w:rPr>
          <w:rFonts w:ascii="Times New Roman" w:hAnsi="Times New Roman"/>
          <w:sz w:val="24"/>
          <w:szCs w:val="24"/>
        </w:rPr>
        <w:t>.</w:t>
      </w:r>
      <w:r>
        <w:rPr>
          <w:rFonts w:ascii="Times New Roman" w:hAnsi="Times New Roman"/>
          <w:sz w:val="24"/>
          <w:szCs w:val="24"/>
        </w:rPr>
        <w:t xml:space="preserve"> </w:t>
      </w:r>
      <w:r w:rsidRPr="005274B0">
        <w:rPr>
          <w:rFonts w:ascii="Times New Roman" w:hAnsi="Times New Roman"/>
          <w:sz w:val="24"/>
          <w:szCs w:val="24"/>
        </w:rPr>
        <w:t>године, донело је</w:t>
      </w:r>
      <w:r w:rsidRPr="005274B0">
        <w:rPr>
          <w:rFonts w:ascii="Times New Roman" w:hAnsi="Times New Roman"/>
          <w:sz w:val="24"/>
          <w:szCs w:val="24"/>
          <w:lang w:val="sr-Cyrl-CS"/>
        </w:rPr>
        <w:tab/>
      </w:r>
      <w:r w:rsidRPr="005274B0">
        <w:rPr>
          <w:rFonts w:ascii="Times New Roman" w:hAnsi="Times New Roman"/>
          <w:sz w:val="24"/>
          <w:szCs w:val="24"/>
          <w:lang w:val="sr-Cyrl-CS"/>
        </w:rPr>
        <w:tab/>
      </w:r>
      <w:r w:rsidRPr="005274B0">
        <w:rPr>
          <w:rFonts w:ascii="Times New Roman" w:hAnsi="Times New Roman"/>
          <w:sz w:val="24"/>
          <w:szCs w:val="24"/>
          <w:lang w:val="sr-Cyrl-CS"/>
        </w:rPr>
        <w:tab/>
      </w:r>
      <w:r w:rsidRPr="005274B0">
        <w:rPr>
          <w:rFonts w:ascii="Times New Roman" w:hAnsi="Times New Roman"/>
          <w:sz w:val="24"/>
          <w:szCs w:val="24"/>
          <w:lang w:val="sr-Cyrl-CS"/>
        </w:rPr>
        <w:tab/>
      </w:r>
      <w:r w:rsidRPr="005274B0">
        <w:rPr>
          <w:rFonts w:ascii="Times New Roman" w:hAnsi="Times New Roman"/>
          <w:sz w:val="24"/>
          <w:szCs w:val="24"/>
          <w:lang w:val="sr-Cyrl-CS"/>
        </w:rPr>
        <w:tab/>
      </w:r>
      <w:r w:rsidRPr="005274B0">
        <w:rPr>
          <w:rFonts w:ascii="Times New Roman" w:hAnsi="Times New Roman"/>
          <w:sz w:val="24"/>
          <w:szCs w:val="24"/>
          <w:lang w:val="sr-Cyrl-CS"/>
        </w:rPr>
        <w:tab/>
      </w:r>
      <w:r w:rsidRPr="005274B0">
        <w:rPr>
          <w:rFonts w:ascii="Times New Roman" w:hAnsi="Times New Roman"/>
          <w:sz w:val="24"/>
          <w:szCs w:val="24"/>
          <w:lang w:val="sr-Cyrl-CS"/>
        </w:rPr>
        <w:tab/>
      </w:r>
    </w:p>
    <w:p w14:paraId="26517396" w14:textId="77777777" w:rsidR="00D733AF" w:rsidRPr="00D15D70" w:rsidRDefault="00D733AF" w:rsidP="003D2C95">
      <w:pPr>
        <w:pStyle w:val="Heading1"/>
        <w:jc w:val="center"/>
        <w:rPr>
          <w:rFonts w:ascii="Times New Roman" w:hAnsi="Times New Roman"/>
          <w:b/>
          <w:bCs/>
          <w:color w:val="000000"/>
          <w:sz w:val="24"/>
          <w:szCs w:val="24"/>
        </w:rPr>
      </w:pPr>
      <w:bookmarkStart w:id="23" w:name="_Hlk184289802"/>
      <w:r w:rsidRPr="00D15D70">
        <w:rPr>
          <w:rFonts w:ascii="Times New Roman" w:hAnsi="Times New Roman"/>
          <w:b/>
          <w:bCs/>
          <w:color w:val="000000"/>
          <w:sz w:val="24"/>
          <w:szCs w:val="24"/>
        </w:rPr>
        <w:t>Р Е Ш Е Њ Е</w:t>
      </w:r>
    </w:p>
    <w:p w14:paraId="1DCC1185" w14:textId="77777777" w:rsidR="00D733AF" w:rsidRPr="005274B0" w:rsidRDefault="00D733AF" w:rsidP="003D2C95">
      <w:pPr>
        <w:spacing w:after="0" w:line="240" w:lineRule="auto"/>
        <w:jc w:val="center"/>
        <w:rPr>
          <w:rFonts w:ascii="Times New Roman" w:hAnsi="Times New Roman"/>
          <w:b/>
          <w:sz w:val="24"/>
          <w:szCs w:val="24"/>
          <w:lang w:val="sr-Cyrl-CS"/>
        </w:rPr>
      </w:pPr>
      <w:r w:rsidRPr="005274B0">
        <w:rPr>
          <w:rFonts w:ascii="Times New Roman" w:hAnsi="Times New Roman"/>
          <w:b/>
          <w:sz w:val="24"/>
          <w:szCs w:val="24"/>
          <w:lang w:val="sr-Cyrl-CS"/>
        </w:rPr>
        <w:t xml:space="preserve">О ОБРАЗОВАЊУ ОРГАНИЗАЦИОНОГ ОДБОРА ЗА ОБЕЛЕЖАВАЊЕ </w:t>
      </w:r>
    </w:p>
    <w:p w14:paraId="38C8CE7E" w14:textId="77777777" w:rsidR="00D733AF" w:rsidRPr="005274B0" w:rsidRDefault="00D733AF" w:rsidP="003D2C95">
      <w:pPr>
        <w:spacing w:after="0" w:line="240" w:lineRule="auto"/>
        <w:jc w:val="center"/>
        <w:rPr>
          <w:rFonts w:ascii="Times New Roman" w:hAnsi="Times New Roman"/>
          <w:b/>
          <w:sz w:val="24"/>
          <w:szCs w:val="24"/>
          <w:lang w:val="sr-Cyrl-CS"/>
        </w:rPr>
      </w:pPr>
      <w:r w:rsidRPr="005274B0">
        <w:rPr>
          <w:rFonts w:ascii="Times New Roman" w:hAnsi="Times New Roman"/>
          <w:b/>
          <w:sz w:val="24"/>
          <w:szCs w:val="24"/>
          <w:lang w:val="sr-Cyrl-CS"/>
        </w:rPr>
        <w:t xml:space="preserve">„31. ЈАНУАР – ДАН ГРАДА ВРАЊА“ </w:t>
      </w:r>
    </w:p>
    <w:p w14:paraId="0AA693F0" w14:textId="77777777" w:rsidR="00D733AF" w:rsidRPr="005274B0" w:rsidRDefault="00D733AF" w:rsidP="003D2C95">
      <w:pPr>
        <w:spacing w:after="0" w:line="240" w:lineRule="auto"/>
        <w:jc w:val="center"/>
        <w:rPr>
          <w:rFonts w:ascii="Times New Roman" w:hAnsi="Times New Roman"/>
          <w:b/>
          <w:sz w:val="24"/>
          <w:szCs w:val="24"/>
          <w:lang w:val="sr-Cyrl-CS"/>
        </w:rPr>
      </w:pPr>
    </w:p>
    <w:p w14:paraId="338621B3" w14:textId="77777777" w:rsidR="00D733AF" w:rsidRPr="005274B0" w:rsidRDefault="00D733AF" w:rsidP="003D2C95">
      <w:pPr>
        <w:spacing w:after="0" w:line="240" w:lineRule="auto"/>
        <w:jc w:val="center"/>
        <w:rPr>
          <w:rFonts w:ascii="Times New Roman" w:hAnsi="Times New Roman"/>
          <w:b/>
          <w:sz w:val="24"/>
          <w:szCs w:val="24"/>
          <w:lang w:val="sr-Cyrl-CS"/>
        </w:rPr>
      </w:pPr>
      <w:r w:rsidRPr="005274B0">
        <w:rPr>
          <w:rFonts w:ascii="Times New Roman" w:hAnsi="Times New Roman"/>
          <w:b/>
          <w:sz w:val="24"/>
          <w:szCs w:val="24"/>
          <w:lang w:val="sr-Cyrl-CS"/>
        </w:rPr>
        <w:t>Члан 1.</w:t>
      </w:r>
    </w:p>
    <w:p w14:paraId="3BC79CC1" w14:textId="77777777" w:rsidR="00D733AF" w:rsidRPr="005274B0" w:rsidRDefault="00D733AF" w:rsidP="003D2C95">
      <w:pPr>
        <w:spacing w:after="0" w:line="240" w:lineRule="auto"/>
        <w:rPr>
          <w:rFonts w:ascii="Times New Roman" w:hAnsi="Times New Roman"/>
          <w:sz w:val="24"/>
          <w:szCs w:val="24"/>
          <w:lang w:val="sr-Cyrl-CS"/>
        </w:rPr>
      </w:pPr>
      <w:r w:rsidRPr="005274B0">
        <w:rPr>
          <w:rFonts w:ascii="Times New Roman" w:hAnsi="Times New Roman"/>
          <w:b/>
          <w:sz w:val="24"/>
          <w:szCs w:val="24"/>
          <w:lang w:val="sr-Cyrl-CS"/>
        </w:rPr>
        <w:tab/>
        <w:t>ОБРАЗУЈЕ СЕ</w:t>
      </w:r>
      <w:bookmarkStart w:id="24" w:name="_Hlk183436078"/>
      <w:r>
        <w:rPr>
          <w:rFonts w:ascii="Times New Roman" w:hAnsi="Times New Roman"/>
          <w:b/>
          <w:sz w:val="24"/>
          <w:szCs w:val="24"/>
          <w:lang w:val="sr-Cyrl-CS"/>
        </w:rPr>
        <w:t xml:space="preserve"> </w:t>
      </w:r>
      <w:r w:rsidRPr="005274B0">
        <w:rPr>
          <w:rFonts w:ascii="Times New Roman" w:hAnsi="Times New Roman"/>
          <w:sz w:val="24"/>
          <w:szCs w:val="24"/>
          <w:lang w:val="sr-Cyrl-CS"/>
        </w:rPr>
        <w:t xml:space="preserve">Организациони одбор за обележавање „31. јануар – Дан града Врања“, </w:t>
      </w:r>
      <w:bookmarkEnd w:id="24"/>
      <w:r w:rsidRPr="005274B0">
        <w:rPr>
          <w:rFonts w:ascii="Times New Roman" w:hAnsi="Times New Roman"/>
          <w:sz w:val="24"/>
          <w:szCs w:val="24"/>
          <w:lang w:val="sr-Cyrl-CS"/>
        </w:rPr>
        <w:t>у саставу:</w:t>
      </w:r>
    </w:p>
    <w:p w14:paraId="73D571F3" w14:textId="77777777" w:rsidR="00D733AF" w:rsidRPr="005274B0" w:rsidRDefault="00D733AF" w:rsidP="003D2C95">
      <w:pPr>
        <w:spacing w:after="0" w:line="240" w:lineRule="auto"/>
        <w:rPr>
          <w:rFonts w:ascii="Times New Roman" w:hAnsi="Times New Roman"/>
          <w:sz w:val="24"/>
          <w:szCs w:val="24"/>
          <w:lang w:val="sr-Cyrl-CS"/>
        </w:rPr>
      </w:pPr>
      <w:r w:rsidRPr="005274B0">
        <w:rPr>
          <w:rFonts w:ascii="Times New Roman" w:hAnsi="Times New Roman"/>
          <w:sz w:val="24"/>
          <w:szCs w:val="24"/>
          <w:lang w:val="sr-Cyrl-CS"/>
        </w:rPr>
        <w:tab/>
        <w:t xml:space="preserve">председник, </w:t>
      </w:r>
      <w:r w:rsidRPr="005274B0">
        <w:rPr>
          <w:rFonts w:ascii="Times New Roman" w:hAnsi="Times New Roman"/>
          <w:b/>
          <w:sz w:val="24"/>
          <w:szCs w:val="24"/>
          <w:lang w:val="sr-Cyrl-CS"/>
        </w:rPr>
        <w:t>др Слободан Миленковић</w:t>
      </w:r>
      <w:r w:rsidRPr="005274B0">
        <w:rPr>
          <w:rFonts w:ascii="Times New Roman" w:hAnsi="Times New Roman"/>
          <w:sz w:val="24"/>
          <w:szCs w:val="24"/>
          <w:lang w:val="sr-Cyrl-CS"/>
        </w:rPr>
        <w:t xml:space="preserve">, </w:t>
      </w:r>
      <w:r>
        <w:rPr>
          <w:rFonts w:ascii="Times New Roman" w:hAnsi="Times New Roman"/>
          <w:sz w:val="24"/>
          <w:szCs w:val="24"/>
          <w:lang w:val="sr-Cyrl-CS"/>
        </w:rPr>
        <w:t>градоначелник</w:t>
      </w:r>
      <w:r w:rsidRPr="005274B0">
        <w:rPr>
          <w:rFonts w:ascii="Times New Roman" w:hAnsi="Times New Roman"/>
          <w:sz w:val="24"/>
          <w:szCs w:val="24"/>
          <w:lang w:val="sr-Cyrl-CS"/>
        </w:rPr>
        <w:t>,</w:t>
      </w:r>
    </w:p>
    <w:p w14:paraId="5E816F50" w14:textId="77777777" w:rsidR="00D733AF" w:rsidRPr="00D757E7" w:rsidRDefault="00D733AF" w:rsidP="003D2C95">
      <w:pPr>
        <w:spacing w:after="0" w:line="240" w:lineRule="auto"/>
        <w:rPr>
          <w:rFonts w:ascii="Times New Roman" w:hAnsi="Times New Roman"/>
          <w:b/>
          <w:bCs/>
          <w:sz w:val="24"/>
          <w:szCs w:val="24"/>
          <w:lang w:val="sr-Cyrl-CS"/>
        </w:rPr>
      </w:pPr>
      <w:r w:rsidRPr="005274B0">
        <w:rPr>
          <w:rFonts w:ascii="Times New Roman" w:hAnsi="Times New Roman"/>
          <w:sz w:val="24"/>
          <w:szCs w:val="24"/>
          <w:lang w:val="sr-Cyrl-CS"/>
        </w:rPr>
        <w:tab/>
        <w:t>заменик председника,</w:t>
      </w:r>
      <w:r w:rsidRPr="00D733AF">
        <w:rPr>
          <w:rFonts w:ascii="Times New Roman" w:hAnsi="Times New Roman"/>
          <w:b/>
          <w:sz w:val="24"/>
          <w:szCs w:val="24"/>
          <w:lang w:val="sr-Cyrl-CS"/>
        </w:rPr>
        <w:t xml:space="preserve"> </w:t>
      </w:r>
      <w:r w:rsidRPr="005274B0">
        <w:rPr>
          <w:rFonts w:ascii="Times New Roman" w:hAnsi="Times New Roman"/>
          <w:b/>
          <w:sz w:val="24"/>
          <w:szCs w:val="24"/>
          <w:lang w:val="sr-Cyrl-CS"/>
        </w:rPr>
        <w:t>Зорица Јовић</w:t>
      </w:r>
      <w:r w:rsidRPr="005274B0">
        <w:rPr>
          <w:rFonts w:ascii="Times New Roman" w:hAnsi="Times New Roman"/>
          <w:sz w:val="24"/>
          <w:szCs w:val="24"/>
          <w:lang w:val="sr-Cyrl-CS"/>
        </w:rPr>
        <w:t xml:space="preserve">, </w:t>
      </w:r>
      <w:r>
        <w:rPr>
          <w:rFonts w:ascii="Times New Roman" w:hAnsi="Times New Roman"/>
          <w:sz w:val="24"/>
          <w:szCs w:val="24"/>
          <w:lang w:val="sr-Cyrl-CS"/>
        </w:rPr>
        <w:t>председница Скупштине града,</w:t>
      </w:r>
    </w:p>
    <w:p w14:paraId="2698299B" w14:textId="77777777" w:rsidR="00D733AF" w:rsidRDefault="00D733AF" w:rsidP="003D2C95">
      <w:pPr>
        <w:spacing w:after="0" w:line="240" w:lineRule="auto"/>
        <w:rPr>
          <w:rFonts w:ascii="Times New Roman" w:hAnsi="Times New Roman"/>
          <w:sz w:val="24"/>
          <w:szCs w:val="24"/>
        </w:rPr>
      </w:pPr>
      <w:r w:rsidRPr="005274B0">
        <w:rPr>
          <w:rFonts w:ascii="Times New Roman" w:hAnsi="Times New Roman"/>
          <w:sz w:val="24"/>
          <w:szCs w:val="24"/>
          <w:lang w:val="sr-Cyrl-CS"/>
        </w:rPr>
        <w:t xml:space="preserve"> </w:t>
      </w:r>
      <w:r w:rsidR="00FC4B2C">
        <w:rPr>
          <w:rFonts w:ascii="Times New Roman" w:hAnsi="Times New Roman"/>
          <w:sz w:val="24"/>
          <w:szCs w:val="24"/>
          <w:lang w:val="sr-Cyrl-CS"/>
        </w:rPr>
        <w:tab/>
      </w:r>
      <w:r w:rsidRPr="005274B0">
        <w:rPr>
          <w:rFonts w:ascii="Times New Roman" w:hAnsi="Times New Roman"/>
          <w:sz w:val="24"/>
          <w:szCs w:val="24"/>
          <w:lang w:val="sr-Cyrl-CS"/>
        </w:rPr>
        <w:t>секретар,</w:t>
      </w:r>
      <w:r>
        <w:rPr>
          <w:rFonts w:ascii="Times New Roman" w:hAnsi="Times New Roman"/>
          <w:b/>
          <w:sz w:val="24"/>
          <w:szCs w:val="24"/>
          <w:lang w:val="sr-Cyrl-CS"/>
        </w:rPr>
        <w:t>Мирјана Додић</w:t>
      </w:r>
      <w:r w:rsidRPr="005274B0">
        <w:rPr>
          <w:rFonts w:ascii="Times New Roman" w:hAnsi="Times New Roman"/>
          <w:sz w:val="24"/>
          <w:szCs w:val="24"/>
          <w:lang w:val="sr-Cyrl-CS"/>
        </w:rPr>
        <w:t xml:space="preserve">, </w:t>
      </w:r>
      <w:r>
        <w:rPr>
          <w:rFonts w:ascii="Times New Roman" w:hAnsi="Times New Roman"/>
          <w:b/>
          <w:sz w:val="24"/>
          <w:szCs w:val="24"/>
          <w:lang w:val="sr-Cyrl-CS"/>
        </w:rPr>
        <w:t xml:space="preserve"> </w:t>
      </w:r>
      <w:r>
        <w:rPr>
          <w:rFonts w:ascii="Times New Roman" w:hAnsi="Times New Roman"/>
          <w:sz w:val="24"/>
          <w:szCs w:val="24"/>
          <w:lang w:val="sr-Cyrl-CS"/>
        </w:rPr>
        <w:t>Одсек за образовање, културу, спорт и омладину,</w:t>
      </w:r>
    </w:p>
    <w:p w14:paraId="3680D51C" w14:textId="77777777" w:rsidR="00D733AF" w:rsidRPr="0052001E" w:rsidRDefault="00D733AF" w:rsidP="003D2C95">
      <w:pPr>
        <w:spacing w:after="0" w:line="240" w:lineRule="auto"/>
        <w:rPr>
          <w:rFonts w:ascii="Times New Roman" w:hAnsi="Times New Roman"/>
          <w:sz w:val="24"/>
          <w:szCs w:val="24"/>
        </w:rPr>
      </w:pPr>
      <w:r>
        <w:rPr>
          <w:rFonts w:ascii="Times New Roman" w:hAnsi="Times New Roman"/>
          <w:sz w:val="24"/>
          <w:szCs w:val="24"/>
        </w:rPr>
        <w:t>Чланови:</w:t>
      </w:r>
    </w:p>
    <w:p w14:paraId="077C56B0" w14:textId="77777777" w:rsidR="00D733AF" w:rsidRPr="00D733AF" w:rsidRDefault="00FC4B2C" w:rsidP="00FC4B2C">
      <w:pPr>
        <w:pStyle w:val="ListParagraph"/>
        <w:spacing w:after="0" w:line="240" w:lineRule="auto"/>
        <w:ind w:left="0"/>
        <w:rPr>
          <w:rFonts w:ascii="Times New Roman" w:hAnsi="Times New Roman"/>
          <w:sz w:val="24"/>
          <w:szCs w:val="24"/>
          <w:lang w:val="sr-Cyrl-CS"/>
        </w:rPr>
      </w:pPr>
      <w:r>
        <w:rPr>
          <w:rFonts w:ascii="Times New Roman" w:hAnsi="Times New Roman"/>
          <w:b/>
          <w:bCs/>
          <w:sz w:val="24"/>
          <w:szCs w:val="24"/>
          <w:lang w:val="sr-Cyrl-CS"/>
        </w:rPr>
        <w:t xml:space="preserve">             1.</w:t>
      </w:r>
      <w:r w:rsidR="00D733AF" w:rsidRPr="00D733AF">
        <w:rPr>
          <w:rFonts w:ascii="Times New Roman" w:hAnsi="Times New Roman"/>
          <w:b/>
          <w:bCs/>
          <w:sz w:val="24"/>
          <w:szCs w:val="24"/>
          <w:lang w:val="sr-Cyrl-CS"/>
        </w:rPr>
        <w:t xml:space="preserve">Милан Илић, </w:t>
      </w:r>
      <w:r w:rsidR="00D733AF" w:rsidRPr="00D733AF">
        <w:rPr>
          <w:rFonts w:ascii="Times New Roman" w:hAnsi="Times New Roman"/>
          <w:sz w:val="24"/>
          <w:szCs w:val="24"/>
          <w:lang w:val="sr-Cyrl-CS"/>
        </w:rPr>
        <w:t>заменик градоначелника,</w:t>
      </w:r>
    </w:p>
    <w:p w14:paraId="4816444D" w14:textId="77777777" w:rsidR="00D733AF" w:rsidRPr="00D733AF" w:rsidRDefault="00FC4B2C" w:rsidP="00FC4B2C">
      <w:pPr>
        <w:pStyle w:val="ListParagraph"/>
        <w:spacing w:after="0" w:line="240" w:lineRule="auto"/>
        <w:rPr>
          <w:rFonts w:ascii="Times New Roman" w:hAnsi="Times New Roman"/>
          <w:b/>
          <w:bCs/>
          <w:sz w:val="24"/>
          <w:szCs w:val="24"/>
          <w:lang w:val="sr-Cyrl-CS"/>
        </w:rPr>
      </w:pPr>
      <w:r>
        <w:rPr>
          <w:rFonts w:ascii="Times New Roman" w:hAnsi="Times New Roman"/>
          <w:b/>
          <w:bCs/>
          <w:sz w:val="24"/>
          <w:szCs w:val="24"/>
          <w:lang w:val="sr-Cyrl-CS"/>
        </w:rPr>
        <w:t xml:space="preserve"> 2. д</w:t>
      </w:r>
      <w:r w:rsidR="00D733AF">
        <w:rPr>
          <w:rFonts w:ascii="Times New Roman" w:hAnsi="Times New Roman"/>
          <w:b/>
          <w:bCs/>
          <w:sz w:val="24"/>
          <w:szCs w:val="24"/>
          <w:lang w:val="sr-Cyrl-CS"/>
        </w:rPr>
        <w:t xml:space="preserve">р Ненад Ђорђевић, </w:t>
      </w:r>
      <w:r w:rsidR="00D733AF">
        <w:rPr>
          <w:rFonts w:ascii="Times New Roman" w:hAnsi="Times New Roman"/>
          <w:sz w:val="24"/>
          <w:szCs w:val="24"/>
          <w:lang w:val="sr-Cyrl-CS"/>
        </w:rPr>
        <w:t>члан Гррадског већа,</w:t>
      </w:r>
    </w:p>
    <w:p w14:paraId="194717D0" w14:textId="77777777" w:rsidR="00D733AF" w:rsidRDefault="00FC4B2C" w:rsidP="003D2C95">
      <w:pPr>
        <w:pStyle w:val="ListParagraph"/>
        <w:spacing w:after="0" w:line="240" w:lineRule="auto"/>
        <w:ind w:left="0"/>
        <w:jc w:val="both"/>
        <w:rPr>
          <w:rFonts w:ascii="Times New Roman" w:hAnsi="Times New Roman"/>
          <w:sz w:val="24"/>
          <w:szCs w:val="24"/>
          <w:lang w:val="sr-Cyrl-CS"/>
        </w:rPr>
      </w:pPr>
      <w:r>
        <w:rPr>
          <w:rFonts w:ascii="Times New Roman" w:hAnsi="Times New Roman"/>
          <w:sz w:val="24"/>
          <w:szCs w:val="24"/>
          <w:lang w:val="sr-Cyrl-CS"/>
        </w:rPr>
        <w:t xml:space="preserve">             </w:t>
      </w:r>
      <w:r w:rsidR="00D733AF">
        <w:rPr>
          <w:rFonts w:ascii="Times New Roman" w:hAnsi="Times New Roman"/>
          <w:sz w:val="24"/>
          <w:szCs w:val="24"/>
          <w:lang w:val="sr-Cyrl-CS"/>
        </w:rPr>
        <w:t>3</w:t>
      </w:r>
      <w:r w:rsidR="00D733AF" w:rsidRPr="003A30AD">
        <w:rPr>
          <w:rFonts w:ascii="Times New Roman" w:hAnsi="Times New Roman"/>
          <w:sz w:val="24"/>
          <w:szCs w:val="24"/>
          <w:lang w:val="sr-Cyrl-CS"/>
        </w:rPr>
        <w:t>.</w:t>
      </w:r>
      <w:r w:rsidR="00D733AF" w:rsidRPr="005274B0">
        <w:rPr>
          <w:rFonts w:ascii="Times New Roman" w:hAnsi="Times New Roman"/>
          <w:b/>
          <w:sz w:val="24"/>
          <w:szCs w:val="24"/>
          <w:lang w:val="sr-Cyrl-CS"/>
        </w:rPr>
        <w:t>Изабела Савић</w:t>
      </w:r>
      <w:r w:rsidR="00D733AF" w:rsidRPr="005274B0">
        <w:rPr>
          <w:rFonts w:ascii="Times New Roman" w:hAnsi="Times New Roman"/>
          <w:sz w:val="24"/>
          <w:szCs w:val="24"/>
          <w:lang w:val="sr-Cyrl-CS"/>
        </w:rPr>
        <w:t xml:space="preserve">, </w:t>
      </w:r>
      <w:r w:rsidR="00D733AF">
        <w:rPr>
          <w:rFonts w:ascii="Times New Roman" w:hAnsi="Times New Roman"/>
          <w:sz w:val="24"/>
          <w:szCs w:val="24"/>
          <w:lang w:val="sr-Cyrl-CS"/>
        </w:rPr>
        <w:t xml:space="preserve">директор Култрно  - образовног центра, </w:t>
      </w:r>
    </w:p>
    <w:p w14:paraId="5769583C" w14:textId="77777777" w:rsidR="00FC4B2C" w:rsidRPr="005274B0" w:rsidRDefault="00FC4B2C" w:rsidP="00FC4B2C">
      <w:pPr>
        <w:spacing w:after="0" w:line="240" w:lineRule="auto"/>
        <w:rPr>
          <w:rFonts w:ascii="Times New Roman" w:hAnsi="Times New Roman"/>
          <w:sz w:val="24"/>
          <w:szCs w:val="24"/>
        </w:rPr>
      </w:pPr>
      <w:r>
        <w:rPr>
          <w:rFonts w:ascii="Times New Roman" w:hAnsi="Times New Roman"/>
          <w:sz w:val="24"/>
          <w:szCs w:val="24"/>
          <w:lang w:val="sr-Cyrl-CS"/>
        </w:rPr>
        <w:t xml:space="preserve">             4.</w:t>
      </w:r>
      <w:r w:rsidRPr="005274B0">
        <w:rPr>
          <w:rFonts w:ascii="Times New Roman" w:hAnsi="Times New Roman"/>
          <w:b/>
          <w:sz w:val="24"/>
          <w:szCs w:val="24"/>
        </w:rPr>
        <w:t xml:space="preserve">Стефан Филиповић, </w:t>
      </w:r>
      <w:r w:rsidRPr="005274B0">
        <w:rPr>
          <w:rFonts w:ascii="Times New Roman" w:hAnsi="Times New Roman"/>
          <w:sz w:val="24"/>
          <w:szCs w:val="24"/>
        </w:rPr>
        <w:t>директор ЈУ Туристичка организација града Врања,</w:t>
      </w:r>
    </w:p>
    <w:p w14:paraId="7F6ACF2F" w14:textId="77777777" w:rsidR="00FC4B2C" w:rsidRPr="005274B0" w:rsidRDefault="00FC4B2C" w:rsidP="00FC4B2C">
      <w:pPr>
        <w:spacing w:after="0" w:line="240" w:lineRule="auto"/>
        <w:rPr>
          <w:rFonts w:ascii="Times New Roman" w:hAnsi="Times New Roman"/>
          <w:sz w:val="24"/>
          <w:szCs w:val="24"/>
        </w:rPr>
      </w:pPr>
      <w:r>
        <w:rPr>
          <w:rFonts w:ascii="Times New Roman" w:hAnsi="Times New Roman"/>
          <w:sz w:val="24"/>
          <w:szCs w:val="24"/>
        </w:rPr>
        <w:t xml:space="preserve">            5</w:t>
      </w:r>
      <w:r w:rsidRPr="005274B0">
        <w:rPr>
          <w:rFonts w:ascii="Times New Roman" w:hAnsi="Times New Roman"/>
          <w:sz w:val="24"/>
          <w:szCs w:val="24"/>
        </w:rPr>
        <w:t>.</w:t>
      </w:r>
      <w:r>
        <w:rPr>
          <w:rFonts w:ascii="Times New Roman" w:hAnsi="Times New Roman"/>
          <w:b/>
          <w:bCs/>
          <w:sz w:val="24"/>
          <w:szCs w:val="24"/>
        </w:rPr>
        <w:t>Синиша Стојковић</w:t>
      </w:r>
      <w:r w:rsidRPr="005274B0">
        <w:rPr>
          <w:rFonts w:ascii="Times New Roman" w:hAnsi="Times New Roman"/>
          <w:sz w:val="24"/>
          <w:szCs w:val="24"/>
        </w:rPr>
        <w:t xml:space="preserve"> ,</w:t>
      </w:r>
      <w:r>
        <w:rPr>
          <w:rFonts w:ascii="Times New Roman" w:hAnsi="Times New Roman"/>
          <w:sz w:val="24"/>
          <w:szCs w:val="24"/>
        </w:rPr>
        <w:t>в.д.</w:t>
      </w:r>
      <w:r w:rsidRPr="005274B0">
        <w:rPr>
          <w:rFonts w:ascii="Times New Roman" w:hAnsi="Times New Roman"/>
          <w:sz w:val="24"/>
          <w:szCs w:val="24"/>
        </w:rPr>
        <w:t xml:space="preserve"> директор ЈУ </w:t>
      </w:r>
      <w:r>
        <w:rPr>
          <w:rFonts w:ascii="Times New Roman" w:hAnsi="Times New Roman"/>
          <w:sz w:val="24"/>
          <w:szCs w:val="24"/>
        </w:rPr>
        <w:t>И</w:t>
      </w:r>
      <w:r w:rsidRPr="005274B0">
        <w:rPr>
          <w:rFonts w:ascii="Times New Roman" w:hAnsi="Times New Roman"/>
          <w:sz w:val="24"/>
          <w:szCs w:val="24"/>
        </w:rPr>
        <w:t>ст</w:t>
      </w:r>
      <w:r>
        <w:rPr>
          <w:rFonts w:ascii="Times New Roman" w:hAnsi="Times New Roman"/>
          <w:sz w:val="24"/>
          <w:szCs w:val="24"/>
        </w:rPr>
        <w:t>о</w:t>
      </w:r>
      <w:r w:rsidRPr="005274B0">
        <w:rPr>
          <w:rFonts w:ascii="Times New Roman" w:hAnsi="Times New Roman"/>
          <w:sz w:val="24"/>
          <w:szCs w:val="24"/>
        </w:rPr>
        <w:t>ријски архив „31. Јануар“,</w:t>
      </w:r>
    </w:p>
    <w:p w14:paraId="3F9B32AA" w14:textId="77777777" w:rsidR="00FC4B2C" w:rsidRPr="00262AC0" w:rsidRDefault="00FC4B2C" w:rsidP="00FC4B2C">
      <w:pPr>
        <w:spacing w:after="0" w:line="240" w:lineRule="auto"/>
        <w:rPr>
          <w:rFonts w:ascii="Times New Roman" w:hAnsi="Times New Roman"/>
          <w:b/>
          <w:sz w:val="24"/>
          <w:szCs w:val="24"/>
        </w:rPr>
      </w:pPr>
      <w:r>
        <w:rPr>
          <w:rFonts w:ascii="Times New Roman" w:hAnsi="Times New Roman"/>
          <w:sz w:val="24"/>
          <w:szCs w:val="24"/>
        </w:rPr>
        <w:t xml:space="preserve">            6</w:t>
      </w:r>
      <w:r w:rsidRPr="005274B0">
        <w:rPr>
          <w:rFonts w:ascii="Times New Roman" w:hAnsi="Times New Roman"/>
          <w:sz w:val="24"/>
          <w:szCs w:val="24"/>
        </w:rPr>
        <w:t>.</w:t>
      </w:r>
      <w:r w:rsidRPr="005274B0">
        <w:rPr>
          <w:rFonts w:ascii="Times New Roman" w:hAnsi="Times New Roman"/>
          <w:b/>
          <w:sz w:val="24"/>
          <w:szCs w:val="24"/>
        </w:rPr>
        <w:t xml:space="preserve">Зоран Најдић, </w:t>
      </w:r>
      <w:r w:rsidRPr="005274B0">
        <w:rPr>
          <w:rFonts w:ascii="Times New Roman" w:hAnsi="Times New Roman"/>
          <w:sz w:val="24"/>
          <w:szCs w:val="24"/>
        </w:rPr>
        <w:t>директор</w:t>
      </w:r>
      <w:r>
        <w:rPr>
          <w:rFonts w:ascii="Times New Roman" w:hAnsi="Times New Roman"/>
          <w:sz w:val="24"/>
          <w:szCs w:val="24"/>
        </w:rPr>
        <w:t xml:space="preserve"> </w:t>
      </w:r>
      <w:r w:rsidRPr="005274B0">
        <w:rPr>
          <w:rFonts w:ascii="Times New Roman" w:hAnsi="Times New Roman"/>
          <w:sz w:val="24"/>
          <w:szCs w:val="24"/>
          <w:lang w:val="sr-Cyrl-CS"/>
        </w:rPr>
        <w:t>Установе јавна библиотеке „Бора Станковић“  Врање</w:t>
      </w:r>
    </w:p>
    <w:p w14:paraId="3FF36F83" w14:textId="77777777" w:rsidR="00FC4B2C" w:rsidRPr="005274B0" w:rsidRDefault="00FC4B2C" w:rsidP="003D2C95">
      <w:pPr>
        <w:pStyle w:val="ListParagraph"/>
        <w:spacing w:after="0" w:line="240" w:lineRule="auto"/>
        <w:ind w:left="0"/>
        <w:jc w:val="both"/>
        <w:rPr>
          <w:rFonts w:ascii="Times New Roman" w:hAnsi="Times New Roman"/>
          <w:sz w:val="24"/>
          <w:szCs w:val="24"/>
          <w:lang w:val="sr-Cyrl-CS"/>
        </w:rPr>
      </w:pPr>
      <w:r>
        <w:rPr>
          <w:rFonts w:ascii="Times New Roman" w:hAnsi="Times New Roman"/>
          <w:sz w:val="24"/>
          <w:szCs w:val="24"/>
          <w:lang w:val="sr-Cyrl-CS"/>
        </w:rPr>
        <w:t xml:space="preserve">            7.</w:t>
      </w:r>
      <w:r w:rsidRPr="003A30AD">
        <w:rPr>
          <w:rFonts w:ascii="Times New Roman" w:hAnsi="Times New Roman"/>
          <w:b/>
          <w:sz w:val="24"/>
          <w:szCs w:val="24"/>
          <w:lang w:val="sr-Cyrl-CS"/>
        </w:rPr>
        <w:t>Тања Близнаковски</w:t>
      </w:r>
      <w:r>
        <w:rPr>
          <w:rFonts w:ascii="Times New Roman" w:hAnsi="Times New Roman"/>
          <w:sz w:val="24"/>
          <w:szCs w:val="24"/>
          <w:lang w:val="sr-Cyrl-CS"/>
        </w:rPr>
        <w:t xml:space="preserve">, директор Музичке школе „Стеван Мокрањац“,  </w:t>
      </w:r>
    </w:p>
    <w:p w14:paraId="7909C090" w14:textId="77777777" w:rsidR="00D733AF" w:rsidRDefault="00D733AF" w:rsidP="003D2C95">
      <w:pPr>
        <w:spacing w:after="0" w:line="240" w:lineRule="auto"/>
        <w:rPr>
          <w:rFonts w:ascii="Times New Roman" w:hAnsi="Times New Roman"/>
          <w:sz w:val="24"/>
          <w:szCs w:val="24"/>
          <w:lang w:val="sr-Cyrl-CS"/>
        </w:rPr>
      </w:pPr>
      <w:r w:rsidRPr="005274B0">
        <w:rPr>
          <w:rFonts w:ascii="Times New Roman" w:hAnsi="Times New Roman"/>
          <w:sz w:val="24"/>
          <w:szCs w:val="24"/>
          <w:lang w:val="sr-Cyrl-CS"/>
        </w:rPr>
        <w:tab/>
      </w:r>
      <w:r w:rsidR="00FC4B2C">
        <w:rPr>
          <w:rFonts w:ascii="Times New Roman" w:hAnsi="Times New Roman"/>
          <w:sz w:val="24"/>
          <w:szCs w:val="24"/>
          <w:lang w:val="sr-Cyrl-CS"/>
        </w:rPr>
        <w:t>8</w:t>
      </w:r>
      <w:r>
        <w:rPr>
          <w:rFonts w:ascii="Times New Roman" w:hAnsi="Times New Roman"/>
          <w:sz w:val="24"/>
          <w:szCs w:val="24"/>
          <w:lang w:val="sr-Cyrl-CS"/>
        </w:rPr>
        <w:t>.</w:t>
      </w:r>
      <w:r w:rsidRPr="005274B0">
        <w:rPr>
          <w:rFonts w:ascii="Times New Roman" w:hAnsi="Times New Roman"/>
          <w:b/>
          <w:sz w:val="24"/>
          <w:szCs w:val="24"/>
          <w:lang w:val="sr-Cyrl-CS"/>
        </w:rPr>
        <w:t>Нанад Тасић</w:t>
      </w:r>
      <w:r w:rsidRPr="005274B0">
        <w:rPr>
          <w:rFonts w:ascii="Times New Roman" w:hAnsi="Times New Roman"/>
          <w:sz w:val="24"/>
          <w:szCs w:val="24"/>
          <w:lang w:val="sr-Cyrl-CS"/>
        </w:rPr>
        <w:t>, руководилац Одељења за буџет и финансије,</w:t>
      </w:r>
    </w:p>
    <w:p w14:paraId="062D5B90" w14:textId="77777777" w:rsidR="00D733AF" w:rsidRPr="005274B0" w:rsidRDefault="00D733AF" w:rsidP="003D2C95">
      <w:pPr>
        <w:spacing w:after="0" w:line="240" w:lineRule="auto"/>
        <w:rPr>
          <w:rFonts w:ascii="Times New Roman" w:hAnsi="Times New Roman"/>
          <w:sz w:val="24"/>
          <w:szCs w:val="24"/>
          <w:lang w:val="sr-Cyrl-CS"/>
        </w:rPr>
      </w:pPr>
      <w:r>
        <w:rPr>
          <w:rFonts w:ascii="Times New Roman" w:hAnsi="Times New Roman"/>
          <w:sz w:val="24"/>
          <w:szCs w:val="24"/>
          <w:lang w:val="sr-Cyrl-CS"/>
        </w:rPr>
        <w:t xml:space="preserve">            </w:t>
      </w:r>
      <w:r w:rsidR="00FC4B2C">
        <w:rPr>
          <w:rFonts w:ascii="Times New Roman" w:hAnsi="Times New Roman"/>
          <w:sz w:val="24"/>
          <w:szCs w:val="24"/>
          <w:lang w:val="sr-Cyrl-CS"/>
        </w:rPr>
        <w:t>9</w:t>
      </w:r>
      <w:r w:rsidRPr="005274B0">
        <w:rPr>
          <w:rFonts w:ascii="Times New Roman" w:hAnsi="Times New Roman"/>
          <w:sz w:val="24"/>
          <w:szCs w:val="24"/>
          <w:lang w:val="sr-Cyrl-CS"/>
        </w:rPr>
        <w:t xml:space="preserve">. </w:t>
      </w:r>
      <w:r w:rsidRPr="005274B0">
        <w:rPr>
          <w:rFonts w:ascii="Times New Roman" w:hAnsi="Times New Roman"/>
          <w:b/>
          <w:sz w:val="24"/>
          <w:szCs w:val="24"/>
          <w:lang w:val="sr-Cyrl-CS"/>
        </w:rPr>
        <w:t>Вида Стојановић</w:t>
      </w:r>
      <w:r w:rsidRPr="005274B0">
        <w:rPr>
          <w:rFonts w:ascii="Times New Roman" w:hAnsi="Times New Roman"/>
          <w:sz w:val="24"/>
          <w:szCs w:val="24"/>
          <w:lang w:val="sr-Cyrl-CS"/>
        </w:rPr>
        <w:t>, Одељење за друштвене делатности,</w:t>
      </w:r>
    </w:p>
    <w:p w14:paraId="151E518C" w14:textId="77777777" w:rsidR="00D733AF" w:rsidRPr="005274B0" w:rsidRDefault="00D733AF" w:rsidP="003D2C95">
      <w:pPr>
        <w:spacing w:after="0" w:line="240" w:lineRule="auto"/>
        <w:rPr>
          <w:rFonts w:ascii="Times New Roman" w:hAnsi="Times New Roman"/>
          <w:sz w:val="24"/>
          <w:szCs w:val="24"/>
        </w:rPr>
      </w:pPr>
      <w:r>
        <w:rPr>
          <w:rFonts w:ascii="Times New Roman" w:hAnsi="Times New Roman"/>
          <w:sz w:val="24"/>
          <w:szCs w:val="24"/>
          <w:lang w:val="sr-Cyrl-CS"/>
        </w:rPr>
        <w:t xml:space="preserve">            </w:t>
      </w:r>
      <w:r w:rsidR="00FC4B2C">
        <w:rPr>
          <w:rFonts w:ascii="Times New Roman" w:hAnsi="Times New Roman"/>
          <w:sz w:val="24"/>
          <w:szCs w:val="24"/>
          <w:lang w:val="sr-Cyrl-CS"/>
        </w:rPr>
        <w:t>10</w:t>
      </w:r>
      <w:r w:rsidRPr="005274B0">
        <w:rPr>
          <w:rFonts w:ascii="Times New Roman" w:hAnsi="Times New Roman"/>
          <w:sz w:val="24"/>
          <w:szCs w:val="24"/>
          <w:lang w:val="sr-Cyrl-CS"/>
        </w:rPr>
        <w:t xml:space="preserve">. представник </w:t>
      </w:r>
      <w:r w:rsidRPr="005274B0">
        <w:rPr>
          <w:rFonts w:ascii="Times New Roman" w:hAnsi="Times New Roman"/>
          <w:sz w:val="24"/>
          <w:szCs w:val="24"/>
        </w:rPr>
        <w:t>IV бригаде копнене Војске у Врању,</w:t>
      </w:r>
    </w:p>
    <w:p w14:paraId="472B1E1B" w14:textId="77777777" w:rsidR="00D733AF" w:rsidRPr="00FC4B2C" w:rsidRDefault="00D733AF" w:rsidP="00FC4B2C">
      <w:pPr>
        <w:spacing w:after="0" w:line="240" w:lineRule="auto"/>
        <w:rPr>
          <w:rFonts w:ascii="Times New Roman" w:hAnsi="Times New Roman"/>
          <w:sz w:val="24"/>
          <w:szCs w:val="24"/>
        </w:rPr>
      </w:pPr>
      <w:r>
        <w:rPr>
          <w:rFonts w:ascii="Times New Roman" w:hAnsi="Times New Roman"/>
          <w:sz w:val="24"/>
          <w:szCs w:val="24"/>
        </w:rPr>
        <w:t xml:space="preserve">            </w:t>
      </w:r>
      <w:r w:rsidR="00FC4B2C">
        <w:rPr>
          <w:rFonts w:ascii="Times New Roman" w:hAnsi="Times New Roman"/>
          <w:sz w:val="24"/>
          <w:szCs w:val="24"/>
        </w:rPr>
        <w:t>11</w:t>
      </w:r>
      <w:r w:rsidRPr="005274B0">
        <w:rPr>
          <w:rFonts w:ascii="Times New Roman" w:hAnsi="Times New Roman"/>
          <w:sz w:val="24"/>
          <w:szCs w:val="24"/>
        </w:rPr>
        <w:t>.представник МУП Републике Србије – Полицијска управа Врање,</w:t>
      </w:r>
    </w:p>
    <w:p w14:paraId="5C2EDF21" w14:textId="77777777" w:rsidR="00D733AF" w:rsidRPr="005274B0" w:rsidRDefault="00D733AF" w:rsidP="003D2C95">
      <w:pPr>
        <w:spacing w:after="0" w:line="240" w:lineRule="auto"/>
        <w:rPr>
          <w:rFonts w:ascii="Times New Roman" w:hAnsi="Times New Roman"/>
          <w:sz w:val="24"/>
          <w:szCs w:val="24"/>
          <w:lang w:val="sr-Cyrl-CS"/>
        </w:rPr>
      </w:pPr>
      <w:r>
        <w:rPr>
          <w:rFonts w:ascii="Times New Roman" w:hAnsi="Times New Roman"/>
          <w:sz w:val="24"/>
          <w:szCs w:val="24"/>
        </w:rPr>
        <w:t xml:space="preserve">          </w:t>
      </w:r>
      <w:r w:rsidR="00FC4B2C">
        <w:rPr>
          <w:rFonts w:ascii="Times New Roman" w:hAnsi="Times New Roman"/>
          <w:sz w:val="24"/>
          <w:szCs w:val="24"/>
        </w:rPr>
        <w:t xml:space="preserve">  </w:t>
      </w:r>
      <w:r w:rsidRPr="005274B0">
        <w:rPr>
          <w:rFonts w:ascii="Times New Roman" w:hAnsi="Times New Roman"/>
          <w:sz w:val="24"/>
          <w:szCs w:val="24"/>
        </w:rPr>
        <w:t>1</w:t>
      </w:r>
      <w:r w:rsidR="00FC4B2C">
        <w:rPr>
          <w:rFonts w:ascii="Times New Roman" w:hAnsi="Times New Roman"/>
          <w:sz w:val="24"/>
          <w:szCs w:val="24"/>
        </w:rPr>
        <w:t>2</w:t>
      </w:r>
      <w:r w:rsidRPr="005274B0">
        <w:rPr>
          <w:rFonts w:ascii="Times New Roman" w:hAnsi="Times New Roman"/>
          <w:sz w:val="24"/>
          <w:szCs w:val="24"/>
        </w:rPr>
        <w:t xml:space="preserve">. </w:t>
      </w:r>
      <w:r w:rsidRPr="005274B0">
        <w:rPr>
          <w:rFonts w:ascii="Times New Roman" w:hAnsi="Times New Roman"/>
          <w:b/>
          <w:sz w:val="24"/>
          <w:szCs w:val="24"/>
          <w:lang w:val="sr-Cyrl-CS"/>
        </w:rPr>
        <w:t>Смиља Антић</w:t>
      </w:r>
      <w:r w:rsidRPr="005274B0">
        <w:rPr>
          <w:rFonts w:ascii="Times New Roman" w:hAnsi="Times New Roman"/>
          <w:sz w:val="24"/>
          <w:szCs w:val="24"/>
          <w:lang w:val="sr-Cyrl-CS"/>
        </w:rPr>
        <w:t>,</w:t>
      </w:r>
      <w:r>
        <w:rPr>
          <w:rFonts w:ascii="Times New Roman" w:hAnsi="Times New Roman"/>
          <w:sz w:val="24"/>
          <w:szCs w:val="24"/>
          <w:lang w:val="sr-Cyrl-CS"/>
        </w:rPr>
        <w:t xml:space="preserve"> руководилац</w:t>
      </w:r>
      <w:r w:rsidRPr="005274B0">
        <w:rPr>
          <w:rFonts w:ascii="Times New Roman" w:hAnsi="Times New Roman"/>
          <w:sz w:val="24"/>
          <w:szCs w:val="24"/>
          <w:lang w:val="sr-Cyrl-CS"/>
        </w:rPr>
        <w:t xml:space="preserve"> Одељењ</w:t>
      </w:r>
      <w:r>
        <w:rPr>
          <w:rFonts w:ascii="Times New Roman" w:hAnsi="Times New Roman"/>
          <w:sz w:val="24"/>
          <w:szCs w:val="24"/>
          <w:lang w:val="sr-Cyrl-CS"/>
        </w:rPr>
        <w:t>а</w:t>
      </w:r>
      <w:r w:rsidRPr="005274B0">
        <w:rPr>
          <w:rFonts w:ascii="Times New Roman" w:hAnsi="Times New Roman"/>
          <w:sz w:val="24"/>
          <w:szCs w:val="24"/>
          <w:lang w:val="sr-Cyrl-CS"/>
        </w:rPr>
        <w:t xml:space="preserve"> за послове органа Града,</w:t>
      </w:r>
    </w:p>
    <w:p w14:paraId="0D32CF5B" w14:textId="77777777" w:rsidR="00D733AF" w:rsidRDefault="00D733AF" w:rsidP="003D2C95">
      <w:pPr>
        <w:spacing w:after="0" w:line="240" w:lineRule="auto"/>
        <w:rPr>
          <w:rFonts w:ascii="Times New Roman" w:hAnsi="Times New Roman"/>
          <w:sz w:val="24"/>
          <w:szCs w:val="24"/>
          <w:lang w:val="sr-Cyrl-CS"/>
        </w:rPr>
      </w:pPr>
      <w:r>
        <w:rPr>
          <w:rFonts w:ascii="Times New Roman" w:hAnsi="Times New Roman"/>
          <w:sz w:val="24"/>
          <w:szCs w:val="24"/>
          <w:lang w:val="sr-Cyrl-CS"/>
        </w:rPr>
        <w:t xml:space="preserve">          </w:t>
      </w:r>
      <w:r w:rsidR="00FC4B2C">
        <w:rPr>
          <w:rFonts w:ascii="Times New Roman" w:hAnsi="Times New Roman"/>
          <w:sz w:val="24"/>
          <w:szCs w:val="24"/>
          <w:lang w:val="sr-Cyrl-CS"/>
        </w:rPr>
        <w:t xml:space="preserve">  </w:t>
      </w:r>
      <w:r>
        <w:rPr>
          <w:rFonts w:ascii="Times New Roman" w:hAnsi="Times New Roman"/>
          <w:sz w:val="24"/>
          <w:szCs w:val="24"/>
          <w:lang w:val="sr-Cyrl-CS"/>
        </w:rPr>
        <w:t>1</w:t>
      </w:r>
      <w:r w:rsidR="00FC4B2C">
        <w:rPr>
          <w:rFonts w:ascii="Times New Roman" w:hAnsi="Times New Roman"/>
          <w:sz w:val="24"/>
          <w:szCs w:val="24"/>
          <w:lang w:val="sr-Cyrl-CS"/>
        </w:rPr>
        <w:t>3</w:t>
      </w:r>
      <w:r>
        <w:rPr>
          <w:rFonts w:ascii="Times New Roman" w:hAnsi="Times New Roman"/>
          <w:sz w:val="24"/>
          <w:szCs w:val="24"/>
          <w:lang w:val="sr-Cyrl-CS"/>
        </w:rPr>
        <w:t xml:space="preserve">. </w:t>
      </w:r>
      <w:r w:rsidRPr="003A30AD">
        <w:rPr>
          <w:rFonts w:ascii="Times New Roman" w:hAnsi="Times New Roman"/>
          <w:b/>
          <w:sz w:val="24"/>
          <w:szCs w:val="24"/>
          <w:lang w:val="sr-Cyrl-CS"/>
        </w:rPr>
        <w:t>Валентина Матушко</w:t>
      </w:r>
      <w:r>
        <w:rPr>
          <w:rFonts w:ascii="Times New Roman" w:hAnsi="Times New Roman"/>
          <w:sz w:val="24"/>
          <w:szCs w:val="24"/>
          <w:lang w:val="sr-Cyrl-CS"/>
        </w:rPr>
        <w:t>, шеф кабинета градоначелника</w:t>
      </w:r>
    </w:p>
    <w:p w14:paraId="71498BC8" w14:textId="77777777" w:rsidR="00D733AF" w:rsidRDefault="00D733AF" w:rsidP="003D2C95">
      <w:pPr>
        <w:spacing w:after="0" w:line="240" w:lineRule="auto"/>
        <w:rPr>
          <w:rFonts w:ascii="Times New Roman" w:hAnsi="Times New Roman"/>
          <w:sz w:val="24"/>
          <w:szCs w:val="24"/>
          <w:lang w:val="sr-Cyrl-CS"/>
        </w:rPr>
      </w:pPr>
      <w:r>
        <w:rPr>
          <w:rFonts w:ascii="Times New Roman" w:hAnsi="Times New Roman"/>
          <w:sz w:val="24"/>
          <w:szCs w:val="24"/>
          <w:lang w:val="sr-Cyrl-CS"/>
        </w:rPr>
        <w:t xml:space="preserve">         </w:t>
      </w:r>
      <w:r w:rsidR="00FC4B2C">
        <w:rPr>
          <w:rFonts w:ascii="Times New Roman" w:hAnsi="Times New Roman"/>
          <w:sz w:val="24"/>
          <w:szCs w:val="24"/>
          <w:lang w:val="sr-Cyrl-CS"/>
        </w:rPr>
        <w:t xml:space="preserve">  </w:t>
      </w:r>
      <w:r>
        <w:rPr>
          <w:rFonts w:ascii="Times New Roman" w:hAnsi="Times New Roman"/>
          <w:sz w:val="24"/>
          <w:szCs w:val="24"/>
          <w:lang w:val="sr-Cyrl-CS"/>
        </w:rPr>
        <w:t xml:space="preserve"> 14. </w:t>
      </w:r>
      <w:r>
        <w:rPr>
          <w:rFonts w:ascii="Times New Roman" w:hAnsi="Times New Roman"/>
          <w:b/>
          <w:sz w:val="24"/>
          <w:szCs w:val="24"/>
          <w:lang w:val="sr-Cyrl-CS"/>
        </w:rPr>
        <w:t xml:space="preserve">Милан Здравковић, </w:t>
      </w:r>
      <w:r w:rsidRPr="003A30AD">
        <w:rPr>
          <w:rFonts w:ascii="Times New Roman" w:hAnsi="Times New Roman"/>
          <w:sz w:val="24"/>
          <w:szCs w:val="24"/>
          <w:lang w:val="sr-Cyrl-CS"/>
        </w:rPr>
        <w:t>предствник Туристичке организације Града Врањ</w:t>
      </w:r>
      <w:r>
        <w:rPr>
          <w:rFonts w:ascii="Times New Roman" w:hAnsi="Times New Roman"/>
          <w:sz w:val="24"/>
          <w:szCs w:val="24"/>
          <w:lang w:val="sr-Cyrl-CS"/>
        </w:rPr>
        <w:t xml:space="preserve"> и</w:t>
      </w:r>
    </w:p>
    <w:p w14:paraId="2D845A90" w14:textId="77777777" w:rsidR="00D733AF" w:rsidRPr="00D733AF" w:rsidRDefault="00D733AF" w:rsidP="003D2C95">
      <w:pPr>
        <w:spacing w:after="0" w:line="240" w:lineRule="auto"/>
        <w:rPr>
          <w:rFonts w:ascii="Times New Roman" w:hAnsi="Times New Roman"/>
          <w:bCs/>
          <w:sz w:val="24"/>
          <w:szCs w:val="24"/>
        </w:rPr>
      </w:pPr>
      <w:r>
        <w:rPr>
          <w:rFonts w:ascii="Times New Roman" w:hAnsi="Times New Roman"/>
          <w:bCs/>
          <w:sz w:val="24"/>
          <w:szCs w:val="24"/>
        </w:rPr>
        <w:t xml:space="preserve">          </w:t>
      </w:r>
      <w:r w:rsidR="00FC4B2C">
        <w:rPr>
          <w:rFonts w:ascii="Times New Roman" w:hAnsi="Times New Roman"/>
          <w:bCs/>
          <w:sz w:val="24"/>
          <w:szCs w:val="24"/>
        </w:rPr>
        <w:t xml:space="preserve">  </w:t>
      </w:r>
      <w:r w:rsidRPr="00D733AF">
        <w:rPr>
          <w:rFonts w:ascii="Times New Roman" w:hAnsi="Times New Roman"/>
          <w:bCs/>
          <w:sz w:val="24"/>
          <w:szCs w:val="24"/>
        </w:rPr>
        <w:t>1</w:t>
      </w:r>
      <w:r>
        <w:rPr>
          <w:rFonts w:ascii="Times New Roman" w:hAnsi="Times New Roman"/>
          <w:bCs/>
          <w:sz w:val="24"/>
          <w:szCs w:val="24"/>
        </w:rPr>
        <w:t>5</w:t>
      </w:r>
      <w:r w:rsidRPr="00D733AF">
        <w:rPr>
          <w:rFonts w:ascii="Times New Roman" w:hAnsi="Times New Roman"/>
          <w:b/>
          <w:sz w:val="24"/>
          <w:szCs w:val="24"/>
        </w:rPr>
        <w:t>. Владица Ранђеловић</w:t>
      </w:r>
      <w:r>
        <w:rPr>
          <w:rFonts w:ascii="Times New Roman" w:hAnsi="Times New Roman"/>
          <w:bCs/>
          <w:sz w:val="24"/>
          <w:szCs w:val="24"/>
        </w:rPr>
        <w:t>, Служба за односе са јавношћу.</w:t>
      </w:r>
    </w:p>
    <w:p w14:paraId="49931729" w14:textId="77777777" w:rsidR="00D733AF" w:rsidRDefault="00D733AF" w:rsidP="003D2C95">
      <w:pPr>
        <w:spacing w:after="0" w:line="240" w:lineRule="auto"/>
        <w:jc w:val="center"/>
        <w:rPr>
          <w:rFonts w:ascii="Times New Roman" w:hAnsi="Times New Roman"/>
          <w:b/>
          <w:sz w:val="24"/>
          <w:szCs w:val="24"/>
          <w:lang w:val="sr-Cyrl-CS"/>
        </w:rPr>
      </w:pPr>
    </w:p>
    <w:p w14:paraId="2AEC595C" w14:textId="77777777" w:rsidR="00FC4B2C" w:rsidRDefault="00FC4B2C" w:rsidP="003D2C95">
      <w:pPr>
        <w:spacing w:after="0" w:line="240" w:lineRule="auto"/>
        <w:jc w:val="center"/>
        <w:rPr>
          <w:rFonts w:ascii="Times New Roman" w:hAnsi="Times New Roman"/>
          <w:b/>
          <w:sz w:val="24"/>
          <w:szCs w:val="24"/>
          <w:lang w:val="sr-Cyrl-CS"/>
        </w:rPr>
      </w:pPr>
    </w:p>
    <w:p w14:paraId="5B5B34B9" w14:textId="77777777" w:rsidR="00D733AF" w:rsidRPr="005274B0" w:rsidRDefault="00D733AF" w:rsidP="003D2C95">
      <w:pPr>
        <w:spacing w:after="0" w:line="240" w:lineRule="auto"/>
        <w:jc w:val="center"/>
        <w:rPr>
          <w:rFonts w:ascii="Times New Roman" w:hAnsi="Times New Roman"/>
          <w:b/>
          <w:sz w:val="24"/>
          <w:szCs w:val="24"/>
          <w:lang w:val="sr-Cyrl-CS"/>
        </w:rPr>
      </w:pPr>
      <w:r w:rsidRPr="005274B0">
        <w:rPr>
          <w:rFonts w:ascii="Times New Roman" w:hAnsi="Times New Roman"/>
          <w:b/>
          <w:sz w:val="24"/>
          <w:szCs w:val="24"/>
          <w:lang w:val="sr-Cyrl-CS"/>
        </w:rPr>
        <w:t>Члан 2.</w:t>
      </w:r>
    </w:p>
    <w:p w14:paraId="55027D7D" w14:textId="77777777" w:rsidR="00D733AF" w:rsidRPr="005274B0" w:rsidRDefault="00D733AF" w:rsidP="003D2C95">
      <w:pPr>
        <w:spacing w:after="0" w:line="240" w:lineRule="auto"/>
        <w:rPr>
          <w:rFonts w:ascii="Times New Roman" w:hAnsi="Times New Roman"/>
          <w:sz w:val="24"/>
          <w:szCs w:val="24"/>
          <w:lang w:val="sr-Cyrl-CS"/>
        </w:rPr>
      </w:pPr>
      <w:r w:rsidRPr="005274B0">
        <w:rPr>
          <w:rFonts w:ascii="Times New Roman" w:hAnsi="Times New Roman"/>
          <w:sz w:val="24"/>
          <w:szCs w:val="24"/>
          <w:lang w:val="sr-Cyrl-CS"/>
        </w:rPr>
        <w:tab/>
        <w:t>Задатак Организационог одбора је да предузме све потребне мере и активности ради обележавања Дана града Врања</w:t>
      </w:r>
      <w:r>
        <w:rPr>
          <w:rFonts w:ascii="Times New Roman" w:hAnsi="Times New Roman"/>
          <w:sz w:val="24"/>
          <w:szCs w:val="24"/>
          <w:lang w:val="sr-Cyrl-CS"/>
        </w:rPr>
        <w:t xml:space="preserve"> у 2026. години</w:t>
      </w:r>
      <w:r w:rsidRPr="005274B0">
        <w:rPr>
          <w:rFonts w:ascii="Times New Roman" w:hAnsi="Times New Roman"/>
          <w:sz w:val="24"/>
          <w:szCs w:val="24"/>
          <w:lang w:val="sr-Cyrl-CS"/>
        </w:rPr>
        <w:t>.</w:t>
      </w:r>
    </w:p>
    <w:p w14:paraId="5B950DE8" w14:textId="77777777" w:rsidR="00D733AF" w:rsidRPr="005274B0" w:rsidRDefault="00D733AF" w:rsidP="003D2C95">
      <w:pPr>
        <w:tabs>
          <w:tab w:val="left" w:pos="1935"/>
        </w:tabs>
        <w:spacing w:after="0" w:line="240" w:lineRule="auto"/>
        <w:rPr>
          <w:rFonts w:ascii="Times New Roman" w:hAnsi="Times New Roman"/>
          <w:sz w:val="24"/>
          <w:szCs w:val="24"/>
          <w:lang w:val="sr-Cyrl-CS"/>
        </w:rPr>
      </w:pPr>
      <w:r w:rsidRPr="005274B0">
        <w:rPr>
          <w:rFonts w:ascii="Times New Roman" w:hAnsi="Times New Roman"/>
          <w:sz w:val="24"/>
          <w:szCs w:val="24"/>
          <w:lang w:val="sr-Cyrl-CS"/>
        </w:rPr>
        <w:tab/>
      </w:r>
    </w:p>
    <w:p w14:paraId="004373E6" w14:textId="77777777" w:rsidR="00D733AF" w:rsidRDefault="00D733AF" w:rsidP="003D2C95">
      <w:pPr>
        <w:spacing w:after="0" w:line="240" w:lineRule="auto"/>
        <w:jc w:val="center"/>
        <w:rPr>
          <w:rFonts w:ascii="Times New Roman" w:hAnsi="Times New Roman"/>
          <w:b/>
          <w:sz w:val="24"/>
          <w:szCs w:val="24"/>
          <w:lang w:val="sr-Cyrl-CS"/>
        </w:rPr>
      </w:pPr>
    </w:p>
    <w:p w14:paraId="36C1E046" w14:textId="77777777" w:rsidR="00D733AF" w:rsidRDefault="00D733AF" w:rsidP="003D2C95">
      <w:pPr>
        <w:spacing w:after="0" w:line="240" w:lineRule="auto"/>
        <w:jc w:val="center"/>
        <w:rPr>
          <w:rFonts w:ascii="Times New Roman" w:hAnsi="Times New Roman"/>
          <w:b/>
          <w:sz w:val="24"/>
          <w:szCs w:val="24"/>
          <w:lang w:val="sr-Cyrl-CS"/>
        </w:rPr>
      </w:pPr>
    </w:p>
    <w:p w14:paraId="46C5AD3B" w14:textId="77777777" w:rsidR="00D733AF" w:rsidRPr="005274B0" w:rsidRDefault="00D733AF" w:rsidP="003D2C95">
      <w:pPr>
        <w:spacing w:after="0" w:line="240" w:lineRule="auto"/>
        <w:jc w:val="center"/>
        <w:rPr>
          <w:rFonts w:ascii="Times New Roman" w:hAnsi="Times New Roman"/>
          <w:b/>
          <w:sz w:val="24"/>
          <w:szCs w:val="24"/>
          <w:lang w:val="sr-Cyrl-CS"/>
        </w:rPr>
      </w:pPr>
      <w:r w:rsidRPr="005274B0">
        <w:rPr>
          <w:rFonts w:ascii="Times New Roman" w:hAnsi="Times New Roman"/>
          <w:b/>
          <w:sz w:val="24"/>
          <w:szCs w:val="24"/>
          <w:lang w:val="sr-Cyrl-CS"/>
        </w:rPr>
        <w:lastRenderedPageBreak/>
        <w:t>Члан 3.</w:t>
      </w:r>
    </w:p>
    <w:p w14:paraId="28938375" w14:textId="77777777" w:rsidR="00D733AF" w:rsidRPr="005274B0" w:rsidRDefault="00D733AF" w:rsidP="003D2C95">
      <w:pPr>
        <w:spacing w:after="0" w:line="240" w:lineRule="auto"/>
        <w:rPr>
          <w:rFonts w:ascii="Times New Roman" w:hAnsi="Times New Roman"/>
          <w:sz w:val="24"/>
          <w:szCs w:val="24"/>
          <w:lang w:val="sr-Cyrl-CS"/>
        </w:rPr>
      </w:pPr>
      <w:r w:rsidRPr="005274B0">
        <w:rPr>
          <w:rFonts w:ascii="Times New Roman" w:hAnsi="Times New Roman"/>
          <w:b/>
          <w:sz w:val="24"/>
          <w:szCs w:val="24"/>
          <w:lang w:val="sr-Cyrl-CS"/>
        </w:rPr>
        <w:tab/>
      </w:r>
      <w:r w:rsidRPr="005274B0">
        <w:rPr>
          <w:rFonts w:ascii="Times New Roman" w:hAnsi="Times New Roman"/>
          <w:sz w:val="24"/>
          <w:szCs w:val="24"/>
          <w:lang w:val="sr-Cyrl-CS"/>
        </w:rPr>
        <w:t>Мандат Организационог одбора траје од дана доношења Решења до реализације  задатка из члана 2. овог Решења.</w:t>
      </w:r>
    </w:p>
    <w:p w14:paraId="3E26DCDF" w14:textId="77777777" w:rsidR="00D733AF" w:rsidRPr="005274B0" w:rsidRDefault="00D733AF" w:rsidP="003D2C95">
      <w:pPr>
        <w:spacing w:after="0" w:line="240" w:lineRule="auto"/>
        <w:jc w:val="center"/>
        <w:rPr>
          <w:rFonts w:ascii="Times New Roman" w:hAnsi="Times New Roman"/>
          <w:b/>
          <w:sz w:val="24"/>
          <w:szCs w:val="24"/>
          <w:lang w:val="sr-Cyrl-CS"/>
        </w:rPr>
      </w:pPr>
    </w:p>
    <w:p w14:paraId="73F427C8" w14:textId="77777777" w:rsidR="00D733AF" w:rsidRPr="005274B0" w:rsidRDefault="00D733AF" w:rsidP="003D2C95">
      <w:pPr>
        <w:spacing w:after="0" w:line="240" w:lineRule="auto"/>
        <w:jc w:val="center"/>
        <w:rPr>
          <w:rFonts w:ascii="Times New Roman" w:hAnsi="Times New Roman"/>
          <w:b/>
          <w:sz w:val="24"/>
          <w:szCs w:val="24"/>
          <w:lang w:val="sr-Cyrl-CS"/>
        </w:rPr>
      </w:pPr>
      <w:r w:rsidRPr="005274B0">
        <w:rPr>
          <w:rFonts w:ascii="Times New Roman" w:hAnsi="Times New Roman"/>
          <w:b/>
          <w:sz w:val="24"/>
          <w:szCs w:val="24"/>
          <w:lang w:val="sr-Cyrl-CS"/>
        </w:rPr>
        <w:t>Члан 4.</w:t>
      </w:r>
    </w:p>
    <w:p w14:paraId="78A71C83" w14:textId="77777777" w:rsidR="00D733AF" w:rsidRPr="005274B0" w:rsidRDefault="00D733AF" w:rsidP="003D2C95">
      <w:pPr>
        <w:spacing w:after="0" w:line="240" w:lineRule="auto"/>
        <w:rPr>
          <w:rFonts w:ascii="Times New Roman" w:hAnsi="Times New Roman"/>
          <w:sz w:val="24"/>
          <w:szCs w:val="24"/>
          <w:lang w:val="sr-Cyrl-CS"/>
        </w:rPr>
      </w:pPr>
      <w:r w:rsidRPr="005274B0">
        <w:rPr>
          <w:rFonts w:ascii="Times New Roman" w:hAnsi="Times New Roman"/>
          <w:b/>
          <w:sz w:val="24"/>
          <w:szCs w:val="24"/>
          <w:lang w:val="sr-Cyrl-CS"/>
        </w:rPr>
        <w:tab/>
      </w:r>
      <w:r w:rsidRPr="005274B0">
        <w:rPr>
          <w:rFonts w:ascii="Times New Roman" w:hAnsi="Times New Roman"/>
          <w:sz w:val="24"/>
          <w:szCs w:val="24"/>
          <w:lang w:val="sr-Cyrl-CS"/>
        </w:rPr>
        <w:t>Овлашћује се Организациони одбор да пријави јавни скуп надлежним органима.</w:t>
      </w:r>
    </w:p>
    <w:p w14:paraId="3DFDCD58" w14:textId="77777777" w:rsidR="00D733AF" w:rsidRPr="005274B0" w:rsidRDefault="00D733AF" w:rsidP="003D2C95">
      <w:pPr>
        <w:spacing w:after="0" w:line="240" w:lineRule="auto"/>
        <w:rPr>
          <w:rFonts w:ascii="Times New Roman" w:hAnsi="Times New Roman"/>
          <w:b/>
          <w:sz w:val="24"/>
          <w:szCs w:val="24"/>
          <w:lang w:val="sr-Cyrl-CS"/>
        </w:rPr>
      </w:pPr>
    </w:p>
    <w:p w14:paraId="4CBB7745" w14:textId="77777777" w:rsidR="00D733AF" w:rsidRDefault="00D733AF" w:rsidP="003D2C95">
      <w:pPr>
        <w:spacing w:after="0" w:line="240" w:lineRule="auto"/>
        <w:jc w:val="center"/>
        <w:rPr>
          <w:rFonts w:ascii="Times New Roman" w:hAnsi="Times New Roman"/>
          <w:b/>
          <w:sz w:val="24"/>
          <w:szCs w:val="24"/>
          <w:lang w:val="sr-Cyrl-CS"/>
        </w:rPr>
      </w:pPr>
    </w:p>
    <w:p w14:paraId="4EDB64C9" w14:textId="77777777" w:rsidR="00D733AF" w:rsidRPr="005274B0" w:rsidRDefault="00D733AF" w:rsidP="003D2C95">
      <w:pPr>
        <w:spacing w:after="0" w:line="240" w:lineRule="auto"/>
        <w:jc w:val="center"/>
        <w:rPr>
          <w:rFonts w:ascii="Times New Roman" w:hAnsi="Times New Roman"/>
          <w:b/>
          <w:sz w:val="24"/>
          <w:szCs w:val="24"/>
          <w:lang w:val="sr-Cyrl-CS"/>
        </w:rPr>
      </w:pPr>
      <w:r w:rsidRPr="005274B0">
        <w:rPr>
          <w:rFonts w:ascii="Times New Roman" w:hAnsi="Times New Roman"/>
          <w:b/>
          <w:sz w:val="24"/>
          <w:szCs w:val="24"/>
          <w:lang w:val="sr-Cyrl-CS"/>
        </w:rPr>
        <w:t>Члан 5.</w:t>
      </w:r>
    </w:p>
    <w:p w14:paraId="51B6613D" w14:textId="77777777" w:rsidR="00D733AF" w:rsidRPr="005274B0" w:rsidRDefault="00D733AF" w:rsidP="003D2C95">
      <w:pPr>
        <w:spacing w:after="0" w:line="240" w:lineRule="auto"/>
        <w:rPr>
          <w:rFonts w:ascii="Times New Roman" w:hAnsi="Times New Roman"/>
          <w:sz w:val="24"/>
          <w:szCs w:val="24"/>
          <w:lang w:val="sr-Cyrl-CS"/>
        </w:rPr>
      </w:pPr>
      <w:r w:rsidRPr="005274B0">
        <w:rPr>
          <w:rFonts w:ascii="Times New Roman" w:hAnsi="Times New Roman"/>
          <w:sz w:val="24"/>
          <w:szCs w:val="24"/>
          <w:lang w:val="sr-Cyrl-CS"/>
        </w:rPr>
        <w:tab/>
        <w:t>Решење ступа на снагу даном доношења.</w:t>
      </w:r>
    </w:p>
    <w:p w14:paraId="5CBD426A" w14:textId="77777777" w:rsidR="00D733AF" w:rsidRPr="005274B0" w:rsidRDefault="00D733AF" w:rsidP="003D2C95">
      <w:pPr>
        <w:spacing w:after="0" w:line="240" w:lineRule="auto"/>
        <w:rPr>
          <w:rFonts w:ascii="Times New Roman" w:hAnsi="Times New Roman"/>
          <w:sz w:val="24"/>
          <w:szCs w:val="24"/>
          <w:lang w:val="sr-Cyrl-CS"/>
        </w:rPr>
      </w:pPr>
      <w:r w:rsidRPr="005274B0">
        <w:rPr>
          <w:rFonts w:ascii="Times New Roman" w:hAnsi="Times New Roman"/>
          <w:sz w:val="24"/>
          <w:szCs w:val="24"/>
          <w:lang w:val="sr-Cyrl-CS"/>
        </w:rPr>
        <w:tab/>
        <w:t>Решење објавити у „Службеном гласнику града Врања“.</w:t>
      </w:r>
    </w:p>
    <w:bookmarkEnd w:id="23"/>
    <w:p w14:paraId="63A9D3DE" w14:textId="77777777" w:rsidR="00D733AF" w:rsidRPr="005274B0" w:rsidRDefault="00D733AF" w:rsidP="003D2C95">
      <w:pPr>
        <w:spacing w:after="0" w:line="240" w:lineRule="auto"/>
        <w:rPr>
          <w:rFonts w:ascii="Times New Roman" w:hAnsi="Times New Roman"/>
          <w:sz w:val="24"/>
          <w:szCs w:val="24"/>
        </w:rPr>
      </w:pPr>
    </w:p>
    <w:p w14:paraId="0531D30E" w14:textId="77777777" w:rsidR="00D733AF" w:rsidRDefault="00D733AF" w:rsidP="003D2C95">
      <w:pPr>
        <w:spacing w:after="0" w:line="240" w:lineRule="auto"/>
        <w:jc w:val="center"/>
        <w:rPr>
          <w:rFonts w:ascii="Times New Roman" w:hAnsi="Times New Roman"/>
          <w:b/>
          <w:sz w:val="24"/>
          <w:szCs w:val="24"/>
          <w:lang w:val="sr-Cyrl-CS"/>
        </w:rPr>
      </w:pPr>
      <w:r>
        <w:rPr>
          <w:rFonts w:ascii="Times New Roman" w:hAnsi="Times New Roman"/>
          <w:b/>
          <w:sz w:val="24"/>
          <w:szCs w:val="24"/>
          <w:lang w:val="sr-Cyrl-CS"/>
        </w:rPr>
        <w:t xml:space="preserve">                                                                </w:t>
      </w:r>
      <w:r w:rsidRPr="005274B0">
        <w:rPr>
          <w:rFonts w:ascii="Times New Roman" w:hAnsi="Times New Roman"/>
          <w:b/>
          <w:sz w:val="24"/>
          <w:szCs w:val="24"/>
          <w:lang w:val="sr-Cyrl-CS"/>
        </w:rPr>
        <w:t xml:space="preserve"> Председник</w:t>
      </w:r>
    </w:p>
    <w:p w14:paraId="637A66AC" w14:textId="77777777" w:rsidR="00D733AF" w:rsidRPr="005274B0" w:rsidRDefault="00D733AF" w:rsidP="003D2C95">
      <w:pPr>
        <w:spacing w:after="0" w:line="240" w:lineRule="auto"/>
        <w:jc w:val="center"/>
        <w:rPr>
          <w:rFonts w:ascii="Times New Roman" w:hAnsi="Times New Roman"/>
          <w:b/>
          <w:sz w:val="24"/>
          <w:szCs w:val="24"/>
          <w:lang w:val="sr-Cyrl-CS"/>
        </w:rPr>
      </w:pPr>
      <w:r>
        <w:rPr>
          <w:rFonts w:ascii="Times New Roman" w:hAnsi="Times New Roman"/>
          <w:b/>
          <w:sz w:val="24"/>
          <w:szCs w:val="24"/>
          <w:lang w:val="sr-Cyrl-CS"/>
        </w:rPr>
        <w:t xml:space="preserve">                                            </w:t>
      </w:r>
      <w:r w:rsidR="003D2C95">
        <w:rPr>
          <w:rFonts w:ascii="Times New Roman" w:hAnsi="Times New Roman"/>
          <w:b/>
          <w:sz w:val="24"/>
          <w:szCs w:val="24"/>
          <w:lang w:val="sr-Cyrl-CS"/>
        </w:rPr>
        <w:t xml:space="preserve">                  </w:t>
      </w:r>
      <w:r>
        <w:rPr>
          <w:rFonts w:ascii="Times New Roman" w:hAnsi="Times New Roman"/>
          <w:b/>
          <w:sz w:val="24"/>
          <w:szCs w:val="24"/>
          <w:lang w:val="sr-Cyrl-CS"/>
        </w:rPr>
        <w:t xml:space="preserve"> Градског већа, </w:t>
      </w:r>
    </w:p>
    <w:p w14:paraId="69C1C33A" w14:textId="77777777" w:rsidR="00FC4B2C" w:rsidRPr="00601601" w:rsidRDefault="00D733AF" w:rsidP="00ED7B89">
      <w:pPr>
        <w:spacing w:after="0" w:line="240" w:lineRule="auto"/>
        <w:rPr>
          <w:rFonts w:ascii="Times New Roman" w:hAnsi="Times New Roman"/>
          <w:b/>
          <w:sz w:val="26"/>
          <w:szCs w:val="26"/>
          <w:lang w:val="en-GB"/>
        </w:rPr>
      </w:pPr>
      <w:r w:rsidRPr="005274B0">
        <w:rPr>
          <w:rFonts w:ascii="Times New Roman" w:hAnsi="Times New Roman"/>
          <w:b/>
          <w:sz w:val="24"/>
          <w:szCs w:val="24"/>
          <w:lang w:val="sr-Cyrl-CS"/>
        </w:rPr>
        <w:tab/>
      </w:r>
      <w:r w:rsidRPr="005274B0">
        <w:rPr>
          <w:rFonts w:ascii="Times New Roman" w:hAnsi="Times New Roman"/>
          <w:b/>
          <w:sz w:val="24"/>
          <w:szCs w:val="24"/>
          <w:lang w:val="sr-Cyrl-CS"/>
        </w:rPr>
        <w:tab/>
      </w:r>
      <w:r w:rsidRPr="005274B0">
        <w:rPr>
          <w:rFonts w:ascii="Times New Roman" w:hAnsi="Times New Roman"/>
          <w:b/>
          <w:sz w:val="24"/>
          <w:szCs w:val="24"/>
          <w:lang w:val="sr-Cyrl-CS"/>
        </w:rPr>
        <w:tab/>
      </w:r>
      <w:r>
        <w:rPr>
          <w:rFonts w:ascii="Times New Roman" w:hAnsi="Times New Roman"/>
          <w:b/>
          <w:sz w:val="24"/>
          <w:szCs w:val="24"/>
          <w:lang w:val="sr-Cyrl-CS"/>
        </w:rPr>
        <w:t xml:space="preserve">                                                     </w:t>
      </w:r>
      <w:r w:rsidR="003D2C95">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5274B0">
        <w:rPr>
          <w:rFonts w:ascii="Times New Roman" w:hAnsi="Times New Roman"/>
          <w:b/>
          <w:sz w:val="24"/>
          <w:szCs w:val="24"/>
          <w:lang w:val="sr-Cyrl-CS"/>
        </w:rPr>
        <w:t>др Слободан Миленковић</w:t>
      </w:r>
    </w:p>
    <w:p w14:paraId="496B73BE" w14:textId="77777777" w:rsidR="00D733AF" w:rsidRDefault="00D733AF" w:rsidP="003D2C95">
      <w:pPr>
        <w:spacing w:after="0" w:line="240" w:lineRule="auto"/>
        <w:rPr>
          <w:rFonts w:ascii="Times New Roman" w:hAnsi="Times New Roman"/>
          <w:b/>
          <w:sz w:val="26"/>
          <w:szCs w:val="26"/>
          <w:lang w:val="sr-Cyrl-CS"/>
        </w:rPr>
      </w:pPr>
    </w:p>
    <w:p w14:paraId="3A441A8A" w14:textId="77777777" w:rsidR="004B012E" w:rsidRDefault="004B012E" w:rsidP="003D2C95"/>
    <w:p w14:paraId="61BAE3CB" w14:textId="77777777" w:rsidR="00DE632F" w:rsidRDefault="00DE632F" w:rsidP="003D2C95"/>
    <w:p w14:paraId="59C1BD68" w14:textId="77777777" w:rsidR="00DE632F" w:rsidRDefault="00DE632F" w:rsidP="003D2C95"/>
    <w:p w14:paraId="788C36BD" w14:textId="77777777" w:rsidR="00DE632F" w:rsidRDefault="00DE632F" w:rsidP="003D2C95"/>
    <w:p w14:paraId="361CE972" w14:textId="77777777" w:rsidR="00DE632F" w:rsidRDefault="00DE632F" w:rsidP="003D2C95"/>
    <w:p w14:paraId="0E348CC3" w14:textId="77777777" w:rsidR="00DE632F" w:rsidRDefault="00DE632F" w:rsidP="003D2C95"/>
    <w:p w14:paraId="1108E039" w14:textId="77777777" w:rsidR="00DE632F" w:rsidRDefault="00DE632F" w:rsidP="003D2C95"/>
    <w:p w14:paraId="1C8E93D8" w14:textId="77777777" w:rsidR="00DE632F" w:rsidRDefault="00DE632F" w:rsidP="003D2C95"/>
    <w:p w14:paraId="24CA9498" w14:textId="77777777" w:rsidR="00DE632F" w:rsidRDefault="00DE632F" w:rsidP="003D2C95"/>
    <w:p w14:paraId="0AB35DDE" w14:textId="77777777" w:rsidR="00DE632F" w:rsidRDefault="00DE632F" w:rsidP="003D2C95"/>
    <w:p w14:paraId="1E24CE8A" w14:textId="77777777" w:rsidR="00DE632F" w:rsidRDefault="00DE632F" w:rsidP="003D2C95"/>
    <w:p w14:paraId="05144327" w14:textId="77777777" w:rsidR="00DE632F" w:rsidRDefault="00DE632F" w:rsidP="003D2C95"/>
    <w:p w14:paraId="7560D96D" w14:textId="77777777" w:rsidR="00DE632F" w:rsidRDefault="00DE632F" w:rsidP="003D2C95"/>
    <w:p w14:paraId="1F821586" w14:textId="77777777" w:rsidR="00DE632F" w:rsidRDefault="00DE632F" w:rsidP="003D2C95"/>
    <w:p w14:paraId="5C8070F2" w14:textId="77777777" w:rsidR="003D2C95" w:rsidRPr="00661D94" w:rsidRDefault="003D2C95" w:rsidP="003D2C95"/>
    <w:p w14:paraId="4679E7C1" w14:textId="25BA5A1D" w:rsidR="003D2C95" w:rsidRDefault="003D2C95" w:rsidP="003D2C95"/>
    <w:p w14:paraId="791FD5FC" w14:textId="55612160" w:rsidR="00FE1C56" w:rsidRDefault="00FE1C56" w:rsidP="003D2C95"/>
    <w:p w14:paraId="0A4A5165" w14:textId="77777777" w:rsidR="00FE1C56" w:rsidRDefault="00FE1C56" w:rsidP="003D2C95"/>
    <w:p w14:paraId="4DBCA9E9" w14:textId="6BAA8C15" w:rsidR="00BF66D3" w:rsidRPr="00556DA7" w:rsidRDefault="00E0068F" w:rsidP="003D2C95">
      <w:pPr>
        <w:pStyle w:val="Heading2"/>
        <w:spacing w:before="0" w:line="240" w:lineRule="auto"/>
        <w:rPr>
          <w:rFonts w:ascii="Times New Roman" w:hAnsi="Times New Roman"/>
          <w:lang w:val="sr-Cyrl-CS"/>
        </w:rPr>
      </w:pPr>
      <w:r>
        <w:rPr>
          <w:rFonts w:ascii="Times New Roman" w:hAnsi="Times New Roman"/>
          <w:noProof/>
          <w:lang w:val="en-US"/>
        </w:rPr>
        <w:lastRenderedPageBreak/>
        <w:drawing>
          <wp:inline distT="0" distB="0" distL="0" distR="0" wp14:anchorId="656548FB" wp14:editId="187C17D2">
            <wp:extent cx="1228725" cy="609600"/>
            <wp:effectExtent l="0" t="0" r="0" b="0"/>
            <wp:docPr id="20" name="Picture 204713790"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713790" descr="mali 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59CF1E78" w14:textId="77777777" w:rsidR="00BF66D3" w:rsidRPr="00556DA7" w:rsidRDefault="00BF66D3"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Република Србија</w:t>
      </w:r>
    </w:p>
    <w:p w14:paraId="79D0BEBA" w14:textId="77777777" w:rsidR="00BF66D3" w:rsidRPr="00556DA7" w:rsidRDefault="00BF66D3"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ГРАД ВРАЊЕ</w:t>
      </w:r>
    </w:p>
    <w:p w14:paraId="5831DD4E" w14:textId="77777777" w:rsidR="00BF66D3" w:rsidRPr="00556DA7" w:rsidRDefault="00BF66D3"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 xml:space="preserve">ГРАДСКО ВЕЋЕ </w:t>
      </w:r>
    </w:p>
    <w:p w14:paraId="0C03DD5E" w14:textId="77777777" w:rsidR="00BF66D3" w:rsidRPr="00556DA7" w:rsidRDefault="00BF66D3" w:rsidP="003D2C95">
      <w:pPr>
        <w:spacing w:after="0" w:line="240" w:lineRule="auto"/>
        <w:rPr>
          <w:rFonts w:ascii="Times New Roman" w:hAnsi="Times New Roman"/>
          <w:sz w:val="26"/>
          <w:szCs w:val="26"/>
        </w:rPr>
      </w:pPr>
      <w:r w:rsidRPr="00556DA7">
        <w:rPr>
          <w:rFonts w:ascii="Times New Roman" w:hAnsi="Times New Roman"/>
          <w:sz w:val="26"/>
          <w:szCs w:val="26"/>
          <w:lang w:val="sr-Cyrl-CS"/>
        </w:rPr>
        <w:t xml:space="preserve">Број: </w:t>
      </w:r>
      <w:r>
        <w:rPr>
          <w:rFonts w:ascii="Times New Roman" w:hAnsi="Times New Roman"/>
          <w:sz w:val="26"/>
          <w:szCs w:val="26"/>
        </w:rPr>
        <w:t>004708138</w:t>
      </w:r>
      <w:r w:rsidR="003D2C95">
        <w:rPr>
          <w:rFonts w:ascii="Times New Roman" w:hAnsi="Times New Roman"/>
          <w:sz w:val="26"/>
          <w:szCs w:val="26"/>
        </w:rPr>
        <w:t>/18</w:t>
      </w:r>
      <w:r>
        <w:rPr>
          <w:rFonts w:ascii="Times New Roman" w:hAnsi="Times New Roman"/>
          <w:sz w:val="26"/>
          <w:szCs w:val="26"/>
        </w:rPr>
        <w:t xml:space="preserve"> </w:t>
      </w:r>
      <w:r w:rsidRPr="00556DA7">
        <w:rPr>
          <w:rFonts w:ascii="Times New Roman" w:hAnsi="Times New Roman"/>
          <w:sz w:val="26"/>
          <w:szCs w:val="26"/>
        </w:rPr>
        <w:t>202</w:t>
      </w:r>
      <w:r>
        <w:rPr>
          <w:rFonts w:ascii="Times New Roman" w:hAnsi="Times New Roman"/>
          <w:sz w:val="26"/>
          <w:szCs w:val="26"/>
        </w:rPr>
        <w:t>5</w:t>
      </w:r>
    </w:p>
    <w:p w14:paraId="0B50256F" w14:textId="77777777" w:rsidR="00BF66D3" w:rsidRPr="00556DA7" w:rsidRDefault="00BF66D3" w:rsidP="003D2C95">
      <w:pPr>
        <w:spacing w:after="0" w:line="240" w:lineRule="auto"/>
        <w:rPr>
          <w:rFonts w:ascii="Times New Roman" w:hAnsi="Times New Roman"/>
          <w:sz w:val="26"/>
          <w:szCs w:val="26"/>
          <w:lang w:val="sr-Cyrl-CS"/>
        </w:rPr>
      </w:pPr>
      <w:r w:rsidRPr="00556DA7">
        <w:rPr>
          <w:rFonts w:ascii="Times New Roman" w:hAnsi="Times New Roman"/>
          <w:sz w:val="26"/>
          <w:szCs w:val="26"/>
        </w:rPr>
        <w:t>Дана:</w:t>
      </w:r>
      <w:r>
        <w:rPr>
          <w:rFonts w:ascii="Times New Roman" w:hAnsi="Times New Roman"/>
          <w:sz w:val="26"/>
          <w:szCs w:val="26"/>
        </w:rPr>
        <w:t>27.11.</w:t>
      </w:r>
      <w:r w:rsidRPr="00556DA7">
        <w:rPr>
          <w:rFonts w:ascii="Times New Roman" w:hAnsi="Times New Roman"/>
          <w:sz w:val="26"/>
          <w:szCs w:val="26"/>
        </w:rPr>
        <w:t>202</w:t>
      </w:r>
      <w:r>
        <w:rPr>
          <w:rFonts w:ascii="Times New Roman" w:hAnsi="Times New Roman"/>
          <w:sz w:val="26"/>
          <w:szCs w:val="26"/>
        </w:rPr>
        <w:t>5</w:t>
      </w:r>
      <w:r w:rsidRPr="00556DA7">
        <w:rPr>
          <w:rFonts w:ascii="Times New Roman" w:hAnsi="Times New Roman"/>
          <w:sz w:val="26"/>
          <w:szCs w:val="26"/>
        </w:rPr>
        <w:t>.</w:t>
      </w:r>
      <w:r w:rsidRPr="00556DA7">
        <w:rPr>
          <w:rFonts w:ascii="Times New Roman" w:hAnsi="Times New Roman"/>
          <w:sz w:val="26"/>
          <w:szCs w:val="26"/>
          <w:lang w:val="sr-Cyrl-CS"/>
        </w:rPr>
        <w:t xml:space="preserve"> године</w:t>
      </w:r>
    </w:p>
    <w:p w14:paraId="1CB8D557" w14:textId="77777777" w:rsidR="00BF66D3" w:rsidRPr="00556DA7" w:rsidRDefault="00BF66D3" w:rsidP="003D2C95">
      <w:pPr>
        <w:spacing w:after="0" w:line="240" w:lineRule="auto"/>
        <w:rPr>
          <w:rFonts w:ascii="Times New Roman" w:hAnsi="Times New Roman"/>
          <w:b/>
          <w:sz w:val="26"/>
          <w:szCs w:val="26"/>
        </w:rPr>
      </w:pPr>
      <w:r w:rsidRPr="00556DA7">
        <w:rPr>
          <w:rFonts w:ascii="Times New Roman" w:hAnsi="Times New Roman"/>
          <w:b/>
          <w:sz w:val="26"/>
          <w:szCs w:val="26"/>
        </w:rPr>
        <w:t>В р а њ е</w:t>
      </w:r>
    </w:p>
    <w:p w14:paraId="79DD1F0D" w14:textId="77777777" w:rsidR="00DE632F" w:rsidRDefault="00DE632F" w:rsidP="003D2C95">
      <w:pPr>
        <w:pStyle w:val="Heading2"/>
        <w:spacing w:before="0" w:after="0"/>
        <w:jc w:val="both"/>
        <w:rPr>
          <w:b/>
          <w:sz w:val="26"/>
          <w:szCs w:val="26"/>
          <w:lang w:val="sr-Cyrl-CS"/>
        </w:rPr>
      </w:pPr>
    </w:p>
    <w:p w14:paraId="32FD3B9F" w14:textId="77777777" w:rsidR="00BF66D3" w:rsidRPr="00BF66D3" w:rsidRDefault="00BF66D3" w:rsidP="003D2C95">
      <w:pPr>
        <w:rPr>
          <w:lang w:val="sr-Cyrl-CS"/>
        </w:rPr>
      </w:pPr>
    </w:p>
    <w:p w14:paraId="37E50D04" w14:textId="77777777" w:rsidR="00DE632F" w:rsidRPr="00DE632F" w:rsidRDefault="00DE632F" w:rsidP="00661D94">
      <w:pPr>
        <w:pStyle w:val="Heading2"/>
        <w:spacing w:before="0" w:after="0"/>
        <w:ind w:firstLine="720"/>
        <w:jc w:val="both"/>
        <w:rPr>
          <w:rFonts w:ascii="Times New Roman" w:hAnsi="Times New Roman"/>
          <w:b/>
          <w:color w:val="auto"/>
          <w:sz w:val="26"/>
          <w:szCs w:val="26"/>
        </w:rPr>
      </w:pPr>
      <w:r w:rsidRPr="00DE632F">
        <w:rPr>
          <w:rFonts w:ascii="Times New Roman" w:hAnsi="Times New Roman"/>
          <w:color w:val="auto"/>
          <w:sz w:val="26"/>
          <w:szCs w:val="26"/>
          <w:lang w:val="sr-Cyrl-CS"/>
        </w:rPr>
        <w:t>На основу члана 87. и 137а  Закона о превозу путника у друмском саобраћају („Службени гласник РС“, број 68/2015</w:t>
      </w:r>
      <w:r w:rsidRPr="00DE632F">
        <w:rPr>
          <w:rFonts w:ascii="Times New Roman" w:hAnsi="Times New Roman"/>
          <w:color w:val="auto"/>
          <w:sz w:val="26"/>
          <w:szCs w:val="26"/>
        </w:rPr>
        <w:t xml:space="preserve"> 68/2015, 41/2018, 44/2018 – други закон, 83/2018, 31/2019 и 9/2020)</w:t>
      </w:r>
      <w:r w:rsidRPr="00DE632F">
        <w:rPr>
          <w:rFonts w:ascii="Times New Roman" w:hAnsi="Times New Roman"/>
          <w:color w:val="auto"/>
          <w:sz w:val="26"/>
          <w:szCs w:val="26"/>
          <w:lang w:val="sr-Cyrl-CS"/>
        </w:rPr>
        <w:t xml:space="preserve"> и члана 2. став 4. Одлуке о такси превозу путника на територији града Врања</w:t>
      </w:r>
      <w:r w:rsidRPr="00DE632F">
        <w:rPr>
          <w:rFonts w:ascii="Times New Roman" w:hAnsi="Times New Roman"/>
          <w:i/>
          <w:color w:val="auto"/>
          <w:sz w:val="26"/>
          <w:szCs w:val="26"/>
          <w:lang w:val="sr-Cyrl-CS"/>
        </w:rPr>
        <w:t xml:space="preserve"> </w:t>
      </w:r>
      <w:r w:rsidRPr="00DE632F">
        <w:rPr>
          <w:rFonts w:ascii="Times New Roman" w:hAnsi="Times New Roman"/>
          <w:color w:val="auto"/>
          <w:sz w:val="26"/>
          <w:szCs w:val="26"/>
          <w:lang w:val="sr-Cyrl-CS"/>
        </w:rPr>
        <w:t>(„Службени гласник града Врања“ број 2/</w:t>
      </w:r>
      <w:r w:rsidR="00661D94">
        <w:rPr>
          <w:rFonts w:ascii="Times New Roman" w:hAnsi="Times New Roman"/>
          <w:color w:val="auto"/>
          <w:sz w:val="26"/>
          <w:szCs w:val="26"/>
          <w:lang w:val="sr-Cyrl-CS"/>
        </w:rPr>
        <w:t xml:space="preserve">2019), </w:t>
      </w:r>
      <w:r w:rsidRPr="00DE632F">
        <w:rPr>
          <w:rFonts w:ascii="Times New Roman" w:hAnsi="Times New Roman"/>
          <w:color w:val="auto"/>
          <w:sz w:val="26"/>
          <w:szCs w:val="26"/>
          <w:lang w:val="sr-Cyrl-CS"/>
        </w:rPr>
        <w:t>члана 17</w:t>
      </w:r>
      <w:r w:rsidRPr="00DE632F">
        <w:rPr>
          <w:rFonts w:ascii="Times New Roman" w:hAnsi="Times New Roman"/>
          <w:color w:val="auto"/>
          <w:sz w:val="26"/>
          <w:szCs w:val="26"/>
        </w:rPr>
        <w:t>,</w:t>
      </w:r>
      <w:r w:rsidRPr="00DE632F">
        <w:rPr>
          <w:rFonts w:ascii="Times New Roman" w:hAnsi="Times New Roman"/>
          <w:color w:val="auto"/>
          <w:sz w:val="26"/>
          <w:szCs w:val="26"/>
          <w:lang w:val="sr-Cyrl-CS"/>
        </w:rPr>
        <w:t xml:space="preserve">  61. и 63. Пословника Градског већа града Врања („Службени гласник града Врања, број: 5/24), Градско веће града Врања, на седници одржаној </w:t>
      </w:r>
      <w:r w:rsidR="00BF66D3">
        <w:rPr>
          <w:rFonts w:ascii="Times New Roman" w:hAnsi="Times New Roman"/>
          <w:color w:val="auto"/>
          <w:sz w:val="26"/>
          <w:szCs w:val="26"/>
          <w:lang w:val="sr-Cyrl-CS"/>
        </w:rPr>
        <w:t>27.11.2025.</w:t>
      </w:r>
      <w:r w:rsidRPr="00DE632F">
        <w:rPr>
          <w:rFonts w:ascii="Times New Roman" w:hAnsi="Times New Roman"/>
          <w:color w:val="auto"/>
          <w:sz w:val="26"/>
          <w:szCs w:val="26"/>
          <w:lang w:val="sr-Cyrl-CS"/>
        </w:rPr>
        <w:t xml:space="preserve"> године, донело је</w:t>
      </w:r>
    </w:p>
    <w:p w14:paraId="69312C84" w14:textId="77777777" w:rsidR="00DE632F" w:rsidRPr="005C592C" w:rsidRDefault="00DE632F" w:rsidP="003D2C95">
      <w:pPr>
        <w:spacing w:after="0" w:line="240" w:lineRule="auto"/>
        <w:jc w:val="center"/>
        <w:rPr>
          <w:rFonts w:ascii="Times New Roman" w:hAnsi="Times New Roman"/>
          <w:b/>
          <w:sz w:val="26"/>
          <w:szCs w:val="26"/>
        </w:rPr>
      </w:pPr>
    </w:p>
    <w:p w14:paraId="1E85AA88" w14:textId="77777777" w:rsidR="00DE632F" w:rsidRPr="005C592C" w:rsidRDefault="00DE632F" w:rsidP="003D2C95">
      <w:pPr>
        <w:spacing w:after="0" w:line="240" w:lineRule="auto"/>
        <w:jc w:val="center"/>
        <w:rPr>
          <w:rFonts w:ascii="Times New Roman" w:hAnsi="Times New Roman"/>
          <w:b/>
          <w:sz w:val="26"/>
          <w:szCs w:val="26"/>
          <w:lang w:val="sr-Cyrl-CS"/>
        </w:rPr>
      </w:pPr>
      <w:bookmarkStart w:id="25" w:name="_Hlk216346395"/>
      <w:r w:rsidRPr="005C592C">
        <w:rPr>
          <w:rFonts w:ascii="Times New Roman" w:hAnsi="Times New Roman"/>
          <w:b/>
          <w:sz w:val="26"/>
          <w:szCs w:val="26"/>
          <w:lang w:val="sr-Cyrl-CS"/>
        </w:rPr>
        <w:t>РЕШЕЊЕ</w:t>
      </w:r>
    </w:p>
    <w:p w14:paraId="08EBF070" w14:textId="77777777" w:rsidR="00DE632F" w:rsidRPr="005C592C" w:rsidRDefault="00DE632F" w:rsidP="003D2C95">
      <w:pPr>
        <w:spacing w:after="0" w:line="240" w:lineRule="auto"/>
        <w:jc w:val="center"/>
        <w:rPr>
          <w:rFonts w:ascii="Times New Roman" w:hAnsi="Times New Roman"/>
          <w:b/>
          <w:sz w:val="26"/>
          <w:szCs w:val="26"/>
          <w:lang w:val="sr-Cyrl-CS"/>
        </w:rPr>
      </w:pPr>
      <w:r w:rsidRPr="005C592C">
        <w:rPr>
          <w:rFonts w:ascii="Times New Roman" w:hAnsi="Times New Roman"/>
          <w:b/>
          <w:sz w:val="26"/>
          <w:szCs w:val="26"/>
          <w:lang w:val="sr-Cyrl-CS"/>
        </w:rPr>
        <w:t>о образовању Комисије за издавање одобрења за обављање такси превоза и лимо сервиса на територији града Врања</w:t>
      </w:r>
    </w:p>
    <w:p w14:paraId="5E73A1AC" w14:textId="77777777" w:rsidR="00DE632F" w:rsidRPr="005C592C" w:rsidRDefault="00DE632F" w:rsidP="003D2C95">
      <w:pPr>
        <w:spacing w:after="0" w:line="240" w:lineRule="auto"/>
        <w:jc w:val="center"/>
        <w:rPr>
          <w:rFonts w:ascii="Times New Roman" w:hAnsi="Times New Roman"/>
          <w:sz w:val="26"/>
          <w:szCs w:val="26"/>
          <w:lang w:val="sr-Cyrl-CS"/>
        </w:rPr>
      </w:pPr>
    </w:p>
    <w:p w14:paraId="150E2B0A" w14:textId="77777777" w:rsidR="00DE632F" w:rsidRPr="005C592C" w:rsidRDefault="00661D94" w:rsidP="003D2C95">
      <w:pPr>
        <w:spacing w:after="0" w:line="240" w:lineRule="auto"/>
        <w:jc w:val="center"/>
        <w:rPr>
          <w:rFonts w:ascii="Times New Roman" w:hAnsi="Times New Roman"/>
          <w:b/>
          <w:sz w:val="26"/>
          <w:szCs w:val="26"/>
          <w:lang w:val="sr-Cyrl-CS"/>
        </w:rPr>
      </w:pPr>
      <w:r>
        <w:rPr>
          <w:rFonts w:ascii="Times New Roman" w:hAnsi="Times New Roman"/>
          <w:b/>
          <w:sz w:val="26"/>
          <w:szCs w:val="26"/>
          <w:lang w:val="sr-Cyrl-CS"/>
        </w:rPr>
        <w:t xml:space="preserve"> 1</w:t>
      </w:r>
    </w:p>
    <w:p w14:paraId="5B95D328" w14:textId="77777777" w:rsidR="00DE632F" w:rsidRPr="005C592C" w:rsidRDefault="00DE632F" w:rsidP="00661D94">
      <w:pPr>
        <w:spacing w:after="0" w:line="240" w:lineRule="auto"/>
        <w:ind w:firstLine="720"/>
        <w:rPr>
          <w:rFonts w:ascii="Times New Roman" w:hAnsi="Times New Roman"/>
          <w:sz w:val="26"/>
          <w:szCs w:val="26"/>
          <w:lang w:val="sr-Cyrl-CS"/>
        </w:rPr>
      </w:pPr>
      <w:r w:rsidRPr="005C592C">
        <w:rPr>
          <w:rFonts w:ascii="Times New Roman" w:hAnsi="Times New Roman"/>
          <w:b/>
          <w:sz w:val="26"/>
          <w:szCs w:val="26"/>
          <w:lang w:val="sr-Cyrl-CS"/>
        </w:rPr>
        <w:t xml:space="preserve">ОБРАЗУЈЕ СЕ </w:t>
      </w:r>
      <w:r w:rsidRPr="005C592C">
        <w:rPr>
          <w:rFonts w:ascii="Times New Roman" w:hAnsi="Times New Roman"/>
          <w:sz w:val="26"/>
          <w:szCs w:val="26"/>
          <w:lang w:val="sr-Cyrl-CS"/>
        </w:rPr>
        <w:t>Комисија за издавање</w:t>
      </w:r>
      <w:r w:rsidRPr="005C592C">
        <w:rPr>
          <w:rFonts w:ascii="Times New Roman" w:hAnsi="Times New Roman"/>
          <w:b/>
          <w:sz w:val="26"/>
          <w:szCs w:val="26"/>
          <w:lang w:val="sr-Cyrl-CS"/>
        </w:rPr>
        <w:t xml:space="preserve"> </w:t>
      </w:r>
      <w:r w:rsidRPr="005C592C">
        <w:rPr>
          <w:rFonts w:ascii="Times New Roman" w:hAnsi="Times New Roman"/>
          <w:sz w:val="26"/>
          <w:szCs w:val="26"/>
          <w:lang w:val="sr-Cyrl-CS"/>
        </w:rPr>
        <w:t>одобрења за обављање такси превоза и лимо сервиса на територији града Врања, у следећем саставу:</w:t>
      </w:r>
    </w:p>
    <w:p w14:paraId="1DD28C09" w14:textId="77777777" w:rsidR="00DE632F" w:rsidRPr="005C592C" w:rsidRDefault="00DE632F" w:rsidP="00661D94">
      <w:pPr>
        <w:spacing w:after="0" w:line="240" w:lineRule="auto"/>
        <w:ind w:firstLine="720"/>
        <w:rPr>
          <w:rFonts w:ascii="Times New Roman" w:hAnsi="Times New Roman"/>
          <w:sz w:val="26"/>
          <w:szCs w:val="26"/>
          <w:lang w:val="sr-Cyrl-CS"/>
        </w:rPr>
      </w:pPr>
      <w:r w:rsidRPr="005C592C">
        <w:rPr>
          <w:rFonts w:ascii="Times New Roman" w:hAnsi="Times New Roman"/>
          <w:sz w:val="26"/>
          <w:szCs w:val="26"/>
          <w:lang w:val="sr-Cyrl-CS"/>
        </w:rPr>
        <w:t>председник:</w:t>
      </w:r>
    </w:p>
    <w:p w14:paraId="3152FB54" w14:textId="77777777" w:rsidR="00DE632F" w:rsidRPr="005C592C" w:rsidRDefault="00DE632F" w:rsidP="00661D94">
      <w:pPr>
        <w:spacing w:after="0" w:line="240" w:lineRule="auto"/>
        <w:ind w:firstLine="720"/>
        <w:rPr>
          <w:rFonts w:ascii="Times New Roman" w:hAnsi="Times New Roman"/>
          <w:sz w:val="26"/>
          <w:szCs w:val="26"/>
          <w:lang w:val="sr-Cyrl-CS"/>
        </w:rPr>
      </w:pPr>
      <w:r w:rsidRPr="005C592C">
        <w:rPr>
          <w:rFonts w:ascii="Times New Roman" w:hAnsi="Times New Roman"/>
          <w:b/>
          <w:sz w:val="26"/>
          <w:szCs w:val="26"/>
          <w:lang w:val="sr-Cyrl-CS"/>
        </w:rPr>
        <w:t>Наташа Трајковић</w:t>
      </w:r>
      <w:r w:rsidRPr="005C592C">
        <w:rPr>
          <w:rFonts w:ascii="Times New Roman" w:hAnsi="Times New Roman"/>
          <w:sz w:val="26"/>
          <w:szCs w:val="26"/>
          <w:lang w:val="sr-Cyrl-CS"/>
        </w:rPr>
        <w:t>, руководилац Одељења за привреду и економски развој,</w:t>
      </w:r>
    </w:p>
    <w:p w14:paraId="578098FC" w14:textId="77777777" w:rsidR="00DE632F" w:rsidRPr="005C592C" w:rsidRDefault="00DE632F" w:rsidP="003D2C95">
      <w:pPr>
        <w:spacing w:after="0" w:line="240" w:lineRule="auto"/>
        <w:rPr>
          <w:rFonts w:ascii="Times New Roman" w:hAnsi="Times New Roman"/>
          <w:sz w:val="26"/>
          <w:szCs w:val="26"/>
          <w:lang w:val="sr-Cyrl-CS"/>
        </w:rPr>
      </w:pPr>
      <w:r w:rsidRPr="005C592C">
        <w:rPr>
          <w:rFonts w:ascii="Times New Roman" w:hAnsi="Times New Roman"/>
          <w:sz w:val="26"/>
          <w:szCs w:val="26"/>
          <w:lang w:val="sr-Cyrl-CS"/>
        </w:rPr>
        <w:t>заменик председника,</w:t>
      </w:r>
    </w:p>
    <w:p w14:paraId="7B79E2B8" w14:textId="77777777" w:rsidR="00DE632F" w:rsidRPr="005C592C" w:rsidRDefault="00DE632F" w:rsidP="00661D94">
      <w:pPr>
        <w:spacing w:after="0" w:line="240" w:lineRule="auto"/>
        <w:ind w:firstLine="720"/>
        <w:rPr>
          <w:rFonts w:ascii="Times New Roman" w:hAnsi="Times New Roman"/>
          <w:b/>
          <w:i/>
          <w:sz w:val="26"/>
          <w:szCs w:val="26"/>
          <w:lang w:val="sr-Cyrl-CS"/>
        </w:rPr>
      </w:pPr>
      <w:r w:rsidRPr="005C592C">
        <w:rPr>
          <w:rFonts w:ascii="Times New Roman" w:hAnsi="Times New Roman"/>
          <w:b/>
          <w:sz w:val="26"/>
          <w:szCs w:val="26"/>
          <w:lang w:val="sr-Cyrl-CS"/>
        </w:rPr>
        <w:t>Станиша Ађеловић</w:t>
      </w:r>
      <w:r w:rsidRPr="005C592C">
        <w:rPr>
          <w:rFonts w:ascii="Times New Roman" w:hAnsi="Times New Roman"/>
          <w:sz w:val="26"/>
          <w:szCs w:val="26"/>
          <w:lang w:val="sr-Cyrl-CS"/>
        </w:rPr>
        <w:t xml:space="preserve">, </w:t>
      </w:r>
      <w:r>
        <w:rPr>
          <w:rFonts w:ascii="Times New Roman" w:hAnsi="Times New Roman"/>
          <w:sz w:val="26"/>
          <w:szCs w:val="26"/>
          <w:lang w:val="sr-Cyrl-CS"/>
        </w:rPr>
        <w:t xml:space="preserve">саветник у Одељењу за </w:t>
      </w:r>
      <w:r w:rsidRPr="005C592C">
        <w:rPr>
          <w:rFonts w:ascii="Times New Roman" w:hAnsi="Times New Roman"/>
          <w:sz w:val="26"/>
          <w:szCs w:val="26"/>
          <w:lang w:val="sr-Cyrl-CS"/>
        </w:rPr>
        <w:t xml:space="preserve"> имовинско правне послове и комунално-стамбене  делатности</w:t>
      </w:r>
      <w:r w:rsidRPr="005C592C">
        <w:rPr>
          <w:rFonts w:ascii="Times New Roman" w:hAnsi="Times New Roman"/>
          <w:b/>
          <w:i/>
          <w:sz w:val="26"/>
          <w:szCs w:val="26"/>
          <w:lang w:val="sr-Cyrl-CS"/>
        </w:rPr>
        <w:t>,</w:t>
      </w:r>
    </w:p>
    <w:p w14:paraId="0DFBB19F" w14:textId="77777777" w:rsidR="00DE632F" w:rsidRPr="005C592C" w:rsidRDefault="00DE632F" w:rsidP="00661D94">
      <w:pPr>
        <w:spacing w:after="0" w:line="240" w:lineRule="auto"/>
        <w:ind w:firstLine="720"/>
        <w:rPr>
          <w:rFonts w:ascii="Times New Roman" w:hAnsi="Times New Roman"/>
          <w:sz w:val="26"/>
          <w:szCs w:val="26"/>
          <w:lang w:val="sr-Cyrl-CS"/>
        </w:rPr>
      </w:pPr>
      <w:r w:rsidRPr="005C592C">
        <w:rPr>
          <w:rFonts w:ascii="Times New Roman" w:hAnsi="Times New Roman"/>
          <w:sz w:val="26"/>
          <w:szCs w:val="26"/>
          <w:lang w:val="sr-Cyrl-CS"/>
        </w:rPr>
        <w:t>чланови:</w:t>
      </w:r>
    </w:p>
    <w:p w14:paraId="0BD9CF25" w14:textId="77777777" w:rsidR="00DE632F" w:rsidRPr="005C592C" w:rsidRDefault="00DE632F" w:rsidP="00661D94">
      <w:pPr>
        <w:spacing w:after="0" w:line="240" w:lineRule="auto"/>
        <w:ind w:firstLine="720"/>
        <w:rPr>
          <w:rFonts w:ascii="Times New Roman" w:hAnsi="Times New Roman"/>
          <w:sz w:val="26"/>
          <w:szCs w:val="26"/>
          <w:lang w:val="sr-Cyrl-CS"/>
        </w:rPr>
      </w:pPr>
      <w:r w:rsidRPr="005C592C">
        <w:rPr>
          <w:rFonts w:ascii="Times New Roman" w:hAnsi="Times New Roman"/>
          <w:sz w:val="26"/>
          <w:szCs w:val="26"/>
          <w:lang w:val="sr-Cyrl-CS"/>
        </w:rPr>
        <w:t>1.</w:t>
      </w:r>
      <w:r w:rsidRPr="005C592C">
        <w:rPr>
          <w:rFonts w:ascii="Times New Roman" w:hAnsi="Times New Roman"/>
          <w:b/>
          <w:sz w:val="26"/>
          <w:szCs w:val="26"/>
          <w:lang w:val="sr-Cyrl-CS"/>
        </w:rPr>
        <w:t>Дубравка Трајковић</w:t>
      </w:r>
      <w:r w:rsidRPr="005C592C">
        <w:rPr>
          <w:rFonts w:ascii="Times New Roman" w:hAnsi="Times New Roman"/>
          <w:sz w:val="26"/>
          <w:szCs w:val="26"/>
          <w:lang w:val="sr-Cyrl-CS"/>
        </w:rPr>
        <w:t>, виши сарадник у Одељењу за привреду, економски развој,</w:t>
      </w:r>
    </w:p>
    <w:p w14:paraId="3DEC82A0" w14:textId="77777777" w:rsidR="00DE632F" w:rsidRPr="005C592C" w:rsidRDefault="00DE632F" w:rsidP="00661D94">
      <w:pPr>
        <w:spacing w:after="0" w:line="240" w:lineRule="auto"/>
        <w:ind w:firstLine="720"/>
        <w:rPr>
          <w:rFonts w:ascii="Times New Roman" w:hAnsi="Times New Roman"/>
          <w:sz w:val="26"/>
          <w:szCs w:val="26"/>
          <w:lang w:val="sr-Cyrl-CS"/>
        </w:rPr>
      </w:pPr>
      <w:r w:rsidRPr="005C592C">
        <w:rPr>
          <w:rFonts w:ascii="Times New Roman" w:hAnsi="Times New Roman"/>
          <w:sz w:val="26"/>
          <w:szCs w:val="26"/>
          <w:lang w:val="sr-Cyrl-CS"/>
        </w:rPr>
        <w:t>2.</w:t>
      </w:r>
      <w:r w:rsidRPr="005C592C">
        <w:rPr>
          <w:rFonts w:ascii="Times New Roman" w:hAnsi="Times New Roman"/>
          <w:b/>
          <w:sz w:val="26"/>
          <w:szCs w:val="26"/>
          <w:lang w:val="sr-Cyrl-CS"/>
        </w:rPr>
        <w:t>Горан Стојковић</w:t>
      </w:r>
      <w:r w:rsidRPr="005C592C">
        <w:rPr>
          <w:rFonts w:ascii="Times New Roman" w:hAnsi="Times New Roman"/>
          <w:sz w:val="26"/>
          <w:szCs w:val="26"/>
          <w:lang w:val="sr-Cyrl-CS"/>
        </w:rPr>
        <w:t xml:space="preserve">, </w:t>
      </w:r>
      <w:r w:rsidRPr="005C592C">
        <w:rPr>
          <w:rFonts w:ascii="Times New Roman" w:hAnsi="Times New Roman"/>
          <w:sz w:val="26"/>
          <w:szCs w:val="26"/>
        </w:rPr>
        <w:t xml:space="preserve">официр за контролу и регулисање саобраћаја у ОСП Врање, капетан Полиције </w:t>
      </w:r>
      <w:r w:rsidRPr="005C592C">
        <w:rPr>
          <w:rFonts w:ascii="Times New Roman" w:hAnsi="Times New Roman"/>
          <w:sz w:val="26"/>
          <w:szCs w:val="26"/>
          <w:lang w:val="sr-Cyrl-CS"/>
        </w:rPr>
        <w:t xml:space="preserve"> и </w:t>
      </w:r>
    </w:p>
    <w:p w14:paraId="355C1934" w14:textId="77777777" w:rsidR="00DE632F" w:rsidRPr="005C592C" w:rsidRDefault="00DE632F" w:rsidP="00661D94">
      <w:pPr>
        <w:spacing w:after="0" w:line="240" w:lineRule="auto"/>
        <w:ind w:firstLine="720"/>
        <w:rPr>
          <w:rFonts w:ascii="Times New Roman" w:hAnsi="Times New Roman"/>
          <w:sz w:val="26"/>
          <w:szCs w:val="26"/>
          <w:lang w:val="sr-Cyrl-CS"/>
        </w:rPr>
      </w:pPr>
      <w:r w:rsidRPr="005C592C">
        <w:rPr>
          <w:rFonts w:ascii="Times New Roman" w:hAnsi="Times New Roman"/>
          <w:sz w:val="26"/>
          <w:szCs w:val="26"/>
          <w:lang w:val="sr-Cyrl-CS"/>
        </w:rPr>
        <w:t>3.</w:t>
      </w:r>
      <w:r w:rsidRPr="005C592C">
        <w:rPr>
          <w:rFonts w:ascii="Times New Roman" w:hAnsi="Times New Roman"/>
          <w:b/>
          <w:sz w:val="26"/>
          <w:szCs w:val="26"/>
          <w:lang w:val="sr-Cyrl-CS"/>
        </w:rPr>
        <w:t>Перица Недељковић</w:t>
      </w:r>
      <w:r w:rsidRPr="005C592C">
        <w:rPr>
          <w:rFonts w:ascii="Times New Roman" w:hAnsi="Times New Roman"/>
          <w:sz w:val="26"/>
          <w:szCs w:val="26"/>
          <w:lang w:val="sr-Cyrl-CS"/>
        </w:rPr>
        <w:t>, полицијски службеник Одсека за управне послове Полицијске управе Врање, капетан Полиције.</w:t>
      </w:r>
    </w:p>
    <w:p w14:paraId="293FBB01" w14:textId="77777777" w:rsidR="00DE632F" w:rsidRPr="005C592C" w:rsidRDefault="00DE632F" w:rsidP="003D2C95">
      <w:pPr>
        <w:spacing w:after="0" w:line="240" w:lineRule="auto"/>
        <w:jc w:val="center"/>
        <w:rPr>
          <w:rFonts w:ascii="Times New Roman" w:hAnsi="Times New Roman"/>
          <w:b/>
          <w:sz w:val="26"/>
          <w:szCs w:val="26"/>
          <w:lang w:val="sr-Cyrl-CS"/>
        </w:rPr>
      </w:pPr>
    </w:p>
    <w:p w14:paraId="0CF5EA69" w14:textId="77777777" w:rsidR="00DE632F" w:rsidRPr="005C592C" w:rsidRDefault="00661D94" w:rsidP="003D2C95">
      <w:pPr>
        <w:spacing w:after="0" w:line="240" w:lineRule="auto"/>
        <w:jc w:val="center"/>
        <w:rPr>
          <w:rFonts w:ascii="Times New Roman" w:hAnsi="Times New Roman"/>
          <w:b/>
          <w:sz w:val="26"/>
          <w:szCs w:val="26"/>
          <w:lang w:val="sr-Cyrl-CS"/>
        </w:rPr>
      </w:pPr>
      <w:r>
        <w:rPr>
          <w:rFonts w:ascii="Times New Roman" w:hAnsi="Times New Roman"/>
          <w:b/>
          <w:sz w:val="26"/>
          <w:szCs w:val="26"/>
          <w:lang w:val="sr-Cyrl-CS"/>
        </w:rPr>
        <w:t>2</w:t>
      </w:r>
    </w:p>
    <w:p w14:paraId="512E77D7" w14:textId="77777777" w:rsidR="00DE632F" w:rsidRPr="005C592C" w:rsidRDefault="00DE632F" w:rsidP="00661D94">
      <w:pPr>
        <w:pStyle w:val="BodyText"/>
        <w:ind w:firstLine="720"/>
      </w:pPr>
      <w:r w:rsidRPr="005C592C">
        <w:t xml:space="preserve">Задужује се Дубравка Трајковић, члан Комисије, да за потребе Комисије обавља организационе и административно-техничке послове, (заказивање седница Комисије, вођење записника на седници Комисије, стручна обрада аката донетих на седници Комисије, умножавање аката  и достављање истих субјектима на које се односе). </w:t>
      </w:r>
    </w:p>
    <w:p w14:paraId="7EB847B2" w14:textId="77777777" w:rsidR="00DE632F" w:rsidRPr="005C592C" w:rsidRDefault="00DE632F" w:rsidP="003D2C95">
      <w:pPr>
        <w:pStyle w:val="BodyText"/>
      </w:pPr>
    </w:p>
    <w:p w14:paraId="7EA37AA3" w14:textId="77777777" w:rsidR="00DE632F" w:rsidRPr="005C592C" w:rsidRDefault="00661D94" w:rsidP="003D2C95">
      <w:pPr>
        <w:spacing w:after="0" w:line="240" w:lineRule="auto"/>
        <w:jc w:val="center"/>
        <w:rPr>
          <w:rFonts w:ascii="Times New Roman" w:hAnsi="Times New Roman"/>
          <w:b/>
          <w:sz w:val="26"/>
          <w:szCs w:val="26"/>
          <w:lang w:val="sr-Cyrl-CS"/>
        </w:rPr>
      </w:pPr>
      <w:r>
        <w:rPr>
          <w:rFonts w:ascii="Times New Roman" w:hAnsi="Times New Roman"/>
          <w:b/>
          <w:sz w:val="26"/>
          <w:szCs w:val="26"/>
          <w:lang w:val="sr-Cyrl-CS"/>
        </w:rPr>
        <w:t>3</w:t>
      </w:r>
    </w:p>
    <w:p w14:paraId="60A4AC89" w14:textId="77777777" w:rsidR="00DE632F" w:rsidRPr="005C592C" w:rsidRDefault="00DE632F" w:rsidP="003D2C95">
      <w:pPr>
        <w:spacing w:after="0" w:line="240" w:lineRule="auto"/>
        <w:rPr>
          <w:rFonts w:ascii="Times New Roman" w:hAnsi="Times New Roman"/>
          <w:sz w:val="26"/>
          <w:szCs w:val="26"/>
        </w:rPr>
      </w:pPr>
      <w:r w:rsidRPr="005C592C">
        <w:rPr>
          <w:rFonts w:ascii="Times New Roman" w:hAnsi="Times New Roman"/>
          <w:sz w:val="26"/>
          <w:szCs w:val="26"/>
        </w:rPr>
        <w:tab/>
        <w:t>Задатак Комисије је:</w:t>
      </w:r>
    </w:p>
    <w:p w14:paraId="287BDE36" w14:textId="77777777" w:rsidR="00DE632F" w:rsidRPr="005C592C" w:rsidRDefault="00DE632F" w:rsidP="003D2C95">
      <w:pPr>
        <w:spacing w:after="0" w:line="240" w:lineRule="auto"/>
        <w:rPr>
          <w:rFonts w:ascii="Times New Roman" w:hAnsi="Times New Roman"/>
          <w:sz w:val="26"/>
          <w:szCs w:val="26"/>
        </w:rPr>
      </w:pPr>
      <w:r w:rsidRPr="005C592C">
        <w:rPr>
          <w:rFonts w:ascii="Times New Roman" w:hAnsi="Times New Roman"/>
          <w:sz w:val="26"/>
          <w:szCs w:val="26"/>
        </w:rPr>
        <w:lastRenderedPageBreak/>
        <w:tab/>
        <w:t>- да утврди да ли привредна друштва и предузетници испуњавају услове за обављање такси превоза на територији града Врања, о чему доноси решење, у складу са законом, Одлуком о такси превозу на територији града Врања, и другим актима органа Града Врања.</w:t>
      </w:r>
    </w:p>
    <w:p w14:paraId="33087A4F" w14:textId="77777777" w:rsidR="00DE632F" w:rsidRPr="005C592C" w:rsidRDefault="00DE632F" w:rsidP="003D2C95">
      <w:pPr>
        <w:spacing w:after="0" w:line="240" w:lineRule="auto"/>
        <w:rPr>
          <w:rFonts w:ascii="Times New Roman" w:hAnsi="Times New Roman"/>
          <w:sz w:val="26"/>
          <w:szCs w:val="26"/>
        </w:rPr>
      </w:pPr>
      <w:r w:rsidRPr="005C592C">
        <w:rPr>
          <w:rFonts w:ascii="Times New Roman" w:hAnsi="Times New Roman"/>
          <w:sz w:val="26"/>
          <w:szCs w:val="26"/>
        </w:rPr>
        <w:t>- да утврди да ли привредна друштва и предузетници испуњавају услове за обављање лимо сервиса, о чему доноси решење у складу са законом и Одлуком о такси превозу на територији града Врања.</w:t>
      </w:r>
    </w:p>
    <w:p w14:paraId="6749077B" w14:textId="77777777" w:rsidR="00DE632F" w:rsidRPr="005C592C" w:rsidRDefault="00DE632F" w:rsidP="003D2C95">
      <w:pPr>
        <w:spacing w:after="0" w:line="240" w:lineRule="auto"/>
        <w:rPr>
          <w:rFonts w:ascii="Times New Roman" w:hAnsi="Times New Roman"/>
          <w:sz w:val="26"/>
          <w:szCs w:val="26"/>
        </w:rPr>
      </w:pPr>
      <w:r w:rsidRPr="005C592C">
        <w:rPr>
          <w:rFonts w:ascii="Times New Roman" w:hAnsi="Times New Roman"/>
          <w:sz w:val="26"/>
          <w:szCs w:val="26"/>
        </w:rPr>
        <w:t>- да правном лицу, које испуњава услове из закона и Одлуке о такси превозу путника на територији града Врања, даје сагласност да може да издаје кровне ознаке такси превозницима са којима има закључен уговор о пословно-техничкој сарадњи о пружању услуге радио везе или услуге информационих технологија.</w:t>
      </w:r>
    </w:p>
    <w:p w14:paraId="77B0F144" w14:textId="77777777" w:rsidR="00DE632F" w:rsidRPr="005C592C" w:rsidRDefault="00DE632F" w:rsidP="003D2C95">
      <w:pPr>
        <w:spacing w:after="0" w:line="240" w:lineRule="auto"/>
        <w:jc w:val="center"/>
        <w:rPr>
          <w:rFonts w:ascii="Times New Roman" w:hAnsi="Times New Roman"/>
          <w:b/>
          <w:sz w:val="26"/>
          <w:szCs w:val="26"/>
          <w:lang w:val="sr-Cyrl-CS"/>
        </w:rPr>
      </w:pPr>
    </w:p>
    <w:p w14:paraId="5A24BA02" w14:textId="77777777" w:rsidR="00DE632F" w:rsidRPr="005C592C" w:rsidRDefault="00661D94" w:rsidP="003D2C95">
      <w:pPr>
        <w:spacing w:after="0" w:line="240" w:lineRule="auto"/>
        <w:jc w:val="center"/>
        <w:rPr>
          <w:rFonts w:ascii="Times New Roman" w:hAnsi="Times New Roman"/>
          <w:b/>
          <w:sz w:val="26"/>
          <w:szCs w:val="26"/>
          <w:lang w:val="sr-Cyrl-CS"/>
        </w:rPr>
      </w:pPr>
      <w:r>
        <w:rPr>
          <w:rFonts w:ascii="Times New Roman" w:hAnsi="Times New Roman"/>
          <w:b/>
          <w:sz w:val="26"/>
          <w:szCs w:val="26"/>
          <w:lang w:val="sr-Cyrl-CS"/>
        </w:rPr>
        <w:t>4</w:t>
      </w:r>
    </w:p>
    <w:p w14:paraId="4E00C5C1" w14:textId="77777777" w:rsidR="00DE632F" w:rsidRPr="005C592C" w:rsidRDefault="00DE632F" w:rsidP="00661D94">
      <w:pPr>
        <w:spacing w:after="0" w:line="240" w:lineRule="auto"/>
        <w:ind w:firstLine="720"/>
        <w:rPr>
          <w:rFonts w:ascii="Times New Roman" w:hAnsi="Times New Roman"/>
          <w:sz w:val="26"/>
          <w:szCs w:val="26"/>
          <w:lang w:val="sr-Cyrl-CS"/>
        </w:rPr>
      </w:pPr>
      <w:r w:rsidRPr="005C592C">
        <w:rPr>
          <w:rFonts w:ascii="Times New Roman" w:hAnsi="Times New Roman"/>
          <w:sz w:val="26"/>
          <w:szCs w:val="26"/>
          <w:lang w:val="sr-Cyrl-CS"/>
        </w:rPr>
        <w:t>Комисија може да ради и пуноважно одлучује ако седници присуствује већина од укупног броја чланова Комисије, укључујући и председника и заменика председника Комисије.</w:t>
      </w:r>
    </w:p>
    <w:p w14:paraId="0EAF4D97" w14:textId="77777777" w:rsidR="00DE632F" w:rsidRPr="005C592C" w:rsidRDefault="00DE632F" w:rsidP="003D2C95">
      <w:pPr>
        <w:spacing w:after="0" w:line="240" w:lineRule="auto"/>
        <w:rPr>
          <w:rFonts w:ascii="Times New Roman" w:hAnsi="Times New Roman"/>
          <w:sz w:val="26"/>
          <w:szCs w:val="26"/>
          <w:lang w:val="sr-Cyrl-CS"/>
        </w:rPr>
      </w:pPr>
      <w:r w:rsidRPr="005C592C">
        <w:rPr>
          <w:rFonts w:ascii="Times New Roman" w:hAnsi="Times New Roman"/>
          <w:sz w:val="26"/>
          <w:szCs w:val="26"/>
          <w:lang w:val="sr-Cyrl-CS"/>
        </w:rPr>
        <w:tab/>
        <w:t>Комисија доноси одлуке већином гласова присутних чланова Комисиј</w:t>
      </w:r>
      <w:r>
        <w:rPr>
          <w:rFonts w:ascii="Times New Roman" w:hAnsi="Times New Roman"/>
          <w:sz w:val="26"/>
          <w:szCs w:val="26"/>
        </w:rPr>
        <w:t>e</w:t>
      </w:r>
      <w:r w:rsidRPr="005C592C">
        <w:rPr>
          <w:rFonts w:ascii="Times New Roman" w:hAnsi="Times New Roman"/>
          <w:sz w:val="26"/>
          <w:szCs w:val="26"/>
        </w:rPr>
        <w:t>.</w:t>
      </w:r>
    </w:p>
    <w:p w14:paraId="7640507A" w14:textId="77777777" w:rsidR="00DE632F" w:rsidRPr="005C592C" w:rsidRDefault="00DE632F" w:rsidP="003D2C95">
      <w:pPr>
        <w:spacing w:after="0" w:line="240" w:lineRule="auto"/>
        <w:jc w:val="center"/>
        <w:rPr>
          <w:rFonts w:ascii="Times New Roman" w:hAnsi="Times New Roman"/>
          <w:b/>
          <w:sz w:val="26"/>
          <w:szCs w:val="26"/>
          <w:lang w:val="sr-Cyrl-CS"/>
        </w:rPr>
      </w:pPr>
    </w:p>
    <w:p w14:paraId="1C5C421F" w14:textId="77777777" w:rsidR="00DE632F" w:rsidRPr="005C592C" w:rsidRDefault="00661D94" w:rsidP="003D2C95">
      <w:pPr>
        <w:spacing w:after="0" w:line="240" w:lineRule="auto"/>
        <w:jc w:val="center"/>
        <w:rPr>
          <w:rFonts w:ascii="Times New Roman" w:hAnsi="Times New Roman"/>
          <w:b/>
          <w:sz w:val="26"/>
          <w:szCs w:val="26"/>
          <w:lang w:val="sr-Cyrl-CS"/>
        </w:rPr>
      </w:pPr>
      <w:r>
        <w:rPr>
          <w:rFonts w:ascii="Times New Roman" w:hAnsi="Times New Roman"/>
          <w:b/>
          <w:sz w:val="26"/>
          <w:szCs w:val="26"/>
          <w:lang w:val="sr-Cyrl-CS"/>
        </w:rPr>
        <w:t>5</w:t>
      </w:r>
    </w:p>
    <w:p w14:paraId="1A616506" w14:textId="77777777" w:rsidR="00DE632F" w:rsidRPr="005C592C" w:rsidRDefault="00DE632F" w:rsidP="00661D94">
      <w:pPr>
        <w:spacing w:after="0" w:line="240" w:lineRule="auto"/>
        <w:ind w:firstLine="720"/>
        <w:rPr>
          <w:rFonts w:ascii="Times New Roman" w:hAnsi="Times New Roman"/>
          <w:sz w:val="26"/>
          <w:szCs w:val="26"/>
          <w:lang w:val="sr-Cyrl-CS"/>
        </w:rPr>
      </w:pPr>
      <w:r w:rsidRPr="005C592C">
        <w:rPr>
          <w:rFonts w:ascii="Times New Roman" w:hAnsi="Times New Roman"/>
          <w:sz w:val="26"/>
          <w:szCs w:val="26"/>
          <w:lang w:val="sr-Cyrl-CS"/>
        </w:rPr>
        <w:t>Мандат председника и чланова Комисије траје 2 (две) године.</w:t>
      </w:r>
    </w:p>
    <w:p w14:paraId="256D4EC7" w14:textId="77777777" w:rsidR="00DE632F" w:rsidRPr="005C592C" w:rsidRDefault="00DE632F" w:rsidP="003D2C95">
      <w:pPr>
        <w:spacing w:after="0" w:line="240" w:lineRule="auto"/>
        <w:rPr>
          <w:rFonts w:ascii="Times New Roman" w:hAnsi="Times New Roman"/>
          <w:sz w:val="26"/>
          <w:szCs w:val="26"/>
          <w:lang w:val="sr-Cyrl-CS"/>
        </w:rPr>
      </w:pPr>
    </w:p>
    <w:p w14:paraId="6D73F996" w14:textId="77777777" w:rsidR="00DE632F" w:rsidRPr="005C592C" w:rsidRDefault="00661D94" w:rsidP="003D2C95">
      <w:pPr>
        <w:spacing w:after="0" w:line="240" w:lineRule="auto"/>
        <w:jc w:val="center"/>
        <w:rPr>
          <w:rFonts w:ascii="Times New Roman" w:hAnsi="Times New Roman"/>
          <w:b/>
          <w:sz w:val="26"/>
          <w:szCs w:val="26"/>
          <w:lang w:val="sr-Cyrl-CS"/>
        </w:rPr>
      </w:pPr>
      <w:r>
        <w:rPr>
          <w:rFonts w:ascii="Times New Roman" w:hAnsi="Times New Roman"/>
          <w:b/>
          <w:sz w:val="26"/>
          <w:szCs w:val="26"/>
          <w:lang w:val="sr-Cyrl-CS"/>
        </w:rPr>
        <w:t>6</w:t>
      </w:r>
    </w:p>
    <w:p w14:paraId="153AF2C5" w14:textId="77777777" w:rsidR="00DE632F" w:rsidRPr="005C592C" w:rsidRDefault="00DE632F" w:rsidP="00661D94">
      <w:pPr>
        <w:spacing w:after="0" w:line="240" w:lineRule="auto"/>
        <w:ind w:firstLine="720"/>
        <w:rPr>
          <w:rFonts w:ascii="Times New Roman" w:hAnsi="Times New Roman"/>
          <w:sz w:val="26"/>
          <w:szCs w:val="26"/>
          <w:lang w:val="sr-Cyrl-CS"/>
        </w:rPr>
      </w:pPr>
      <w:r w:rsidRPr="005C592C">
        <w:rPr>
          <w:rFonts w:ascii="Times New Roman" w:hAnsi="Times New Roman"/>
          <w:sz w:val="26"/>
          <w:szCs w:val="26"/>
          <w:lang w:val="sr-Cyrl-CS"/>
        </w:rPr>
        <w:t>Решење ступа на снагу даном доношења.</w:t>
      </w:r>
    </w:p>
    <w:p w14:paraId="11802C09" w14:textId="77777777" w:rsidR="00DE632F" w:rsidRPr="005C592C" w:rsidRDefault="00DE632F" w:rsidP="00661D94">
      <w:pPr>
        <w:spacing w:after="0" w:line="240" w:lineRule="auto"/>
        <w:ind w:firstLine="720"/>
        <w:rPr>
          <w:rFonts w:ascii="Times New Roman" w:hAnsi="Times New Roman"/>
          <w:sz w:val="26"/>
          <w:szCs w:val="26"/>
          <w:lang w:val="sr-Cyrl-CS"/>
        </w:rPr>
      </w:pPr>
      <w:r w:rsidRPr="005C592C">
        <w:rPr>
          <w:rFonts w:ascii="Times New Roman" w:hAnsi="Times New Roman"/>
          <w:sz w:val="26"/>
          <w:szCs w:val="26"/>
          <w:lang w:val="sr-Cyrl-CS"/>
        </w:rPr>
        <w:t>Решење објавити у „Службеном гласнику града Врања“.</w:t>
      </w:r>
    </w:p>
    <w:bookmarkEnd w:id="25"/>
    <w:p w14:paraId="7D261F25" w14:textId="77777777" w:rsidR="00DE632F" w:rsidRPr="005C592C" w:rsidRDefault="00DE632F" w:rsidP="003D2C95">
      <w:pPr>
        <w:spacing w:after="0" w:line="240" w:lineRule="auto"/>
        <w:rPr>
          <w:rFonts w:ascii="Times New Roman" w:hAnsi="Times New Roman"/>
          <w:b/>
          <w:sz w:val="26"/>
          <w:szCs w:val="26"/>
        </w:rPr>
      </w:pPr>
    </w:p>
    <w:p w14:paraId="3A85D264" w14:textId="77777777" w:rsidR="00DE632F" w:rsidRPr="005C592C" w:rsidRDefault="00DE632F" w:rsidP="003D2C95">
      <w:pPr>
        <w:tabs>
          <w:tab w:val="left" w:pos="0"/>
        </w:tabs>
        <w:spacing w:after="0" w:line="240" w:lineRule="auto"/>
        <w:jc w:val="center"/>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w:t>
      </w:r>
    </w:p>
    <w:p w14:paraId="3AE51B39" w14:textId="77777777" w:rsidR="00DE632F" w:rsidRPr="005C592C" w:rsidRDefault="00DE632F" w:rsidP="003D2C95">
      <w:pPr>
        <w:tabs>
          <w:tab w:val="left" w:pos="0"/>
        </w:tabs>
        <w:spacing w:after="0" w:line="240" w:lineRule="auto"/>
        <w:jc w:val="center"/>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ПРЕДСЕДНИК</w:t>
      </w:r>
    </w:p>
    <w:p w14:paraId="02522BD5" w14:textId="77777777" w:rsidR="00DE632F" w:rsidRPr="005C592C" w:rsidRDefault="00DE632F" w:rsidP="003D2C95">
      <w:pPr>
        <w:tabs>
          <w:tab w:val="left" w:pos="0"/>
        </w:tabs>
        <w:spacing w:after="0" w:line="240" w:lineRule="auto"/>
        <w:jc w:val="center"/>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ГРАДСКОГ ВЕЋА,</w:t>
      </w:r>
    </w:p>
    <w:p w14:paraId="256840DB" w14:textId="77777777" w:rsidR="00661D94" w:rsidRPr="00661D94" w:rsidRDefault="00DE632F" w:rsidP="00ED7B89">
      <w:pPr>
        <w:spacing w:after="0" w:line="240" w:lineRule="auto"/>
        <w:rPr>
          <w:rFonts w:ascii="Times New Roman" w:hAnsi="Times New Roman"/>
          <w:b/>
          <w:sz w:val="26"/>
          <w:szCs w:val="26"/>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w:t>
      </w:r>
      <w:r w:rsidR="003D2C95">
        <w:rPr>
          <w:rFonts w:ascii="Times New Roman" w:hAnsi="Times New Roman"/>
          <w:b/>
          <w:color w:val="000000"/>
          <w:sz w:val="26"/>
          <w:szCs w:val="26"/>
          <w:lang w:val="sr-Cyrl-CS"/>
        </w:rPr>
        <w:t xml:space="preserve">            </w:t>
      </w:r>
      <w:r w:rsidRPr="005C592C">
        <w:rPr>
          <w:rFonts w:ascii="Times New Roman" w:hAnsi="Times New Roman"/>
          <w:b/>
          <w:color w:val="000000"/>
          <w:sz w:val="26"/>
          <w:szCs w:val="26"/>
          <w:lang w:val="sr-Cyrl-CS"/>
        </w:rPr>
        <w:t>др Слободан Миленковић</w:t>
      </w:r>
      <w:r w:rsidR="00661D94" w:rsidRPr="00661D94">
        <w:rPr>
          <w:rFonts w:ascii="Times New Roman" w:hAnsi="Times New Roman"/>
          <w:b/>
          <w:sz w:val="26"/>
          <w:szCs w:val="26"/>
        </w:rPr>
        <w:t xml:space="preserve"> </w:t>
      </w:r>
    </w:p>
    <w:p w14:paraId="2B8CC710" w14:textId="77777777" w:rsidR="00DE632F" w:rsidRDefault="00DE632F" w:rsidP="003D2C95">
      <w:pPr>
        <w:rPr>
          <w:rFonts w:ascii="Times New Roman" w:hAnsi="Times New Roman"/>
          <w:b/>
          <w:sz w:val="26"/>
          <w:szCs w:val="26"/>
        </w:rPr>
      </w:pPr>
    </w:p>
    <w:p w14:paraId="52BD6F74" w14:textId="77777777" w:rsidR="00DE632F" w:rsidRDefault="00DE632F" w:rsidP="003D2C95">
      <w:pPr>
        <w:rPr>
          <w:rFonts w:ascii="Times New Roman" w:hAnsi="Times New Roman"/>
          <w:b/>
          <w:sz w:val="26"/>
          <w:szCs w:val="26"/>
        </w:rPr>
      </w:pPr>
    </w:p>
    <w:p w14:paraId="48698949" w14:textId="77777777" w:rsidR="00DE632F" w:rsidRDefault="00DE632F" w:rsidP="003D2C95">
      <w:pPr>
        <w:rPr>
          <w:rFonts w:ascii="Times New Roman" w:hAnsi="Times New Roman"/>
          <w:b/>
          <w:sz w:val="26"/>
          <w:szCs w:val="26"/>
        </w:rPr>
      </w:pPr>
    </w:p>
    <w:p w14:paraId="13C48EB0" w14:textId="77777777" w:rsidR="00DE632F" w:rsidRDefault="00DE632F" w:rsidP="003D2C95">
      <w:pPr>
        <w:rPr>
          <w:rFonts w:ascii="Times New Roman" w:hAnsi="Times New Roman"/>
          <w:b/>
          <w:sz w:val="26"/>
          <w:szCs w:val="26"/>
        </w:rPr>
      </w:pPr>
    </w:p>
    <w:p w14:paraId="76A2AF41" w14:textId="77777777" w:rsidR="00DE632F" w:rsidRDefault="00DE632F" w:rsidP="003D2C95">
      <w:pPr>
        <w:rPr>
          <w:rFonts w:ascii="Times New Roman" w:hAnsi="Times New Roman"/>
          <w:b/>
          <w:sz w:val="26"/>
          <w:szCs w:val="26"/>
        </w:rPr>
      </w:pPr>
    </w:p>
    <w:p w14:paraId="5A2A4F17" w14:textId="77777777" w:rsidR="00DE632F" w:rsidRDefault="00DE632F" w:rsidP="003D2C95">
      <w:pPr>
        <w:rPr>
          <w:rFonts w:ascii="Times New Roman" w:hAnsi="Times New Roman"/>
          <w:b/>
          <w:sz w:val="26"/>
          <w:szCs w:val="26"/>
        </w:rPr>
      </w:pPr>
    </w:p>
    <w:p w14:paraId="24291693" w14:textId="77777777" w:rsidR="003D2C95" w:rsidRDefault="003D2C95" w:rsidP="003D2C95">
      <w:pPr>
        <w:rPr>
          <w:rFonts w:ascii="Times New Roman" w:hAnsi="Times New Roman"/>
          <w:b/>
          <w:sz w:val="26"/>
          <w:szCs w:val="26"/>
        </w:rPr>
      </w:pPr>
    </w:p>
    <w:p w14:paraId="5753CA7C" w14:textId="77777777" w:rsidR="003D2C95" w:rsidRDefault="003D2C95" w:rsidP="003D2C95">
      <w:pPr>
        <w:rPr>
          <w:rFonts w:ascii="Times New Roman" w:hAnsi="Times New Roman"/>
          <w:b/>
          <w:sz w:val="26"/>
          <w:szCs w:val="26"/>
        </w:rPr>
      </w:pPr>
    </w:p>
    <w:p w14:paraId="448BE305" w14:textId="77777777" w:rsidR="00DE632F" w:rsidRPr="00340740" w:rsidRDefault="00DE632F" w:rsidP="003D2C95">
      <w:pPr>
        <w:rPr>
          <w:rFonts w:ascii="Times New Roman" w:hAnsi="Times New Roman"/>
          <w:b/>
          <w:sz w:val="26"/>
          <w:szCs w:val="26"/>
        </w:rPr>
      </w:pPr>
    </w:p>
    <w:p w14:paraId="459106D7" w14:textId="6CF1B467" w:rsidR="00BF66D3" w:rsidRPr="00556DA7" w:rsidRDefault="00E0068F" w:rsidP="003D2C95">
      <w:pPr>
        <w:pStyle w:val="Heading2"/>
        <w:spacing w:before="0" w:line="240" w:lineRule="auto"/>
        <w:rPr>
          <w:rFonts w:ascii="Times New Roman" w:hAnsi="Times New Roman"/>
          <w:lang w:val="sr-Cyrl-CS"/>
        </w:rPr>
      </w:pPr>
      <w:bookmarkStart w:id="26" w:name="_Hlk216089036"/>
      <w:r>
        <w:rPr>
          <w:rFonts w:ascii="Times New Roman" w:hAnsi="Times New Roman"/>
          <w:noProof/>
          <w:lang w:val="en-US"/>
        </w:rPr>
        <w:lastRenderedPageBreak/>
        <w:drawing>
          <wp:inline distT="0" distB="0" distL="0" distR="0" wp14:anchorId="79ADAB3C" wp14:editId="6601C50F">
            <wp:extent cx="1228725" cy="609600"/>
            <wp:effectExtent l="0" t="0" r="0" b="0"/>
            <wp:docPr id="21" name="Picture 825349612"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349612" descr="mali 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67C03FA5" w14:textId="77777777" w:rsidR="00BF66D3" w:rsidRPr="00556DA7" w:rsidRDefault="00BF66D3"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Република Србија</w:t>
      </w:r>
    </w:p>
    <w:p w14:paraId="5556791A" w14:textId="77777777" w:rsidR="00BF66D3" w:rsidRPr="00556DA7" w:rsidRDefault="00BF66D3"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ГРАД ВРАЊЕ</w:t>
      </w:r>
    </w:p>
    <w:p w14:paraId="7170C451" w14:textId="77777777" w:rsidR="00BF66D3" w:rsidRPr="00556DA7" w:rsidRDefault="00BF66D3"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 xml:space="preserve">ГРАДСКО ВЕЋЕ </w:t>
      </w:r>
    </w:p>
    <w:p w14:paraId="0E284A85" w14:textId="77777777" w:rsidR="00BF66D3" w:rsidRPr="00556DA7" w:rsidRDefault="00BF66D3" w:rsidP="003D2C95">
      <w:pPr>
        <w:spacing w:after="0" w:line="240" w:lineRule="auto"/>
        <w:rPr>
          <w:rFonts w:ascii="Times New Roman" w:hAnsi="Times New Roman"/>
          <w:sz w:val="26"/>
          <w:szCs w:val="26"/>
        </w:rPr>
      </w:pPr>
      <w:r w:rsidRPr="00556DA7">
        <w:rPr>
          <w:rFonts w:ascii="Times New Roman" w:hAnsi="Times New Roman"/>
          <w:sz w:val="26"/>
          <w:szCs w:val="26"/>
          <w:lang w:val="sr-Cyrl-CS"/>
        </w:rPr>
        <w:t xml:space="preserve">Број: </w:t>
      </w:r>
      <w:r>
        <w:rPr>
          <w:rFonts w:ascii="Times New Roman" w:hAnsi="Times New Roman"/>
          <w:sz w:val="26"/>
          <w:szCs w:val="26"/>
        </w:rPr>
        <w:t>004708138</w:t>
      </w:r>
      <w:r w:rsidR="003D2C95">
        <w:rPr>
          <w:rFonts w:ascii="Times New Roman" w:hAnsi="Times New Roman"/>
          <w:sz w:val="26"/>
          <w:szCs w:val="26"/>
        </w:rPr>
        <w:t>/19</w:t>
      </w:r>
      <w:r>
        <w:rPr>
          <w:rFonts w:ascii="Times New Roman" w:hAnsi="Times New Roman"/>
          <w:sz w:val="26"/>
          <w:szCs w:val="26"/>
        </w:rPr>
        <w:t xml:space="preserve">  </w:t>
      </w:r>
      <w:r w:rsidRPr="00556DA7">
        <w:rPr>
          <w:rFonts w:ascii="Times New Roman" w:hAnsi="Times New Roman"/>
          <w:sz w:val="26"/>
          <w:szCs w:val="26"/>
        </w:rPr>
        <w:t>202</w:t>
      </w:r>
      <w:r>
        <w:rPr>
          <w:rFonts w:ascii="Times New Roman" w:hAnsi="Times New Roman"/>
          <w:sz w:val="26"/>
          <w:szCs w:val="26"/>
        </w:rPr>
        <w:t>5</w:t>
      </w:r>
    </w:p>
    <w:p w14:paraId="3ABF83CB" w14:textId="77777777" w:rsidR="00BF66D3" w:rsidRPr="00556DA7" w:rsidRDefault="00BF66D3" w:rsidP="003D2C95">
      <w:pPr>
        <w:spacing w:after="0" w:line="240" w:lineRule="auto"/>
        <w:rPr>
          <w:rFonts w:ascii="Times New Roman" w:hAnsi="Times New Roman"/>
          <w:sz w:val="26"/>
          <w:szCs w:val="26"/>
          <w:lang w:val="sr-Cyrl-CS"/>
        </w:rPr>
      </w:pPr>
      <w:r w:rsidRPr="00556DA7">
        <w:rPr>
          <w:rFonts w:ascii="Times New Roman" w:hAnsi="Times New Roman"/>
          <w:sz w:val="26"/>
          <w:szCs w:val="26"/>
        </w:rPr>
        <w:t>Дана:</w:t>
      </w:r>
      <w:r>
        <w:rPr>
          <w:rFonts w:ascii="Times New Roman" w:hAnsi="Times New Roman"/>
          <w:sz w:val="26"/>
          <w:szCs w:val="26"/>
        </w:rPr>
        <w:t>27.11.</w:t>
      </w:r>
      <w:r w:rsidRPr="00556DA7">
        <w:rPr>
          <w:rFonts w:ascii="Times New Roman" w:hAnsi="Times New Roman"/>
          <w:sz w:val="26"/>
          <w:szCs w:val="26"/>
        </w:rPr>
        <w:t>202</w:t>
      </w:r>
      <w:r>
        <w:rPr>
          <w:rFonts w:ascii="Times New Roman" w:hAnsi="Times New Roman"/>
          <w:sz w:val="26"/>
          <w:szCs w:val="26"/>
        </w:rPr>
        <w:t>5</w:t>
      </w:r>
      <w:r w:rsidRPr="00556DA7">
        <w:rPr>
          <w:rFonts w:ascii="Times New Roman" w:hAnsi="Times New Roman"/>
          <w:sz w:val="26"/>
          <w:szCs w:val="26"/>
        </w:rPr>
        <w:t>.</w:t>
      </w:r>
      <w:r w:rsidRPr="00556DA7">
        <w:rPr>
          <w:rFonts w:ascii="Times New Roman" w:hAnsi="Times New Roman"/>
          <w:sz w:val="26"/>
          <w:szCs w:val="26"/>
          <w:lang w:val="sr-Cyrl-CS"/>
        </w:rPr>
        <w:t xml:space="preserve"> године</w:t>
      </w:r>
    </w:p>
    <w:p w14:paraId="602FD46B" w14:textId="77777777" w:rsidR="00BF66D3" w:rsidRPr="00556DA7" w:rsidRDefault="00BF66D3" w:rsidP="003D2C95">
      <w:pPr>
        <w:spacing w:after="0" w:line="240" w:lineRule="auto"/>
        <w:rPr>
          <w:rFonts w:ascii="Times New Roman" w:hAnsi="Times New Roman"/>
          <w:b/>
          <w:sz w:val="26"/>
          <w:szCs w:val="26"/>
        </w:rPr>
      </w:pPr>
      <w:r w:rsidRPr="00556DA7">
        <w:rPr>
          <w:rFonts w:ascii="Times New Roman" w:hAnsi="Times New Roman"/>
          <w:b/>
          <w:sz w:val="26"/>
          <w:szCs w:val="26"/>
        </w:rPr>
        <w:t>В р а њ е</w:t>
      </w:r>
    </w:p>
    <w:p w14:paraId="25F4E643" w14:textId="77777777" w:rsidR="00BF66D3" w:rsidRDefault="00BF66D3" w:rsidP="003D2C95">
      <w:pPr>
        <w:spacing w:after="0" w:line="240" w:lineRule="auto"/>
        <w:rPr>
          <w:rFonts w:ascii="Times New Roman" w:hAnsi="Times New Roman"/>
          <w:sz w:val="26"/>
          <w:szCs w:val="26"/>
          <w:lang w:val="sr-Cyrl-CS"/>
        </w:rPr>
      </w:pPr>
    </w:p>
    <w:p w14:paraId="3F326691" w14:textId="77777777" w:rsidR="00DE632F" w:rsidRPr="00BF66D3" w:rsidRDefault="003D2C95" w:rsidP="003D2C95">
      <w:pPr>
        <w:spacing w:after="0" w:line="240" w:lineRule="auto"/>
        <w:rPr>
          <w:rFonts w:ascii="Times New Roman" w:hAnsi="Times New Roman"/>
          <w:sz w:val="24"/>
          <w:szCs w:val="24"/>
        </w:rPr>
      </w:pPr>
      <w:r>
        <w:rPr>
          <w:rFonts w:ascii="Times New Roman" w:hAnsi="Times New Roman"/>
          <w:sz w:val="24"/>
          <w:szCs w:val="24"/>
          <w:lang w:val="sr-Cyrl-CS"/>
        </w:rPr>
        <w:tab/>
      </w:r>
      <w:r w:rsidR="00DE632F" w:rsidRPr="00BF66D3">
        <w:rPr>
          <w:rFonts w:ascii="Times New Roman" w:hAnsi="Times New Roman"/>
          <w:sz w:val="24"/>
          <w:szCs w:val="24"/>
          <w:lang w:val="sr-Cyrl-CS"/>
        </w:rPr>
        <w:t>На основу члана 12в   Одлуке о изградњи, постављању и одржавању спомен обележја   на територији града Врања („Службени гласник града Врања“, број: 26 /19 и 17/21), члана 17, 18, 61. и 63. Пословника Градског већа града Врања („Службени гласник града Врања“, број: 5/24), Градско веће града Врања, на седници одржаној дана:</w:t>
      </w:r>
      <w:r w:rsidR="00661D94">
        <w:rPr>
          <w:rFonts w:ascii="Times New Roman" w:hAnsi="Times New Roman"/>
          <w:sz w:val="24"/>
          <w:szCs w:val="24"/>
          <w:lang w:val="sr-Cyrl-CS"/>
        </w:rPr>
        <w:t>27.11.2025</w:t>
      </w:r>
      <w:r w:rsidR="00DE632F" w:rsidRPr="00BF66D3">
        <w:rPr>
          <w:rFonts w:ascii="Times New Roman" w:hAnsi="Times New Roman"/>
          <w:sz w:val="24"/>
          <w:szCs w:val="24"/>
          <w:lang w:val="sr-Cyrl-CS"/>
        </w:rPr>
        <w:t>. године донело је</w:t>
      </w:r>
      <w:r w:rsidR="00661D94">
        <w:rPr>
          <w:rFonts w:ascii="Times New Roman" w:hAnsi="Times New Roman"/>
          <w:sz w:val="24"/>
          <w:szCs w:val="24"/>
          <w:lang w:val="sr-Cyrl-CS"/>
        </w:rPr>
        <w:t>:</w:t>
      </w:r>
      <w:r w:rsidR="00DE632F" w:rsidRPr="00BF66D3">
        <w:rPr>
          <w:rFonts w:ascii="Times New Roman" w:hAnsi="Times New Roman"/>
          <w:sz w:val="24"/>
          <w:szCs w:val="24"/>
          <w:lang w:val="sr-Cyrl-CS"/>
        </w:rPr>
        <w:t xml:space="preserve"> </w:t>
      </w:r>
    </w:p>
    <w:p w14:paraId="0B95946F" w14:textId="77777777" w:rsidR="00DE632F" w:rsidRPr="00BF66D3" w:rsidRDefault="00DE632F" w:rsidP="003D2C95">
      <w:pPr>
        <w:spacing w:after="0" w:line="240" w:lineRule="auto"/>
        <w:rPr>
          <w:rFonts w:ascii="Times New Roman" w:hAnsi="Times New Roman"/>
          <w:sz w:val="24"/>
          <w:szCs w:val="24"/>
        </w:rPr>
      </w:pPr>
    </w:p>
    <w:p w14:paraId="046C0BF1" w14:textId="77777777" w:rsidR="00DE632F" w:rsidRPr="00BF66D3" w:rsidRDefault="00DE632F" w:rsidP="003D2C95">
      <w:pPr>
        <w:spacing w:after="0" w:line="240" w:lineRule="auto"/>
        <w:jc w:val="center"/>
        <w:rPr>
          <w:rFonts w:ascii="Times New Roman" w:hAnsi="Times New Roman"/>
          <w:b/>
          <w:sz w:val="24"/>
          <w:szCs w:val="24"/>
          <w:lang w:val="sr-Cyrl-CS"/>
        </w:rPr>
      </w:pPr>
      <w:r w:rsidRPr="00BF66D3">
        <w:rPr>
          <w:rFonts w:ascii="Times New Roman" w:hAnsi="Times New Roman"/>
          <w:sz w:val="24"/>
          <w:szCs w:val="24"/>
          <w:lang w:val="sr-Cyrl-CS"/>
        </w:rPr>
        <w:t xml:space="preserve"> </w:t>
      </w:r>
      <w:bookmarkStart w:id="27" w:name="_Hlk216346418"/>
      <w:r w:rsidRPr="00BF66D3">
        <w:rPr>
          <w:rFonts w:ascii="Times New Roman" w:hAnsi="Times New Roman"/>
          <w:b/>
          <w:sz w:val="24"/>
          <w:szCs w:val="24"/>
          <w:lang w:val="sr-Cyrl-CS"/>
        </w:rPr>
        <w:t>Р Е Ш Е Њ Е</w:t>
      </w:r>
    </w:p>
    <w:p w14:paraId="4012D712" w14:textId="77777777" w:rsidR="00DE632F" w:rsidRPr="00BF66D3" w:rsidRDefault="00DE632F" w:rsidP="003D2C95">
      <w:pPr>
        <w:spacing w:after="0" w:line="240" w:lineRule="auto"/>
        <w:jc w:val="center"/>
        <w:rPr>
          <w:rFonts w:ascii="Times New Roman" w:hAnsi="Times New Roman"/>
          <w:b/>
          <w:sz w:val="24"/>
          <w:szCs w:val="24"/>
          <w:lang w:val="sr-Cyrl-CS"/>
        </w:rPr>
      </w:pPr>
      <w:r w:rsidRPr="00BF66D3">
        <w:rPr>
          <w:rFonts w:ascii="Times New Roman" w:hAnsi="Times New Roman"/>
          <w:b/>
          <w:sz w:val="24"/>
          <w:szCs w:val="24"/>
          <w:lang w:val="sr-Cyrl-CS"/>
        </w:rPr>
        <w:t xml:space="preserve">о именовању Комисије за осликавање мурала </w:t>
      </w:r>
    </w:p>
    <w:p w14:paraId="2DD1A20F" w14:textId="77777777" w:rsidR="00DE632F" w:rsidRPr="00BF66D3" w:rsidRDefault="00DE632F" w:rsidP="003D2C95">
      <w:pPr>
        <w:spacing w:after="0" w:line="240" w:lineRule="auto"/>
        <w:jc w:val="center"/>
        <w:rPr>
          <w:rFonts w:ascii="Times New Roman" w:hAnsi="Times New Roman"/>
          <w:b/>
          <w:sz w:val="24"/>
          <w:szCs w:val="24"/>
          <w:lang w:val="sr-Cyrl-CS"/>
        </w:rPr>
      </w:pPr>
    </w:p>
    <w:p w14:paraId="5E42EF17" w14:textId="77777777" w:rsidR="00DE632F" w:rsidRPr="00BF66D3" w:rsidRDefault="00661D94" w:rsidP="003D2C95">
      <w:pPr>
        <w:spacing w:after="0" w:line="240" w:lineRule="auto"/>
        <w:jc w:val="center"/>
        <w:rPr>
          <w:rFonts w:ascii="Times New Roman" w:hAnsi="Times New Roman"/>
          <w:b/>
          <w:sz w:val="24"/>
          <w:szCs w:val="24"/>
          <w:lang w:val="sr-Cyrl-CS"/>
        </w:rPr>
      </w:pPr>
      <w:r>
        <w:rPr>
          <w:rFonts w:ascii="Times New Roman" w:hAnsi="Times New Roman"/>
          <w:b/>
          <w:sz w:val="24"/>
          <w:szCs w:val="24"/>
          <w:lang w:val="sr-Cyrl-CS"/>
        </w:rPr>
        <w:t>1</w:t>
      </w:r>
    </w:p>
    <w:p w14:paraId="48DB36CC" w14:textId="77777777" w:rsidR="00DE632F" w:rsidRPr="00BF66D3" w:rsidRDefault="00DE632F" w:rsidP="003D2C95">
      <w:pPr>
        <w:spacing w:after="0" w:line="240" w:lineRule="auto"/>
        <w:rPr>
          <w:rFonts w:ascii="Times New Roman" w:hAnsi="Times New Roman"/>
          <w:sz w:val="24"/>
          <w:szCs w:val="24"/>
          <w:lang w:val="sr-Cyrl-CS"/>
        </w:rPr>
      </w:pPr>
      <w:r w:rsidRPr="00BF66D3">
        <w:rPr>
          <w:rFonts w:ascii="Times New Roman" w:hAnsi="Times New Roman"/>
          <w:sz w:val="24"/>
          <w:szCs w:val="24"/>
          <w:lang w:val="sr-Cyrl-CS"/>
        </w:rPr>
        <w:tab/>
        <w:t>Именује се Комисија за осликавање мурала, у следећем саставу:</w:t>
      </w:r>
    </w:p>
    <w:p w14:paraId="1CD20A1A" w14:textId="77777777" w:rsidR="00DE632F" w:rsidRPr="00BF66D3" w:rsidRDefault="00DE632F" w:rsidP="003D2C95">
      <w:pPr>
        <w:spacing w:after="0" w:line="240" w:lineRule="auto"/>
        <w:rPr>
          <w:rFonts w:ascii="Times New Roman" w:hAnsi="Times New Roman"/>
          <w:b/>
          <w:sz w:val="24"/>
          <w:szCs w:val="24"/>
          <w:lang w:val="sr-Cyrl-CS"/>
        </w:rPr>
      </w:pPr>
      <w:r w:rsidRPr="00BF66D3">
        <w:rPr>
          <w:rFonts w:ascii="Times New Roman" w:hAnsi="Times New Roman"/>
          <w:sz w:val="24"/>
          <w:szCs w:val="24"/>
          <w:lang w:val="sr-Cyrl-CS"/>
        </w:rPr>
        <w:tab/>
        <w:t>председник</w:t>
      </w:r>
      <w:r w:rsidRPr="00BF66D3">
        <w:rPr>
          <w:rFonts w:ascii="Times New Roman" w:hAnsi="Times New Roman"/>
          <w:b/>
          <w:sz w:val="24"/>
          <w:szCs w:val="24"/>
          <w:lang w:val="sr-Cyrl-CS"/>
        </w:rPr>
        <w:t>,</w:t>
      </w:r>
    </w:p>
    <w:p w14:paraId="40DA40B1" w14:textId="77777777" w:rsidR="00DE632F" w:rsidRPr="00BF66D3" w:rsidRDefault="00DE632F" w:rsidP="003D2C95">
      <w:pPr>
        <w:spacing w:after="0" w:line="240" w:lineRule="auto"/>
        <w:rPr>
          <w:rFonts w:ascii="Times New Roman" w:hAnsi="Times New Roman"/>
          <w:sz w:val="24"/>
          <w:szCs w:val="24"/>
          <w:lang w:val="sr-Cyrl-CS"/>
        </w:rPr>
      </w:pPr>
      <w:r w:rsidRPr="00BF66D3">
        <w:rPr>
          <w:rFonts w:ascii="Times New Roman" w:hAnsi="Times New Roman"/>
          <w:sz w:val="24"/>
          <w:szCs w:val="24"/>
          <w:lang w:val="sr-Cyrl-CS"/>
        </w:rPr>
        <w:tab/>
      </w:r>
      <w:r w:rsidRPr="00BF66D3">
        <w:rPr>
          <w:rFonts w:ascii="Times New Roman" w:hAnsi="Times New Roman"/>
          <w:b/>
          <w:sz w:val="24"/>
          <w:szCs w:val="24"/>
          <w:lang w:val="sr-Cyrl-CS"/>
        </w:rPr>
        <w:t>Јелена Марковић</w:t>
      </w:r>
      <w:r w:rsidRPr="00BF66D3">
        <w:rPr>
          <w:rFonts w:ascii="Times New Roman" w:hAnsi="Times New Roman"/>
          <w:sz w:val="24"/>
          <w:szCs w:val="24"/>
          <w:lang w:val="sr-Cyrl-CS"/>
        </w:rPr>
        <w:t>,  градски урбаниста</w:t>
      </w:r>
      <w:r w:rsidRPr="00BF66D3">
        <w:rPr>
          <w:rFonts w:ascii="Times New Roman" w:hAnsi="Times New Roman"/>
          <w:sz w:val="24"/>
          <w:szCs w:val="24"/>
        </w:rPr>
        <w:t>,</w:t>
      </w:r>
    </w:p>
    <w:p w14:paraId="0FF09774" w14:textId="77777777" w:rsidR="00DE632F" w:rsidRPr="00BF66D3" w:rsidRDefault="00DE632F" w:rsidP="003D2C95">
      <w:pPr>
        <w:spacing w:after="0" w:line="240" w:lineRule="auto"/>
        <w:rPr>
          <w:rFonts w:ascii="Times New Roman" w:hAnsi="Times New Roman"/>
          <w:sz w:val="24"/>
          <w:szCs w:val="24"/>
          <w:lang w:val="sr-Cyrl-CS"/>
        </w:rPr>
      </w:pPr>
      <w:r w:rsidRPr="00BF66D3">
        <w:rPr>
          <w:rFonts w:ascii="Times New Roman" w:hAnsi="Times New Roman"/>
          <w:sz w:val="24"/>
          <w:szCs w:val="24"/>
          <w:lang w:val="sr-Cyrl-CS"/>
        </w:rPr>
        <w:tab/>
        <w:t>заменик председника,</w:t>
      </w:r>
    </w:p>
    <w:p w14:paraId="1BEEE5C1" w14:textId="77777777" w:rsidR="00DE632F" w:rsidRPr="00BF66D3" w:rsidRDefault="00DE632F" w:rsidP="003D2C95">
      <w:pPr>
        <w:pStyle w:val="BodyText"/>
        <w:rPr>
          <w:sz w:val="24"/>
          <w:szCs w:val="24"/>
        </w:rPr>
      </w:pPr>
      <w:r w:rsidRPr="00BF66D3">
        <w:rPr>
          <w:sz w:val="24"/>
          <w:szCs w:val="24"/>
        </w:rPr>
        <w:tab/>
      </w:r>
      <w:proofErr w:type="spellStart"/>
      <w:r w:rsidRPr="00BF66D3">
        <w:rPr>
          <w:b/>
          <w:sz w:val="24"/>
          <w:szCs w:val="24"/>
          <w:lang w:val="en-US"/>
        </w:rPr>
        <w:t>Славољуб</w:t>
      </w:r>
      <w:proofErr w:type="spellEnd"/>
      <w:r w:rsidRPr="00BF66D3">
        <w:rPr>
          <w:b/>
          <w:sz w:val="24"/>
          <w:szCs w:val="24"/>
          <w:lang w:val="en-US"/>
        </w:rPr>
        <w:t xml:space="preserve"> </w:t>
      </w:r>
      <w:proofErr w:type="spellStart"/>
      <w:r w:rsidRPr="00BF66D3">
        <w:rPr>
          <w:b/>
          <w:sz w:val="24"/>
          <w:szCs w:val="24"/>
          <w:lang w:val="en-US"/>
        </w:rPr>
        <w:t>Стојменовић</w:t>
      </w:r>
      <w:proofErr w:type="spellEnd"/>
      <w:r w:rsidRPr="00BF66D3">
        <w:rPr>
          <w:b/>
          <w:sz w:val="24"/>
          <w:szCs w:val="24"/>
        </w:rPr>
        <w:t xml:space="preserve">, </w:t>
      </w:r>
      <w:r w:rsidRPr="00BF66D3">
        <w:rPr>
          <w:sz w:val="24"/>
          <w:szCs w:val="24"/>
        </w:rPr>
        <w:t xml:space="preserve">члан Градског већа за ресор </w:t>
      </w:r>
      <w:proofErr w:type="gramStart"/>
      <w:r w:rsidRPr="00BF66D3">
        <w:rPr>
          <w:sz w:val="24"/>
          <w:szCs w:val="24"/>
        </w:rPr>
        <w:t>-  урбанизам</w:t>
      </w:r>
      <w:proofErr w:type="gramEnd"/>
      <w:r w:rsidRPr="00BF66D3">
        <w:rPr>
          <w:sz w:val="24"/>
          <w:szCs w:val="24"/>
        </w:rPr>
        <w:t xml:space="preserve"> и капитални пројети,</w:t>
      </w:r>
    </w:p>
    <w:p w14:paraId="36F0E1D3" w14:textId="77777777" w:rsidR="00DE632F" w:rsidRPr="00BF66D3" w:rsidRDefault="00DE632F" w:rsidP="003D2C95">
      <w:pPr>
        <w:spacing w:after="0" w:line="240" w:lineRule="auto"/>
        <w:rPr>
          <w:rFonts w:ascii="Times New Roman" w:hAnsi="Times New Roman"/>
          <w:b/>
          <w:sz w:val="24"/>
          <w:szCs w:val="24"/>
          <w:lang w:val="sr-Cyrl-CS"/>
        </w:rPr>
      </w:pPr>
      <w:r w:rsidRPr="00BF66D3">
        <w:rPr>
          <w:rFonts w:ascii="Times New Roman" w:hAnsi="Times New Roman"/>
          <w:sz w:val="24"/>
          <w:szCs w:val="24"/>
          <w:lang w:val="sr-Cyrl-CS"/>
        </w:rPr>
        <w:tab/>
        <w:t>чланови</w:t>
      </w:r>
      <w:r w:rsidRPr="00BF66D3">
        <w:rPr>
          <w:rFonts w:ascii="Times New Roman" w:hAnsi="Times New Roman"/>
          <w:b/>
          <w:sz w:val="24"/>
          <w:szCs w:val="24"/>
          <w:lang w:val="sr-Cyrl-CS"/>
        </w:rPr>
        <w:t>:</w:t>
      </w:r>
    </w:p>
    <w:p w14:paraId="521424C8" w14:textId="77777777" w:rsidR="00DE632F" w:rsidRPr="00BF66D3" w:rsidRDefault="00DE632F" w:rsidP="003D2C95">
      <w:pPr>
        <w:spacing w:after="0" w:line="240" w:lineRule="auto"/>
        <w:rPr>
          <w:rFonts w:ascii="Times New Roman" w:hAnsi="Times New Roman"/>
          <w:sz w:val="24"/>
          <w:szCs w:val="24"/>
          <w:lang w:val="sr-Cyrl-CS"/>
        </w:rPr>
      </w:pPr>
      <w:r w:rsidRPr="00BF66D3">
        <w:rPr>
          <w:rFonts w:ascii="Times New Roman" w:hAnsi="Times New Roman"/>
          <w:sz w:val="24"/>
          <w:szCs w:val="24"/>
          <w:lang w:val="sr-Cyrl-CS"/>
        </w:rPr>
        <w:tab/>
        <w:t>1</w:t>
      </w:r>
      <w:r w:rsidRPr="00BF66D3">
        <w:rPr>
          <w:rFonts w:ascii="Times New Roman" w:hAnsi="Times New Roman"/>
          <w:b/>
          <w:sz w:val="24"/>
          <w:szCs w:val="24"/>
          <w:lang w:val="sr-Cyrl-CS"/>
        </w:rPr>
        <w:t xml:space="preserve">. Дејан Станојевић, </w:t>
      </w:r>
      <w:r w:rsidRPr="00BF66D3">
        <w:rPr>
          <w:rFonts w:ascii="Times New Roman" w:hAnsi="Times New Roman"/>
          <w:sz w:val="24"/>
          <w:szCs w:val="24"/>
          <w:lang w:val="sr-Cyrl-CS"/>
        </w:rPr>
        <w:t xml:space="preserve">директор ЈП „Урбанизам и изградња града Врања“, </w:t>
      </w:r>
    </w:p>
    <w:p w14:paraId="69D3F148" w14:textId="77777777" w:rsidR="00DE632F" w:rsidRPr="00BF66D3" w:rsidRDefault="00DE632F" w:rsidP="003D2C95">
      <w:pPr>
        <w:spacing w:after="0" w:line="240" w:lineRule="auto"/>
        <w:rPr>
          <w:rFonts w:ascii="Times New Roman" w:hAnsi="Times New Roman"/>
          <w:sz w:val="24"/>
          <w:szCs w:val="24"/>
          <w:lang w:val="sr-Cyrl-CS"/>
        </w:rPr>
      </w:pPr>
      <w:r w:rsidRPr="00BF66D3">
        <w:rPr>
          <w:rFonts w:ascii="Times New Roman" w:hAnsi="Times New Roman"/>
          <w:sz w:val="24"/>
          <w:szCs w:val="24"/>
          <w:lang w:val="sr-Cyrl-CS"/>
        </w:rPr>
        <w:tab/>
        <w:t xml:space="preserve">2. </w:t>
      </w:r>
      <w:r w:rsidRPr="00BF66D3">
        <w:rPr>
          <w:rFonts w:ascii="Times New Roman" w:hAnsi="Times New Roman"/>
          <w:b/>
          <w:sz w:val="24"/>
          <w:szCs w:val="24"/>
          <w:lang w:val="sr-Cyrl-CS"/>
        </w:rPr>
        <w:t>Вида Стојановић</w:t>
      </w:r>
      <w:r w:rsidRPr="00BF66D3">
        <w:rPr>
          <w:rFonts w:ascii="Times New Roman" w:hAnsi="Times New Roman"/>
          <w:sz w:val="24"/>
          <w:szCs w:val="24"/>
          <w:lang w:val="sr-Cyrl-CS"/>
        </w:rPr>
        <w:t xml:space="preserve">, саветник за културу у Одељењу за друштвене делатности и </w:t>
      </w:r>
    </w:p>
    <w:p w14:paraId="02DC5531" w14:textId="77777777" w:rsidR="00DE632F" w:rsidRPr="00BF66D3" w:rsidRDefault="00DE632F" w:rsidP="003D2C95">
      <w:pPr>
        <w:spacing w:after="0" w:line="240" w:lineRule="auto"/>
        <w:rPr>
          <w:rFonts w:ascii="Times New Roman" w:hAnsi="Times New Roman"/>
          <w:sz w:val="24"/>
          <w:szCs w:val="24"/>
          <w:lang w:val="sr-Cyrl-CS"/>
        </w:rPr>
      </w:pPr>
      <w:r w:rsidRPr="00BF66D3">
        <w:rPr>
          <w:rFonts w:ascii="Times New Roman" w:hAnsi="Times New Roman"/>
          <w:sz w:val="24"/>
          <w:szCs w:val="24"/>
          <w:lang w:val="sr-Cyrl-CS"/>
        </w:rPr>
        <w:tab/>
        <w:t xml:space="preserve">3. </w:t>
      </w:r>
      <w:r w:rsidRPr="00BF66D3">
        <w:rPr>
          <w:rFonts w:ascii="Times New Roman" w:hAnsi="Times New Roman"/>
          <w:b/>
          <w:sz w:val="24"/>
          <w:szCs w:val="24"/>
          <w:lang w:val="sr-Cyrl-CS"/>
        </w:rPr>
        <w:t>Бранка Јаначковић</w:t>
      </w:r>
      <w:r w:rsidRPr="00BF66D3">
        <w:rPr>
          <w:rFonts w:ascii="Times New Roman" w:hAnsi="Times New Roman"/>
          <w:sz w:val="24"/>
          <w:szCs w:val="24"/>
          <w:lang w:val="sr-Cyrl-CS"/>
        </w:rPr>
        <w:t>,  историчар.</w:t>
      </w:r>
    </w:p>
    <w:p w14:paraId="59BCD9D8" w14:textId="77777777" w:rsidR="00DE632F" w:rsidRPr="00BF66D3" w:rsidRDefault="00661D94" w:rsidP="003D2C95">
      <w:pPr>
        <w:spacing w:after="0" w:line="240" w:lineRule="auto"/>
        <w:jc w:val="center"/>
        <w:rPr>
          <w:rFonts w:ascii="Times New Roman" w:hAnsi="Times New Roman"/>
          <w:b/>
          <w:sz w:val="24"/>
          <w:szCs w:val="24"/>
          <w:lang w:val="sr-Cyrl-CS"/>
        </w:rPr>
      </w:pPr>
      <w:r>
        <w:rPr>
          <w:rFonts w:ascii="Times New Roman" w:hAnsi="Times New Roman"/>
          <w:b/>
          <w:sz w:val="24"/>
          <w:szCs w:val="24"/>
          <w:lang w:val="sr-Cyrl-CS"/>
        </w:rPr>
        <w:t>2</w:t>
      </w:r>
    </w:p>
    <w:p w14:paraId="3CFE1148" w14:textId="77777777" w:rsidR="00DE632F" w:rsidRPr="00BF66D3" w:rsidRDefault="00DE632F" w:rsidP="00661D94">
      <w:pPr>
        <w:spacing w:after="0" w:line="240" w:lineRule="auto"/>
        <w:ind w:firstLine="720"/>
        <w:rPr>
          <w:rFonts w:ascii="Times New Roman" w:hAnsi="Times New Roman"/>
          <w:sz w:val="24"/>
          <w:szCs w:val="24"/>
          <w:lang w:val="sr-Cyrl-CS"/>
        </w:rPr>
      </w:pPr>
      <w:r w:rsidRPr="00BF66D3">
        <w:rPr>
          <w:rFonts w:ascii="Times New Roman" w:hAnsi="Times New Roman"/>
          <w:sz w:val="24"/>
          <w:szCs w:val="24"/>
          <w:lang w:val="sr-Cyrl-CS"/>
        </w:rPr>
        <w:t>Задатак Комисије је да разматра иницијативе правних и физичких лица за осликавање мурала на територији града Врања.</w:t>
      </w:r>
    </w:p>
    <w:p w14:paraId="79E9D184" w14:textId="77777777" w:rsidR="00DE632F" w:rsidRPr="00BF66D3" w:rsidRDefault="00DE632F" w:rsidP="00661D94">
      <w:pPr>
        <w:spacing w:after="0" w:line="240" w:lineRule="auto"/>
        <w:ind w:firstLine="720"/>
        <w:rPr>
          <w:rFonts w:ascii="Times New Roman" w:hAnsi="Times New Roman"/>
          <w:sz w:val="24"/>
          <w:szCs w:val="24"/>
          <w:lang w:val="sr-Cyrl-CS"/>
        </w:rPr>
      </w:pPr>
      <w:r w:rsidRPr="00BF66D3">
        <w:rPr>
          <w:rFonts w:ascii="Times New Roman" w:hAnsi="Times New Roman"/>
          <w:sz w:val="24"/>
          <w:szCs w:val="24"/>
          <w:lang w:val="sr-Cyrl-CS"/>
        </w:rPr>
        <w:t>Након поднете иницијативе, Комисија изласком на  терен утврђује могућност и услове осликавања мурала на предложеном објекту.</w:t>
      </w:r>
    </w:p>
    <w:p w14:paraId="1A17B768" w14:textId="77777777" w:rsidR="00DE632F" w:rsidRPr="00BF66D3" w:rsidRDefault="00DE632F" w:rsidP="00661D94">
      <w:pPr>
        <w:spacing w:after="0" w:line="240" w:lineRule="auto"/>
        <w:ind w:firstLine="720"/>
        <w:rPr>
          <w:rFonts w:ascii="Times New Roman" w:hAnsi="Times New Roman"/>
          <w:sz w:val="24"/>
          <w:szCs w:val="24"/>
          <w:lang w:val="sr-Cyrl-CS"/>
        </w:rPr>
      </w:pPr>
      <w:r w:rsidRPr="00BF66D3">
        <w:rPr>
          <w:rFonts w:ascii="Times New Roman" w:hAnsi="Times New Roman"/>
          <w:sz w:val="24"/>
          <w:szCs w:val="24"/>
          <w:lang w:val="sr-Cyrl-CS"/>
        </w:rPr>
        <w:t xml:space="preserve">Уколико Комисија прихвати иницијативу, исту доставља  Одељењу за друштвене делатности, ради припреме  нацрта одлуке о изради мурала.  </w:t>
      </w:r>
    </w:p>
    <w:p w14:paraId="1AE3CD67" w14:textId="77777777" w:rsidR="00DE632F" w:rsidRPr="00BF66D3" w:rsidRDefault="00661D94" w:rsidP="003D2C95">
      <w:pPr>
        <w:spacing w:after="0" w:line="240" w:lineRule="auto"/>
        <w:jc w:val="center"/>
        <w:rPr>
          <w:rFonts w:ascii="Times New Roman" w:hAnsi="Times New Roman"/>
          <w:b/>
          <w:sz w:val="24"/>
          <w:szCs w:val="24"/>
          <w:lang w:val="sr-Cyrl-CS"/>
        </w:rPr>
      </w:pPr>
      <w:r>
        <w:rPr>
          <w:rFonts w:ascii="Times New Roman" w:hAnsi="Times New Roman"/>
          <w:b/>
          <w:sz w:val="24"/>
          <w:szCs w:val="24"/>
          <w:lang w:val="sr-Cyrl-CS"/>
        </w:rPr>
        <w:t>3</w:t>
      </w:r>
    </w:p>
    <w:p w14:paraId="304B99DF" w14:textId="77777777" w:rsidR="00DE632F" w:rsidRPr="00BF66D3" w:rsidRDefault="00DE632F" w:rsidP="00661D94">
      <w:pPr>
        <w:spacing w:after="0" w:line="240" w:lineRule="auto"/>
        <w:ind w:firstLine="720"/>
        <w:rPr>
          <w:rFonts w:ascii="Times New Roman" w:hAnsi="Times New Roman"/>
          <w:sz w:val="24"/>
          <w:szCs w:val="24"/>
          <w:lang w:val="sr-Cyrl-CS"/>
        </w:rPr>
      </w:pPr>
      <w:r w:rsidRPr="00BF66D3">
        <w:rPr>
          <w:rFonts w:ascii="Times New Roman" w:hAnsi="Times New Roman"/>
          <w:sz w:val="24"/>
          <w:szCs w:val="24"/>
          <w:lang w:val="sr-Cyrl-CS"/>
        </w:rPr>
        <w:t>Комисија  се именује на период од 4 (четири) године.</w:t>
      </w:r>
    </w:p>
    <w:p w14:paraId="5F5AD55A" w14:textId="77777777" w:rsidR="00DE632F" w:rsidRPr="00661D94" w:rsidRDefault="00DE632F" w:rsidP="003D2C95">
      <w:pPr>
        <w:spacing w:after="0" w:line="240" w:lineRule="auto"/>
        <w:rPr>
          <w:rFonts w:ascii="Times New Roman" w:hAnsi="Times New Roman"/>
          <w:b/>
          <w:sz w:val="24"/>
          <w:szCs w:val="24"/>
        </w:rPr>
      </w:pPr>
      <w:r w:rsidRPr="00BF66D3">
        <w:rPr>
          <w:rFonts w:ascii="Times New Roman" w:hAnsi="Times New Roman"/>
          <w:sz w:val="24"/>
          <w:szCs w:val="24"/>
          <w:lang w:val="sr-Cyrl-CS"/>
        </w:rPr>
        <w:t xml:space="preserve">                                                                 </w:t>
      </w:r>
      <w:r w:rsidR="00661D94">
        <w:rPr>
          <w:rFonts w:ascii="Times New Roman" w:hAnsi="Times New Roman"/>
          <w:b/>
          <w:sz w:val="24"/>
          <w:szCs w:val="24"/>
          <w:lang w:val="sr-Cyrl-CS"/>
        </w:rPr>
        <w:t xml:space="preserve">                   </w:t>
      </w:r>
      <w:r w:rsidRPr="00BF66D3">
        <w:rPr>
          <w:rFonts w:ascii="Times New Roman" w:hAnsi="Times New Roman"/>
          <w:b/>
          <w:sz w:val="24"/>
          <w:szCs w:val="24"/>
          <w:lang w:val="sr-Cyrl-CS"/>
        </w:rPr>
        <w:t>4</w:t>
      </w:r>
    </w:p>
    <w:p w14:paraId="3AB7D9A1" w14:textId="77777777" w:rsidR="00DE632F" w:rsidRPr="00BF66D3" w:rsidRDefault="00DE632F" w:rsidP="00661D94">
      <w:pPr>
        <w:spacing w:after="0" w:line="240" w:lineRule="auto"/>
        <w:ind w:firstLine="720"/>
        <w:rPr>
          <w:rFonts w:ascii="Times New Roman" w:hAnsi="Times New Roman"/>
          <w:sz w:val="24"/>
          <w:szCs w:val="24"/>
          <w:lang w:val="sr-Cyrl-CS"/>
        </w:rPr>
      </w:pPr>
      <w:r w:rsidRPr="00BF66D3">
        <w:rPr>
          <w:rFonts w:ascii="Times New Roman" w:hAnsi="Times New Roman"/>
          <w:sz w:val="24"/>
          <w:szCs w:val="24"/>
          <w:lang w:val="sr-Cyrl-CS"/>
        </w:rPr>
        <w:t>Решење ступа на снагу даном доношења.</w:t>
      </w:r>
    </w:p>
    <w:p w14:paraId="3A24B999" w14:textId="77777777" w:rsidR="00DE632F" w:rsidRPr="00BF66D3" w:rsidRDefault="00DE632F" w:rsidP="00661D94">
      <w:pPr>
        <w:spacing w:after="0" w:line="240" w:lineRule="auto"/>
        <w:ind w:firstLine="720"/>
        <w:rPr>
          <w:rFonts w:ascii="Times New Roman" w:hAnsi="Times New Roman"/>
          <w:sz w:val="24"/>
          <w:szCs w:val="24"/>
          <w:lang w:val="sr-Cyrl-CS"/>
        </w:rPr>
      </w:pPr>
      <w:r w:rsidRPr="00BF66D3">
        <w:rPr>
          <w:rFonts w:ascii="Times New Roman" w:hAnsi="Times New Roman"/>
          <w:sz w:val="24"/>
          <w:szCs w:val="24"/>
          <w:lang w:val="sr-Cyrl-CS"/>
        </w:rPr>
        <w:t>Решење објавити у „Службеном гласнику града Врања“.</w:t>
      </w:r>
    </w:p>
    <w:bookmarkEnd w:id="27"/>
    <w:p w14:paraId="2DF100B2" w14:textId="77777777" w:rsidR="00DE632F" w:rsidRPr="00BF66D3" w:rsidRDefault="00DE632F" w:rsidP="003D2C95">
      <w:pPr>
        <w:spacing w:after="0" w:line="240" w:lineRule="auto"/>
        <w:rPr>
          <w:rFonts w:ascii="Times New Roman" w:hAnsi="Times New Roman"/>
          <w:sz w:val="24"/>
          <w:szCs w:val="24"/>
          <w:lang w:val="sr-Cyrl-CS"/>
        </w:rPr>
      </w:pPr>
    </w:p>
    <w:p w14:paraId="11B4658A" w14:textId="77777777" w:rsidR="00DE632F" w:rsidRPr="00BF66D3" w:rsidRDefault="00DE632F" w:rsidP="003D2C95">
      <w:pPr>
        <w:tabs>
          <w:tab w:val="left" w:pos="0"/>
        </w:tabs>
        <w:spacing w:after="0" w:line="240" w:lineRule="auto"/>
        <w:jc w:val="center"/>
        <w:rPr>
          <w:rFonts w:ascii="Times New Roman" w:hAnsi="Times New Roman"/>
          <w:b/>
          <w:color w:val="000000"/>
          <w:sz w:val="24"/>
          <w:szCs w:val="24"/>
          <w:lang w:val="sr-Cyrl-CS"/>
        </w:rPr>
      </w:pPr>
      <w:r w:rsidRPr="00BF66D3">
        <w:rPr>
          <w:rFonts w:ascii="Times New Roman" w:hAnsi="Times New Roman"/>
          <w:b/>
          <w:sz w:val="24"/>
          <w:szCs w:val="24"/>
          <w:lang w:val="sr-Cyrl-CS"/>
        </w:rPr>
        <w:t xml:space="preserve">                                                                               </w:t>
      </w:r>
      <w:r w:rsidRPr="00BF66D3">
        <w:rPr>
          <w:rFonts w:ascii="Times New Roman" w:hAnsi="Times New Roman"/>
          <w:b/>
          <w:color w:val="000000"/>
          <w:sz w:val="24"/>
          <w:szCs w:val="24"/>
          <w:lang w:val="sr-Cyrl-CS"/>
        </w:rPr>
        <w:t>ПРЕДСЕДНИК</w:t>
      </w:r>
    </w:p>
    <w:p w14:paraId="50A80D70" w14:textId="77777777" w:rsidR="00DE632F" w:rsidRPr="00BF66D3" w:rsidRDefault="00DE632F" w:rsidP="003D2C95">
      <w:pPr>
        <w:tabs>
          <w:tab w:val="left" w:pos="0"/>
        </w:tabs>
        <w:spacing w:after="0" w:line="240" w:lineRule="auto"/>
        <w:jc w:val="center"/>
        <w:rPr>
          <w:rFonts w:ascii="Times New Roman" w:hAnsi="Times New Roman"/>
          <w:b/>
          <w:color w:val="000000"/>
          <w:sz w:val="24"/>
          <w:szCs w:val="24"/>
          <w:lang w:val="sr-Cyrl-CS"/>
        </w:rPr>
      </w:pPr>
      <w:r w:rsidRPr="00BF66D3">
        <w:rPr>
          <w:rFonts w:ascii="Times New Roman" w:hAnsi="Times New Roman"/>
          <w:b/>
          <w:color w:val="000000"/>
          <w:sz w:val="24"/>
          <w:szCs w:val="24"/>
          <w:lang w:val="sr-Cyrl-CS"/>
        </w:rPr>
        <w:tab/>
      </w:r>
      <w:r w:rsidRPr="00BF66D3">
        <w:rPr>
          <w:rFonts w:ascii="Times New Roman" w:hAnsi="Times New Roman"/>
          <w:b/>
          <w:color w:val="000000"/>
          <w:sz w:val="24"/>
          <w:szCs w:val="24"/>
          <w:lang w:val="sr-Cyrl-CS"/>
        </w:rPr>
        <w:tab/>
        <w:t xml:space="preserve">                                                            ГРАДСКОГ ВЕЋА,</w:t>
      </w:r>
    </w:p>
    <w:p w14:paraId="5A186544" w14:textId="77777777" w:rsidR="00DE632F" w:rsidRPr="00BF66D3" w:rsidRDefault="00DE632F" w:rsidP="00ED7B89">
      <w:pPr>
        <w:spacing w:after="0" w:line="240" w:lineRule="auto"/>
        <w:rPr>
          <w:rFonts w:ascii="Times New Roman" w:hAnsi="Times New Roman"/>
          <w:b/>
          <w:sz w:val="24"/>
          <w:szCs w:val="24"/>
        </w:rPr>
      </w:pPr>
      <w:r w:rsidRPr="00BF66D3">
        <w:rPr>
          <w:rFonts w:ascii="Times New Roman" w:hAnsi="Times New Roman"/>
          <w:b/>
          <w:color w:val="000000"/>
          <w:sz w:val="24"/>
          <w:szCs w:val="24"/>
          <w:lang w:val="sr-Cyrl-CS"/>
        </w:rPr>
        <w:tab/>
      </w:r>
      <w:r w:rsidRPr="00BF66D3">
        <w:rPr>
          <w:rFonts w:ascii="Times New Roman" w:hAnsi="Times New Roman"/>
          <w:b/>
          <w:color w:val="000000"/>
          <w:sz w:val="24"/>
          <w:szCs w:val="24"/>
          <w:lang w:val="sr-Cyrl-CS"/>
        </w:rPr>
        <w:tab/>
      </w:r>
      <w:r w:rsidRPr="00BF66D3">
        <w:rPr>
          <w:rFonts w:ascii="Times New Roman" w:hAnsi="Times New Roman"/>
          <w:b/>
          <w:color w:val="000000"/>
          <w:sz w:val="24"/>
          <w:szCs w:val="24"/>
          <w:lang w:val="sr-Cyrl-CS"/>
        </w:rPr>
        <w:tab/>
        <w:t xml:space="preserve">                                                      </w:t>
      </w:r>
      <w:r w:rsidR="003D2C95">
        <w:rPr>
          <w:rFonts w:ascii="Times New Roman" w:hAnsi="Times New Roman"/>
          <w:b/>
          <w:color w:val="000000"/>
          <w:sz w:val="24"/>
          <w:szCs w:val="24"/>
          <w:lang w:val="sr-Cyrl-CS"/>
        </w:rPr>
        <w:t xml:space="preserve">               </w:t>
      </w:r>
      <w:r w:rsidRPr="00BF66D3">
        <w:rPr>
          <w:rFonts w:ascii="Times New Roman" w:hAnsi="Times New Roman"/>
          <w:b/>
          <w:color w:val="000000"/>
          <w:sz w:val="24"/>
          <w:szCs w:val="24"/>
          <w:lang w:val="sr-Cyrl-CS"/>
        </w:rPr>
        <w:t>др Слободан Миленковић</w:t>
      </w:r>
      <w:r w:rsidR="00661D94" w:rsidRPr="00661D94">
        <w:rPr>
          <w:rFonts w:ascii="Times New Roman" w:hAnsi="Times New Roman"/>
          <w:b/>
          <w:sz w:val="26"/>
          <w:szCs w:val="26"/>
        </w:rPr>
        <w:t xml:space="preserve"> </w:t>
      </w:r>
    </w:p>
    <w:bookmarkEnd w:id="26"/>
    <w:p w14:paraId="74F1CAE6" w14:textId="77777777" w:rsidR="00DE632F" w:rsidRDefault="00DE632F" w:rsidP="003D2C95">
      <w:pPr>
        <w:spacing w:after="0" w:line="240" w:lineRule="auto"/>
        <w:rPr>
          <w:rFonts w:ascii="Times New Roman" w:hAnsi="Times New Roman"/>
        </w:rPr>
      </w:pPr>
    </w:p>
    <w:p w14:paraId="7B01DAA7" w14:textId="77777777" w:rsidR="003D2C95" w:rsidRDefault="003D2C95" w:rsidP="003D2C95">
      <w:pPr>
        <w:spacing w:after="0" w:line="240" w:lineRule="auto"/>
        <w:rPr>
          <w:rFonts w:ascii="Times New Roman" w:hAnsi="Times New Roman"/>
        </w:rPr>
      </w:pPr>
    </w:p>
    <w:p w14:paraId="112E37AD" w14:textId="77777777" w:rsidR="003D2C95" w:rsidRDefault="003D2C95" w:rsidP="003D2C95">
      <w:pPr>
        <w:spacing w:after="0" w:line="240" w:lineRule="auto"/>
        <w:rPr>
          <w:rFonts w:ascii="Times New Roman" w:hAnsi="Times New Roman"/>
        </w:rPr>
      </w:pPr>
    </w:p>
    <w:p w14:paraId="351A96D4" w14:textId="77777777" w:rsidR="003D2C95" w:rsidRDefault="003D2C95" w:rsidP="003D2C95">
      <w:pPr>
        <w:spacing w:after="0" w:line="240" w:lineRule="auto"/>
        <w:rPr>
          <w:rFonts w:ascii="Times New Roman" w:hAnsi="Times New Roman"/>
        </w:rPr>
      </w:pPr>
    </w:p>
    <w:p w14:paraId="58191895" w14:textId="77777777" w:rsidR="003D2C95" w:rsidRPr="003D2C95" w:rsidRDefault="003D2C95" w:rsidP="003D2C95">
      <w:pPr>
        <w:spacing w:after="0" w:line="240" w:lineRule="auto"/>
        <w:rPr>
          <w:rFonts w:ascii="Times New Roman" w:hAnsi="Times New Roman"/>
        </w:rPr>
      </w:pPr>
    </w:p>
    <w:p w14:paraId="55D0F69A" w14:textId="7532E56B" w:rsidR="00BF66D3" w:rsidRPr="00556DA7" w:rsidRDefault="00E0068F" w:rsidP="003D2C95">
      <w:pPr>
        <w:pStyle w:val="Heading2"/>
        <w:spacing w:before="0" w:line="240" w:lineRule="auto"/>
        <w:rPr>
          <w:rFonts w:ascii="Times New Roman" w:hAnsi="Times New Roman"/>
          <w:lang w:val="sr-Cyrl-CS"/>
        </w:rPr>
      </w:pPr>
      <w:r>
        <w:rPr>
          <w:rFonts w:ascii="Times New Roman" w:hAnsi="Times New Roman"/>
          <w:noProof/>
          <w:lang w:val="en-US"/>
        </w:rPr>
        <w:lastRenderedPageBreak/>
        <w:drawing>
          <wp:inline distT="0" distB="0" distL="0" distR="0" wp14:anchorId="168F05C6" wp14:editId="3EB65DA2">
            <wp:extent cx="1228725" cy="609600"/>
            <wp:effectExtent l="0" t="0" r="0" b="0"/>
            <wp:docPr id="22" name="Picture 657724873"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724873" descr="mali 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4C91500E" w14:textId="77777777" w:rsidR="00BF66D3" w:rsidRPr="00556DA7" w:rsidRDefault="00BF66D3"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Република Србија</w:t>
      </w:r>
    </w:p>
    <w:p w14:paraId="7DB90851" w14:textId="77777777" w:rsidR="00BF66D3" w:rsidRPr="00556DA7" w:rsidRDefault="00BF66D3"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ГРАД ВРАЊЕ</w:t>
      </w:r>
    </w:p>
    <w:p w14:paraId="3E810675" w14:textId="77777777" w:rsidR="00BF66D3" w:rsidRPr="00556DA7" w:rsidRDefault="00BF66D3" w:rsidP="003D2C95">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 xml:space="preserve">ГРАДСКО ВЕЋЕ </w:t>
      </w:r>
    </w:p>
    <w:p w14:paraId="76E19A3B" w14:textId="77777777" w:rsidR="00BF66D3" w:rsidRPr="00556DA7" w:rsidRDefault="00BF66D3" w:rsidP="003D2C95">
      <w:pPr>
        <w:spacing w:after="0" w:line="240" w:lineRule="auto"/>
        <w:rPr>
          <w:rFonts w:ascii="Times New Roman" w:hAnsi="Times New Roman"/>
          <w:sz w:val="26"/>
          <w:szCs w:val="26"/>
        </w:rPr>
      </w:pPr>
      <w:r w:rsidRPr="00556DA7">
        <w:rPr>
          <w:rFonts w:ascii="Times New Roman" w:hAnsi="Times New Roman"/>
          <w:sz w:val="26"/>
          <w:szCs w:val="26"/>
          <w:lang w:val="sr-Cyrl-CS"/>
        </w:rPr>
        <w:t xml:space="preserve">Број: </w:t>
      </w:r>
      <w:r>
        <w:rPr>
          <w:rFonts w:ascii="Times New Roman" w:hAnsi="Times New Roman"/>
          <w:sz w:val="26"/>
          <w:szCs w:val="26"/>
        </w:rPr>
        <w:t>004708138</w:t>
      </w:r>
      <w:r w:rsidR="003D2C95">
        <w:rPr>
          <w:rFonts w:ascii="Times New Roman" w:hAnsi="Times New Roman"/>
          <w:sz w:val="26"/>
          <w:szCs w:val="26"/>
        </w:rPr>
        <w:t>/20</w:t>
      </w:r>
      <w:r>
        <w:rPr>
          <w:rFonts w:ascii="Times New Roman" w:hAnsi="Times New Roman"/>
          <w:sz w:val="26"/>
          <w:szCs w:val="26"/>
        </w:rPr>
        <w:t xml:space="preserve">  </w:t>
      </w:r>
      <w:r w:rsidRPr="00556DA7">
        <w:rPr>
          <w:rFonts w:ascii="Times New Roman" w:hAnsi="Times New Roman"/>
          <w:sz w:val="26"/>
          <w:szCs w:val="26"/>
        </w:rPr>
        <w:t>202</w:t>
      </w:r>
      <w:r>
        <w:rPr>
          <w:rFonts w:ascii="Times New Roman" w:hAnsi="Times New Roman"/>
          <w:sz w:val="26"/>
          <w:szCs w:val="26"/>
        </w:rPr>
        <w:t>5</w:t>
      </w:r>
    </w:p>
    <w:p w14:paraId="47E6C092" w14:textId="77777777" w:rsidR="00BF66D3" w:rsidRPr="00556DA7" w:rsidRDefault="00BF66D3" w:rsidP="003D2C95">
      <w:pPr>
        <w:spacing w:after="0" w:line="240" w:lineRule="auto"/>
        <w:rPr>
          <w:rFonts w:ascii="Times New Roman" w:hAnsi="Times New Roman"/>
          <w:sz w:val="26"/>
          <w:szCs w:val="26"/>
          <w:lang w:val="sr-Cyrl-CS"/>
        </w:rPr>
      </w:pPr>
      <w:r w:rsidRPr="00556DA7">
        <w:rPr>
          <w:rFonts w:ascii="Times New Roman" w:hAnsi="Times New Roman"/>
          <w:sz w:val="26"/>
          <w:szCs w:val="26"/>
        </w:rPr>
        <w:t>Дана:</w:t>
      </w:r>
      <w:r>
        <w:rPr>
          <w:rFonts w:ascii="Times New Roman" w:hAnsi="Times New Roman"/>
          <w:sz w:val="26"/>
          <w:szCs w:val="26"/>
        </w:rPr>
        <w:t>27.11.</w:t>
      </w:r>
      <w:r w:rsidRPr="00556DA7">
        <w:rPr>
          <w:rFonts w:ascii="Times New Roman" w:hAnsi="Times New Roman"/>
          <w:sz w:val="26"/>
          <w:szCs w:val="26"/>
        </w:rPr>
        <w:t>202</w:t>
      </w:r>
      <w:r>
        <w:rPr>
          <w:rFonts w:ascii="Times New Roman" w:hAnsi="Times New Roman"/>
          <w:sz w:val="26"/>
          <w:szCs w:val="26"/>
        </w:rPr>
        <w:t>5</w:t>
      </w:r>
      <w:r w:rsidRPr="00556DA7">
        <w:rPr>
          <w:rFonts w:ascii="Times New Roman" w:hAnsi="Times New Roman"/>
          <w:sz w:val="26"/>
          <w:szCs w:val="26"/>
        </w:rPr>
        <w:t>.</w:t>
      </w:r>
      <w:r w:rsidRPr="00556DA7">
        <w:rPr>
          <w:rFonts w:ascii="Times New Roman" w:hAnsi="Times New Roman"/>
          <w:sz w:val="26"/>
          <w:szCs w:val="26"/>
          <w:lang w:val="sr-Cyrl-CS"/>
        </w:rPr>
        <w:t xml:space="preserve"> године</w:t>
      </w:r>
    </w:p>
    <w:p w14:paraId="7A7673AF" w14:textId="77777777" w:rsidR="00BF66D3" w:rsidRPr="00556DA7" w:rsidRDefault="00BF66D3" w:rsidP="003D2C95">
      <w:pPr>
        <w:spacing w:after="0" w:line="240" w:lineRule="auto"/>
        <w:rPr>
          <w:rFonts w:ascii="Times New Roman" w:hAnsi="Times New Roman"/>
          <w:b/>
          <w:sz w:val="26"/>
          <w:szCs w:val="26"/>
        </w:rPr>
      </w:pPr>
      <w:r w:rsidRPr="00556DA7">
        <w:rPr>
          <w:rFonts w:ascii="Times New Roman" w:hAnsi="Times New Roman"/>
          <w:b/>
          <w:sz w:val="26"/>
          <w:szCs w:val="26"/>
        </w:rPr>
        <w:t>В р а њ е</w:t>
      </w:r>
    </w:p>
    <w:p w14:paraId="2D40E7D4" w14:textId="77777777" w:rsidR="00BF66D3" w:rsidRPr="00556DA7" w:rsidRDefault="00BF66D3" w:rsidP="003D2C95">
      <w:pPr>
        <w:spacing w:after="0" w:line="240" w:lineRule="auto"/>
        <w:rPr>
          <w:rFonts w:ascii="Times New Roman" w:hAnsi="Times New Roman"/>
          <w:b/>
          <w:sz w:val="26"/>
          <w:szCs w:val="26"/>
        </w:rPr>
      </w:pPr>
    </w:p>
    <w:p w14:paraId="2E0A6F2E" w14:textId="77777777" w:rsidR="00BF66D3" w:rsidRPr="00B17885" w:rsidRDefault="00BF66D3" w:rsidP="003D2C95">
      <w:pPr>
        <w:spacing w:after="0" w:line="240" w:lineRule="auto"/>
        <w:jc w:val="center"/>
        <w:rPr>
          <w:rFonts w:ascii="Times New Roman" w:hAnsi="Times New Roman"/>
          <w:sz w:val="26"/>
          <w:szCs w:val="26"/>
        </w:rPr>
      </w:pPr>
    </w:p>
    <w:p w14:paraId="61581645" w14:textId="77777777" w:rsidR="00BF66D3" w:rsidRPr="00B17885" w:rsidRDefault="00BF66D3" w:rsidP="003D2C95">
      <w:pPr>
        <w:spacing w:after="0" w:line="240" w:lineRule="auto"/>
        <w:rPr>
          <w:rFonts w:ascii="Times New Roman" w:hAnsi="Times New Roman"/>
          <w:sz w:val="26"/>
          <w:szCs w:val="26"/>
        </w:rPr>
      </w:pPr>
      <w:r w:rsidRPr="00B17885">
        <w:rPr>
          <w:rFonts w:ascii="Times New Roman" w:hAnsi="Times New Roman"/>
          <w:sz w:val="26"/>
          <w:szCs w:val="26"/>
          <w:lang w:val="sr-Cyrl-CS"/>
        </w:rPr>
        <w:tab/>
        <w:t xml:space="preserve">На основу члана </w:t>
      </w:r>
      <w:r w:rsidRPr="00B17885">
        <w:rPr>
          <w:rFonts w:ascii="Times New Roman" w:hAnsi="Times New Roman"/>
          <w:sz w:val="26"/>
          <w:szCs w:val="26"/>
        </w:rPr>
        <w:t xml:space="preserve">61. </w:t>
      </w:r>
      <w:r w:rsidRPr="00B17885">
        <w:rPr>
          <w:rFonts w:ascii="Times New Roman" w:hAnsi="Times New Roman"/>
          <w:sz w:val="26"/>
          <w:szCs w:val="26"/>
          <w:lang w:val="sr-Cyrl-CS"/>
        </w:rPr>
        <w:t>Пословника Градског већа града Врања („Сл. гласник града Врања, број: 5/2024), Градско веће града Врања на седници одржаној</w:t>
      </w:r>
      <w:r>
        <w:rPr>
          <w:rFonts w:ascii="Times New Roman" w:hAnsi="Times New Roman"/>
          <w:sz w:val="26"/>
          <w:szCs w:val="26"/>
          <w:lang w:val="sr-Cyrl-CS"/>
        </w:rPr>
        <w:t>.</w:t>
      </w:r>
      <w:r w:rsidRPr="00B17885">
        <w:rPr>
          <w:rFonts w:ascii="Times New Roman" w:hAnsi="Times New Roman"/>
          <w:sz w:val="26"/>
          <w:szCs w:val="26"/>
          <w:lang w:val="sr-Cyrl-CS"/>
        </w:rPr>
        <w:t xml:space="preserve"> </w:t>
      </w:r>
      <w:r>
        <w:rPr>
          <w:rFonts w:ascii="Times New Roman" w:hAnsi="Times New Roman"/>
          <w:sz w:val="26"/>
          <w:szCs w:val="26"/>
        </w:rPr>
        <w:t>27</w:t>
      </w:r>
      <w:r w:rsidRPr="00B17885">
        <w:rPr>
          <w:rFonts w:ascii="Times New Roman" w:hAnsi="Times New Roman"/>
          <w:sz w:val="26"/>
          <w:szCs w:val="26"/>
        </w:rPr>
        <w:t>.11.2025</w:t>
      </w:r>
      <w:r w:rsidRPr="00B17885">
        <w:rPr>
          <w:rFonts w:ascii="Times New Roman" w:hAnsi="Times New Roman"/>
          <w:sz w:val="26"/>
          <w:szCs w:val="26"/>
          <w:lang w:val="sr-Cyrl-CS"/>
        </w:rPr>
        <w:t xml:space="preserve">. године, разматрало је </w:t>
      </w:r>
      <w:r>
        <w:rPr>
          <w:rFonts w:ascii="Times New Roman" w:hAnsi="Times New Roman"/>
          <w:sz w:val="26"/>
          <w:szCs w:val="26"/>
        </w:rPr>
        <w:t xml:space="preserve">Текст јавног позива </w:t>
      </w:r>
      <w:r w:rsidRPr="006B72AC">
        <w:rPr>
          <w:rFonts w:ascii="Times New Roman" w:hAnsi="Times New Roman"/>
          <w:sz w:val="26"/>
          <w:szCs w:val="26"/>
        </w:rPr>
        <w:t>за суфинансирање мера енергетске санације породичних кућа и станова</w:t>
      </w:r>
      <w:r w:rsidRPr="006B72AC">
        <w:rPr>
          <w:rFonts w:ascii="Times New Roman" w:hAnsi="Times New Roman"/>
          <w:sz w:val="26"/>
          <w:szCs w:val="26"/>
          <w:lang w:val="ru-RU"/>
        </w:rPr>
        <w:t xml:space="preserve"> на територији града </w:t>
      </w:r>
      <w:r w:rsidRPr="006B72AC">
        <w:rPr>
          <w:rFonts w:ascii="Times New Roman" w:hAnsi="Times New Roman"/>
          <w:sz w:val="26"/>
          <w:szCs w:val="26"/>
        </w:rPr>
        <w:t>Врања за 2025. годину</w:t>
      </w:r>
      <w:r w:rsidRPr="007F1FD8">
        <w:rPr>
          <w:rFonts w:ascii="Times New Roman" w:hAnsi="Times New Roman"/>
          <w:sz w:val="26"/>
          <w:szCs w:val="26"/>
        </w:rPr>
        <w:t xml:space="preserve"> већа</w:t>
      </w:r>
      <w:r w:rsidRPr="00B17885">
        <w:rPr>
          <w:rFonts w:ascii="Times New Roman" w:hAnsi="Times New Roman"/>
          <w:sz w:val="26"/>
          <w:szCs w:val="26"/>
          <w:lang w:val="sr-Cyrl-CS"/>
        </w:rPr>
        <w:t xml:space="preserve"> донело следећи:</w:t>
      </w:r>
    </w:p>
    <w:p w14:paraId="0B5B37C0" w14:textId="77777777" w:rsidR="00BF66D3" w:rsidRPr="00B17885" w:rsidRDefault="00BF66D3" w:rsidP="003D2C95">
      <w:pPr>
        <w:spacing w:after="0" w:line="240" w:lineRule="auto"/>
        <w:rPr>
          <w:rFonts w:ascii="Times New Roman" w:hAnsi="Times New Roman"/>
          <w:sz w:val="26"/>
          <w:szCs w:val="26"/>
        </w:rPr>
      </w:pPr>
    </w:p>
    <w:p w14:paraId="45767CB1" w14:textId="77777777" w:rsidR="00BF66D3" w:rsidRPr="00B17885" w:rsidRDefault="00BF66D3" w:rsidP="003D2C95">
      <w:pPr>
        <w:spacing w:after="0" w:line="240" w:lineRule="auto"/>
        <w:jc w:val="center"/>
        <w:rPr>
          <w:rFonts w:ascii="Times New Roman" w:hAnsi="Times New Roman"/>
          <w:b/>
          <w:i/>
          <w:sz w:val="26"/>
          <w:szCs w:val="26"/>
          <w:lang w:val="sr-Cyrl-CS"/>
        </w:rPr>
      </w:pPr>
    </w:p>
    <w:p w14:paraId="6D9A7820" w14:textId="77777777" w:rsidR="00BF66D3" w:rsidRPr="00B17885" w:rsidRDefault="00BF66D3" w:rsidP="003D2C95">
      <w:pPr>
        <w:spacing w:after="0" w:line="240" w:lineRule="auto"/>
        <w:jc w:val="center"/>
        <w:rPr>
          <w:rFonts w:ascii="Times New Roman" w:hAnsi="Times New Roman"/>
          <w:b/>
          <w:i/>
          <w:sz w:val="26"/>
          <w:szCs w:val="26"/>
          <w:lang w:val="sr-Cyrl-CS"/>
        </w:rPr>
      </w:pPr>
      <w:bookmarkStart w:id="28" w:name="_Hlk216346435"/>
      <w:r w:rsidRPr="00B17885">
        <w:rPr>
          <w:rFonts w:ascii="Times New Roman" w:hAnsi="Times New Roman"/>
          <w:b/>
          <w:i/>
          <w:sz w:val="26"/>
          <w:szCs w:val="26"/>
          <w:lang w:val="sr-Cyrl-CS"/>
        </w:rPr>
        <w:t xml:space="preserve">З А К Љ У Ч  А К </w:t>
      </w:r>
    </w:p>
    <w:p w14:paraId="59FF5E0E" w14:textId="77777777" w:rsidR="00BF66D3" w:rsidRPr="00B17885" w:rsidRDefault="00BF66D3" w:rsidP="003D2C95">
      <w:pPr>
        <w:spacing w:after="0" w:line="240" w:lineRule="auto"/>
        <w:rPr>
          <w:rFonts w:ascii="Times New Roman" w:hAnsi="Times New Roman"/>
          <w:sz w:val="26"/>
          <w:szCs w:val="26"/>
          <w:lang w:val="sr-Cyrl-CS"/>
        </w:rPr>
      </w:pPr>
    </w:p>
    <w:p w14:paraId="34C837CC" w14:textId="77777777" w:rsidR="00BF66D3" w:rsidRPr="00BF66D3" w:rsidRDefault="00BF66D3" w:rsidP="003D2C95">
      <w:pPr>
        <w:spacing w:after="0" w:line="240" w:lineRule="auto"/>
        <w:rPr>
          <w:rFonts w:ascii="Times New Roman" w:hAnsi="Times New Roman"/>
          <w:sz w:val="26"/>
          <w:szCs w:val="26"/>
          <w:lang w:val="en-GB"/>
        </w:rPr>
      </w:pPr>
      <w:r w:rsidRPr="00B17885">
        <w:rPr>
          <w:rFonts w:ascii="Times New Roman" w:hAnsi="Times New Roman"/>
          <w:sz w:val="26"/>
          <w:szCs w:val="26"/>
          <w:lang w:val="sr-Cyrl-CS"/>
        </w:rPr>
        <w:tab/>
      </w:r>
      <w:r>
        <w:rPr>
          <w:rFonts w:ascii="Times New Roman" w:hAnsi="Times New Roman"/>
          <w:sz w:val="26"/>
          <w:szCs w:val="26"/>
          <w:lang w:val="sr-Cyrl-CS"/>
        </w:rPr>
        <w:t xml:space="preserve">Утврђује се </w:t>
      </w:r>
      <w:r>
        <w:rPr>
          <w:rFonts w:ascii="Times New Roman" w:hAnsi="Times New Roman"/>
          <w:sz w:val="26"/>
          <w:szCs w:val="26"/>
        </w:rPr>
        <w:t xml:space="preserve">Текст јавног позива </w:t>
      </w:r>
      <w:r w:rsidRPr="006B72AC">
        <w:rPr>
          <w:rFonts w:ascii="Times New Roman" w:hAnsi="Times New Roman"/>
          <w:sz w:val="26"/>
          <w:szCs w:val="26"/>
        </w:rPr>
        <w:t>за суфинансирање мера енергетске санације породичних кућа и станова</w:t>
      </w:r>
      <w:r w:rsidRPr="006B72AC">
        <w:rPr>
          <w:rFonts w:ascii="Times New Roman" w:hAnsi="Times New Roman"/>
          <w:sz w:val="26"/>
          <w:szCs w:val="26"/>
          <w:lang w:val="ru-RU"/>
        </w:rPr>
        <w:t xml:space="preserve"> на територији града </w:t>
      </w:r>
      <w:r w:rsidRPr="006B72AC">
        <w:rPr>
          <w:rFonts w:ascii="Times New Roman" w:hAnsi="Times New Roman"/>
          <w:sz w:val="26"/>
          <w:szCs w:val="26"/>
        </w:rPr>
        <w:t>Врања за 2025. годину</w:t>
      </w:r>
      <w:r>
        <w:rPr>
          <w:rFonts w:ascii="Times New Roman" w:hAnsi="Times New Roman"/>
          <w:sz w:val="26"/>
          <w:szCs w:val="26"/>
        </w:rPr>
        <w:t xml:space="preserve"> и даје сагласност за расписивање истог.</w:t>
      </w:r>
    </w:p>
    <w:bookmarkEnd w:id="28"/>
    <w:p w14:paraId="0011587E" w14:textId="77777777" w:rsidR="00BF66D3" w:rsidRPr="00B17885" w:rsidRDefault="00BF66D3" w:rsidP="003D2C95">
      <w:pPr>
        <w:spacing w:after="0" w:line="240" w:lineRule="auto"/>
        <w:rPr>
          <w:rFonts w:ascii="Times New Roman" w:hAnsi="Times New Roman"/>
          <w:sz w:val="26"/>
          <w:szCs w:val="26"/>
        </w:rPr>
      </w:pPr>
    </w:p>
    <w:p w14:paraId="347C82E9" w14:textId="77777777" w:rsidR="00BF66D3" w:rsidRPr="00B17885" w:rsidRDefault="00BF66D3" w:rsidP="003D2C95">
      <w:pPr>
        <w:spacing w:after="0" w:line="240" w:lineRule="auto"/>
        <w:rPr>
          <w:rFonts w:ascii="Times New Roman" w:hAnsi="Times New Roman"/>
          <w:sz w:val="26"/>
          <w:szCs w:val="26"/>
        </w:rPr>
      </w:pPr>
    </w:p>
    <w:p w14:paraId="27B6F3C6" w14:textId="77777777" w:rsidR="00BF66D3" w:rsidRPr="00B17885" w:rsidRDefault="00BF66D3" w:rsidP="003D2C95">
      <w:pPr>
        <w:spacing w:after="0" w:line="240" w:lineRule="auto"/>
        <w:rPr>
          <w:rFonts w:ascii="Times New Roman" w:hAnsi="Times New Roman"/>
          <w:sz w:val="26"/>
          <w:szCs w:val="26"/>
          <w:lang w:val="sr-Cyrl-CS"/>
        </w:rPr>
      </w:pPr>
      <w:r w:rsidRPr="00B17885">
        <w:rPr>
          <w:rFonts w:ascii="Times New Roman" w:hAnsi="Times New Roman"/>
          <w:sz w:val="26"/>
          <w:szCs w:val="26"/>
        </w:rPr>
        <w:tab/>
      </w:r>
      <w:r w:rsidRPr="00B17885">
        <w:rPr>
          <w:rFonts w:ascii="Times New Roman" w:hAnsi="Times New Roman"/>
          <w:sz w:val="26"/>
          <w:szCs w:val="26"/>
          <w:lang w:val="sr-Cyrl-CS"/>
        </w:rPr>
        <w:t xml:space="preserve">Закључак  доставити: </w:t>
      </w:r>
      <w:r w:rsidRPr="00B17885">
        <w:rPr>
          <w:rFonts w:ascii="Times New Roman" w:hAnsi="Times New Roman"/>
          <w:sz w:val="26"/>
          <w:szCs w:val="26"/>
        </w:rPr>
        <w:t xml:space="preserve"> </w:t>
      </w:r>
      <w:r w:rsidRPr="00B17885">
        <w:rPr>
          <w:rFonts w:ascii="Times New Roman" w:hAnsi="Times New Roman"/>
          <w:sz w:val="26"/>
          <w:szCs w:val="26"/>
          <w:lang w:val="sr-Cyrl-CS"/>
        </w:rPr>
        <w:t>Писарници града Врања.</w:t>
      </w:r>
    </w:p>
    <w:p w14:paraId="30B2ACDA" w14:textId="77777777" w:rsidR="00BF66D3" w:rsidRPr="00B17885" w:rsidRDefault="00BF66D3" w:rsidP="003D2C95">
      <w:pPr>
        <w:spacing w:after="0" w:line="240" w:lineRule="auto"/>
        <w:rPr>
          <w:rFonts w:ascii="Times New Roman" w:hAnsi="Times New Roman"/>
          <w:sz w:val="26"/>
          <w:szCs w:val="26"/>
        </w:rPr>
      </w:pPr>
    </w:p>
    <w:p w14:paraId="519DEA55" w14:textId="77777777" w:rsidR="00BF66D3" w:rsidRPr="00B17885" w:rsidRDefault="00BF66D3" w:rsidP="003D2C95">
      <w:pPr>
        <w:spacing w:after="0" w:line="240" w:lineRule="auto"/>
        <w:rPr>
          <w:rFonts w:ascii="Times New Roman" w:hAnsi="Times New Roman"/>
          <w:sz w:val="26"/>
          <w:szCs w:val="26"/>
        </w:rPr>
      </w:pPr>
    </w:p>
    <w:p w14:paraId="32338F21" w14:textId="77777777" w:rsidR="00BF66D3" w:rsidRPr="00B17885" w:rsidRDefault="00BF66D3" w:rsidP="003D2C95">
      <w:pPr>
        <w:spacing w:after="0" w:line="240" w:lineRule="auto"/>
        <w:rPr>
          <w:rFonts w:ascii="Times New Roman" w:hAnsi="Times New Roman"/>
          <w:b/>
          <w:sz w:val="26"/>
          <w:szCs w:val="26"/>
        </w:rPr>
      </w:pP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t xml:space="preserve">         </w:t>
      </w:r>
      <w:r w:rsidR="003D2C95">
        <w:rPr>
          <w:rFonts w:ascii="Times New Roman" w:hAnsi="Times New Roman"/>
          <w:b/>
          <w:sz w:val="26"/>
          <w:szCs w:val="26"/>
        </w:rPr>
        <w:t xml:space="preserve">       </w:t>
      </w:r>
      <w:r w:rsidRPr="00B17885">
        <w:rPr>
          <w:rFonts w:ascii="Times New Roman" w:hAnsi="Times New Roman"/>
          <w:b/>
          <w:sz w:val="26"/>
          <w:szCs w:val="26"/>
        </w:rPr>
        <w:t xml:space="preserve">ПРЕДСЕДНИК </w:t>
      </w:r>
    </w:p>
    <w:p w14:paraId="7F06AD11" w14:textId="77777777" w:rsidR="00BF66D3" w:rsidRPr="00B17885" w:rsidRDefault="00BF66D3" w:rsidP="003D2C95">
      <w:pPr>
        <w:spacing w:after="0" w:line="240" w:lineRule="auto"/>
        <w:jc w:val="center"/>
        <w:rPr>
          <w:rFonts w:ascii="Times New Roman" w:hAnsi="Times New Roman"/>
          <w:b/>
          <w:sz w:val="26"/>
          <w:szCs w:val="26"/>
        </w:rPr>
      </w:pP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t xml:space="preserve">                                                   ГРАДСКОГ ВЕЋА,</w:t>
      </w:r>
    </w:p>
    <w:p w14:paraId="3E2A5B57" w14:textId="77777777" w:rsidR="00BF66D3" w:rsidRDefault="00BF66D3" w:rsidP="003D2C95">
      <w:pPr>
        <w:pStyle w:val="P16"/>
        <w:ind w:left="0" w:firstLine="0"/>
        <w:rPr>
          <w:rFonts w:cs="Times New Roman"/>
          <w:sz w:val="26"/>
          <w:szCs w:val="26"/>
        </w:rPr>
      </w:pPr>
      <w:r w:rsidRPr="00B17885">
        <w:rPr>
          <w:rFonts w:cs="Times New Roman"/>
          <w:sz w:val="26"/>
          <w:szCs w:val="26"/>
        </w:rPr>
        <w:t xml:space="preserve">                                                                                          </w:t>
      </w:r>
      <w:r w:rsidR="003D2C95">
        <w:rPr>
          <w:rFonts w:cs="Times New Roman"/>
          <w:sz w:val="26"/>
          <w:szCs w:val="26"/>
        </w:rPr>
        <w:t xml:space="preserve">      </w:t>
      </w:r>
      <w:proofErr w:type="spellStart"/>
      <w:r w:rsidRPr="00B17885">
        <w:rPr>
          <w:rFonts w:cs="Times New Roman"/>
          <w:sz w:val="26"/>
          <w:szCs w:val="26"/>
        </w:rPr>
        <w:t>др</w:t>
      </w:r>
      <w:proofErr w:type="spellEnd"/>
      <w:r w:rsidRPr="00B17885">
        <w:rPr>
          <w:rFonts w:cs="Times New Roman"/>
          <w:sz w:val="26"/>
          <w:szCs w:val="26"/>
        </w:rPr>
        <w:t xml:space="preserve"> </w:t>
      </w:r>
      <w:proofErr w:type="spellStart"/>
      <w:r w:rsidRPr="00B17885">
        <w:rPr>
          <w:rFonts w:cs="Times New Roman"/>
          <w:sz w:val="26"/>
          <w:szCs w:val="26"/>
        </w:rPr>
        <w:t>Слободан</w:t>
      </w:r>
      <w:proofErr w:type="spellEnd"/>
      <w:r w:rsidRPr="00B17885">
        <w:rPr>
          <w:rFonts w:cs="Times New Roman"/>
          <w:sz w:val="26"/>
          <w:szCs w:val="26"/>
        </w:rPr>
        <w:t xml:space="preserve"> </w:t>
      </w:r>
      <w:proofErr w:type="spellStart"/>
      <w:r w:rsidRPr="00B17885">
        <w:rPr>
          <w:rFonts w:cs="Times New Roman"/>
          <w:sz w:val="26"/>
          <w:szCs w:val="26"/>
        </w:rPr>
        <w:t>Миленковић</w:t>
      </w:r>
      <w:proofErr w:type="spellEnd"/>
    </w:p>
    <w:p w14:paraId="79FEDD50" w14:textId="77777777" w:rsidR="00BF66D3" w:rsidRDefault="00BF66D3" w:rsidP="003D2C95">
      <w:pPr>
        <w:pStyle w:val="P16"/>
        <w:ind w:left="0" w:firstLine="0"/>
        <w:rPr>
          <w:rFonts w:cs="Times New Roman"/>
          <w:sz w:val="26"/>
          <w:szCs w:val="26"/>
        </w:rPr>
      </w:pPr>
    </w:p>
    <w:p w14:paraId="417D358E" w14:textId="77777777" w:rsidR="00BF66D3" w:rsidRDefault="00BF66D3" w:rsidP="003D2C95">
      <w:pPr>
        <w:pStyle w:val="P16"/>
        <w:ind w:left="0" w:firstLine="0"/>
        <w:rPr>
          <w:rFonts w:cs="Times New Roman"/>
          <w:sz w:val="26"/>
          <w:szCs w:val="26"/>
        </w:rPr>
      </w:pPr>
    </w:p>
    <w:p w14:paraId="7B7C6D36" w14:textId="77777777" w:rsidR="00BF66D3" w:rsidRDefault="00BF66D3" w:rsidP="003D2C95">
      <w:pPr>
        <w:pStyle w:val="P16"/>
        <w:ind w:left="0" w:firstLine="0"/>
        <w:rPr>
          <w:rFonts w:cs="Times New Roman"/>
          <w:sz w:val="26"/>
          <w:szCs w:val="26"/>
        </w:rPr>
      </w:pPr>
    </w:p>
    <w:p w14:paraId="6F76AEA5" w14:textId="77777777" w:rsidR="00BF66D3" w:rsidRDefault="00BF66D3" w:rsidP="003D2C95">
      <w:pPr>
        <w:pStyle w:val="P16"/>
        <w:ind w:left="0" w:firstLine="0"/>
        <w:rPr>
          <w:rFonts w:cs="Times New Roman"/>
          <w:sz w:val="26"/>
          <w:szCs w:val="26"/>
        </w:rPr>
      </w:pPr>
    </w:p>
    <w:p w14:paraId="3716DDDD" w14:textId="77777777" w:rsidR="00340740" w:rsidRDefault="00340740" w:rsidP="003D2C95">
      <w:pPr>
        <w:pStyle w:val="P16"/>
        <w:ind w:left="0" w:firstLine="0"/>
        <w:rPr>
          <w:rFonts w:cs="Times New Roman"/>
          <w:sz w:val="26"/>
          <w:szCs w:val="26"/>
        </w:rPr>
      </w:pPr>
    </w:p>
    <w:p w14:paraId="034A2CBF" w14:textId="77777777" w:rsidR="00340740" w:rsidRDefault="00340740" w:rsidP="003D2C95">
      <w:pPr>
        <w:pStyle w:val="P16"/>
        <w:ind w:left="0" w:firstLine="0"/>
        <w:rPr>
          <w:rFonts w:cs="Times New Roman"/>
          <w:sz w:val="26"/>
          <w:szCs w:val="26"/>
        </w:rPr>
      </w:pPr>
    </w:p>
    <w:p w14:paraId="4FA35D79" w14:textId="77777777" w:rsidR="00340740" w:rsidRDefault="00340740" w:rsidP="003D2C95">
      <w:pPr>
        <w:pStyle w:val="P16"/>
        <w:ind w:left="0" w:firstLine="0"/>
        <w:rPr>
          <w:rFonts w:cs="Times New Roman"/>
          <w:sz w:val="26"/>
          <w:szCs w:val="26"/>
        </w:rPr>
      </w:pPr>
    </w:p>
    <w:p w14:paraId="4945CCBE" w14:textId="77777777" w:rsidR="00340740" w:rsidRDefault="00340740" w:rsidP="003D2C95">
      <w:pPr>
        <w:pStyle w:val="P16"/>
        <w:ind w:left="0" w:firstLine="0"/>
        <w:rPr>
          <w:rFonts w:cs="Times New Roman"/>
          <w:sz w:val="26"/>
          <w:szCs w:val="26"/>
        </w:rPr>
      </w:pPr>
    </w:p>
    <w:p w14:paraId="15CC6114" w14:textId="77777777" w:rsidR="00340740" w:rsidRDefault="00340740" w:rsidP="003D2C95">
      <w:pPr>
        <w:pStyle w:val="P16"/>
        <w:ind w:left="0" w:firstLine="0"/>
        <w:rPr>
          <w:rFonts w:cs="Times New Roman"/>
          <w:sz w:val="26"/>
          <w:szCs w:val="26"/>
        </w:rPr>
      </w:pPr>
    </w:p>
    <w:p w14:paraId="5CB4FDC0" w14:textId="77777777" w:rsidR="00340740" w:rsidRPr="00340740" w:rsidRDefault="00340740" w:rsidP="003D2C95">
      <w:pPr>
        <w:pStyle w:val="P16"/>
        <w:ind w:left="0" w:firstLine="0"/>
        <w:rPr>
          <w:rFonts w:cs="Times New Roman"/>
          <w:sz w:val="26"/>
          <w:szCs w:val="26"/>
        </w:rPr>
      </w:pPr>
    </w:p>
    <w:p w14:paraId="2677A583" w14:textId="77777777" w:rsidR="00BF66D3" w:rsidRDefault="00BF66D3" w:rsidP="003D2C95">
      <w:pPr>
        <w:pStyle w:val="P16"/>
        <w:ind w:left="0" w:firstLine="0"/>
        <w:rPr>
          <w:rFonts w:cs="Times New Roman"/>
          <w:sz w:val="26"/>
          <w:szCs w:val="26"/>
        </w:rPr>
      </w:pPr>
    </w:p>
    <w:p w14:paraId="5715689B" w14:textId="77777777" w:rsidR="00BF66D3" w:rsidRDefault="00BF66D3" w:rsidP="003D2C95">
      <w:pPr>
        <w:pStyle w:val="P16"/>
        <w:ind w:left="0" w:firstLine="0"/>
        <w:rPr>
          <w:rFonts w:cs="Times New Roman"/>
          <w:sz w:val="26"/>
          <w:szCs w:val="26"/>
        </w:rPr>
      </w:pPr>
    </w:p>
    <w:p w14:paraId="6B5AF03A" w14:textId="77777777" w:rsidR="00BF66D3" w:rsidRDefault="00BF66D3" w:rsidP="003D2C95">
      <w:pPr>
        <w:pStyle w:val="P16"/>
        <w:ind w:left="0" w:firstLine="0"/>
        <w:rPr>
          <w:rFonts w:cs="Times New Roman"/>
          <w:sz w:val="26"/>
          <w:szCs w:val="26"/>
        </w:rPr>
      </w:pPr>
    </w:p>
    <w:p w14:paraId="1ABECCD2" w14:textId="77777777" w:rsidR="00BF66D3" w:rsidRDefault="00BF66D3" w:rsidP="003D2C95">
      <w:pPr>
        <w:pStyle w:val="P16"/>
        <w:ind w:left="0" w:firstLine="0"/>
        <w:rPr>
          <w:rFonts w:cs="Times New Roman"/>
          <w:sz w:val="26"/>
          <w:szCs w:val="26"/>
        </w:rPr>
      </w:pPr>
    </w:p>
    <w:p w14:paraId="24C44F8F" w14:textId="77777777" w:rsidR="00BF66D3" w:rsidRDefault="00BF66D3" w:rsidP="003D2C95">
      <w:pPr>
        <w:pStyle w:val="P16"/>
        <w:ind w:left="0" w:firstLine="0"/>
        <w:rPr>
          <w:rFonts w:cs="Times New Roman"/>
          <w:sz w:val="26"/>
          <w:szCs w:val="26"/>
        </w:rPr>
      </w:pPr>
    </w:p>
    <w:p w14:paraId="1A2CEE6D" w14:textId="77777777" w:rsidR="00BF66D3" w:rsidRPr="00604533" w:rsidRDefault="00BF66D3" w:rsidP="003D2C95">
      <w:pPr>
        <w:rPr>
          <w:rFonts w:ascii="Times New Roman" w:hAnsi="Times New Roman"/>
        </w:rPr>
      </w:pPr>
    </w:p>
    <w:p w14:paraId="2AF470C9" w14:textId="77777777" w:rsidR="002F7D88" w:rsidRDefault="002F7D88" w:rsidP="00604533">
      <w:pPr>
        <w:rPr>
          <w:rFonts w:ascii="Times New Roman" w:hAnsi="Times New Roman"/>
        </w:rPr>
      </w:pPr>
    </w:p>
    <w:p w14:paraId="1CDE6760" w14:textId="77777777" w:rsidR="002F7D88" w:rsidRPr="00556DA7" w:rsidRDefault="002F7D88" w:rsidP="002F7D88">
      <w:pPr>
        <w:pStyle w:val="Heading2"/>
        <w:spacing w:before="0" w:line="240" w:lineRule="auto"/>
        <w:rPr>
          <w:rFonts w:ascii="Times New Roman" w:hAnsi="Times New Roman"/>
          <w:lang w:val="sr-Cyrl-CS"/>
        </w:rPr>
      </w:pPr>
      <w:r>
        <w:rPr>
          <w:rFonts w:ascii="Times New Roman" w:hAnsi="Times New Roman"/>
          <w:noProof/>
          <w:lang w:val="en-US"/>
        </w:rPr>
        <w:lastRenderedPageBreak/>
        <w:drawing>
          <wp:inline distT="0" distB="0" distL="0" distR="0" wp14:anchorId="1A30C5D3" wp14:editId="5C21FAF4">
            <wp:extent cx="1228725" cy="609600"/>
            <wp:effectExtent l="0" t="0" r="0" b="0"/>
            <wp:docPr id="39" name="Picture 657724873"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724873" descr="mali 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1B308E2B" w14:textId="77777777" w:rsidR="002F7D88" w:rsidRPr="00556DA7" w:rsidRDefault="002F7D88" w:rsidP="002F7D88">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Република Србија</w:t>
      </w:r>
    </w:p>
    <w:p w14:paraId="30CAB541" w14:textId="77777777" w:rsidR="002F7D88" w:rsidRPr="00556DA7" w:rsidRDefault="002F7D88" w:rsidP="002F7D88">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ГРАД ВРАЊЕ</w:t>
      </w:r>
    </w:p>
    <w:p w14:paraId="6B9849D7" w14:textId="77777777" w:rsidR="002F7D88" w:rsidRPr="00556DA7" w:rsidRDefault="002F7D88" w:rsidP="002F7D88">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 xml:space="preserve">ГРАДСКО ВЕЋЕ </w:t>
      </w:r>
    </w:p>
    <w:p w14:paraId="4C55A508" w14:textId="77777777" w:rsidR="002F7D88" w:rsidRPr="00556DA7" w:rsidRDefault="002F7D88" w:rsidP="002F7D88">
      <w:pPr>
        <w:spacing w:after="0" w:line="240" w:lineRule="auto"/>
        <w:rPr>
          <w:rFonts w:ascii="Times New Roman" w:hAnsi="Times New Roman"/>
          <w:sz w:val="26"/>
          <w:szCs w:val="26"/>
        </w:rPr>
      </w:pPr>
      <w:r w:rsidRPr="00556DA7">
        <w:rPr>
          <w:rFonts w:ascii="Times New Roman" w:hAnsi="Times New Roman"/>
          <w:sz w:val="26"/>
          <w:szCs w:val="26"/>
          <w:lang w:val="sr-Cyrl-CS"/>
        </w:rPr>
        <w:t xml:space="preserve">Број: </w:t>
      </w:r>
      <w:r>
        <w:rPr>
          <w:rFonts w:ascii="Times New Roman" w:hAnsi="Times New Roman"/>
          <w:sz w:val="26"/>
          <w:szCs w:val="26"/>
        </w:rPr>
        <w:t xml:space="preserve">004708138/20  </w:t>
      </w:r>
      <w:r w:rsidRPr="00556DA7">
        <w:rPr>
          <w:rFonts w:ascii="Times New Roman" w:hAnsi="Times New Roman"/>
          <w:sz w:val="26"/>
          <w:szCs w:val="26"/>
        </w:rPr>
        <w:t>202</w:t>
      </w:r>
      <w:r>
        <w:rPr>
          <w:rFonts w:ascii="Times New Roman" w:hAnsi="Times New Roman"/>
          <w:sz w:val="26"/>
          <w:szCs w:val="26"/>
        </w:rPr>
        <w:t>5</w:t>
      </w:r>
    </w:p>
    <w:p w14:paraId="0CA8FB5A" w14:textId="77777777" w:rsidR="002F7D88" w:rsidRPr="00556DA7" w:rsidRDefault="002F7D88" w:rsidP="002F7D88">
      <w:pPr>
        <w:spacing w:after="0" w:line="240" w:lineRule="auto"/>
        <w:rPr>
          <w:rFonts w:ascii="Times New Roman" w:hAnsi="Times New Roman"/>
          <w:sz w:val="26"/>
          <w:szCs w:val="26"/>
          <w:lang w:val="sr-Cyrl-CS"/>
        </w:rPr>
      </w:pPr>
      <w:r w:rsidRPr="00556DA7">
        <w:rPr>
          <w:rFonts w:ascii="Times New Roman" w:hAnsi="Times New Roman"/>
          <w:sz w:val="26"/>
          <w:szCs w:val="26"/>
        </w:rPr>
        <w:t>Дана:</w:t>
      </w:r>
      <w:r>
        <w:rPr>
          <w:rFonts w:ascii="Times New Roman" w:hAnsi="Times New Roman"/>
          <w:sz w:val="26"/>
          <w:szCs w:val="26"/>
        </w:rPr>
        <w:t>27.11.</w:t>
      </w:r>
      <w:r w:rsidRPr="00556DA7">
        <w:rPr>
          <w:rFonts w:ascii="Times New Roman" w:hAnsi="Times New Roman"/>
          <w:sz w:val="26"/>
          <w:szCs w:val="26"/>
        </w:rPr>
        <w:t>202</w:t>
      </w:r>
      <w:r>
        <w:rPr>
          <w:rFonts w:ascii="Times New Roman" w:hAnsi="Times New Roman"/>
          <w:sz w:val="26"/>
          <w:szCs w:val="26"/>
        </w:rPr>
        <w:t>5</w:t>
      </w:r>
      <w:r w:rsidRPr="00556DA7">
        <w:rPr>
          <w:rFonts w:ascii="Times New Roman" w:hAnsi="Times New Roman"/>
          <w:sz w:val="26"/>
          <w:szCs w:val="26"/>
        </w:rPr>
        <w:t>.</w:t>
      </w:r>
      <w:r w:rsidRPr="00556DA7">
        <w:rPr>
          <w:rFonts w:ascii="Times New Roman" w:hAnsi="Times New Roman"/>
          <w:sz w:val="26"/>
          <w:szCs w:val="26"/>
          <w:lang w:val="sr-Cyrl-CS"/>
        </w:rPr>
        <w:t xml:space="preserve"> године</w:t>
      </w:r>
    </w:p>
    <w:p w14:paraId="49BF5E32" w14:textId="77777777" w:rsidR="002F7D88" w:rsidRPr="00556DA7" w:rsidRDefault="002F7D88" w:rsidP="002F7D88">
      <w:pPr>
        <w:spacing w:after="0" w:line="240" w:lineRule="auto"/>
        <w:rPr>
          <w:rFonts w:ascii="Times New Roman" w:hAnsi="Times New Roman"/>
          <w:b/>
          <w:sz w:val="26"/>
          <w:szCs w:val="26"/>
        </w:rPr>
      </w:pPr>
      <w:r w:rsidRPr="00556DA7">
        <w:rPr>
          <w:rFonts w:ascii="Times New Roman" w:hAnsi="Times New Roman"/>
          <w:b/>
          <w:sz w:val="26"/>
          <w:szCs w:val="26"/>
        </w:rPr>
        <w:t>В р а њ е</w:t>
      </w:r>
    </w:p>
    <w:p w14:paraId="4A9A61D7" w14:textId="77777777" w:rsidR="002F7D88" w:rsidRDefault="002F7D88" w:rsidP="002F7D88">
      <w:pPr>
        <w:rPr>
          <w:rFonts w:ascii="Times New Roman" w:hAnsi="Times New Roman"/>
        </w:rPr>
      </w:pPr>
    </w:p>
    <w:p w14:paraId="1FA864D3" w14:textId="77777777" w:rsidR="002F7D88" w:rsidRPr="00604533" w:rsidRDefault="002F7D88" w:rsidP="002F7D88">
      <w:pPr>
        <w:ind w:firstLine="720"/>
        <w:rPr>
          <w:rFonts w:ascii="Times New Roman" w:hAnsi="Times New Roman"/>
        </w:rPr>
      </w:pPr>
      <w:r w:rsidRPr="00585050">
        <w:rPr>
          <w:rFonts w:ascii="Times New Roman" w:hAnsi="Times New Roman"/>
        </w:rPr>
        <w:t>На</w:t>
      </w:r>
      <w:r w:rsidRPr="00585050">
        <w:rPr>
          <w:rFonts w:ascii="Times New Roman" w:hAnsi="Times New Roman"/>
          <w:spacing w:val="-12"/>
        </w:rPr>
        <w:t xml:space="preserve"> </w:t>
      </w:r>
      <w:r w:rsidRPr="00585050">
        <w:rPr>
          <w:rFonts w:ascii="Times New Roman" w:hAnsi="Times New Roman"/>
        </w:rPr>
        <w:t>основу</w:t>
      </w:r>
      <w:r w:rsidRPr="00585050">
        <w:rPr>
          <w:rFonts w:ascii="Times New Roman" w:hAnsi="Times New Roman"/>
          <w:spacing w:val="-14"/>
        </w:rPr>
        <w:t xml:space="preserve"> </w:t>
      </w:r>
      <w:r w:rsidRPr="00585050">
        <w:rPr>
          <w:rFonts w:ascii="Times New Roman" w:hAnsi="Times New Roman"/>
        </w:rPr>
        <w:t>Закона</w:t>
      </w:r>
      <w:r w:rsidRPr="00585050">
        <w:rPr>
          <w:rFonts w:ascii="Times New Roman" w:hAnsi="Times New Roman"/>
          <w:spacing w:val="-10"/>
        </w:rPr>
        <w:t xml:space="preserve"> </w:t>
      </w:r>
      <w:r w:rsidRPr="00585050">
        <w:rPr>
          <w:rFonts w:ascii="Times New Roman" w:hAnsi="Times New Roman"/>
        </w:rPr>
        <w:t>о</w:t>
      </w:r>
      <w:r w:rsidRPr="00585050">
        <w:rPr>
          <w:rFonts w:ascii="Times New Roman" w:hAnsi="Times New Roman"/>
          <w:spacing w:val="-13"/>
        </w:rPr>
        <w:t xml:space="preserve"> </w:t>
      </w:r>
      <w:r w:rsidRPr="00585050">
        <w:rPr>
          <w:rFonts w:ascii="Times New Roman" w:hAnsi="Times New Roman"/>
        </w:rPr>
        <w:t>потврђивању</w:t>
      </w:r>
      <w:r w:rsidRPr="00585050">
        <w:rPr>
          <w:rFonts w:ascii="Times New Roman" w:hAnsi="Times New Roman"/>
          <w:spacing w:val="-12"/>
        </w:rPr>
        <w:t xml:space="preserve"> </w:t>
      </w:r>
      <w:r w:rsidRPr="00585050">
        <w:rPr>
          <w:rFonts w:ascii="Times New Roman" w:hAnsi="Times New Roman"/>
        </w:rPr>
        <w:t>споразума</w:t>
      </w:r>
      <w:r w:rsidRPr="00585050">
        <w:rPr>
          <w:rFonts w:ascii="Times New Roman" w:hAnsi="Times New Roman"/>
          <w:spacing w:val="-13"/>
        </w:rPr>
        <w:t xml:space="preserve"> </w:t>
      </w:r>
      <w:r w:rsidRPr="00585050">
        <w:rPr>
          <w:rFonts w:ascii="Times New Roman" w:hAnsi="Times New Roman"/>
        </w:rPr>
        <w:t>о</w:t>
      </w:r>
      <w:r w:rsidRPr="00585050">
        <w:rPr>
          <w:rFonts w:ascii="Times New Roman" w:hAnsi="Times New Roman"/>
          <w:spacing w:val="-12"/>
        </w:rPr>
        <w:t xml:space="preserve"> </w:t>
      </w:r>
      <w:r w:rsidRPr="00585050">
        <w:rPr>
          <w:rFonts w:ascii="Times New Roman" w:hAnsi="Times New Roman"/>
        </w:rPr>
        <w:t>зајму</w:t>
      </w:r>
      <w:r w:rsidRPr="00585050">
        <w:rPr>
          <w:rFonts w:ascii="Times New Roman" w:hAnsi="Times New Roman"/>
          <w:spacing w:val="-13"/>
        </w:rPr>
        <w:t xml:space="preserve"> </w:t>
      </w:r>
      <w:r w:rsidRPr="00585050">
        <w:rPr>
          <w:rFonts w:ascii="Times New Roman" w:hAnsi="Times New Roman"/>
        </w:rPr>
        <w:t>(Пројекат</w:t>
      </w:r>
      <w:r w:rsidRPr="00585050">
        <w:rPr>
          <w:rFonts w:ascii="Times New Roman" w:hAnsi="Times New Roman"/>
          <w:spacing w:val="-10"/>
        </w:rPr>
        <w:t xml:space="preserve"> </w:t>
      </w:r>
      <w:r w:rsidRPr="00585050">
        <w:rPr>
          <w:rFonts w:ascii="Times New Roman" w:hAnsi="Times New Roman"/>
        </w:rPr>
        <w:t>„Чиста</w:t>
      </w:r>
      <w:r w:rsidRPr="00585050">
        <w:rPr>
          <w:rFonts w:ascii="Times New Roman" w:hAnsi="Times New Roman"/>
          <w:spacing w:val="-15"/>
        </w:rPr>
        <w:t xml:space="preserve"> </w:t>
      </w:r>
      <w:r w:rsidRPr="00585050">
        <w:rPr>
          <w:rFonts w:ascii="Times New Roman" w:hAnsi="Times New Roman"/>
        </w:rPr>
        <w:t>енергија</w:t>
      </w:r>
      <w:r w:rsidRPr="00585050">
        <w:rPr>
          <w:rFonts w:ascii="Times New Roman" w:hAnsi="Times New Roman"/>
          <w:spacing w:val="-13"/>
        </w:rPr>
        <w:t xml:space="preserve"> </w:t>
      </w:r>
      <w:r w:rsidRPr="00585050">
        <w:rPr>
          <w:rFonts w:ascii="Times New Roman" w:hAnsi="Times New Roman"/>
          <w:spacing w:val="-10"/>
        </w:rPr>
        <w:t>и</w:t>
      </w:r>
      <w:r w:rsidRPr="00585050">
        <w:rPr>
          <w:rFonts w:ascii="Times New Roman" w:hAnsi="Times New Roman"/>
        </w:rPr>
        <w:t xml:space="preserve"> енергетска</w:t>
      </w:r>
      <w:r w:rsidRPr="00585050">
        <w:rPr>
          <w:rFonts w:ascii="Times New Roman" w:hAnsi="Times New Roman"/>
          <w:spacing w:val="-4"/>
        </w:rPr>
        <w:t xml:space="preserve"> </w:t>
      </w:r>
      <w:r w:rsidRPr="00585050">
        <w:rPr>
          <w:rFonts w:ascii="Times New Roman" w:hAnsi="Times New Roman"/>
        </w:rPr>
        <w:t>ефикасности</w:t>
      </w:r>
      <w:r w:rsidRPr="00585050">
        <w:rPr>
          <w:rFonts w:ascii="Times New Roman" w:hAnsi="Times New Roman"/>
          <w:spacing w:val="-2"/>
        </w:rPr>
        <w:t xml:space="preserve"> </w:t>
      </w:r>
      <w:r w:rsidRPr="00585050">
        <w:rPr>
          <w:rFonts w:ascii="Times New Roman" w:hAnsi="Times New Roman"/>
        </w:rPr>
        <w:t>за</w:t>
      </w:r>
      <w:r w:rsidRPr="00585050">
        <w:rPr>
          <w:rFonts w:ascii="Times New Roman" w:hAnsi="Times New Roman"/>
          <w:spacing w:val="-1"/>
        </w:rPr>
        <w:t xml:space="preserve"> </w:t>
      </w:r>
      <w:r w:rsidRPr="00585050">
        <w:rPr>
          <w:rFonts w:ascii="Times New Roman" w:hAnsi="Times New Roman"/>
        </w:rPr>
        <w:t>грађане“)</w:t>
      </w:r>
      <w:r w:rsidRPr="00585050">
        <w:rPr>
          <w:rFonts w:ascii="Times New Roman" w:hAnsi="Times New Roman"/>
          <w:spacing w:val="-2"/>
        </w:rPr>
        <w:t xml:space="preserve"> </w:t>
      </w:r>
      <w:r w:rsidRPr="00585050">
        <w:rPr>
          <w:rFonts w:ascii="Times New Roman" w:hAnsi="Times New Roman"/>
        </w:rPr>
        <w:t>између</w:t>
      </w:r>
      <w:r w:rsidRPr="00585050">
        <w:rPr>
          <w:rFonts w:ascii="Times New Roman" w:hAnsi="Times New Roman"/>
          <w:spacing w:val="-1"/>
        </w:rPr>
        <w:t xml:space="preserve"> </w:t>
      </w:r>
      <w:r w:rsidRPr="00585050">
        <w:rPr>
          <w:rFonts w:ascii="Times New Roman" w:hAnsi="Times New Roman"/>
        </w:rPr>
        <w:t>Републике</w:t>
      </w:r>
      <w:r w:rsidRPr="00585050">
        <w:rPr>
          <w:rFonts w:ascii="Times New Roman" w:hAnsi="Times New Roman"/>
          <w:spacing w:val="-2"/>
        </w:rPr>
        <w:t xml:space="preserve"> </w:t>
      </w:r>
      <w:r w:rsidRPr="00585050">
        <w:rPr>
          <w:rFonts w:ascii="Times New Roman" w:hAnsi="Times New Roman"/>
        </w:rPr>
        <w:t>Србије</w:t>
      </w:r>
      <w:r w:rsidRPr="00585050">
        <w:rPr>
          <w:rFonts w:ascii="Times New Roman" w:hAnsi="Times New Roman"/>
          <w:spacing w:val="-2"/>
        </w:rPr>
        <w:t xml:space="preserve"> </w:t>
      </w:r>
      <w:r w:rsidRPr="00585050">
        <w:rPr>
          <w:rFonts w:ascii="Times New Roman" w:hAnsi="Times New Roman"/>
        </w:rPr>
        <w:t>и</w:t>
      </w:r>
      <w:r w:rsidRPr="00585050">
        <w:rPr>
          <w:rFonts w:ascii="Times New Roman" w:hAnsi="Times New Roman"/>
          <w:spacing w:val="-3"/>
        </w:rPr>
        <w:t xml:space="preserve"> </w:t>
      </w:r>
      <w:r w:rsidRPr="00585050">
        <w:rPr>
          <w:rFonts w:ascii="Times New Roman" w:hAnsi="Times New Roman"/>
        </w:rPr>
        <w:t>Међународне банке за обнову и развој („Службени гласник РС - Међународни уговориˮ, број 6/22), Уговора</w:t>
      </w:r>
      <w:r w:rsidRPr="00585050">
        <w:rPr>
          <w:rFonts w:ascii="Times New Roman" w:hAnsi="Times New Roman"/>
          <w:spacing w:val="-9"/>
        </w:rPr>
        <w:t xml:space="preserve"> </w:t>
      </w:r>
      <w:r w:rsidRPr="00585050">
        <w:rPr>
          <w:rFonts w:ascii="Times New Roman" w:hAnsi="Times New Roman"/>
        </w:rPr>
        <w:t>о</w:t>
      </w:r>
      <w:r w:rsidRPr="00585050">
        <w:rPr>
          <w:rFonts w:ascii="Times New Roman" w:hAnsi="Times New Roman"/>
          <w:spacing w:val="-10"/>
        </w:rPr>
        <w:t xml:space="preserve"> </w:t>
      </w:r>
      <w:r w:rsidRPr="00585050">
        <w:rPr>
          <w:rFonts w:ascii="Times New Roman" w:hAnsi="Times New Roman"/>
        </w:rPr>
        <w:t>суфинансирању</w:t>
      </w:r>
      <w:r w:rsidRPr="00585050">
        <w:rPr>
          <w:rFonts w:ascii="Times New Roman" w:hAnsi="Times New Roman"/>
          <w:spacing w:val="-9"/>
        </w:rPr>
        <w:t xml:space="preserve"> </w:t>
      </w:r>
      <w:r w:rsidRPr="00585050">
        <w:rPr>
          <w:rFonts w:ascii="Times New Roman" w:hAnsi="Times New Roman"/>
        </w:rPr>
        <w:t>програма</w:t>
      </w:r>
      <w:r w:rsidRPr="00585050">
        <w:rPr>
          <w:rFonts w:ascii="Times New Roman" w:hAnsi="Times New Roman"/>
          <w:spacing w:val="-11"/>
        </w:rPr>
        <w:t xml:space="preserve"> </w:t>
      </w:r>
      <w:r w:rsidRPr="00585050">
        <w:rPr>
          <w:rFonts w:ascii="Times New Roman" w:hAnsi="Times New Roman"/>
        </w:rPr>
        <w:t>енергетске</w:t>
      </w:r>
      <w:r w:rsidRPr="00585050">
        <w:rPr>
          <w:rFonts w:ascii="Times New Roman" w:hAnsi="Times New Roman"/>
          <w:spacing w:val="-9"/>
        </w:rPr>
        <w:t xml:space="preserve"> </w:t>
      </w:r>
      <w:r w:rsidRPr="00585050">
        <w:rPr>
          <w:rFonts w:ascii="Times New Roman" w:hAnsi="Times New Roman"/>
        </w:rPr>
        <w:t>санације</w:t>
      </w:r>
      <w:r w:rsidRPr="00585050">
        <w:rPr>
          <w:rFonts w:ascii="Times New Roman" w:hAnsi="Times New Roman"/>
          <w:spacing w:val="-11"/>
        </w:rPr>
        <w:t xml:space="preserve"> </w:t>
      </w:r>
      <w:r w:rsidRPr="00585050">
        <w:rPr>
          <w:rFonts w:ascii="Times New Roman" w:hAnsi="Times New Roman"/>
        </w:rPr>
        <w:t>породичних</w:t>
      </w:r>
      <w:r w:rsidRPr="00585050">
        <w:rPr>
          <w:rFonts w:ascii="Times New Roman" w:hAnsi="Times New Roman"/>
          <w:spacing w:val="-10"/>
        </w:rPr>
        <w:t xml:space="preserve"> </w:t>
      </w:r>
      <w:r w:rsidRPr="00585050">
        <w:rPr>
          <w:rFonts w:ascii="Times New Roman" w:hAnsi="Times New Roman"/>
        </w:rPr>
        <w:t>кућа</w:t>
      </w:r>
      <w:r w:rsidRPr="00585050">
        <w:rPr>
          <w:rFonts w:ascii="Times New Roman" w:hAnsi="Times New Roman"/>
          <w:spacing w:val="-8"/>
        </w:rPr>
        <w:t xml:space="preserve"> </w:t>
      </w:r>
      <w:r w:rsidRPr="00585050">
        <w:rPr>
          <w:rFonts w:ascii="Times New Roman" w:hAnsi="Times New Roman"/>
        </w:rPr>
        <w:t>и</w:t>
      </w:r>
      <w:r w:rsidRPr="00585050">
        <w:rPr>
          <w:rFonts w:ascii="Times New Roman" w:hAnsi="Times New Roman"/>
          <w:spacing w:val="-9"/>
        </w:rPr>
        <w:t xml:space="preserve"> </w:t>
      </w:r>
      <w:r w:rsidRPr="00585050">
        <w:rPr>
          <w:rFonts w:ascii="Times New Roman" w:hAnsi="Times New Roman"/>
        </w:rPr>
        <w:t>станова</w:t>
      </w:r>
      <w:r w:rsidRPr="00585050">
        <w:rPr>
          <w:rFonts w:ascii="Times New Roman" w:hAnsi="Times New Roman"/>
          <w:spacing w:val="-8"/>
        </w:rPr>
        <w:t xml:space="preserve"> </w:t>
      </w:r>
      <w:r w:rsidRPr="00585050">
        <w:rPr>
          <w:rFonts w:ascii="Times New Roman" w:hAnsi="Times New Roman"/>
        </w:rPr>
        <w:t xml:space="preserve">који спроводи град Врање, члана 19. </w:t>
      </w:r>
      <w:r>
        <w:rPr>
          <w:rFonts w:ascii="Times New Roman" w:hAnsi="Times New Roman"/>
          <w:lang w:val="sr-Cyrl-RS"/>
        </w:rPr>
        <w:t xml:space="preserve">Измене и допуне </w:t>
      </w:r>
      <w:r w:rsidRPr="00585050">
        <w:rPr>
          <w:rFonts w:ascii="Times New Roman" w:hAnsi="Times New Roman"/>
        </w:rPr>
        <w:t>Правилника о суфинансирању мера енергетске</w:t>
      </w:r>
      <w:r w:rsidRPr="00585050">
        <w:rPr>
          <w:rFonts w:ascii="Times New Roman" w:hAnsi="Times New Roman"/>
          <w:spacing w:val="-11"/>
        </w:rPr>
        <w:t xml:space="preserve"> </w:t>
      </w:r>
      <w:r w:rsidRPr="00585050">
        <w:rPr>
          <w:rFonts w:ascii="Times New Roman" w:hAnsi="Times New Roman"/>
        </w:rPr>
        <w:t>санације,</w:t>
      </w:r>
      <w:r w:rsidRPr="00585050">
        <w:rPr>
          <w:rFonts w:ascii="Times New Roman" w:hAnsi="Times New Roman"/>
          <w:spacing w:val="-10"/>
        </w:rPr>
        <w:t xml:space="preserve"> </w:t>
      </w:r>
      <w:r w:rsidRPr="00585050">
        <w:rPr>
          <w:rFonts w:ascii="Times New Roman" w:hAnsi="Times New Roman"/>
        </w:rPr>
        <w:t>породичних</w:t>
      </w:r>
      <w:r w:rsidRPr="00585050">
        <w:rPr>
          <w:rFonts w:ascii="Times New Roman" w:hAnsi="Times New Roman"/>
          <w:spacing w:val="-9"/>
        </w:rPr>
        <w:t xml:space="preserve"> </w:t>
      </w:r>
      <w:r w:rsidRPr="00585050">
        <w:rPr>
          <w:rFonts w:ascii="Times New Roman" w:hAnsi="Times New Roman"/>
        </w:rPr>
        <w:t>кућа</w:t>
      </w:r>
      <w:r w:rsidRPr="00585050">
        <w:rPr>
          <w:rFonts w:ascii="Times New Roman" w:hAnsi="Times New Roman"/>
          <w:spacing w:val="-10"/>
        </w:rPr>
        <w:t xml:space="preserve"> </w:t>
      </w:r>
      <w:r w:rsidRPr="00585050">
        <w:rPr>
          <w:rFonts w:ascii="Times New Roman" w:hAnsi="Times New Roman"/>
        </w:rPr>
        <w:t>и</w:t>
      </w:r>
      <w:r w:rsidRPr="00585050">
        <w:rPr>
          <w:rFonts w:ascii="Times New Roman" w:hAnsi="Times New Roman"/>
          <w:spacing w:val="-11"/>
        </w:rPr>
        <w:t xml:space="preserve"> </w:t>
      </w:r>
      <w:r w:rsidRPr="00585050">
        <w:rPr>
          <w:rFonts w:ascii="Times New Roman" w:hAnsi="Times New Roman"/>
        </w:rPr>
        <w:t>станова</w:t>
      </w:r>
      <w:r w:rsidRPr="00585050">
        <w:rPr>
          <w:rFonts w:ascii="Times New Roman" w:hAnsi="Times New Roman"/>
          <w:spacing w:val="-10"/>
        </w:rPr>
        <w:t xml:space="preserve"> </w:t>
      </w:r>
      <w:r w:rsidRPr="00585050">
        <w:rPr>
          <w:rFonts w:ascii="Times New Roman" w:hAnsi="Times New Roman"/>
        </w:rPr>
        <w:t>у</w:t>
      </w:r>
      <w:r w:rsidRPr="00585050">
        <w:rPr>
          <w:rFonts w:ascii="Times New Roman" w:hAnsi="Times New Roman"/>
          <w:spacing w:val="-8"/>
        </w:rPr>
        <w:t xml:space="preserve"> </w:t>
      </w:r>
      <w:r w:rsidRPr="00585050">
        <w:rPr>
          <w:rFonts w:ascii="Times New Roman" w:hAnsi="Times New Roman"/>
        </w:rPr>
        <w:t>оквиру</w:t>
      </w:r>
      <w:r w:rsidRPr="00585050">
        <w:rPr>
          <w:rFonts w:ascii="Times New Roman" w:hAnsi="Times New Roman"/>
          <w:spacing w:val="-11"/>
        </w:rPr>
        <w:t xml:space="preserve"> </w:t>
      </w:r>
      <w:r w:rsidRPr="00585050">
        <w:rPr>
          <w:rFonts w:ascii="Times New Roman" w:hAnsi="Times New Roman"/>
        </w:rPr>
        <w:t>пројекта</w:t>
      </w:r>
      <w:r w:rsidRPr="00585050">
        <w:rPr>
          <w:rFonts w:ascii="Times New Roman" w:hAnsi="Times New Roman"/>
          <w:spacing w:val="-11"/>
        </w:rPr>
        <w:t xml:space="preserve"> </w:t>
      </w:r>
      <w:r w:rsidRPr="00585050">
        <w:rPr>
          <w:rFonts w:ascii="Times New Roman" w:hAnsi="Times New Roman"/>
        </w:rPr>
        <w:t>„Чиста</w:t>
      </w:r>
      <w:r w:rsidRPr="00585050">
        <w:rPr>
          <w:rFonts w:ascii="Times New Roman" w:hAnsi="Times New Roman"/>
          <w:spacing w:val="-9"/>
        </w:rPr>
        <w:t xml:space="preserve"> </w:t>
      </w:r>
      <w:r w:rsidRPr="00585050">
        <w:rPr>
          <w:rFonts w:ascii="Times New Roman" w:hAnsi="Times New Roman"/>
        </w:rPr>
        <w:t>енергија</w:t>
      </w:r>
      <w:r w:rsidRPr="00585050">
        <w:rPr>
          <w:rFonts w:ascii="Times New Roman" w:hAnsi="Times New Roman"/>
          <w:spacing w:val="-11"/>
        </w:rPr>
        <w:t xml:space="preserve"> </w:t>
      </w:r>
      <w:r w:rsidRPr="00585050">
        <w:rPr>
          <w:rFonts w:ascii="Times New Roman" w:hAnsi="Times New Roman"/>
        </w:rPr>
        <w:t>и енергетска ефикасности за гр</w:t>
      </w:r>
      <w:r>
        <w:rPr>
          <w:rFonts w:ascii="Times New Roman" w:hAnsi="Times New Roman"/>
        </w:rPr>
        <w:t>ађане“ ( Службени гласник града Врања бр</w:t>
      </w:r>
      <w:r>
        <w:rPr>
          <w:rFonts w:ascii="Times New Roman" w:hAnsi="Times New Roman"/>
          <w:lang w:val="sr-Cyrl-RS"/>
        </w:rPr>
        <w:t>ој 26/25</w:t>
      </w:r>
      <w:r>
        <w:rPr>
          <w:rFonts w:ascii="Times New Roman" w:hAnsi="Times New Roman"/>
        </w:rPr>
        <w:t xml:space="preserve"> ) </w:t>
      </w:r>
      <w:r w:rsidRPr="00585050">
        <w:rPr>
          <w:rFonts w:ascii="Times New Roman" w:hAnsi="Times New Roman"/>
        </w:rPr>
        <w:t xml:space="preserve"> Јавног позива за учешће директних корисника (привредних субјеката) у спровођењу мера енергетске санације</w:t>
      </w:r>
      <w:r w:rsidRPr="00585050">
        <w:rPr>
          <w:rFonts w:ascii="Times New Roman" w:hAnsi="Times New Roman"/>
          <w:spacing w:val="40"/>
        </w:rPr>
        <w:t xml:space="preserve"> </w:t>
      </w:r>
      <w:r w:rsidRPr="00585050">
        <w:rPr>
          <w:rFonts w:ascii="Times New Roman" w:hAnsi="Times New Roman"/>
        </w:rPr>
        <w:t>породичних кућа</w:t>
      </w:r>
      <w:r w:rsidRPr="00585050">
        <w:rPr>
          <w:rFonts w:ascii="Times New Roman" w:hAnsi="Times New Roman"/>
          <w:spacing w:val="-5"/>
        </w:rPr>
        <w:t xml:space="preserve"> </w:t>
      </w:r>
      <w:r w:rsidRPr="00585050">
        <w:rPr>
          <w:rFonts w:ascii="Times New Roman" w:hAnsi="Times New Roman"/>
        </w:rPr>
        <w:t>и</w:t>
      </w:r>
      <w:r w:rsidRPr="00585050">
        <w:rPr>
          <w:rFonts w:ascii="Times New Roman" w:hAnsi="Times New Roman"/>
          <w:spacing w:val="-6"/>
        </w:rPr>
        <w:t xml:space="preserve"> </w:t>
      </w:r>
      <w:r w:rsidRPr="00585050">
        <w:rPr>
          <w:rFonts w:ascii="Times New Roman" w:hAnsi="Times New Roman"/>
        </w:rPr>
        <w:t>станова</w:t>
      </w:r>
      <w:r w:rsidRPr="00585050">
        <w:rPr>
          <w:rFonts w:ascii="Times New Roman" w:hAnsi="Times New Roman"/>
          <w:spacing w:val="-6"/>
        </w:rPr>
        <w:t xml:space="preserve"> </w:t>
      </w:r>
      <w:r w:rsidRPr="00585050">
        <w:rPr>
          <w:rFonts w:ascii="Times New Roman" w:hAnsi="Times New Roman"/>
        </w:rPr>
        <w:t>на</w:t>
      </w:r>
      <w:r w:rsidRPr="00585050">
        <w:rPr>
          <w:rFonts w:ascii="Times New Roman" w:hAnsi="Times New Roman"/>
          <w:spacing w:val="-5"/>
        </w:rPr>
        <w:t xml:space="preserve"> </w:t>
      </w:r>
      <w:r w:rsidRPr="00585050">
        <w:rPr>
          <w:rFonts w:ascii="Times New Roman" w:hAnsi="Times New Roman"/>
        </w:rPr>
        <w:t>територији</w:t>
      </w:r>
      <w:r w:rsidRPr="00585050">
        <w:rPr>
          <w:rFonts w:ascii="Times New Roman" w:hAnsi="Times New Roman"/>
          <w:spacing w:val="-6"/>
        </w:rPr>
        <w:t xml:space="preserve"> </w:t>
      </w:r>
      <w:r w:rsidRPr="00585050">
        <w:rPr>
          <w:rFonts w:ascii="Times New Roman" w:hAnsi="Times New Roman"/>
        </w:rPr>
        <w:t xml:space="preserve">града Врања </w:t>
      </w:r>
      <w:r w:rsidRPr="00585050">
        <w:rPr>
          <w:rFonts w:ascii="Times New Roman" w:hAnsi="Times New Roman"/>
          <w:lang w:val="sr-Cyrl-CS"/>
        </w:rPr>
        <w:t xml:space="preserve"> </w:t>
      </w:r>
      <w:r w:rsidRPr="00585050">
        <w:rPr>
          <w:rFonts w:ascii="Times New Roman" w:hAnsi="Times New Roman"/>
        </w:rPr>
        <w:t xml:space="preserve">и </w:t>
      </w:r>
      <w:r>
        <w:rPr>
          <w:rFonts w:ascii="Times New Roman" w:hAnsi="Times New Roman"/>
        </w:rPr>
        <w:t>О</w:t>
      </w:r>
      <w:r w:rsidRPr="00585050">
        <w:rPr>
          <w:rFonts w:ascii="Times New Roman" w:hAnsi="Times New Roman"/>
        </w:rPr>
        <w:t>длуке Градског већа града Врања о</w:t>
      </w:r>
      <w:r w:rsidRPr="00585050">
        <w:rPr>
          <w:rFonts w:ascii="Times New Roman" w:hAnsi="Times New Roman"/>
          <w:spacing w:val="-15"/>
        </w:rPr>
        <w:t xml:space="preserve"> </w:t>
      </w:r>
      <w:r w:rsidRPr="00585050">
        <w:rPr>
          <w:rFonts w:ascii="Times New Roman" w:hAnsi="Times New Roman"/>
        </w:rPr>
        <w:t>расписивању</w:t>
      </w:r>
      <w:r w:rsidRPr="00585050">
        <w:rPr>
          <w:rFonts w:ascii="Times New Roman" w:hAnsi="Times New Roman"/>
          <w:spacing w:val="-15"/>
        </w:rPr>
        <w:t xml:space="preserve"> </w:t>
      </w:r>
      <w:r w:rsidRPr="00585050">
        <w:rPr>
          <w:rFonts w:ascii="Times New Roman" w:hAnsi="Times New Roman"/>
        </w:rPr>
        <w:t>јавног позива за суфинансирање мера енергетске санације породичних кућа и станова</w:t>
      </w:r>
      <w:r>
        <w:rPr>
          <w:rFonts w:ascii="Times New Roman" w:hAnsi="Times New Roman"/>
          <w:lang w:val="sr-Cyrl-RS"/>
        </w:rPr>
        <w:t xml:space="preserve"> број </w:t>
      </w:r>
      <w:r w:rsidRPr="008C4B5E">
        <w:rPr>
          <w:rFonts w:ascii="Times New Roman" w:hAnsi="Times New Roman"/>
          <w:sz w:val="24"/>
          <w:szCs w:val="24"/>
        </w:rPr>
        <w:t>004708138/30  2025</w:t>
      </w:r>
      <w:r w:rsidRPr="00585050">
        <w:rPr>
          <w:rFonts w:ascii="Times New Roman" w:hAnsi="Times New Roman"/>
        </w:rPr>
        <w:t>,</w:t>
      </w:r>
      <w:r w:rsidRPr="00585050">
        <w:rPr>
          <w:rFonts w:ascii="Times New Roman" w:hAnsi="Times New Roman"/>
          <w:spacing w:val="34"/>
        </w:rPr>
        <w:t xml:space="preserve"> </w:t>
      </w:r>
      <w:r w:rsidRPr="008C4B5E">
        <w:rPr>
          <w:rFonts w:ascii="Times New Roman" w:hAnsi="Times New Roman"/>
        </w:rPr>
        <w:t xml:space="preserve">објављује </w:t>
      </w:r>
      <w:r w:rsidRPr="008C4B5E">
        <w:rPr>
          <w:rFonts w:ascii="Times New Roman" w:hAnsi="Times New Roman"/>
          <w:spacing w:val="-4"/>
        </w:rPr>
        <w:t>се,</w:t>
      </w:r>
    </w:p>
    <w:p w14:paraId="1722608B" w14:textId="77777777" w:rsidR="002F7D88" w:rsidRDefault="002F7D88" w:rsidP="00604533">
      <w:pPr>
        <w:rPr>
          <w:rFonts w:ascii="Times New Roman" w:hAnsi="Times New Roman"/>
        </w:rPr>
      </w:pPr>
    </w:p>
    <w:p w14:paraId="13A05785" w14:textId="630E358C" w:rsidR="00BF66D3" w:rsidRPr="00604533" w:rsidRDefault="00BF66D3" w:rsidP="002F7D88">
      <w:pPr>
        <w:jc w:val="center"/>
        <w:rPr>
          <w:rStyle w:val="Emphasis"/>
          <w:rFonts w:ascii="Times New Roman" w:hAnsi="Times New Roman"/>
          <w:b/>
          <w:i w:val="0"/>
          <w:sz w:val="28"/>
        </w:rPr>
      </w:pPr>
      <w:bookmarkStart w:id="29" w:name="_Hlk136516208"/>
      <w:bookmarkStart w:id="30" w:name="_Hlk216346583"/>
      <w:r w:rsidRPr="00585050">
        <w:rPr>
          <w:rStyle w:val="Emphasis"/>
          <w:rFonts w:ascii="Times New Roman" w:hAnsi="Times New Roman"/>
          <w:b/>
          <w:sz w:val="28"/>
        </w:rPr>
        <w:t>ЈАВНИ ПОЗИВ</w:t>
      </w:r>
    </w:p>
    <w:bookmarkEnd w:id="29"/>
    <w:p w14:paraId="094A4018" w14:textId="77777777" w:rsidR="00BF66D3" w:rsidRPr="00F30595" w:rsidRDefault="00BF66D3" w:rsidP="00F30595">
      <w:pPr>
        <w:jc w:val="center"/>
        <w:rPr>
          <w:rFonts w:ascii="Times New Roman" w:hAnsi="Times New Roman"/>
          <w:iCs/>
          <w:sz w:val="28"/>
        </w:rPr>
      </w:pPr>
      <w:r w:rsidRPr="00585050">
        <w:rPr>
          <w:rStyle w:val="Emphasis"/>
          <w:rFonts w:ascii="Times New Roman" w:hAnsi="Times New Roman"/>
          <w:sz w:val="28"/>
        </w:rPr>
        <w:t>за суфинансирање мера енергетске санације породичних кућа и станова</w:t>
      </w:r>
      <w:r w:rsidRPr="00585050">
        <w:rPr>
          <w:rStyle w:val="Emphasis"/>
          <w:rFonts w:ascii="Times New Roman" w:eastAsia="Times New Roman" w:hAnsi="Times New Roman"/>
          <w:sz w:val="28"/>
          <w:szCs w:val="24"/>
          <w:lang w:val="ru-RU"/>
        </w:rPr>
        <w:t xml:space="preserve"> на територији града</w:t>
      </w:r>
      <w:r w:rsidRPr="00585050">
        <w:rPr>
          <w:rStyle w:val="Emphasis"/>
          <w:rFonts w:ascii="Times New Roman" w:hAnsi="Times New Roman"/>
          <w:sz w:val="28"/>
        </w:rPr>
        <w:t xml:space="preserve"> </w:t>
      </w:r>
      <w:r w:rsidRPr="00D15D70">
        <w:rPr>
          <w:rStyle w:val="Emphasis"/>
          <w:rFonts w:ascii="Times New Roman" w:hAnsi="Times New Roman"/>
          <w:color w:val="000000"/>
          <w:sz w:val="28"/>
        </w:rPr>
        <w:t xml:space="preserve">Врања </w:t>
      </w:r>
      <w:r w:rsidRPr="00585050">
        <w:rPr>
          <w:rStyle w:val="Emphasis"/>
          <w:rFonts w:ascii="Times New Roman" w:hAnsi="Times New Roman"/>
          <w:sz w:val="28"/>
        </w:rPr>
        <w:t xml:space="preserve">за </w:t>
      </w:r>
      <w:r w:rsidRPr="00585050">
        <w:rPr>
          <w:rStyle w:val="Emphasis"/>
          <w:rFonts w:ascii="Times New Roman" w:hAnsi="Times New Roman"/>
          <w:b/>
          <w:bCs/>
          <w:sz w:val="28"/>
          <w:szCs w:val="28"/>
        </w:rPr>
        <w:t>2025</w:t>
      </w:r>
      <w:r w:rsidRPr="00585050">
        <w:rPr>
          <w:rStyle w:val="Emphasis"/>
          <w:rFonts w:ascii="Times New Roman" w:hAnsi="Times New Roman"/>
          <w:sz w:val="28"/>
        </w:rPr>
        <w:t>. годину</w:t>
      </w:r>
    </w:p>
    <w:p w14:paraId="008983BB" w14:textId="77777777" w:rsidR="00BF66D3" w:rsidRPr="00585050" w:rsidRDefault="00BF66D3" w:rsidP="003D2C95">
      <w:pPr>
        <w:spacing w:before="100" w:beforeAutospacing="1" w:line="280" w:lineRule="auto"/>
        <w:rPr>
          <w:rFonts w:ascii="Times New Roman" w:hAnsi="Times New Roman"/>
          <w:lang w:val="sr-Cyrl-CS"/>
        </w:rPr>
      </w:pPr>
      <w:r w:rsidRPr="00585050">
        <w:rPr>
          <w:rFonts w:ascii="Times New Roman" w:hAnsi="Times New Roman"/>
        </w:rPr>
        <w:t>У</w:t>
      </w:r>
      <w:r w:rsidRPr="00585050">
        <w:rPr>
          <w:rFonts w:ascii="Times New Roman" w:hAnsi="Times New Roman"/>
          <w:spacing w:val="-6"/>
        </w:rPr>
        <w:t xml:space="preserve"> </w:t>
      </w:r>
      <w:r w:rsidRPr="00585050">
        <w:rPr>
          <w:rFonts w:ascii="Times New Roman" w:hAnsi="Times New Roman"/>
        </w:rPr>
        <w:t>складу</w:t>
      </w:r>
      <w:r w:rsidRPr="00585050">
        <w:rPr>
          <w:rFonts w:ascii="Times New Roman" w:hAnsi="Times New Roman"/>
          <w:spacing w:val="-6"/>
        </w:rPr>
        <w:t xml:space="preserve"> </w:t>
      </w:r>
      <w:r w:rsidRPr="00585050">
        <w:rPr>
          <w:rFonts w:ascii="Times New Roman" w:hAnsi="Times New Roman"/>
        </w:rPr>
        <w:t>са</w:t>
      </w:r>
      <w:r w:rsidRPr="00585050">
        <w:rPr>
          <w:rFonts w:ascii="Times New Roman" w:hAnsi="Times New Roman"/>
          <w:spacing w:val="-8"/>
        </w:rPr>
        <w:t xml:space="preserve"> </w:t>
      </w:r>
      <w:r w:rsidRPr="00585050">
        <w:rPr>
          <w:rFonts w:ascii="Times New Roman" w:hAnsi="Times New Roman"/>
        </w:rPr>
        <w:t>чланом</w:t>
      </w:r>
      <w:r w:rsidRPr="00585050">
        <w:rPr>
          <w:rFonts w:ascii="Times New Roman" w:hAnsi="Times New Roman"/>
          <w:spacing w:val="-6"/>
        </w:rPr>
        <w:t xml:space="preserve"> </w:t>
      </w:r>
      <w:r w:rsidRPr="00585050">
        <w:rPr>
          <w:rFonts w:ascii="Times New Roman" w:hAnsi="Times New Roman"/>
        </w:rPr>
        <w:t>19.</w:t>
      </w:r>
      <w:r w:rsidRPr="00585050">
        <w:rPr>
          <w:rFonts w:ascii="Times New Roman" w:hAnsi="Times New Roman"/>
          <w:spacing w:val="-8"/>
        </w:rPr>
        <w:t xml:space="preserve"> </w:t>
      </w:r>
      <w:r w:rsidRPr="00585050">
        <w:rPr>
          <w:rFonts w:ascii="Times New Roman" w:hAnsi="Times New Roman"/>
        </w:rPr>
        <w:t>Правилника</w:t>
      </w:r>
      <w:r w:rsidRPr="00585050">
        <w:rPr>
          <w:rFonts w:ascii="Times New Roman" w:hAnsi="Times New Roman"/>
          <w:spacing w:val="-5"/>
        </w:rPr>
        <w:t xml:space="preserve"> </w:t>
      </w:r>
      <w:r w:rsidRPr="00585050">
        <w:rPr>
          <w:rFonts w:ascii="Times New Roman" w:hAnsi="Times New Roman"/>
        </w:rPr>
        <w:t>расписује</w:t>
      </w:r>
      <w:r w:rsidRPr="00585050">
        <w:rPr>
          <w:rFonts w:ascii="Times New Roman" w:hAnsi="Times New Roman"/>
          <w:spacing w:val="-6"/>
        </w:rPr>
        <w:t xml:space="preserve"> </w:t>
      </w:r>
      <w:r w:rsidRPr="00585050">
        <w:rPr>
          <w:rFonts w:ascii="Times New Roman" w:hAnsi="Times New Roman"/>
        </w:rPr>
        <w:t>се</w:t>
      </w:r>
      <w:r w:rsidRPr="00585050">
        <w:rPr>
          <w:rFonts w:ascii="Times New Roman" w:hAnsi="Times New Roman"/>
          <w:spacing w:val="-6"/>
        </w:rPr>
        <w:t xml:space="preserve"> </w:t>
      </w:r>
      <w:r w:rsidRPr="00585050">
        <w:rPr>
          <w:rFonts w:ascii="Times New Roman" w:hAnsi="Times New Roman"/>
        </w:rPr>
        <w:t>Јавни</w:t>
      </w:r>
      <w:r w:rsidRPr="00585050">
        <w:rPr>
          <w:rFonts w:ascii="Times New Roman" w:hAnsi="Times New Roman"/>
          <w:spacing w:val="-8"/>
        </w:rPr>
        <w:t xml:space="preserve"> </w:t>
      </w:r>
      <w:r w:rsidRPr="00585050">
        <w:rPr>
          <w:rFonts w:ascii="Times New Roman" w:hAnsi="Times New Roman"/>
        </w:rPr>
        <w:t>позив</w:t>
      </w:r>
      <w:r w:rsidRPr="00585050">
        <w:rPr>
          <w:rFonts w:ascii="Times New Roman" w:hAnsi="Times New Roman"/>
          <w:spacing w:val="-7"/>
        </w:rPr>
        <w:t xml:space="preserve"> </w:t>
      </w:r>
      <w:r w:rsidRPr="00585050">
        <w:rPr>
          <w:rFonts w:ascii="Times New Roman" w:hAnsi="Times New Roman"/>
        </w:rPr>
        <w:t>за</w:t>
      </w:r>
      <w:r w:rsidRPr="00585050">
        <w:rPr>
          <w:rFonts w:ascii="Times New Roman" w:hAnsi="Times New Roman"/>
          <w:spacing w:val="-6"/>
        </w:rPr>
        <w:t xml:space="preserve"> </w:t>
      </w:r>
      <w:r w:rsidRPr="00585050">
        <w:rPr>
          <w:rFonts w:ascii="Times New Roman" w:hAnsi="Times New Roman"/>
        </w:rPr>
        <w:t xml:space="preserve">суфинансирање мера </w:t>
      </w:r>
      <w:r w:rsidRPr="00585050">
        <w:rPr>
          <w:rFonts w:ascii="Times New Roman" w:hAnsi="Times New Roman"/>
          <w:lang w:val="sr-Cyrl-CS"/>
        </w:rPr>
        <w:t xml:space="preserve"> </w:t>
      </w:r>
      <w:r w:rsidRPr="00585050">
        <w:rPr>
          <w:rFonts w:ascii="Times New Roman" w:hAnsi="Times New Roman"/>
        </w:rPr>
        <w:t xml:space="preserve">енергетске санације породичних кућа и станова на територији града </w:t>
      </w:r>
      <w:r w:rsidRPr="00D15D70">
        <w:rPr>
          <w:rFonts w:ascii="Times New Roman" w:hAnsi="Times New Roman"/>
          <w:color w:val="000000"/>
        </w:rPr>
        <w:t xml:space="preserve">Врања за 2025 </w:t>
      </w:r>
      <w:r w:rsidRPr="00585050">
        <w:rPr>
          <w:rFonts w:ascii="Times New Roman" w:hAnsi="Times New Roman"/>
        </w:rPr>
        <w:t>годину ( у даљем тексту: Јавни позив). Мере енергетске санације спроводе</w:t>
      </w:r>
      <w:r w:rsidRPr="00585050">
        <w:rPr>
          <w:rFonts w:ascii="Times New Roman" w:hAnsi="Times New Roman"/>
          <w:spacing w:val="-11"/>
        </w:rPr>
        <w:t xml:space="preserve"> </w:t>
      </w:r>
      <w:r w:rsidRPr="00585050">
        <w:rPr>
          <w:rFonts w:ascii="Times New Roman" w:hAnsi="Times New Roman"/>
        </w:rPr>
        <w:t>се</w:t>
      </w:r>
      <w:r w:rsidRPr="00585050">
        <w:rPr>
          <w:rFonts w:ascii="Times New Roman" w:hAnsi="Times New Roman"/>
          <w:spacing w:val="-12"/>
        </w:rPr>
        <w:t xml:space="preserve"> </w:t>
      </w:r>
      <w:r w:rsidRPr="00585050">
        <w:rPr>
          <w:rFonts w:ascii="Times New Roman" w:hAnsi="Times New Roman"/>
        </w:rPr>
        <w:t>кроз</w:t>
      </w:r>
      <w:r w:rsidRPr="00585050">
        <w:rPr>
          <w:rFonts w:ascii="Times New Roman" w:hAnsi="Times New Roman"/>
          <w:spacing w:val="-9"/>
        </w:rPr>
        <w:t xml:space="preserve"> </w:t>
      </w:r>
      <w:r w:rsidRPr="00585050">
        <w:rPr>
          <w:rFonts w:ascii="Times New Roman" w:hAnsi="Times New Roman"/>
        </w:rPr>
        <w:t>сарадњу</w:t>
      </w:r>
      <w:r w:rsidRPr="00585050">
        <w:rPr>
          <w:rFonts w:ascii="Times New Roman" w:hAnsi="Times New Roman"/>
          <w:spacing w:val="-9"/>
        </w:rPr>
        <w:t xml:space="preserve"> </w:t>
      </w:r>
      <w:r w:rsidRPr="00585050">
        <w:rPr>
          <w:rFonts w:ascii="Times New Roman" w:hAnsi="Times New Roman"/>
        </w:rPr>
        <w:t>са</w:t>
      </w:r>
      <w:r w:rsidRPr="00585050">
        <w:rPr>
          <w:rFonts w:ascii="Times New Roman" w:hAnsi="Times New Roman"/>
          <w:spacing w:val="-12"/>
        </w:rPr>
        <w:t xml:space="preserve"> </w:t>
      </w:r>
      <w:r w:rsidRPr="00585050">
        <w:rPr>
          <w:rFonts w:ascii="Times New Roman" w:hAnsi="Times New Roman"/>
        </w:rPr>
        <w:t>привредним</w:t>
      </w:r>
      <w:r w:rsidRPr="00585050">
        <w:rPr>
          <w:rFonts w:ascii="Times New Roman" w:hAnsi="Times New Roman"/>
          <w:spacing w:val="-12"/>
        </w:rPr>
        <w:t xml:space="preserve"> </w:t>
      </w:r>
      <w:r w:rsidRPr="00585050">
        <w:rPr>
          <w:rFonts w:ascii="Times New Roman" w:hAnsi="Times New Roman"/>
        </w:rPr>
        <w:t>субјектима</w:t>
      </w:r>
      <w:r w:rsidRPr="00585050">
        <w:rPr>
          <w:rFonts w:ascii="Times New Roman" w:hAnsi="Times New Roman"/>
          <w:spacing w:val="-8"/>
        </w:rPr>
        <w:t xml:space="preserve"> </w:t>
      </w:r>
      <w:r w:rsidRPr="00585050">
        <w:rPr>
          <w:rFonts w:ascii="Times New Roman" w:hAnsi="Times New Roman"/>
        </w:rPr>
        <w:t>који</w:t>
      </w:r>
      <w:r w:rsidRPr="00585050">
        <w:rPr>
          <w:rFonts w:ascii="Times New Roman" w:hAnsi="Times New Roman"/>
          <w:spacing w:val="-10"/>
        </w:rPr>
        <w:t xml:space="preserve"> </w:t>
      </w:r>
      <w:r w:rsidRPr="00585050">
        <w:rPr>
          <w:rFonts w:ascii="Times New Roman" w:hAnsi="Times New Roman"/>
        </w:rPr>
        <w:t>се</w:t>
      </w:r>
      <w:r w:rsidRPr="00585050">
        <w:rPr>
          <w:rFonts w:ascii="Times New Roman" w:hAnsi="Times New Roman"/>
          <w:spacing w:val="-12"/>
        </w:rPr>
        <w:t xml:space="preserve"> </w:t>
      </w:r>
      <w:r w:rsidRPr="00585050">
        <w:rPr>
          <w:rFonts w:ascii="Times New Roman" w:hAnsi="Times New Roman"/>
        </w:rPr>
        <w:t>баве</w:t>
      </w:r>
      <w:r w:rsidRPr="00585050">
        <w:rPr>
          <w:rFonts w:ascii="Times New Roman" w:hAnsi="Times New Roman"/>
          <w:spacing w:val="-11"/>
        </w:rPr>
        <w:t xml:space="preserve"> </w:t>
      </w:r>
      <w:r w:rsidRPr="00585050">
        <w:rPr>
          <w:rFonts w:ascii="Times New Roman" w:hAnsi="Times New Roman"/>
        </w:rPr>
        <w:t>производњом,</w:t>
      </w:r>
      <w:r w:rsidRPr="00585050">
        <w:rPr>
          <w:rFonts w:ascii="Times New Roman" w:hAnsi="Times New Roman"/>
          <w:spacing w:val="-9"/>
        </w:rPr>
        <w:t xml:space="preserve"> </w:t>
      </w:r>
      <w:r w:rsidRPr="00585050">
        <w:rPr>
          <w:rFonts w:ascii="Times New Roman" w:hAnsi="Times New Roman"/>
        </w:rPr>
        <w:t>услугама и радовима на енергетској санацији стамбених објеката.</w:t>
      </w:r>
    </w:p>
    <w:p w14:paraId="368F5A73" w14:textId="77777777" w:rsidR="00BF66D3" w:rsidRPr="00585050" w:rsidRDefault="00BF66D3" w:rsidP="003D2C95">
      <w:pPr>
        <w:spacing w:before="1" w:line="280" w:lineRule="auto"/>
        <w:rPr>
          <w:rFonts w:ascii="Times New Roman" w:hAnsi="Times New Roman"/>
        </w:rPr>
      </w:pPr>
      <w:r w:rsidRPr="00585050">
        <w:rPr>
          <w:rFonts w:ascii="Times New Roman" w:hAnsi="Times New Roman"/>
        </w:rPr>
        <w:t xml:space="preserve">Циљ спровођења мера енергетске санације породичних кућа и станова је унапређење енергетске ефикасности у стамбеном сектору и повећано коришћење обновљивих извора енергије у домаћинствима, као и унапређење енергетске ефикасности стамбених објеката за грађане који имају статус социјално рањивих лица на територији </w:t>
      </w:r>
      <w:r w:rsidRPr="00D15D70">
        <w:rPr>
          <w:rFonts w:ascii="Times New Roman" w:hAnsi="Times New Roman"/>
          <w:color w:val="000000"/>
        </w:rPr>
        <w:t>града Врања</w:t>
      </w:r>
      <w:r w:rsidRPr="00D15D70">
        <w:rPr>
          <w:rFonts w:ascii="Times New Roman" w:hAnsi="Times New Roman"/>
          <w:color w:val="000000"/>
          <w:spacing w:val="-10"/>
        </w:rPr>
        <w:t>.</w:t>
      </w:r>
    </w:p>
    <w:p w14:paraId="348DCC7D" w14:textId="77777777" w:rsidR="00BF66D3" w:rsidRPr="00585050" w:rsidRDefault="00BF66D3" w:rsidP="003D2C95">
      <w:pPr>
        <w:jc w:val="center"/>
        <w:rPr>
          <w:rFonts w:ascii="Times New Roman" w:hAnsi="Times New Roman"/>
          <w:b/>
          <w:sz w:val="28"/>
        </w:rPr>
      </w:pPr>
    </w:p>
    <w:p w14:paraId="3EEAAD21" w14:textId="77777777" w:rsidR="00BF66D3" w:rsidRPr="00585050" w:rsidRDefault="00BF66D3" w:rsidP="003D2C95">
      <w:pPr>
        <w:jc w:val="center"/>
        <w:rPr>
          <w:rFonts w:ascii="Times New Roman" w:eastAsia="Times New Roman" w:hAnsi="Times New Roman"/>
          <w:b/>
          <w:sz w:val="28"/>
          <w:szCs w:val="24"/>
          <w:lang w:val="ru-RU"/>
        </w:rPr>
      </w:pPr>
      <w:r w:rsidRPr="00585050">
        <w:rPr>
          <w:rFonts w:ascii="Times New Roman" w:hAnsi="Times New Roman"/>
          <w:b/>
          <w:sz w:val="28"/>
        </w:rPr>
        <w:t>I. ПРЕДМЕТ</w:t>
      </w:r>
      <w:r w:rsidRPr="00585050">
        <w:rPr>
          <w:rFonts w:ascii="Times New Roman" w:hAnsi="Times New Roman"/>
          <w:b/>
          <w:spacing w:val="-11"/>
          <w:sz w:val="28"/>
        </w:rPr>
        <w:t xml:space="preserve"> </w:t>
      </w:r>
      <w:r w:rsidRPr="00585050">
        <w:rPr>
          <w:rFonts w:ascii="Times New Roman" w:hAnsi="Times New Roman"/>
          <w:b/>
          <w:sz w:val="28"/>
        </w:rPr>
        <w:t>СУФИНАНСИРАЊA</w:t>
      </w:r>
      <w:r w:rsidRPr="00585050">
        <w:rPr>
          <w:rFonts w:ascii="Times New Roman" w:hAnsi="Times New Roman"/>
          <w:b/>
          <w:spacing w:val="-9"/>
          <w:sz w:val="28"/>
        </w:rPr>
        <w:t xml:space="preserve"> </w:t>
      </w:r>
      <w:r w:rsidRPr="00585050">
        <w:rPr>
          <w:rFonts w:ascii="Times New Roman" w:hAnsi="Times New Roman"/>
          <w:b/>
          <w:sz w:val="28"/>
        </w:rPr>
        <w:t>МЕРА</w:t>
      </w:r>
      <w:r w:rsidRPr="00585050">
        <w:rPr>
          <w:rFonts w:ascii="Times New Roman" w:hAnsi="Times New Roman"/>
          <w:b/>
          <w:spacing w:val="-9"/>
          <w:sz w:val="28"/>
        </w:rPr>
        <w:t xml:space="preserve"> </w:t>
      </w:r>
      <w:r w:rsidRPr="00585050">
        <w:rPr>
          <w:rFonts w:ascii="Times New Roman" w:hAnsi="Times New Roman"/>
          <w:b/>
          <w:sz w:val="28"/>
        </w:rPr>
        <w:t>ЕНЕРГЕТСКЕ</w:t>
      </w:r>
      <w:r w:rsidRPr="00585050">
        <w:rPr>
          <w:rFonts w:ascii="Times New Roman" w:hAnsi="Times New Roman"/>
          <w:b/>
          <w:spacing w:val="-9"/>
          <w:sz w:val="28"/>
        </w:rPr>
        <w:t xml:space="preserve"> </w:t>
      </w:r>
      <w:r w:rsidRPr="00585050">
        <w:rPr>
          <w:rFonts w:ascii="Times New Roman" w:hAnsi="Times New Roman"/>
          <w:b/>
          <w:spacing w:val="-2"/>
          <w:sz w:val="28"/>
        </w:rPr>
        <w:t>САНАЦИЈЕ</w:t>
      </w:r>
    </w:p>
    <w:p w14:paraId="4C009D09" w14:textId="77777777" w:rsidR="00BF66D3" w:rsidRPr="00585050" w:rsidRDefault="00BF66D3" w:rsidP="003D2C95">
      <w:pPr>
        <w:spacing w:before="4"/>
        <w:rPr>
          <w:rFonts w:ascii="Times New Roman" w:hAnsi="Times New Roman"/>
          <w:b/>
        </w:rPr>
      </w:pPr>
    </w:p>
    <w:p w14:paraId="4E953823" w14:textId="77777777" w:rsidR="00BF66D3" w:rsidRPr="00585050" w:rsidRDefault="00BF66D3" w:rsidP="003D2C95">
      <w:pPr>
        <w:rPr>
          <w:rFonts w:ascii="Times New Roman" w:hAnsi="Times New Roman"/>
        </w:rPr>
      </w:pPr>
      <w:r w:rsidRPr="00585050">
        <w:rPr>
          <w:rFonts w:ascii="Times New Roman" w:hAnsi="Times New Roman"/>
        </w:rPr>
        <w:t>Предмет</w:t>
      </w:r>
      <w:r w:rsidRPr="00585050">
        <w:rPr>
          <w:rFonts w:ascii="Times New Roman" w:hAnsi="Times New Roman"/>
          <w:spacing w:val="-11"/>
        </w:rPr>
        <w:t xml:space="preserve"> </w:t>
      </w:r>
      <w:r w:rsidRPr="00585050">
        <w:rPr>
          <w:rFonts w:ascii="Times New Roman" w:hAnsi="Times New Roman"/>
        </w:rPr>
        <w:t>Јавног</w:t>
      </w:r>
      <w:r w:rsidRPr="00585050">
        <w:rPr>
          <w:rFonts w:ascii="Times New Roman" w:hAnsi="Times New Roman"/>
          <w:spacing w:val="-10"/>
        </w:rPr>
        <w:t xml:space="preserve"> </w:t>
      </w:r>
      <w:r w:rsidRPr="00585050">
        <w:rPr>
          <w:rFonts w:ascii="Times New Roman" w:hAnsi="Times New Roman"/>
        </w:rPr>
        <w:t>позива</w:t>
      </w:r>
      <w:r w:rsidRPr="00585050">
        <w:rPr>
          <w:rFonts w:ascii="Times New Roman" w:hAnsi="Times New Roman"/>
          <w:spacing w:val="-11"/>
        </w:rPr>
        <w:t xml:space="preserve"> </w:t>
      </w:r>
      <w:r w:rsidRPr="00585050">
        <w:rPr>
          <w:rFonts w:ascii="Times New Roman" w:hAnsi="Times New Roman"/>
        </w:rPr>
        <w:t>је</w:t>
      </w:r>
      <w:r w:rsidRPr="00585050">
        <w:rPr>
          <w:rFonts w:ascii="Times New Roman" w:hAnsi="Times New Roman"/>
          <w:spacing w:val="-10"/>
        </w:rPr>
        <w:t xml:space="preserve"> </w:t>
      </w:r>
      <w:r w:rsidRPr="00585050">
        <w:rPr>
          <w:rFonts w:ascii="Times New Roman" w:hAnsi="Times New Roman"/>
        </w:rPr>
        <w:t>спровођење</w:t>
      </w:r>
      <w:r w:rsidRPr="00585050">
        <w:rPr>
          <w:rFonts w:ascii="Times New Roman" w:hAnsi="Times New Roman"/>
          <w:spacing w:val="-12"/>
        </w:rPr>
        <w:t xml:space="preserve"> </w:t>
      </w:r>
      <w:r w:rsidRPr="00585050">
        <w:rPr>
          <w:rFonts w:ascii="Times New Roman" w:hAnsi="Times New Roman"/>
        </w:rPr>
        <w:t>следећих</w:t>
      </w:r>
      <w:r w:rsidRPr="00585050">
        <w:rPr>
          <w:rFonts w:ascii="Times New Roman" w:hAnsi="Times New Roman"/>
          <w:spacing w:val="-10"/>
        </w:rPr>
        <w:t xml:space="preserve"> </w:t>
      </w:r>
      <w:r w:rsidRPr="00585050">
        <w:rPr>
          <w:rFonts w:ascii="Times New Roman" w:hAnsi="Times New Roman"/>
        </w:rPr>
        <w:t>мера</w:t>
      </w:r>
      <w:r w:rsidRPr="00585050">
        <w:rPr>
          <w:rFonts w:ascii="Times New Roman" w:hAnsi="Times New Roman"/>
          <w:spacing w:val="-11"/>
        </w:rPr>
        <w:t xml:space="preserve"> </w:t>
      </w:r>
      <w:r w:rsidRPr="00585050">
        <w:rPr>
          <w:rFonts w:ascii="Times New Roman" w:hAnsi="Times New Roman"/>
        </w:rPr>
        <w:t>енергетске</w:t>
      </w:r>
      <w:r w:rsidRPr="00585050">
        <w:rPr>
          <w:rFonts w:ascii="Times New Roman" w:hAnsi="Times New Roman"/>
          <w:spacing w:val="-13"/>
        </w:rPr>
        <w:t xml:space="preserve"> </w:t>
      </w:r>
      <w:r w:rsidRPr="00585050">
        <w:rPr>
          <w:rFonts w:ascii="Times New Roman" w:hAnsi="Times New Roman"/>
          <w:spacing w:val="-2"/>
        </w:rPr>
        <w:t>ефикасности:</w:t>
      </w:r>
    </w:p>
    <w:p w14:paraId="4D9776B3" w14:textId="77777777" w:rsidR="00BF66D3" w:rsidRPr="00585050" w:rsidRDefault="00BF66D3" w:rsidP="003D2C95">
      <w:pPr>
        <w:spacing w:before="44"/>
        <w:rPr>
          <w:rFonts w:ascii="Times New Roman" w:hAnsi="Times New Roman"/>
        </w:rPr>
      </w:pPr>
    </w:p>
    <w:p w14:paraId="46B17EA7" w14:textId="77777777" w:rsidR="00BF66D3" w:rsidRPr="00585050" w:rsidRDefault="00BF66D3" w:rsidP="003D2C95">
      <w:pPr>
        <w:rPr>
          <w:rFonts w:ascii="Times New Roman" w:hAnsi="Times New Roman"/>
          <w:b/>
        </w:rPr>
      </w:pPr>
      <w:r w:rsidRPr="00585050">
        <w:rPr>
          <w:rFonts w:ascii="Times New Roman" w:hAnsi="Times New Roman"/>
          <w:b/>
        </w:rPr>
        <w:t>1)замена</w:t>
      </w:r>
      <w:r w:rsidRPr="00585050">
        <w:rPr>
          <w:rFonts w:ascii="Times New Roman" w:hAnsi="Times New Roman"/>
          <w:b/>
          <w:spacing w:val="-5"/>
        </w:rPr>
        <w:t xml:space="preserve"> </w:t>
      </w:r>
      <w:r w:rsidRPr="00585050">
        <w:rPr>
          <w:rFonts w:ascii="Times New Roman" w:hAnsi="Times New Roman"/>
          <w:b/>
        </w:rPr>
        <w:t>спољних</w:t>
      </w:r>
      <w:r w:rsidRPr="00585050">
        <w:rPr>
          <w:rFonts w:ascii="Times New Roman" w:hAnsi="Times New Roman"/>
          <w:b/>
          <w:spacing w:val="-5"/>
        </w:rPr>
        <w:t xml:space="preserve"> </w:t>
      </w:r>
      <w:r w:rsidRPr="00585050">
        <w:rPr>
          <w:rFonts w:ascii="Times New Roman" w:hAnsi="Times New Roman"/>
          <w:b/>
        </w:rPr>
        <w:t>прозора</w:t>
      </w:r>
      <w:r w:rsidRPr="00585050">
        <w:rPr>
          <w:rFonts w:ascii="Times New Roman" w:hAnsi="Times New Roman"/>
          <w:b/>
          <w:spacing w:val="-5"/>
        </w:rPr>
        <w:t xml:space="preserve"> </w:t>
      </w:r>
      <w:r w:rsidRPr="00585050">
        <w:rPr>
          <w:rFonts w:ascii="Times New Roman" w:hAnsi="Times New Roman"/>
          <w:b/>
        </w:rPr>
        <w:t>и</w:t>
      </w:r>
      <w:r w:rsidRPr="00585050">
        <w:rPr>
          <w:rFonts w:ascii="Times New Roman" w:hAnsi="Times New Roman"/>
          <w:b/>
          <w:spacing w:val="-4"/>
        </w:rPr>
        <w:t xml:space="preserve"> </w:t>
      </w:r>
      <w:r w:rsidRPr="00585050">
        <w:rPr>
          <w:rFonts w:ascii="Times New Roman" w:hAnsi="Times New Roman"/>
          <w:b/>
        </w:rPr>
        <w:t>врата</w:t>
      </w:r>
      <w:r w:rsidRPr="00585050">
        <w:rPr>
          <w:rFonts w:ascii="Times New Roman" w:hAnsi="Times New Roman"/>
          <w:b/>
          <w:spacing w:val="-5"/>
        </w:rPr>
        <w:t xml:space="preserve"> </w:t>
      </w:r>
      <w:r w:rsidRPr="00585050">
        <w:rPr>
          <w:rFonts w:ascii="Times New Roman" w:hAnsi="Times New Roman"/>
          <w:b/>
        </w:rPr>
        <w:t>и</w:t>
      </w:r>
      <w:r w:rsidRPr="00585050">
        <w:rPr>
          <w:rFonts w:ascii="Times New Roman" w:hAnsi="Times New Roman"/>
          <w:b/>
          <w:spacing w:val="-4"/>
        </w:rPr>
        <w:t xml:space="preserve"> </w:t>
      </w:r>
      <w:r w:rsidRPr="00585050">
        <w:rPr>
          <w:rFonts w:ascii="Times New Roman" w:hAnsi="Times New Roman"/>
          <w:b/>
        </w:rPr>
        <w:t>других</w:t>
      </w:r>
      <w:r w:rsidRPr="00585050">
        <w:rPr>
          <w:rFonts w:ascii="Times New Roman" w:hAnsi="Times New Roman"/>
          <w:b/>
          <w:spacing w:val="-3"/>
        </w:rPr>
        <w:t xml:space="preserve"> </w:t>
      </w:r>
      <w:r w:rsidRPr="00585050">
        <w:rPr>
          <w:rFonts w:ascii="Times New Roman" w:hAnsi="Times New Roman"/>
          <w:b/>
        </w:rPr>
        <w:t>транспарентних</w:t>
      </w:r>
      <w:r w:rsidRPr="00585050">
        <w:rPr>
          <w:rFonts w:ascii="Times New Roman" w:hAnsi="Times New Roman"/>
          <w:b/>
          <w:spacing w:val="-5"/>
        </w:rPr>
        <w:t xml:space="preserve"> </w:t>
      </w:r>
      <w:r w:rsidRPr="00585050">
        <w:rPr>
          <w:rFonts w:ascii="Times New Roman" w:hAnsi="Times New Roman"/>
          <w:b/>
        </w:rPr>
        <w:t>елемената термичког омотача</w:t>
      </w:r>
    </w:p>
    <w:p w14:paraId="2254AD67" w14:textId="77777777" w:rsidR="00BF66D3" w:rsidRPr="00585050" w:rsidRDefault="00BF66D3" w:rsidP="003D2C95">
      <w:pPr>
        <w:spacing w:before="100" w:beforeAutospacing="1" w:line="242" w:lineRule="auto"/>
        <w:rPr>
          <w:rFonts w:ascii="Times New Roman" w:hAnsi="Times New Roman"/>
          <w:i/>
          <w:iCs/>
        </w:rPr>
      </w:pPr>
      <w:r w:rsidRPr="00585050">
        <w:rPr>
          <w:rFonts w:ascii="Times New Roman" w:hAnsi="Times New Roman"/>
        </w:rPr>
        <w:lastRenderedPageBreak/>
        <w:t>Ова</w:t>
      </w:r>
      <w:r w:rsidRPr="00585050">
        <w:rPr>
          <w:rFonts w:ascii="Times New Roman" w:hAnsi="Times New Roman"/>
          <w:spacing w:val="-4"/>
        </w:rPr>
        <w:t xml:space="preserve"> </w:t>
      </w:r>
      <w:r w:rsidRPr="00585050">
        <w:rPr>
          <w:rFonts w:ascii="Times New Roman" w:hAnsi="Times New Roman"/>
        </w:rPr>
        <w:t>мера</w:t>
      </w:r>
      <w:r w:rsidRPr="00585050">
        <w:rPr>
          <w:rFonts w:ascii="Times New Roman" w:hAnsi="Times New Roman"/>
          <w:spacing w:val="-3"/>
        </w:rPr>
        <w:t xml:space="preserve"> </w:t>
      </w:r>
      <w:r w:rsidRPr="00585050">
        <w:rPr>
          <w:rFonts w:ascii="Times New Roman" w:hAnsi="Times New Roman"/>
        </w:rPr>
        <w:t>обухвата</w:t>
      </w:r>
      <w:r w:rsidRPr="00585050">
        <w:rPr>
          <w:rFonts w:ascii="Times New Roman" w:hAnsi="Times New Roman"/>
          <w:spacing w:val="-5"/>
        </w:rPr>
        <w:t xml:space="preserve"> </w:t>
      </w:r>
      <w:r w:rsidRPr="00585050">
        <w:rPr>
          <w:rFonts w:ascii="Times New Roman" w:hAnsi="Times New Roman"/>
        </w:rPr>
        <w:t>и</w:t>
      </w:r>
      <w:r w:rsidRPr="00585050">
        <w:rPr>
          <w:rFonts w:ascii="Times New Roman" w:hAnsi="Times New Roman"/>
          <w:spacing w:val="-3"/>
        </w:rPr>
        <w:t xml:space="preserve"> </w:t>
      </w:r>
      <w:r w:rsidRPr="00585050">
        <w:rPr>
          <w:rFonts w:ascii="Times New Roman" w:hAnsi="Times New Roman"/>
        </w:rPr>
        <w:t>пратећу</w:t>
      </w:r>
      <w:r w:rsidRPr="00585050">
        <w:rPr>
          <w:rFonts w:ascii="Times New Roman" w:hAnsi="Times New Roman"/>
          <w:spacing w:val="-3"/>
        </w:rPr>
        <w:t xml:space="preserve"> </w:t>
      </w:r>
      <w:r w:rsidRPr="00585050">
        <w:rPr>
          <w:rFonts w:ascii="Times New Roman" w:hAnsi="Times New Roman"/>
        </w:rPr>
        <w:t>опрему</w:t>
      </w:r>
      <w:r w:rsidRPr="00585050">
        <w:rPr>
          <w:rFonts w:ascii="Times New Roman" w:hAnsi="Times New Roman"/>
          <w:spacing w:val="-4"/>
        </w:rPr>
        <w:t xml:space="preserve"> </w:t>
      </w:r>
      <w:r w:rsidRPr="00585050">
        <w:rPr>
          <w:rFonts w:ascii="Times New Roman" w:hAnsi="Times New Roman"/>
        </w:rPr>
        <w:t>за</w:t>
      </w:r>
      <w:r w:rsidRPr="00585050">
        <w:rPr>
          <w:rFonts w:ascii="Times New Roman" w:hAnsi="Times New Roman"/>
          <w:spacing w:val="-5"/>
        </w:rPr>
        <w:t xml:space="preserve"> </w:t>
      </w:r>
      <w:r w:rsidRPr="00585050">
        <w:rPr>
          <w:rFonts w:ascii="Times New Roman" w:hAnsi="Times New Roman"/>
        </w:rPr>
        <w:t>прозоре/врата,</w:t>
      </w:r>
      <w:r w:rsidRPr="00585050">
        <w:rPr>
          <w:rFonts w:ascii="Times New Roman" w:hAnsi="Times New Roman"/>
          <w:spacing w:val="-3"/>
        </w:rPr>
        <w:t xml:space="preserve"> </w:t>
      </w:r>
      <w:r w:rsidRPr="00585050">
        <w:rPr>
          <w:rFonts w:ascii="Times New Roman" w:hAnsi="Times New Roman"/>
        </w:rPr>
        <w:t>као</w:t>
      </w:r>
      <w:r w:rsidRPr="00585050">
        <w:rPr>
          <w:rFonts w:ascii="Times New Roman" w:hAnsi="Times New Roman"/>
          <w:spacing w:val="-5"/>
        </w:rPr>
        <w:t xml:space="preserve"> </w:t>
      </w:r>
      <w:r w:rsidRPr="00585050">
        <w:rPr>
          <w:rFonts w:ascii="Times New Roman" w:hAnsi="Times New Roman"/>
        </w:rPr>
        <w:t>што</w:t>
      </w:r>
      <w:r w:rsidRPr="00585050">
        <w:rPr>
          <w:rFonts w:ascii="Times New Roman" w:hAnsi="Times New Roman"/>
          <w:spacing w:val="-4"/>
        </w:rPr>
        <w:t xml:space="preserve"> </w:t>
      </w:r>
      <w:r w:rsidRPr="00585050">
        <w:rPr>
          <w:rFonts w:ascii="Times New Roman" w:hAnsi="Times New Roman"/>
        </w:rPr>
        <w:t>су</w:t>
      </w:r>
      <w:r w:rsidRPr="00585050">
        <w:rPr>
          <w:rFonts w:ascii="Times New Roman" w:hAnsi="Times New Roman"/>
          <w:spacing w:val="-2"/>
        </w:rPr>
        <w:t xml:space="preserve"> </w:t>
      </w:r>
      <w:r w:rsidRPr="00585050">
        <w:rPr>
          <w:rFonts w:ascii="Times New Roman" w:hAnsi="Times New Roman"/>
        </w:rPr>
        <w:t>окапнице, прозорске даске, ролетне, капци и др, као и пратеће грађевинске радове на демонтажи</w:t>
      </w:r>
      <w:r w:rsidRPr="00585050">
        <w:rPr>
          <w:rFonts w:ascii="Times New Roman" w:hAnsi="Times New Roman"/>
          <w:spacing w:val="-10"/>
        </w:rPr>
        <w:t xml:space="preserve"> </w:t>
      </w:r>
      <w:r w:rsidRPr="00585050">
        <w:rPr>
          <w:rFonts w:ascii="Times New Roman" w:hAnsi="Times New Roman"/>
        </w:rPr>
        <w:t>и</w:t>
      </w:r>
      <w:r w:rsidRPr="00585050">
        <w:rPr>
          <w:rFonts w:ascii="Times New Roman" w:hAnsi="Times New Roman"/>
          <w:spacing w:val="-11"/>
        </w:rPr>
        <w:t xml:space="preserve"> </w:t>
      </w:r>
      <w:r w:rsidRPr="00585050">
        <w:rPr>
          <w:rFonts w:ascii="Times New Roman" w:hAnsi="Times New Roman"/>
        </w:rPr>
        <w:t>правилној</w:t>
      </w:r>
      <w:r w:rsidRPr="00585050">
        <w:rPr>
          <w:rFonts w:ascii="Times New Roman" w:hAnsi="Times New Roman"/>
          <w:spacing w:val="-10"/>
        </w:rPr>
        <w:t xml:space="preserve"> </w:t>
      </w:r>
      <w:r w:rsidRPr="00585050">
        <w:rPr>
          <w:rFonts w:ascii="Times New Roman" w:hAnsi="Times New Roman"/>
        </w:rPr>
        <w:t>монтажи</w:t>
      </w:r>
      <w:r w:rsidRPr="00585050">
        <w:rPr>
          <w:rFonts w:ascii="Times New Roman" w:hAnsi="Times New Roman"/>
          <w:spacing w:val="-10"/>
        </w:rPr>
        <w:t xml:space="preserve"> </w:t>
      </w:r>
      <w:r w:rsidRPr="00585050">
        <w:rPr>
          <w:rFonts w:ascii="Times New Roman" w:hAnsi="Times New Roman"/>
        </w:rPr>
        <w:t>прозора/врата,</w:t>
      </w:r>
      <w:r w:rsidRPr="00585050">
        <w:rPr>
          <w:rFonts w:ascii="Times New Roman" w:hAnsi="Times New Roman"/>
          <w:spacing w:val="-8"/>
        </w:rPr>
        <w:t xml:space="preserve"> </w:t>
      </w:r>
      <w:r w:rsidRPr="00585050">
        <w:rPr>
          <w:rFonts w:ascii="Times New Roman" w:hAnsi="Times New Roman"/>
        </w:rPr>
        <w:t>као</w:t>
      </w:r>
      <w:r w:rsidRPr="00585050">
        <w:rPr>
          <w:rFonts w:ascii="Times New Roman" w:hAnsi="Times New Roman"/>
          <w:spacing w:val="-11"/>
        </w:rPr>
        <w:t xml:space="preserve"> </w:t>
      </w:r>
      <w:r w:rsidRPr="00585050">
        <w:rPr>
          <w:rFonts w:ascii="Times New Roman" w:hAnsi="Times New Roman"/>
        </w:rPr>
        <w:t>што</w:t>
      </w:r>
      <w:r w:rsidRPr="00585050">
        <w:rPr>
          <w:rFonts w:ascii="Times New Roman" w:hAnsi="Times New Roman"/>
          <w:spacing w:val="-10"/>
        </w:rPr>
        <w:t xml:space="preserve"> </w:t>
      </w:r>
      <w:r w:rsidRPr="00585050">
        <w:rPr>
          <w:rFonts w:ascii="Times New Roman" w:hAnsi="Times New Roman"/>
        </w:rPr>
        <w:t>је</w:t>
      </w:r>
      <w:r w:rsidRPr="00585050">
        <w:rPr>
          <w:rFonts w:ascii="Times New Roman" w:hAnsi="Times New Roman"/>
          <w:spacing w:val="-11"/>
        </w:rPr>
        <w:t xml:space="preserve"> </w:t>
      </w:r>
      <w:r w:rsidRPr="00585050">
        <w:rPr>
          <w:rFonts w:ascii="Times New Roman" w:hAnsi="Times New Roman"/>
        </w:rPr>
        <w:t>демонтажа</w:t>
      </w:r>
      <w:r w:rsidRPr="00585050">
        <w:rPr>
          <w:rFonts w:ascii="Times New Roman" w:hAnsi="Times New Roman"/>
          <w:spacing w:val="-10"/>
        </w:rPr>
        <w:t xml:space="preserve"> </w:t>
      </w:r>
      <w:r w:rsidRPr="00585050">
        <w:rPr>
          <w:rFonts w:ascii="Times New Roman" w:hAnsi="Times New Roman"/>
        </w:rPr>
        <w:t>старих прозора/врата и одвоз на депонију, правилна монтажа прозора, обрада око прозора/врата</w:t>
      </w:r>
      <w:r w:rsidRPr="00585050">
        <w:rPr>
          <w:rFonts w:ascii="Times New Roman" w:hAnsi="Times New Roman"/>
          <w:spacing w:val="-8"/>
        </w:rPr>
        <w:t xml:space="preserve"> </w:t>
      </w:r>
      <w:r w:rsidRPr="00585050">
        <w:rPr>
          <w:rFonts w:ascii="Times New Roman" w:hAnsi="Times New Roman"/>
        </w:rPr>
        <w:t>гипс-картон</w:t>
      </w:r>
      <w:r w:rsidRPr="00585050">
        <w:rPr>
          <w:rFonts w:ascii="Times New Roman" w:hAnsi="Times New Roman"/>
          <w:spacing w:val="-4"/>
        </w:rPr>
        <w:t xml:space="preserve"> </w:t>
      </w:r>
      <w:r w:rsidRPr="00585050">
        <w:rPr>
          <w:rFonts w:ascii="Times New Roman" w:hAnsi="Times New Roman"/>
        </w:rPr>
        <w:t>плочама,</w:t>
      </w:r>
      <w:r w:rsidRPr="00585050">
        <w:rPr>
          <w:rFonts w:ascii="Times New Roman" w:hAnsi="Times New Roman"/>
          <w:spacing w:val="-6"/>
        </w:rPr>
        <w:t xml:space="preserve"> </w:t>
      </w:r>
      <w:r w:rsidRPr="00585050">
        <w:rPr>
          <w:rFonts w:ascii="Times New Roman" w:hAnsi="Times New Roman"/>
        </w:rPr>
        <w:t>глетовање,</w:t>
      </w:r>
      <w:r w:rsidRPr="00585050">
        <w:rPr>
          <w:rFonts w:ascii="Times New Roman" w:hAnsi="Times New Roman"/>
          <w:spacing w:val="-4"/>
        </w:rPr>
        <w:t xml:space="preserve"> </w:t>
      </w:r>
      <w:r w:rsidRPr="00585050">
        <w:rPr>
          <w:rFonts w:ascii="Times New Roman" w:hAnsi="Times New Roman"/>
        </w:rPr>
        <w:t>обрада</w:t>
      </w:r>
      <w:r w:rsidRPr="00585050">
        <w:rPr>
          <w:rFonts w:ascii="Times New Roman" w:hAnsi="Times New Roman"/>
          <w:spacing w:val="-8"/>
        </w:rPr>
        <w:t xml:space="preserve"> </w:t>
      </w:r>
      <w:r w:rsidRPr="00585050">
        <w:rPr>
          <w:rFonts w:ascii="Times New Roman" w:hAnsi="Times New Roman"/>
        </w:rPr>
        <w:t>ивица</w:t>
      </w:r>
      <w:r w:rsidRPr="00585050">
        <w:rPr>
          <w:rFonts w:ascii="Times New Roman" w:hAnsi="Times New Roman"/>
          <w:spacing w:val="-8"/>
        </w:rPr>
        <w:t xml:space="preserve"> </w:t>
      </w:r>
      <w:r w:rsidRPr="00585050">
        <w:rPr>
          <w:rFonts w:ascii="Times New Roman" w:hAnsi="Times New Roman"/>
        </w:rPr>
        <w:t>и</w:t>
      </w:r>
      <w:r w:rsidRPr="00585050">
        <w:rPr>
          <w:rFonts w:ascii="Times New Roman" w:hAnsi="Times New Roman"/>
          <w:spacing w:val="-6"/>
        </w:rPr>
        <w:t xml:space="preserve"> </w:t>
      </w:r>
      <w:r w:rsidRPr="00585050">
        <w:rPr>
          <w:rFonts w:ascii="Times New Roman" w:hAnsi="Times New Roman"/>
        </w:rPr>
        <w:t>кречење</w:t>
      </w:r>
      <w:r w:rsidRPr="00585050">
        <w:rPr>
          <w:rFonts w:ascii="Times New Roman" w:hAnsi="Times New Roman"/>
          <w:spacing w:val="-5"/>
        </w:rPr>
        <w:t xml:space="preserve"> </w:t>
      </w:r>
      <w:r w:rsidRPr="00585050">
        <w:rPr>
          <w:rFonts w:ascii="Times New Roman" w:hAnsi="Times New Roman"/>
        </w:rPr>
        <w:t>око прозора/врата са унутрашње стране зида</w:t>
      </w:r>
      <w:r w:rsidRPr="00585050">
        <w:rPr>
          <w:rFonts w:ascii="Times New Roman" w:hAnsi="Times New Roman"/>
          <w:i/>
          <w:iCs/>
        </w:rPr>
        <w:t>.</w:t>
      </w:r>
    </w:p>
    <w:p w14:paraId="258D0F01" w14:textId="77777777" w:rsidR="00BF66D3" w:rsidRPr="00585050" w:rsidRDefault="00BF66D3" w:rsidP="003D2C95">
      <w:pPr>
        <w:spacing w:line="242" w:lineRule="auto"/>
        <w:rPr>
          <w:rFonts w:ascii="Times New Roman" w:hAnsi="Times New Roman"/>
          <w:i/>
        </w:rPr>
        <w:sectPr w:rsidR="00BF66D3" w:rsidRPr="00585050" w:rsidSect="003D2C95">
          <w:headerReference w:type="default" r:id="rId10"/>
          <w:footerReference w:type="default" r:id="rId11"/>
          <w:pgSz w:w="11906" w:h="16838" w:code="9"/>
          <w:pgMar w:top="1135" w:right="720" w:bottom="1134" w:left="720" w:header="0" w:footer="785" w:gutter="0"/>
          <w:cols w:space="720"/>
          <w:docGrid w:linePitch="299"/>
        </w:sectPr>
      </w:pPr>
    </w:p>
    <w:p w14:paraId="2F8550E3" w14:textId="77777777" w:rsidR="00BF66D3" w:rsidRPr="00585050" w:rsidRDefault="00BF66D3" w:rsidP="003D2C95">
      <w:pPr>
        <w:widowControl w:val="0"/>
        <w:numPr>
          <w:ilvl w:val="0"/>
          <w:numId w:val="10"/>
        </w:numPr>
        <w:tabs>
          <w:tab w:val="left" w:pos="1758"/>
        </w:tabs>
        <w:autoSpaceDE w:val="0"/>
        <w:autoSpaceDN w:val="0"/>
        <w:spacing w:after="0" w:line="240" w:lineRule="auto"/>
        <w:ind w:left="0" w:firstLine="0"/>
        <w:rPr>
          <w:rFonts w:ascii="Times New Roman" w:hAnsi="Times New Roman"/>
        </w:rPr>
      </w:pPr>
      <w:r w:rsidRPr="00585050">
        <w:rPr>
          <w:rFonts w:ascii="Times New Roman" w:hAnsi="Times New Roman"/>
        </w:rPr>
        <w:t>Спољна</w:t>
      </w:r>
      <w:r w:rsidRPr="00585050">
        <w:rPr>
          <w:rFonts w:ascii="Times New Roman" w:hAnsi="Times New Roman"/>
          <w:spacing w:val="-15"/>
        </w:rPr>
        <w:t xml:space="preserve"> </w:t>
      </w:r>
      <w:r w:rsidRPr="00585050">
        <w:rPr>
          <w:rFonts w:ascii="Times New Roman" w:hAnsi="Times New Roman"/>
        </w:rPr>
        <w:t>столарија</w:t>
      </w:r>
      <w:r w:rsidRPr="00585050">
        <w:rPr>
          <w:rFonts w:ascii="Times New Roman" w:hAnsi="Times New Roman"/>
          <w:spacing w:val="-15"/>
        </w:rPr>
        <w:t xml:space="preserve"> </w:t>
      </w:r>
      <w:r w:rsidRPr="00585050">
        <w:rPr>
          <w:rFonts w:ascii="Times New Roman" w:hAnsi="Times New Roman"/>
        </w:rPr>
        <w:t>са</w:t>
      </w:r>
      <w:r w:rsidRPr="00585050">
        <w:rPr>
          <w:rFonts w:ascii="Times New Roman" w:hAnsi="Times New Roman"/>
          <w:spacing w:val="-14"/>
        </w:rPr>
        <w:t xml:space="preserve"> </w:t>
      </w:r>
      <w:r w:rsidRPr="00585050">
        <w:rPr>
          <w:rFonts w:ascii="Times New Roman" w:hAnsi="Times New Roman"/>
        </w:rPr>
        <w:t>следећим</w:t>
      </w:r>
      <w:r w:rsidRPr="00585050">
        <w:rPr>
          <w:rFonts w:ascii="Times New Roman" w:hAnsi="Times New Roman"/>
          <w:spacing w:val="-15"/>
        </w:rPr>
        <w:t xml:space="preserve"> </w:t>
      </w:r>
      <w:r w:rsidRPr="00585050">
        <w:rPr>
          <w:rFonts w:ascii="Times New Roman" w:hAnsi="Times New Roman"/>
        </w:rPr>
        <w:t>минималним</w:t>
      </w:r>
      <w:r w:rsidRPr="00585050">
        <w:rPr>
          <w:rFonts w:ascii="Times New Roman" w:hAnsi="Times New Roman"/>
          <w:spacing w:val="-15"/>
        </w:rPr>
        <w:t xml:space="preserve"> </w:t>
      </w:r>
      <w:r w:rsidRPr="00585050">
        <w:rPr>
          <w:rFonts w:ascii="Times New Roman" w:hAnsi="Times New Roman"/>
        </w:rPr>
        <w:t>техничким</w:t>
      </w:r>
      <w:r w:rsidRPr="00585050">
        <w:rPr>
          <w:rFonts w:ascii="Times New Roman" w:hAnsi="Times New Roman"/>
          <w:spacing w:val="-14"/>
        </w:rPr>
        <w:t xml:space="preserve"> </w:t>
      </w:r>
      <w:r w:rsidRPr="00585050">
        <w:rPr>
          <w:rFonts w:ascii="Times New Roman" w:hAnsi="Times New Roman"/>
        </w:rPr>
        <w:t>карактеристикама (U-коефицијент пролаза топлоте):</w:t>
      </w:r>
    </w:p>
    <w:p w14:paraId="287CDECC" w14:textId="77777777" w:rsidR="00BF66D3" w:rsidRPr="00585050" w:rsidRDefault="00BF66D3" w:rsidP="003D2C95">
      <w:pPr>
        <w:widowControl w:val="0"/>
        <w:numPr>
          <w:ilvl w:val="1"/>
          <w:numId w:val="10"/>
        </w:numPr>
        <w:tabs>
          <w:tab w:val="left" w:pos="1636"/>
        </w:tabs>
        <w:autoSpaceDE w:val="0"/>
        <w:autoSpaceDN w:val="0"/>
        <w:spacing w:after="0" w:line="240" w:lineRule="auto"/>
        <w:ind w:left="0" w:firstLine="0"/>
        <w:rPr>
          <w:rFonts w:ascii="Times New Roman" w:hAnsi="Times New Roman"/>
        </w:rPr>
      </w:pPr>
      <w:r w:rsidRPr="00585050">
        <w:rPr>
          <w:rFonts w:ascii="Times New Roman" w:hAnsi="Times New Roman"/>
        </w:rPr>
        <w:t>U≤</w:t>
      </w:r>
      <w:r w:rsidRPr="00585050">
        <w:rPr>
          <w:rFonts w:ascii="Times New Roman" w:hAnsi="Times New Roman"/>
          <w:spacing w:val="-8"/>
        </w:rPr>
        <w:t xml:space="preserve"> </w:t>
      </w:r>
      <w:r w:rsidRPr="00585050">
        <w:rPr>
          <w:rFonts w:ascii="Times New Roman" w:hAnsi="Times New Roman"/>
        </w:rPr>
        <w:t>1.3</w:t>
      </w:r>
      <w:r w:rsidRPr="00585050">
        <w:rPr>
          <w:rFonts w:ascii="Times New Roman" w:hAnsi="Times New Roman"/>
          <w:spacing w:val="-9"/>
        </w:rPr>
        <w:t xml:space="preserve"> </w:t>
      </w:r>
      <w:r w:rsidRPr="00585050">
        <w:rPr>
          <w:rFonts w:ascii="Times New Roman" w:hAnsi="Times New Roman"/>
        </w:rPr>
        <w:t>W/m</w:t>
      </w:r>
      <w:r w:rsidRPr="00585050">
        <w:rPr>
          <w:rFonts w:ascii="Times New Roman" w:hAnsi="Times New Roman"/>
          <w:vertAlign w:val="superscript"/>
        </w:rPr>
        <w:t>2</w:t>
      </w:r>
      <w:r w:rsidRPr="00585050">
        <w:rPr>
          <w:rFonts w:ascii="Times New Roman" w:hAnsi="Times New Roman"/>
        </w:rPr>
        <w:t>К</w:t>
      </w:r>
      <w:r w:rsidRPr="00585050">
        <w:rPr>
          <w:rFonts w:ascii="Times New Roman" w:hAnsi="Times New Roman"/>
          <w:spacing w:val="-6"/>
        </w:rPr>
        <w:t xml:space="preserve"> </w:t>
      </w:r>
      <w:r w:rsidRPr="00585050">
        <w:rPr>
          <w:rFonts w:ascii="Times New Roman" w:hAnsi="Times New Roman"/>
        </w:rPr>
        <w:t>за</w:t>
      </w:r>
      <w:r w:rsidRPr="00585050">
        <w:rPr>
          <w:rFonts w:ascii="Times New Roman" w:hAnsi="Times New Roman"/>
          <w:spacing w:val="-10"/>
        </w:rPr>
        <w:t xml:space="preserve"> </w:t>
      </w:r>
      <w:r w:rsidRPr="00585050">
        <w:rPr>
          <w:rFonts w:ascii="Times New Roman" w:hAnsi="Times New Roman"/>
        </w:rPr>
        <w:t>комплетан</w:t>
      </w:r>
      <w:r w:rsidRPr="00585050">
        <w:rPr>
          <w:rFonts w:ascii="Times New Roman" w:hAnsi="Times New Roman"/>
          <w:spacing w:val="-9"/>
        </w:rPr>
        <w:t xml:space="preserve"> </w:t>
      </w:r>
      <w:r w:rsidRPr="00585050">
        <w:rPr>
          <w:rFonts w:ascii="Times New Roman" w:hAnsi="Times New Roman"/>
        </w:rPr>
        <w:t>прозор</w:t>
      </w:r>
      <w:r w:rsidRPr="00585050">
        <w:rPr>
          <w:rFonts w:ascii="Times New Roman" w:hAnsi="Times New Roman"/>
          <w:spacing w:val="-10"/>
        </w:rPr>
        <w:t xml:space="preserve"> </w:t>
      </w:r>
      <w:r w:rsidRPr="00585050">
        <w:rPr>
          <w:rFonts w:ascii="Times New Roman" w:hAnsi="Times New Roman"/>
        </w:rPr>
        <w:t>(</w:t>
      </w:r>
      <w:r w:rsidRPr="00585050">
        <w:rPr>
          <w:rFonts w:ascii="Times New Roman" w:hAnsi="Times New Roman"/>
          <w:spacing w:val="-6"/>
        </w:rPr>
        <w:t xml:space="preserve"> </w:t>
      </w:r>
      <w:r w:rsidRPr="00585050">
        <w:rPr>
          <w:rFonts w:ascii="Times New Roman" w:hAnsi="Times New Roman"/>
        </w:rPr>
        <w:t>када</w:t>
      </w:r>
      <w:r w:rsidRPr="00585050">
        <w:rPr>
          <w:rFonts w:ascii="Times New Roman" w:hAnsi="Times New Roman"/>
          <w:spacing w:val="-9"/>
        </w:rPr>
        <w:t xml:space="preserve"> </w:t>
      </w:r>
      <w:r w:rsidRPr="00585050">
        <w:rPr>
          <w:rFonts w:ascii="Times New Roman" w:hAnsi="Times New Roman"/>
        </w:rPr>
        <w:t>је</w:t>
      </w:r>
      <w:r w:rsidRPr="00585050">
        <w:rPr>
          <w:rFonts w:ascii="Times New Roman" w:hAnsi="Times New Roman"/>
          <w:spacing w:val="-10"/>
        </w:rPr>
        <w:t xml:space="preserve"> </w:t>
      </w:r>
      <w:r w:rsidRPr="00585050">
        <w:rPr>
          <w:rFonts w:ascii="Times New Roman" w:hAnsi="Times New Roman"/>
        </w:rPr>
        <w:t>атест</w:t>
      </w:r>
      <w:r w:rsidRPr="00585050">
        <w:rPr>
          <w:rFonts w:ascii="Times New Roman" w:hAnsi="Times New Roman"/>
          <w:spacing w:val="-7"/>
        </w:rPr>
        <w:t xml:space="preserve"> </w:t>
      </w:r>
      <w:r w:rsidRPr="00585050">
        <w:rPr>
          <w:rFonts w:ascii="Times New Roman" w:hAnsi="Times New Roman"/>
        </w:rPr>
        <w:t>рађен</w:t>
      </w:r>
      <w:r w:rsidRPr="00585050">
        <w:rPr>
          <w:rFonts w:ascii="Times New Roman" w:hAnsi="Times New Roman"/>
          <w:spacing w:val="-9"/>
        </w:rPr>
        <w:t xml:space="preserve"> </w:t>
      </w:r>
      <w:r w:rsidRPr="00585050">
        <w:rPr>
          <w:rFonts w:ascii="Times New Roman" w:hAnsi="Times New Roman"/>
        </w:rPr>
        <w:t>за</w:t>
      </w:r>
      <w:r w:rsidRPr="00585050">
        <w:rPr>
          <w:rFonts w:ascii="Times New Roman" w:hAnsi="Times New Roman"/>
          <w:spacing w:val="-10"/>
        </w:rPr>
        <w:t xml:space="preserve"> </w:t>
      </w:r>
      <w:r w:rsidRPr="00585050">
        <w:rPr>
          <w:rFonts w:ascii="Times New Roman" w:hAnsi="Times New Roman"/>
        </w:rPr>
        <w:t>цео</w:t>
      </w:r>
      <w:r w:rsidRPr="00585050">
        <w:rPr>
          <w:rFonts w:ascii="Times New Roman" w:hAnsi="Times New Roman"/>
          <w:spacing w:val="-7"/>
        </w:rPr>
        <w:t xml:space="preserve"> </w:t>
      </w:r>
      <w:r w:rsidRPr="00585050">
        <w:rPr>
          <w:rFonts w:ascii="Times New Roman" w:hAnsi="Times New Roman"/>
        </w:rPr>
        <w:t>склоп</w:t>
      </w:r>
      <w:r w:rsidRPr="00585050">
        <w:rPr>
          <w:rFonts w:ascii="Times New Roman" w:hAnsi="Times New Roman"/>
          <w:spacing w:val="-6"/>
        </w:rPr>
        <w:t xml:space="preserve"> </w:t>
      </w:r>
      <w:r w:rsidRPr="00585050">
        <w:rPr>
          <w:rFonts w:ascii="Times New Roman" w:hAnsi="Times New Roman"/>
        </w:rPr>
        <w:t>стакла</w:t>
      </w:r>
      <w:r w:rsidRPr="00585050">
        <w:rPr>
          <w:rFonts w:ascii="Times New Roman" w:hAnsi="Times New Roman"/>
          <w:spacing w:val="-10"/>
        </w:rPr>
        <w:t xml:space="preserve"> </w:t>
      </w:r>
      <w:r w:rsidRPr="00585050">
        <w:rPr>
          <w:rFonts w:ascii="Times New Roman" w:hAnsi="Times New Roman"/>
        </w:rPr>
        <w:t>и рама ) ;</w:t>
      </w:r>
    </w:p>
    <w:p w14:paraId="597BF2C7" w14:textId="77777777" w:rsidR="00BF66D3" w:rsidRPr="00585050" w:rsidRDefault="00BF66D3" w:rsidP="003D2C95">
      <w:pPr>
        <w:widowControl w:val="0"/>
        <w:numPr>
          <w:ilvl w:val="1"/>
          <w:numId w:val="10"/>
        </w:numPr>
        <w:tabs>
          <w:tab w:val="left" w:pos="1636"/>
        </w:tabs>
        <w:autoSpaceDE w:val="0"/>
        <w:autoSpaceDN w:val="0"/>
        <w:spacing w:after="0" w:line="240" w:lineRule="auto"/>
        <w:ind w:left="0" w:firstLine="0"/>
        <w:rPr>
          <w:rFonts w:ascii="Times New Roman" w:hAnsi="Times New Roman"/>
        </w:rPr>
      </w:pPr>
      <w:r w:rsidRPr="00585050">
        <w:rPr>
          <w:rFonts w:ascii="Times New Roman" w:hAnsi="Times New Roman"/>
        </w:rPr>
        <w:t>U≤</w:t>
      </w:r>
      <w:r w:rsidRPr="00585050">
        <w:rPr>
          <w:rFonts w:ascii="Times New Roman" w:hAnsi="Times New Roman"/>
          <w:spacing w:val="-8"/>
        </w:rPr>
        <w:t xml:space="preserve"> </w:t>
      </w:r>
      <w:r w:rsidRPr="00585050">
        <w:rPr>
          <w:rFonts w:ascii="Times New Roman" w:hAnsi="Times New Roman"/>
        </w:rPr>
        <w:t>1.3</w:t>
      </w:r>
      <w:r w:rsidRPr="00585050">
        <w:rPr>
          <w:rFonts w:ascii="Times New Roman" w:hAnsi="Times New Roman"/>
          <w:spacing w:val="-8"/>
        </w:rPr>
        <w:t xml:space="preserve"> </w:t>
      </w:r>
      <w:r w:rsidRPr="00585050">
        <w:rPr>
          <w:rFonts w:ascii="Times New Roman" w:hAnsi="Times New Roman"/>
        </w:rPr>
        <w:t>W/m</w:t>
      </w:r>
      <w:r w:rsidRPr="00585050">
        <w:rPr>
          <w:rFonts w:ascii="Times New Roman" w:hAnsi="Times New Roman"/>
          <w:vertAlign w:val="superscript"/>
        </w:rPr>
        <w:t>2</w:t>
      </w:r>
      <w:r w:rsidRPr="00585050">
        <w:rPr>
          <w:rFonts w:ascii="Times New Roman" w:hAnsi="Times New Roman"/>
        </w:rPr>
        <w:t>К</w:t>
      </w:r>
      <w:r w:rsidRPr="00585050">
        <w:rPr>
          <w:rFonts w:ascii="Times New Roman" w:hAnsi="Times New Roman"/>
          <w:spacing w:val="-6"/>
        </w:rPr>
        <w:t xml:space="preserve"> </w:t>
      </w:r>
      <w:r w:rsidRPr="00585050">
        <w:rPr>
          <w:rFonts w:ascii="Times New Roman" w:hAnsi="Times New Roman"/>
        </w:rPr>
        <w:t>за</w:t>
      </w:r>
      <w:r w:rsidRPr="00585050">
        <w:rPr>
          <w:rFonts w:ascii="Times New Roman" w:hAnsi="Times New Roman"/>
          <w:spacing w:val="-9"/>
        </w:rPr>
        <w:t xml:space="preserve"> </w:t>
      </w:r>
      <w:r w:rsidRPr="00585050">
        <w:rPr>
          <w:rFonts w:ascii="Times New Roman" w:hAnsi="Times New Roman"/>
        </w:rPr>
        <w:t>остакљење</w:t>
      </w:r>
      <w:r w:rsidRPr="00585050">
        <w:rPr>
          <w:rFonts w:ascii="Times New Roman" w:hAnsi="Times New Roman"/>
          <w:spacing w:val="-7"/>
        </w:rPr>
        <w:t xml:space="preserve"> </w:t>
      </w:r>
      <w:r w:rsidRPr="00585050">
        <w:rPr>
          <w:rFonts w:ascii="Times New Roman" w:hAnsi="Times New Roman"/>
        </w:rPr>
        <w:t>прозора</w:t>
      </w:r>
      <w:r w:rsidRPr="00585050">
        <w:rPr>
          <w:rFonts w:ascii="Times New Roman" w:hAnsi="Times New Roman"/>
          <w:spacing w:val="-9"/>
        </w:rPr>
        <w:t xml:space="preserve"> </w:t>
      </w:r>
      <w:r w:rsidRPr="00585050">
        <w:rPr>
          <w:rFonts w:ascii="Times New Roman" w:hAnsi="Times New Roman"/>
        </w:rPr>
        <w:t>и</w:t>
      </w:r>
      <w:r w:rsidRPr="00585050">
        <w:rPr>
          <w:rFonts w:ascii="Times New Roman" w:hAnsi="Times New Roman"/>
          <w:spacing w:val="-9"/>
        </w:rPr>
        <w:t xml:space="preserve"> </w:t>
      </w:r>
      <w:r w:rsidRPr="00585050">
        <w:rPr>
          <w:rFonts w:ascii="Times New Roman" w:hAnsi="Times New Roman"/>
        </w:rPr>
        <w:t>балконских</w:t>
      </w:r>
      <w:r w:rsidRPr="00585050">
        <w:rPr>
          <w:rFonts w:ascii="Times New Roman" w:hAnsi="Times New Roman"/>
          <w:spacing w:val="-7"/>
        </w:rPr>
        <w:t xml:space="preserve"> </w:t>
      </w:r>
      <w:r w:rsidRPr="00585050">
        <w:rPr>
          <w:rFonts w:ascii="Times New Roman" w:hAnsi="Times New Roman"/>
        </w:rPr>
        <w:t>врата</w:t>
      </w:r>
      <w:r w:rsidRPr="00585050">
        <w:rPr>
          <w:rFonts w:ascii="Times New Roman" w:hAnsi="Times New Roman"/>
          <w:spacing w:val="-9"/>
        </w:rPr>
        <w:t xml:space="preserve"> </w:t>
      </w:r>
      <w:r w:rsidRPr="00585050">
        <w:rPr>
          <w:rFonts w:ascii="Times New Roman" w:hAnsi="Times New Roman"/>
        </w:rPr>
        <w:t>(</w:t>
      </w:r>
      <w:r w:rsidRPr="00585050">
        <w:rPr>
          <w:rFonts w:ascii="Times New Roman" w:hAnsi="Times New Roman"/>
          <w:spacing w:val="-8"/>
        </w:rPr>
        <w:t xml:space="preserve"> </w:t>
      </w:r>
      <w:r w:rsidRPr="00585050">
        <w:rPr>
          <w:rFonts w:ascii="Times New Roman" w:hAnsi="Times New Roman"/>
        </w:rPr>
        <w:t>када</w:t>
      </w:r>
      <w:r w:rsidRPr="00585050">
        <w:rPr>
          <w:rFonts w:ascii="Times New Roman" w:hAnsi="Times New Roman"/>
          <w:spacing w:val="-8"/>
        </w:rPr>
        <w:t xml:space="preserve"> </w:t>
      </w:r>
      <w:r w:rsidRPr="00585050">
        <w:rPr>
          <w:rFonts w:ascii="Times New Roman" w:hAnsi="Times New Roman"/>
        </w:rPr>
        <w:t>је</w:t>
      </w:r>
      <w:r w:rsidRPr="00585050">
        <w:rPr>
          <w:rFonts w:ascii="Times New Roman" w:hAnsi="Times New Roman"/>
          <w:spacing w:val="-9"/>
        </w:rPr>
        <w:t xml:space="preserve"> </w:t>
      </w:r>
      <w:r w:rsidRPr="00585050">
        <w:rPr>
          <w:rFonts w:ascii="Times New Roman" w:hAnsi="Times New Roman"/>
        </w:rPr>
        <w:t>атест</w:t>
      </w:r>
      <w:r w:rsidRPr="00585050">
        <w:rPr>
          <w:rFonts w:ascii="Times New Roman" w:hAnsi="Times New Roman"/>
          <w:spacing w:val="-7"/>
        </w:rPr>
        <w:t xml:space="preserve"> </w:t>
      </w:r>
      <w:r w:rsidRPr="00585050">
        <w:rPr>
          <w:rFonts w:ascii="Times New Roman" w:hAnsi="Times New Roman"/>
        </w:rPr>
        <w:t>рађен за транспарентне површине );</w:t>
      </w:r>
    </w:p>
    <w:p w14:paraId="031D9EC1" w14:textId="77777777" w:rsidR="00BF66D3" w:rsidRPr="00585050" w:rsidRDefault="00BF66D3" w:rsidP="003D2C95">
      <w:pPr>
        <w:widowControl w:val="0"/>
        <w:numPr>
          <w:ilvl w:val="1"/>
          <w:numId w:val="10"/>
        </w:numPr>
        <w:tabs>
          <w:tab w:val="left" w:pos="1636"/>
        </w:tabs>
        <w:autoSpaceDE w:val="0"/>
        <w:autoSpaceDN w:val="0"/>
        <w:spacing w:after="0" w:line="244" w:lineRule="auto"/>
        <w:ind w:left="0" w:firstLine="0"/>
        <w:rPr>
          <w:rFonts w:ascii="Times New Roman" w:hAnsi="Times New Roman"/>
        </w:rPr>
      </w:pPr>
      <w:r w:rsidRPr="00585050">
        <w:rPr>
          <w:rFonts w:ascii="Times New Roman" w:hAnsi="Times New Roman"/>
        </w:rPr>
        <w:t>U≤</w:t>
      </w:r>
      <w:r w:rsidRPr="00585050">
        <w:rPr>
          <w:rFonts w:ascii="Times New Roman" w:hAnsi="Times New Roman"/>
          <w:spacing w:val="-7"/>
        </w:rPr>
        <w:t xml:space="preserve"> </w:t>
      </w:r>
      <w:r w:rsidRPr="00585050">
        <w:rPr>
          <w:rFonts w:ascii="Times New Roman" w:hAnsi="Times New Roman"/>
        </w:rPr>
        <w:t>1.3</w:t>
      </w:r>
      <w:r w:rsidRPr="00585050">
        <w:rPr>
          <w:rFonts w:ascii="Times New Roman" w:hAnsi="Times New Roman"/>
          <w:spacing w:val="-8"/>
        </w:rPr>
        <w:t xml:space="preserve"> </w:t>
      </w:r>
      <w:r w:rsidRPr="00585050">
        <w:rPr>
          <w:rFonts w:ascii="Times New Roman" w:hAnsi="Times New Roman"/>
        </w:rPr>
        <w:t>W/m</w:t>
      </w:r>
      <w:r w:rsidRPr="00585050">
        <w:rPr>
          <w:rFonts w:ascii="Times New Roman" w:hAnsi="Times New Roman"/>
          <w:vertAlign w:val="superscript"/>
        </w:rPr>
        <w:t>2</w:t>
      </w:r>
      <w:r w:rsidRPr="00585050">
        <w:rPr>
          <w:rFonts w:ascii="Times New Roman" w:hAnsi="Times New Roman"/>
        </w:rPr>
        <w:t>К</w:t>
      </w:r>
      <w:r w:rsidRPr="00585050">
        <w:rPr>
          <w:rFonts w:ascii="Times New Roman" w:hAnsi="Times New Roman"/>
          <w:spacing w:val="-5"/>
        </w:rPr>
        <w:t xml:space="preserve"> </w:t>
      </w:r>
      <w:r w:rsidRPr="00585050">
        <w:rPr>
          <w:rFonts w:ascii="Times New Roman" w:hAnsi="Times New Roman"/>
        </w:rPr>
        <w:t>за</w:t>
      </w:r>
      <w:r w:rsidRPr="00585050">
        <w:rPr>
          <w:rFonts w:ascii="Times New Roman" w:hAnsi="Times New Roman"/>
          <w:spacing w:val="-9"/>
        </w:rPr>
        <w:t xml:space="preserve"> </w:t>
      </w:r>
      <w:r w:rsidRPr="00585050">
        <w:rPr>
          <w:rFonts w:ascii="Times New Roman" w:hAnsi="Times New Roman"/>
        </w:rPr>
        <w:t>профиле</w:t>
      </w:r>
      <w:r w:rsidRPr="00585050">
        <w:rPr>
          <w:rFonts w:ascii="Times New Roman" w:hAnsi="Times New Roman"/>
          <w:spacing w:val="-7"/>
        </w:rPr>
        <w:t xml:space="preserve"> </w:t>
      </w:r>
      <w:r w:rsidRPr="00585050">
        <w:rPr>
          <w:rFonts w:ascii="Times New Roman" w:hAnsi="Times New Roman"/>
        </w:rPr>
        <w:t>прозора</w:t>
      </w:r>
      <w:r w:rsidRPr="00585050">
        <w:rPr>
          <w:rFonts w:ascii="Times New Roman" w:hAnsi="Times New Roman"/>
          <w:spacing w:val="-9"/>
        </w:rPr>
        <w:t xml:space="preserve"> </w:t>
      </w:r>
      <w:r w:rsidRPr="00585050">
        <w:rPr>
          <w:rFonts w:ascii="Times New Roman" w:hAnsi="Times New Roman"/>
        </w:rPr>
        <w:t>и</w:t>
      </w:r>
      <w:r w:rsidRPr="00585050">
        <w:rPr>
          <w:rFonts w:ascii="Times New Roman" w:hAnsi="Times New Roman"/>
          <w:spacing w:val="-9"/>
        </w:rPr>
        <w:t xml:space="preserve"> </w:t>
      </w:r>
      <w:r w:rsidRPr="00585050">
        <w:rPr>
          <w:rFonts w:ascii="Times New Roman" w:hAnsi="Times New Roman"/>
        </w:rPr>
        <w:t>балконских</w:t>
      </w:r>
      <w:r w:rsidRPr="00585050">
        <w:rPr>
          <w:rFonts w:ascii="Times New Roman" w:hAnsi="Times New Roman"/>
          <w:spacing w:val="-6"/>
        </w:rPr>
        <w:t xml:space="preserve"> </w:t>
      </w:r>
      <w:r w:rsidRPr="00585050">
        <w:rPr>
          <w:rFonts w:ascii="Times New Roman" w:hAnsi="Times New Roman"/>
        </w:rPr>
        <w:t>врата</w:t>
      </w:r>
      <w:r w:rsidRPr="00585050">
        <w:rPr>
          <w:rFonts w:ascii="Times New Roman" w:hAnsi="Times New Roman"/>
          <w:spacing w:val="-8"/>
        </w:rPr>
        <w:t xml:space="preserve"> </w:t>
      </w:r>
      <w:r w:rsidRPr="00585050">
        <w:rPr>
          <w:rFonts w:ascii="Times New Roman" w:hAnsi="Times New Roman"/>
        </w:rPr>
        <w:t>(</w:t>
      </w:r>
      <w:r w:rsidRPr="00585050">
        <w:rPr>
          <w:rFonts w:ascii="Times New Roman" w:hAnsi="Times New Roman"/>
          <w:spacing w:val="-5"/>
        </w:rPr>
        <w:t xml:space="preserve"> </w:t>
      </w:r>
      <w:r w:rsidRPr="00585050">
        <w:rPr>
          <w:rFonts w:ascii="Times New Roman" w:hAnsi="Times New Roman"/>
        </w:rPr>
        <w:t>када</w:t>
      </w:r>
      <w:r w:rsidRPr="00585050">
        <w:rPr>
          <w:rFonts w:ascii="Times New Roman" w:hAnsi="Times New Roman"/>
          <w:spacing w:val="-8"/>
        </w:rPr>
        <w:t xml:space="preserve"> </w:t>
      </w:r>
      <w:r w:rsidRPr="00585050">
        <w:rPr>
          <w:rFonts w:ascii="Times New Roman" w:hAnsi="Times New Roman"/>
        </w:rPr>
        <w:t>је</w:t>
      </w:r>
      <w:r w:rsidRPr="00585050">
        <w:rPr>
          <w:rFonts w:ascii="Times New Roman" w:hAnsi="Times New Roman"/>
          <w:spacing w:val="-9"/>
        </w:rPr>
        <w:t xml:space="preserve"> </w:t>
      </w:r>
      <w:r w:rsidRPr="00585050">
        <w:rPr>
          <w:rFonts w:ascii="Times New Roman" w:hAnsi="Times New Roman"/>
        </w:rPr>
        <w:t>атест</w:t>
      </w:r>
      <w:r w:rsidRPr="00585050">
        <w:rPr>
          <w:rFonts w:ascii="Times New Roman" w:hAnsi="Times New Roman"/>
          <w:spacing w:val="-9"/>
        </w:rPr>
        <w:t xml:space="preserve"> </w:t>
      </w:r>
      <w:r w:rsidRPr="00585050">
        <w:rPr>
          <w:rFonts w:ascii="Times New Roman" w:hAnsi="Times New Roman"/>
        </w:rPr>
        <w:t>рађен</w:t>
      </w:r>
      <w:r w:rsidRPr="00585050">
        <w:rPr>
          <w:rFonts w:ascii="Times New Roman" w:hAnsi="Times New Roman"/>
          <w:spacing w:val="-5"/>
        </w:rPr>
        <w:t xml:space="preserve"> </w:t>
      </w:r>
      <w:r w:rsidRPr="00585050">
        <w:rPr>
          <w:rFonts w:ascii="Times New Roman" w:hAnsi="Times New Roman"/>
        </w:rPr>
        <w:t>за рам );</w:t>
      </w:r>
    </w:p>
    <w:p w14:paraId="225FF927" w14:textId="77777777" w:rsidR="00BF66D3" w:rsidRPr="00585050" w:rsidRDefault="00BF66D3" w:rsidP="003D2C95">
      <w:pPr>
        <w:widowControl w:val="0"/>
        <w:numPr>
          <w:ilvl w:val="1"/>
          <w:numId w:val="10"/>
        </w:numPr>
        <w:tabs>
          <w:tab w:val="left" w:pos="1636"/>
        </w:tabs>
        <w:autoSpaceDE w:val="0"/>
        <w:autoSpaceDN w:val="0"/>
        <w:spacing w:after="0" w:line="247" w:lineRule="exact"/>
        <w:ind w:left="0" w:firstLine="0"/>
        <w:rPr>
          <w:rFonts w:ascii="Times New Roman" w:hAnsi="Times New Roman"/>
        </w:rPr>
      </w:pPr>
      <w:r w:rsidRPr="00585050">
        <w:rPr>
          <w:rFonts w:ascii="Times New Roman" w:hAnsi="Times New Roman"/>
        </w:rPr>
        <w:t>U≤</w:t>
      </w:r>
      <w:r w:rsidRPr="00585050">
        <w:rPr>
          <w:rFonts w:ascii="Times New Roman" w:hAnsi="Times New Roman"/>
          <w:spacing w:val="-10"/>
        </w:rPr>
        <w:t xml:space="preserve"> </w:t>
      </w:r>
      <w:r w:rsidRPr="00585050">
        <w:rPr>
          <w:rFonts w:ascii="Times New Roman" w:hAnsi="Times New Roman"/>
        </w:rPr>
        <w:t>1.6</w:t>
      </w:r>
      <w:r w:rsidRPr="00585050">
        <w:rPr>
          <w:rFonts w:ascii="Times New Roman" w:hAnsi="Times New Roman"/>
          <w:spacing w:val="-14"/>
        </w:rPr>
        <w:t xml:space="preserve"> </w:t>
      </w:r>
      <w:r w:rsidRPr="00585050">
        <w:rPr>
          <w:rFonts w:ascii="Times New Roman" w:hAnsi="Times New Roman"/>
        </w:rPr>
        <w:t>W/m</w:t>
      </w:r>
      <w:r w:rsidRPr="00585050">
        <w:rPr>
          <w:rFonts w:ascii="Times New Roman" w:hAnsi="Times New Roman"/>
          <w:vertAlign w:val="superscript"/>
        </w:rPr>
        <w:t>2</w:t>
      </w:r>
      <w:r w:rsidRPr="00585050">
        <w:rPr>
          <w:rFonts w:ascii="Times New Roman" w:hAnsi="Times New Roman"/>
        </w:rPr>
        <w:t>К</w:t>
      </w:r>
      <w:r w:rsidRPr="00585050">
        <w:rPr>
          <w:rFonts w:ascii="Times New Roman" w:hAnsi="Times New Roman"/>
          <w:spacing w:val="-8"/>
        </w:rPr>
        <w:t xml:space="preserve"> </w:t>
      </w:r>
      <w:r w:rsidRPr="00585050">
        <w:rPr>
          <w:rFonts w:ascii="Times New Roman" w:hAnsi="Times New Roman"/>
        </w:rPr>
        <w:t>за</w:t>
      </w:r>
      <w:r w:rsidRPr="00585050">
        <w:rPr>
          <w:rFonts w:ascii="Times New Roman" w:hAnsi="Times New Roman"/>
          <w:spacing w:val="-12"/>
        </w:rPr>
        <w:t xml:space="preserve"> </w:t>
      </w:r>
      <w:r w:rsidRPr="00585050">
        <w:rPr>
          <w:rFonts w:ascii="Times New Roman" w:hAnsi="Times New Roman"/>
        </w:rPr>
        <w:t>врата</w:t>
      </w:r>
      <w:r w:rsidRPr="00585050">
        <w:rPr>
          <w:rFonts w:ascii="Times New Roman" w:hAnsi="Times New Roman"/>
          <w:spacing w:val="-11"/>
        </w:rPr>
        <w:t xml:space="preserve"> </w:t>
      </w:r>
      <w:r w:rsidRPr="00585050">
        <w:rPr>
          <w:rFonts w:ascii="Times New Roman" w:hAnsi="Times New Roman"/>
        </w:rPr>
        <w:t>ка</w:t>
      </w:r>
      <w:r w:rsidRPr="00585050">
        <w:rPr>
          <w:rFonts w:ascii="Times New Roman" w:hAnsi="Times New Roman"/>
          <w:spacing w:val="-10"/>
        </w:rPr>
        <w:t xml:space="preserve"> </w:t>
      </w:r>
      <w:r w:rsidRPr="00585050">
        <w:rPr>
          <w:rFonts w:ascii="Times New Roman" w:hAnsi="Times New Roman"/>
        </w:rPr>
        <w:t>негрејаним</w:t>
      </w:r>
      <w:r w:rsidRPr="00585050">
        <w:rPr>
          <w:rFonts w:ascii="Times New Roman" w:hAnsi="Times New Roman"/>
          <w:spacing w:val="-11"/>
        </w:rPr>
        <w:t xml:space="preserve"> </w:t>
      </w:r>
      <w:r w:rsidRPr="00585050">
        <w:rPr>
          <w:rFonts w:ascii="Times New Roman" w:hAnsi="Times New Roman"/>
          <w:spacing w:val="-2"/>
        </w:rPr>
        <w:t>просторима;</w:t>
      </w:r>
    </w:p>
    <w:p w14:paraId="56E618FF" w14:textId="77777777" w:rsidR="00BF66D3" w:rsidRPr="00585050" w:rsidRDefault="00BF66D3" w:rsidP="003D2C95">
      <w:pPr>
        <w:widowControl w:val="0"/>
        <w:numPr>
          <w:ilvl w:val="1"/>
          <w:numId w:val="10"/>
        </w:numPr>
        <w:tabs>
          <w:tab w:val="left" w:pos="1636"/>
        </w:tabs>
        <w:autoSpaceDE w:val="0"/>
        <w:autoSpaceDN w:val="0"/>
        <w:spacing w:after="0" w:line="247" w:lineRule="exact"/>
        <w:ind w:left="0" w:firstLine="0"/>
        <w:rPr>
          <w:rFonts w:ascii="Times New Roman" w:hAnsi="Times New Roman"/>
        </w:rPr>
      </w:pPr>
      <w:r w:rsidRPr="00585050">
        <w:rPr>
          <w:rFonts w:ascii="Times New Roman" w:hAnsi="Times New Roman"/>
          <w:u w:val="single"/>
          <w:lang w:val="sr-Cyrl-CS"/>
        </w:rPr>
        <w:t>Наведени услови за коефицијенте пролаза топлоте важе осим у случају да је условима завода за заштиту споменика културе, или неког другог надлежног органа, прописано другачије.</w:t>
      </w:r>
      <w:r w:rsidRPr="00585050">
        <w:rPr>
          <w:rFonts w:ascii="Times New Roman" w:hAnsi="Times New Roman"/>
        </w:rPr>
        <w:t> </w:t>
      </w:r>
    </w:p>
    <w:p w14:paraId="5459D896" w14:textId="77777777" w:rsidR="00BF66D3" w:rsidRPr="00585050" w:rsidRDefault="00BF66D3" w:rsidP="003D2C95">
      <w:pPr>
        <w:spacing w:before="2"/>
        <w:rPr>
          <w:rFonts w:ascii="Times New Roman" w:hAnsi="Times New Roman"/>
        </w:rPr>
      </w:pPr>
    </w:p>
    <w:p w14:paraId="15D6C631" w14:textId="77777777" w:rsidR="00BF66D3" w:rsidRPr="00585050" w:rsidRDefault="00BF66D3" w:rsidP="003D2C95">
      <w:pPr>
        <w:rPr>
          <w:rFonts w:ascii="Times New Roman" w:hAnsi="Times New Roman"/>
          <w:b/>
        </w:rPr>
      </w:pPr>
      <w:r w:rsidRPr="00585050">
        <w:rPr>
          <w:rFonts w:ascii="Times New Roman" w:hAnsi="Times New Roman"/>
          <w:spacing w:val="-5"/>
        </w:rPr>
        <w:t xml:space="preserve"> </w:t>
      </w:r>
      <w:r w:rsidRPr="00585050">
        <w:rPr>
          <w:rFonts w:ascii="Times New Roman" w:hAnsi="Times New Roman"/>
          <w:b/>
          <w:spacing w:val="-5"/>
        </w:rPr>
        <w:t>2)</w:t>
      </w:r>
      <w:r w:rsidRPr="00585050">
        <w:rPr>
          <w:rFonts w:ascii="Times New Roman" w:hAnsi="Times New Roman"/>
          <w:b/>
        </w:rPr>
        <w:t>постављања</w:t>
      </w:r>
      <w:r w:rsidRPr="00585050">
        <w:rPr>
          <w:rFonts w:ascii="Times New Roman" w:hAnsi="Times New Roman"/>
          <w:b/>
          <w:spacing w:val="-4"/>
        </w:rPr>
        <w:t xml:space="preserve"> </w:t>
      </w:r>
      <w:r w:rsidRPr="00585050">
        <w:rPr>
          <w:rFonts w:ascii="Times New Roman" w:hAnsi="Times New Roman"/>
          <w:b/>
        </w:rPr>
        <w:t>термичке</w:t>
      </w:r>
      <w:r w:rsidRPr="00585050">
        <w:rPr>
          <w:rFonts w:ascii="Times New Roman" w:hAnsi="Times New Roman"/>
          <w:b/>
          <w:spacing w:val="-4"/>
        </w:rPr>
        <w:t xml:space="preserve"> </w:t>
      </w:r>
      <w:r w:rsidRPr="00585050">
        <w:rPr>
          <w:rFonts w:ascii="Times New Roman" w:hAnsi="Times New Roman"/>
          <w:b/>
        </w:rPr>
        <w:t>изолације</w:t>
      </w:r>
      <w:r w:rsidRPr="00585050">
        <w:rPr>
          <w:rFonts w:ascii="Times New Roman" w:hAnsi="Times New Roman"/>
          <w:b/>
          <w:spacing w:val="-6"/>
        </w:rPr>
        <w:t xml:space="preserve"> </w:t>
      </w:r>
      <w:r w:rsidRPr="00585050">
        <w:rPr>
          <w:rFonts w:ascii="Times New Roman" w:hAnsi="Times New Roman"/>
          <w:b/>
        </w:rPr>
        <w:t>спољних</w:t>
      </w:r>
      <w:r w:rsidRPr="00585050">
        <w:rPr>
          <w:rFonts w:ascii="Times New Roman" w:hAnsi="Times New Roman"/>
          <w:b/>
          <w:spacing w:val="-4"/>
        </w:rPr>
        <w:t xml:space="preserve"> </w:t>
      </w:r>
      <w:r w:rsidRPr="00585050">
        <w:rPr>
          <w:rFonts w:ascii="Times New Roman" w:hAnsi="Times New Roman"/>
          <w:b/>
        </w:rPr>
        <w:t>зидова,</w:t>
      </w:r>
      <w:r w:rsidRPr="00585050">
        <w:rPr>
          <w:rFonts w:ascii="Times New Roman" w:hAnsi="Times New Roman"/>
          <w:b/>
          <w:spacing w:val="-5"/>
        </w:rPr>
        <w:t xml:space="preserve"> </w:t>
      </w:r>
      <w:r w:rsidRPr="00585050">
        <w:rPr>
          <w:rFonts w:ascii="Times New Roman" w:hAnsi="Times New Roman"/>
          <w:b/>
        </w:rPr>
        <w:t>подова</w:t>
      </w:r>
      <w:r w:rsidRPr="00585050">
        <w:rPr>
          <w:rFonts w:ascii="Times New Roman" w:hAnsi="Times New Roman"/>
          <w:b/>
          <w:spacing w:val="-6"/>
        </w:rPr>
        <w:t xml:space="preserve"> </w:t>
      </w:r>
      <w:r w:rsidRPr="00585050">
        <w:rPr>
          <w:rFonts w:ascii="Times New Roman" w:hAnsi="Times New Roman"/>
          <w:b/>
        </w:rPr>
        <w:t>на</w:t>
      </w:r>
      <w:r w:rsidRPr="00585050">
        <w:rPr>
          <w:rFonts w:ascii="Times New Roman" w:hAnsi="Times New Roman"/>
          <w:b/>
          <w:spacing w:val="-6"/>
        </w:rPr>
        <w:t xml:space="preserve"> </w:t>
      </w:r>
      <w:r w:rsidRPr="00585050">
        <w:rPr>
          <w:rFonts w:ascii="Times New Roman" w:hAnsi="Times New Roman"/>
          <w:b/>
        </w:rPr>
        <w:t>тлу</w:t>
      </w:r>
      <w:r w:rsidRPr="00585050">
        <w:rPr>
          <w:rFonts w:ascii="Times New Roman" w:hAnsi="Times New Roman"/>
          <w:b/>
          <w:spacing w:val="-4"/>
        </w:rPr>
        <w:t xml:space="preserve"> </w:t>
      </w:r>
      <w:r w:rsidRPr="00585050">
        <w:rPr>
          <w:rFonts w:ascii="Times New Roman" w:hAnsi="Times New Roman"/>
          <w:b/>
        </w:rPr>
        <w:t>и осталих делова термичког омотача према негрејаном простору</w:t>
      </w:r>
    </w:p>
    <w:p w14:paraId="6B7DF527" w14:textId="77777777" w:rsidR="00BF66D3" w:rsidRPr="00585050" w:rsidRDefault="00BF66D3" w:rsidP="003D2C95">
      <w:pPr>
        <w:rPr>
          <w:rFonts w:ascii="Times New Roman" w:hAnsi="Times New Roman"/>
          <w:b/>
        </w:rPr>
      </w:pPr>
    </w:p>
    <w:p w14:paraId="5A32D194" w14:textId="77777777" w:rsidR="00BF66D3" w:rsidRPr="00585050" w:rsidRDefault="00BF66D3" w:rsidP="003D2C95">
      <w:pPr>
        <w:rPr>
          <w:rFonts w:ascii="Times New Roman" w:hAnsi="Times New Roman"/>
        </w:rPr>
      </w:pPr>
      <w:r w:rsidRPr="00585050">
        <w:rPr>
          <w:rFonts w:ascii="Times New Roman" w:hAnsi="Times New Roman"/>
        </w:rPr>
        <w:t>У</w:t>
      </w:r>
      <w:r w:rsidRPr="00585050">
        <w:rPr>
          <w:rFonts w:ascii="Times New Roman" w:hAnsi="Times New Roman"/>
          <w:spacing w:val="-8"/>
        </w:rPr>
        <w:t xml:space="preserve"> </w:t>
      </w:r>
      <w:r w:rsidRPr="00585050">
        <w:rPr>
          <w:rFonts w:ascii="Times New Roman" w:hAnsi="Times New Roman"/>
        </w:rPr>
        <w:t>оквиру</w:t>
      </w:r>
      <w:r w:rsidRPr="00585050">
        <w:rPr>
          <w:rFonts w:ascii="Times New Roman" w:hAnsi="Times New Roman"/>
          <w:spacing w:val="-8"/>
        </w:rPr>
        <w:t xml:space="preserve"> </w:t>
      </w:r>
      <w:r w:rsidRPr="00585050">
        <w:rPr>
          <w:rFonts w:ascii="Times New Roman" w:hAnsi="Times New Roman"/>
        </w:rPr>
        <w:t>ове</w:t>
      </w:r>
      <w:r w:rsidRPr="00585050">
        <w:rPr>
          <w:rFonts w:ascii="Times New Roman" w:hAnsi="Times New Roman"/>
          <w:spacing w:val="-9"/>
        </w:rPr>
        <w:t xml:space="preserve"> </w:t>
      </w:r>
      <w:r w:rsidRPr="00585050">
        <w:rPr>
          <w:rFonts w:ascii="Times New Roman" w:hAnsi="Times New Roman"/>
        </w:rPr>
        <w:t>мере</w:t>
      </w:r>
      <w:r w:rsidRPr="00585050">
        <w:rPr>
          <w:rFonts w:ascii="Times New Roman" w:hAnsi="Times New Roman"/>
          <w:spacing w:val="-7"/>
        </w:rPr>
        <w:t xml:space="preserve"> </w:t>
      </w:r>
      <w:r w:rsidRPr="00585050">
        <w:rPr>
          <w:rFonts w:ascii="Times New Roman" w:hAnsi="Times New Roman"/>
        </w:rPr>
        <w:t>могуће</w:t>
      </w:r>
      <w:r w:rsidRPr="00585050">
        <w:rPr>
          <w:rFonts w:ascii="Times New Roman" w:hAnsi="Times New Roman"/>
          <w:spacing w:val="-7"/>
        </w:rPr>
        <w:t xml:space="preserve"> </w:t>
      </w:r>
      <w:r w:rsidRPr="00585050">
        <w:rPr>
          <w:rFonts w:ascii="Times New Roman" w:hAnsi="Times New Roman"/>
        </w:rPr>
        <w:t>је</w:t>
      </w:r>
      <w:r w:rsidRPr="00585050">
        <w:rPr>
          <w:rFonts w:ascii="Times New Roman" w:hAnsi="Times New Roman"/>
          <w:spacing w:val="-10"/>
        </w:rPr>
        <w:t xml:space="preserve"> </w:t>
      </w:r>
      <w:r w:rsidRPr="00585050">
        <w:rPr>
          <w:rFonts w:ascii="Times New Roman" w:hAnsi="Times New Roman"/>
        </w:rPr>
        <w:t>извршити</w:t>
      </w:r>
      <w:r w:rsidRPr="00585050">
        <w:rPr>
          <w:rFonts w:ascii="Times New Roman" w:hAnsi="Times New Roman"/>
          <w:spacing w:val="-9"/>
        </w:rPr>
        <w:t xml:space="preserve"> </w:t>
      </w:r>
      <w:r w:rsidRPr="00585050">
        <w:rPr>
          <w:rFonts w:ascii="Times New Roman" w:hAnsi="Times New Roman"/>
        </w:rPr>
        <w:t>набавку</w:t>
      </w:r>
      <w:r w:rsidRPr="00585050">
        <w:rPr>
          <w:rFonts w:ascii="Times New Roman" w:hAnsi="Times New Roman"/>
          <w:spacing w:val="-9"/>
        </w:rPr>
        <w:t xml:space="preserve"> </w:t>
      </w:r>
      <w:r w:rsidRPr="00585050">
        <w:rPr>
          <w:rFonts w:ascii="Times New Roman" w:hAnsi="Times New Roman"/>
        </w:rPr>
        <w:t>и</w:t>
      </w:r>
      <w:r w:rsidRPr="00585050">
        <w:rPr>
          <w:rFonts w:ascii="Times New Roman" w:hAnsi="Times New Roman"/>
          <w:spacing w:val="-7"/>
        </w:rPr>
        <w:t xml:space="preserve"> </w:t>
      </w:r>
      <w:r w:rsidRPr="00585050">
        <w:rPr>
          <w:rFonts w:ascii="Times New Roman" w:hAnsi="Times New Roman"/>
        </w:rPr>
        <w:t>уградњу</w:t>
      </w:r>
      <w:r w:rsidRPr="00585050">
        <w:rPr>
          <w:rFonts w:ascii="Times New Roman" w:hAnsi="Times New Roman"/>
          <w:spacing w:val="-5"/>
        </w:rPr>
        <w:t xml:space="preserve"> </w:t>
      </w:r>
      <w:r w:rsidRPr="00585050">
        <w:rPr>
          <w:rFonts w:ascii="Times New Roman" w:hAnsi="Times New Roman"/>
        </w:rPr>
        <w:t>материјала</w:t>
      </w:r>
      <w:r w:rsidRPr="00585050">
        <w:rPr>
          <w:rFonts w:ascii="Times New Roman" w:hAnsi="Times New Roman"/>
          <w:spacing w:val="-10"/>
        </w:rPr>
        <w:t xml:space="preserve"> </w:t>
      </w:r>
      <w:r w:rsidRPr="00585050">
        <w:rPr>
          <w:rFonts w:ascii="Times New Roman" w:hAnsi="Times New Roman"/>
          <w:spacing w:val="-5"/>
        </w:rPr>
        <w:t>за</w:t>
      </w:r>
    </w:p>
    <w:p w14:paraId="6A9EF0B5" w14:textId="77777777" w:rsidR="00BF66D3" w:rsidRPr="00585050" w:rsidRDefault="00BF66D3" w:rsidP="003D2C95">
      <w:pPr>
        <w:spacing w:line="244" w:lineRule="auto"/>
        <w:rPr>
          <w:rFonts w:ascii="Times New Roman" w:hAnsi="Times New Roman"/>
          <w:lang w:val="sr-Cyrl-CS"/>
        </w:rPr>
      </w:pPr>
      <w:r w:rsidRPr="00585050">
        <w:rPr>
          <w:rFonts w:ascii="Times New Roman" w:hAnsi="Times New Roman"/>
        </w:rPr>
        <w:t>термичку</w:t>
      </w:r>
      <w:r w:rsidRPr="00585050">
        <w:rPr>
          <w:rFonts w:ascii="Times New Roman" w:hAnsi="Times New Roman"/>
          <w:spacing w:val="-10"/>
        </w:rPr>
        <w:t xml:space="preserve"> </w:t>
      </w:r>
      <w:r w:rsidRPr="00585050">
        <w:rPr>
          <w:rFonts w:ascii="Times New Roman" w:hAnsi="Times New Roman"/>
        </w:rPr>
        <w:t>изолацију</w:t>
      </w:r>
      <w:r w:rsidRPr="00585050">
        <w:rPr>
          <w:rFonts w:ascii="Times New Roman" w:hAnsi="Times New Roman"/>
          <w:spacing w:val="-11"/>
        </w:rPr>
        <w:t xml:space="preserve"> </w:t>
      </w:r>
      <w:r w:rsidRPr="00585050">
        <w:rPr>
          <w:rFonts w:ascii="Times New Roman" w:hAnsi="Times New Roman"/>
        </w:rPr>
        <w:t>спољних</w:t>
      </w:r>
      <w:r w:rsidRPr="00585050">
        <w:rPr>
          <w:rFonts w:ascii="Times New Roman" w:hAnsi="Times New Roman"/>
          <w:spacing w:val="-10"/>
        </w:rPr>
        <w:t xml:space="preserve"> </w:t>
      </w:r>
      <w:r w:rsidRPr="00585050">
        <w:rPr>
          <w:rFonts w:ascii="Times New Roman" w:hAnsi="Times New Roman"/>
        </w:rPr>
        <w:t>зидова/подова</w:t>
      </w:r>
      <w:r w:rsidRPr="00585050">
        <w:rPr>
          <w:rFonts w:ascii="Times New Roman" w:hAnsi="Times New Roman"/>
          <w:spacing w:val="-12"/>
        </w:rPr>
        <w:t xml:space="preserve"> </w:t>
      </w:r>
      <w:r w:rsidRPr="00585050">
        <w:rPr>
          <w:rFonts w:ascii="Times New Roman" w:hAnsi="Times New Roman"/>
        </w:rPr>
        <w:t>са</w:t>
      </w:r>
      <w:r w:rsidRPr="00585050">
        <w:rPr>
          <w:rFonts w:ascii="Times New Roman" w:hAnsi="Times New Roman"/>
          <w:spacing w:val="-12"/>
        </w:rPr>
        <w:t xml:space="preserve"> </w:t>
      </w:r>
      <w:r w:rsidRPr="00585050">
        <w:rPr>
          <w:rFonts w:ascii="Times New Roman" w:hAnsi="Times New Roman"/>
        </w:rPr>
        <w:t>свим</w:t>
      </w:r>
      <w:r w:rsidRPr="00585050">
        <w:rPr>
          <w:rFonts w:ascii="Times New Roman" w:hAnsi="Times New Roman"/>
          <w:spacing w:val="-9"/>
        </w:rPr>
        <w:t xml:space="preserve"> </w:t>
      </w:r>
      <w:r w:rsidRPr="00585050">
        <w:rPr>
          <w:rFonts w:ascii="Times New Roman" w:hAnsi="Times New Roman"/>
        </w:rPr>
        <w:t>слојевима</w:t>
      </w:r>
      <w:r w:rsidRPr="00585050">
        <w:rPr>
          <w:rFonts w:ascii="Times New Roman" w:hAnsi="Times New Roman"/>
          <w:spacing w:val="-11"/>
        </w:rPr>
        <w:t xml:space="preserve"> </w:t>
      </w:r>
      <w:r w:rsidRPr="00585050">
        <w:rPr>
          <w:rFonts w:ascii="Times New Roman" w:hAnsi="Times New Roman"/>
        </w:rPr>
        <w:t>потребним</w:t>
      </w:r>
      <w:r w:rsidRPr="00585050">
        <w:rPr>
          <w:rFonts w:ascii="Times New Roman" w:hAnsi="Times New Roman"/>
          <w:spacing w:val="-10"/>
        </w:rPr>
        <w:t xml:space="preserve"> </w:t>
      </w:r>
      <w:r w:rsidRPr="00585050">
        <w:rPr>
          <w:rFonts w:ascii="Times New Roman" w:hAnsi="Times New Roman"/>
        </w:rPr>
        <w:t xml:space="preserve">за употребу као што су лепкови, рабиц мрежица, фолије, цементна кошуљица, хидроизолација, завршни слој зида или пода. При уградњи изолације спољних зидова неопходно је извршити и изолацију топлотних мостова односно дела спољних зидова на саставу са међуспратним конструкцијама. Прихватљивим трошком се сматра и изолације негрејаног подрума (сокла). </w:t>
      </w:r>
    </w:p>
    <w:p w14:paraId="6E8536B4" w14:textId="77777777" w:rsidR="00BF66D3" w:rsidRPr="00585050" w:rsidRDefault="00BF66D3" w:rsidP="003D2C95">
      <w:pPr>
        <w:spacing w:line="244" w:lineRule="auto"/>
        <w:rPr>
          <w:rFonts w:ascii="Times New Roman" w:hAnsi="Times New Roman"/>
        </w:rPr>
      </w:pPr>
      <w:r w:rsidRPr="00585050">
        <w:rPr>
          <w:rFonts w:ascii="Times New Roman" w:hAnsi="Times New Roman"/>
        </w:rPr>
        <w:t>Овом мером је неопходно испунити следеће критеријуме енергетске ефикасности:</w:t>
      </w:r>
    </w:p>
    <w:p w14:paraId="07908743" w14:textId="77777777" w:rsidR="00BF66D3" w:rsidRPr="00585050" w:rsidRDefault="00BF66D3" w:rsidP="003D2C95">
      <w:pPr>
        <w:widowControl w:val="0"/>
        <w:numPr>
          <w:ilvl w:val="1"/>
          <w:numId w:val="11"/>
        </w:numPr>
        <w:tabs>
          <w:tab w:val="left" w:pos="1573"/>
        </w:tabs>
        <w:autoSpaceDE w:val="0"/>
        <w:autoSpaceDN w:val="0"/>
        <w:spacing w:after="0" w:line="244" w:lineRule="auto"/>
        <w:ind w:left="0" w:firstLine="0"/>
        <w:rPr>
          <w:rFonts w:ascii="Times New Roman" w:hAnsi="Times New Roman"/>
        </w:rPr>
      </w:pPr>
      <w:r w:rsidRPr="00585050">
        <w:rPr>
          <w:rFonts w:ascii="Times New Roman" w:hAnsi="Times New Roman"/>
        </w:rPr>
        <w:t>Минимална дебљина термичке изолације на спољним зидовима мора износити</w:t>
      </w:r>
      <w:r w:rsidRPr="00585050">
        <w:rPr>
          <w:rFonts w:ascii="Times New Roman" w:hAnsi="Times New Roman"/>
          <w:spacing w:val="-6"/>
        </w:rPr>
        <w:t xml:space="preserve"> </w:t>
      </w:r>
      <w:r w:rsidRPr="00585050">
        <w:rPr>
          <w:rFonts w:ascii="Times New Roman" w:hAnsi="Times New Roman"/>
        </w:rPr>
        <w:t>10</w:t>
      </w:r>
      <w:r w:rsidRPr="00585050">
        <w:rPr>
          <w:rFonts w:ascii="Times New Roman" w:hAnsi="Times New Roman"/>
          <w:spacing w:val="-5"/>
        </w:rPr>
        <w:t xml:space="preserve"> </w:t>
      </w:r>
      <w:r w:rsidRPr="00585050">
        <w:rPr>
          <w:rFonts w:ascii="Times New Roman" w:hAnsi="Times New Roman"/>
        </w:rPr>
        <w:t>цм,</w:t>
      </w:r>
      <w:r w:rsidRPr="00585050">
        <w:rPr>
          <w:rFonts w:ascii="Times New Roman" w:hAnsi="Times New Roman"/>
          <w:spacing w:val="-6"/>
        </w:rPr>
        <w:t xml:space="preserve"> </w:t>
      </w:r>
      <w:r w:rsidRPr="00585050">
        <w:rPr>
          <w:rFonts w:ascii="Times New Roman" w:hAnsi="Times New Roman"/>
        </w:rPr>
        <w:t>осим</w:t>
      </w:r>
      <w:r w:rsidRPr="00585050">
        <w:rPr>
          <w:rFonts w:ascii="Times New Roman" w:hAnsi="Times New Roman"/>
          <w:spacing w:val="-5"/>
        </w:rPr>
        <w:t xml:space="preserve"> </w:t>
      </w:r>
      <w:r w:rsidRPr="00585050">
        <w:rPr>
          <w:rFonts w:ascii="Times New Roman" w:hAnsi="Times New Roman"/>
        </w:rPr>
        <w:t>ако</w:t>
      </w:r>
      <w:r w:rsidRPr="00585050">
        <w:rPr>
          <w:rFonts w:ascii="Times New Roman" w:hAnsi="Times New Roman"/>
          <w:spacing w:val="-6"/>
        </w:rPr>
        <w:t xml:space="preserve"> </w:t>
      </w:r>
      <w:r w:rsidRPr="00585050">
        <w:rPr>
          <w:rFonts w:ascii="Times New Roman" w:hAnsi="Times New Roman"/>
        </w:rPr>
        <w:t>не</w:t>
      </w:r>
      <w:r w:rsidRPr="00585050">
        <w:rPr>
          <w:rFonts w:ascii="Times New Roman" w:hAnsi="Times New Roman"/>
          <w:spacing w:val="-7"/>
        </w:rPr>
        <w:t xml:space="preserve"> </w:t>
      </w:r>
      <w:r w:rsidRPr="00585050">
        <w:rPr>
          <w:rFonts w:ascii="Times New Roman" w:hAnsi="Times New Roman"/>
        </w:rPr>
        <w:t>постоји</w:t>
      </w:r>
      <w:r w:rsidRPr="00585050">
        <w:rPr>
          <w:rFonts w:ascii="Times New Roman" w:hAnsi="Times New Roman"/>
          <w:spacing w:val="-6"/>
        </w:rPr>
        <w:t xml:space="preserve"> </w:t>
      </w:r>
      <w:r w:rsidRPr="00585050">
        <w:rPr>
          <w:rFonts w:ascii="Times New Roman" w:hAnsi="Times New Roman"/>
        </w:rPr>
        <w:t>техничка</w:t>
      </w:r>
      <w:r w:rsidRPr="00585050">
        <w:rPr>
          <w:rFonts w:ascii="Times New Roman" w:hAnsi="Times New Roman"/>
          <w:spacing w:val="-10"/>
        </w:rPr>
        <w:t xml:space="preserve"> </w:t>
      </w:r>
      <w:r w:rsidRPr="00585050">
        <w:rPr>
          <w:rFonts w:ascii="Times New Roman" w:hAnsi="Times New Roman"/>
        </w:rPr>
        <w:t>могућност</w:t>
      </w:r>
      <w:r w:rsidRPr="00585050">
        <w:rPr>
          <w:rFonts w:ascii="Times New Roman" w:hAnsi="Times New Roman"/>
          <w:spacing w:val="-8"/>
        </w:rPr>
        <w:t xml:space="preserve"> </w:t>
      </w:r>
      <w:r w:rsidRPr="00585050">
        <w:rPr>
          <w:rFonts w:ascii="Times New Roman" w:hAnsi="Times New Roman"/>
        </w:rPr>
        <w:t>да</w:t>
      </w:r>
      <w:r w:rsidRPr="00585050">
        <w:rPr>
          <w:rFonts w:ascii="Times New Roman" w:hAnsi="Times New Roman"/>
          <w:spacing w:val="-8"/>
        </w:rPr>
        <w:t xml:space="preserve"> </w:t>
      </w:r>
      <w:r w:rsidRPr="00585050">
        <w:rPr>
          <w:rFonts w:ascii="Times New Roman" w:hAnsi="Times New Roman"/>
        </w:rPr>
        <w:t>се</w:t>
      </w:r>
      <w:r w:rsidRPr="00585050">
        <w:rPr>
          <w:rFonts w:ascii="Times New Roman" w:hAnsi="Times New Roman"/>
          <w:spacing w:val="-8"/>
        </w:rPr>
        <w:t xml:space="preserve"> </w:t>
      </w:r>
      <w:r w:rsidRPr="00585050">
        <w:rPr>
          <w:rFonts w:ascii="Times New Roman" w:hAnsi="Times New Roman"/>
        </w:rPr>
        <w:t>постави</w:t>
      </w:r>
      <w:r w:rsidRPr="00585050">
        <w:rPr>
          <w:rFonts w:ascii="Times New Roman" w:hAnsi="Times New Roman"/>
          <w:spacing w:val="-6"/>
        </w:rPr>
        <w:t xml:space="preserve"> </w:t>
      </w:r>
      <w:r w:rsidRPr="00585050">
        <w:rPr>
          <w:rFonts w:ascii="Times New Roman" w:hAnsi="Times New Roman"/>
        </w:rPr>
        <w:t>та дебљина изолације</w:t>
      </w:r>
      <w:r w:rsidRPr="00585050">
        <w:rPr>
          <w:rFonts w:ascii="Times New Roman" w:hAnsi="Times New Roman"/>
          <w:color w:val="751D20"/>
          <w:u w:val="single"/>
          <w:lang w:val="sr-Cyrl-CS"/>
        </w:rPr>
        <w:t>;</w:t>
      </w:r>
      <w:r w:rsidRPr="00585050">
        <w:rPr>
          <w:rFonts w:ascii="Times New Roman" w:hAnsi="Times New Roman"/>
          <w:u w:val="single"/>
          <w:lang w:val="sr-Cyrl-CS"/>
        </w:rPr>
        <w:t>Наведени услов за минималну дебљину изолације важи осим у случају да је условима завода за заштиту споменика културе, или неког другог надлежног органа, прописано другачије.</w:t>
      </w:r>
      <w:r w:rsidRPr="00585050">
        <w:rPr>
          <w:rFonts w:ascii="Times New Roman" w:hAnsi="Times New Roman"/>
        </w:rPr>
        <w:t>;</w:t>
      </w:r>
    </w:p>
    <w:p w14:paraId="4EA1D028" w14:textId="77777777" w:rsidR="00BF66D3" w:rsidRPr="00585050" w:rsidRDefault="00BF66D3" w:rsidP="003D2C95">
      <w:pPr>
        <w:tabs>
          <w:tab w:val="left" w:pos="1573"/>
        </w:tabs>
        <w:spacing w:line="244" w:lineRule="auto"/>
        <w:rPr>
          <w:rFonts w:ascii="Times New Roman" w:hAnsi="Times New Roman"/>
        </w:rPr>
      </w:pPr>
    </w:p>
    <w:p w14:paraId="30BB7EED" w14:textId="77777777" w:rsidR="00BF66D3" w:rsidRPr="00585050" w:rsidRDefault="00BF66D3" w:rsidP="003D2C95">
      <w:pPr>
        <w:rPr>
          <w:rFonts w:ascii="Times New Roman" w:hAnsi="Times New Roman"/>
          <w:b/>
          <w:bCs/>
        </w:rPr>
      </w:pPr>
      <w:r w:rsidRPr="00585050">
        <w:rPr>
          <w:rFonts w:ascii="Times New Roman" w:hAnsi="Times New Roman"/>
          <w:b/>
          <w:bCs/>
          <w:spacing w:val="-5"/>
        </w:rPr>
        <w:t>3)</w:t>
      </w:r>
      <w:r w:rsidRPr="00585050">
        <w:rPr>
          <w:rFonts w:ascii="Times New Roman" w:hAnsi="Times New Roman"/>
          <w:b/>
          <w:bCs/>
        </w:rPr>
        <w:t>постављања</w:t>
      </w:r>
      <w:r w:rsidRPr="00585050">
        <w:rPr>
          <w:rFonts w:ascii="Times New Roman" w:hAnsi="Times New Roman"/>
          <w:b/>
          <w:bCs/>
          <w:spacing w:val="-4"/>
        </w:rPr>
        <w:t xml:space="preserve"> </w:t>
      </w:r>
      <w:r w:rsidRPr="00585050">
        <w:rPr>
          <w:rFonts w:ascii="Times New Roman" w:hAnsi="Times New Roman"/>
          <w:b/>
          <w:bCs/>
        </w:rPr>
        <w:t>термичке</w:t>
      </w:r>
      <w:r w:rsidRPr="00585050">
        <w:rPr>
          <w:rFonts w:ascii="Times New Roman" w:hAnsi="Times New Roman"/>
          <w:b/>
          <w:bCs/>
          <w:spacing w:val="-4"/>
        </w:rPr>
        <w:t xml:space="preserve"> </w:t>
      </w:r>
      <w:r w:rsidRPr="00585050">
        <w:rPr>
          <w:rFonts w:ascii="Times New Roman" w:hAnsi="Times New Roman"/>
          <w:b/>
          <w:bCs/>
        </w:rPr>
        <w:t>изолације</w:t>
      </w:r>
      <w:r w:rsidRPr="00585050">
        <w:rPr>
          <w:rFonts w:ascii="Times New Roman" w:hAnsi="Times New Roman"/>
          <w:b/>
          <w:bCs/>
          <w:spacing w:val="-6"/>
        </w:rPr>
        <w:t xml:space="preserve"> </w:t>
      </w:r>
      <w:r w:rsidRPr="00585050">
        <w:rPr>
          <w:rFonts w:ascii="Times New Roman" w:hAnsi="Times New Roman"/>
          <w:b/>
          <w:bCs/>
        </w:rPr>
        <w:t>испод</w:t>
      </w:r>
      <w:r w:rsidRPr="00585050">
        <w:rPr>
          <w:rFonts w:ascii="Times New Roman" w:hAnsi="Times New Roman"/>
          <w:b/>
          <w:bCs/>
          <w:spacing w:val="-5"/>
        </w:rPr>
        <w:t xml:space="preserve"> </w:t>
      </w:r>
      <w:r w:rsidRPr="00585050">
        <w:rPr>
          <w:rFonts w:ascii="Times New Roman" w:hAnsi="Times New Roman"/>
          <w:b/>
          <w:bCs/>
        </w:rPr>
        <w:t>кровног</w:t>
      </w:r>
      <w:r w:rsidRPr="00585050">
        <w:rPr>
          <w:rFonts w:ascii="Times New Roman" w:hAnsi="Times New Roman"/>
          <w:b/>
          <w:bCs/>
          <w:spacing w:val="-7"/>
        </w:rPr>
        <w:t xml:space="preserve"> </w:t>
      </w:r>
      <w:r w:rsidRPr="00585050">
        <w:rPr>
          <w:rFonts w:ascii="Times New Roman" w:hAnsi="Times New Roman"/>
          <w:b/>
          <w:bCs/>
        </w:rPr>
        <w:t>покривача</w:t>
      </w:r>
      <w:r w:rsidRPr="00585050">
        <w:rPr>
          <w:rFonts w:ascii="Times New Roman" w:hAnsi="Times New Roman"/>
          <w:b/>
          <w:bCs/>
          <w:spacing w:val="-6"/>
        </w:rPr>
        <w:t xml:space="preserve"> </w:t>
      </w:r>
      <w:r w:rsidRPr="00585050">
        <w:rPr>
          <w:rFonts w:ascii="Times New Roman" w:hAnsi="Times New Roman"/>
          <w:b/>
          <w:bCs/>
        </w:rPr>
        <w:t xml:space="preserve">или </w:t>
      </w:r>
      <w:r w:rsidRPr="00585050">
        <w:rPr>
          <w:rFonts w:ascii="Times New Roman" w:hAnsi="Times New Roman"/>
          <w:b/>
          <w:bCs/>
          <w:spacing w:val="-2"/>
        </w:rPr>
        <w:t>таванице</w:t>
      </w:r>
    </w:p>
    <w:p w14:paraId="24010F42" w14:textId="77777777" w:rsidR="00BF66D3" w:rsidRPr="00585050" w:rsidRDefault="00BF66D3" w:rsidP="003D2C95">
      <w:pPr>
        <w:spacing w:line="244" w:lineRule="auto"/>
        <w:rPr>
          <w:rFonts w:ascii="Times New Roman" w:hAnsi="Times New Roman"/>
          <w:lang w:val="sr-Cyrl-CS"/>
        </w:rPr>
      </w:pPr>
    </w:p>
    <w:p w14:paraId="57B3238D" w14:textId="77777777" w:rsidR="00BF66D3" w:rsidRPr="00585050" w:rsidRDefault="00BF66D3" w:rsidP="003D2C95">
      <w:pPr>
        <w:spacing w:line="244" w:lineRule="auto"/>
        <w:rPr>
          <w:rFonts w:ascii="Times New Roman" w:eastAsia="Times New Roman" w:hAnsi="Times New Roman"/>
          <w:sz w:val="24"/>
          <w:szCs w:val="24"/>
          <w:lang w:val="ru-RU"/>
        </w:rPr>
      </w:pPr>
      <w:r w:rsidRPr="00585050">
        <w:rPr>
          <w:rFonts w:ascii="Times New Roman" w:hAnsi="Times New Roman"/>
        </w:rPr>
        <w:t>У оквиру ове мере могуће је извршити и уградњу и набавку минералне вуне</w:t>
      </w:r>
      <w:r w:rsidRPr="00585050">
        <w:rPr>
          <w:rFonts w:ascii="Times New Roman" w:hAnsi="Times New Roman"/>
          <w:spacing w:val="-10"/>
        </w:rPr>
        <w:t xml:space="preserve"> </w:t>
      </w:r>
      <w:r w:rsidRPr="00585050">
        <w:rPr>
          <w:rFonts w:ascii="Times New Roman" w:hAnsi="Times New Roman"/>
        </w:rPr>
        <w:t>за термичку</w:t>
      </w:r>
      <w:r w:rsidRPr="00585050">
        <w:rPr>
          <w:rFonts w:ascii="Times New Roman" w:hAnsi="Times New Roman"/>
          <w:spacing w:val="-10"/>
        </w:rPr>
        <w:t xml:space="preserve"> </w:t>
      </w:r>
      <w:r w:rsidRPr="00585050">
        <w:rPr>
          <w:rFonts w:ascii="Times New Roman" w:hAnsi="Times New Roman"/>
        </w:rPr>
        <w:t>изолацију</w:t>
      </w:r>
      <w:r w:rsidRPr="00585050">
        <w:rPr>
          <w:rFonts w:ascii="Times New Roman" w:hAnsi="Times New Roman"/>
          <w:spacing w:val="-9"/>
        </w:rPr>
        <w:t xml:space="preserve"> </w:t>
      </w:r>
      <w:r w:rsidRPr="00585050">
        <w:rPr>
          <w:rFonts w:ascii="Times New Roman" w:hAnsi="Times New Roman"/>
        </w:rPr>
        <w:t>крова</w:t>
      </w:r>
      <w:r w:rsidRPr="00585050">
        <w:rPr>
          <w:rFonts w:ascii="Times New Roman" w:hAnsi="Times New Roman"/>
          <w:spacing w:val="-10"/>
        </w:rPr>
        <w:t xml:space="preserve"> </w:t>
      </w:r>
      <w:r w:rsidRPr="00585050">
        <w:rPr>
          <w:rFonts w:ascii="Times New Roman" w:hAnsi="Times New Roman"/>
        </w:rPr>
        <w:t>или</w:t>
      </w:r>
      <w:r w:rsidRPr="00585050">
        <w:rPr>
          <w:rFonts w:ascii="Times New Roman" w:hAnsi="Times New Roman"/>
          <w:spacing w:val="-10"/>
        </w:rPr>
        <w:t xml:space="preserve"> </w:t>
      </w:r>
      <w:r w:rsidRPr="00585050">
        <w:rPr>
          <w:rFonts w:ascii="Times New Roman" w:hAnsi="Times New Roman"/>
        </w:rPr>
        <w:t>таванице</w:t>
      </w:r>
      <w:r w:rsidRPr="00585050">
        <w:rPr>
          <w:rFonts w:ascii="Times New Roman" w:hAnsi="Times New Roman"/>
          <w:spacing w:val="-10"/>
        </w:rPr>
        <w:t xml:space="preserve"> </w:t>
      </w:r>
      <w:r w:rsidRPr="00585050">
        <w:rPr>
          <w:rFonts w:ascii="Times New Roman" w:hAnsi="Times New Roman"/>
        </w:rPr>
        <w:t>изнад</w:t>
      </w:r>
      <w:r w:rsidRPr="00585050">
        <w:rPr>
          <w:rFonts w:ascii="Times New Roman" w:hAnsi="Times New Roman"/>
          <w:spacing w:val="-10"/>
        </w:rPr>
        <w:t xml:space="preserve"> </w:t>
      </w:r>
      <w:r w:rsidRPr="00585050">
        <w:rPr>
          <w:rFonts w:ascii="Times New Roman" w:hAnsi="Times New Roman"/>
        </w:rPr>
        <w:t>грејаног</w:t>
      </w:r>
      <w:r w:rsidRPr="00585050">
        <w:rPr>
          <w:rFonts w:ascii="Times New Roman" w:hAnsi="Times New Roman"/>
          <w:spacing w:val="-10"/>
        </w:rPr>
        <w:t xml:space="preserve"> </w:t>
      </w:r>
      <w:r w:rsidRPr="00585050">
        <w:rPr>
          <w:rFonts w:ascii="Times New Roman" w:hAnsi="Times New Roman"/>
        </w:rPr>
        <w:t>простора.</w:t>
      </w:r>
      <w:r w:rsidRPr="00585050">
        <w:rPr>
          <w:rFonts w:ascii="Times New Roman" w:hAnsi="Times New Roman"/>
          <w:spacing w:val="-12"/>
        </w:rPr>
        <w:t xml:space="preserve"> </w:t>
      </w:r>
      <w:r w:rsidRPr="00585050">
        <w:rPr>
          <w:rFonts w:ascii="Times New Roman" w:hAnsi="Times New Roman"/>
        </w:rPr>
        <w:t>Ова мера</w:t>
      </w:r>
    </w:p>
    <w:p w14:paraId="0E67CA7E" w14:textId="77777777" w:rsidR="00BF66D3" w:rsidRPr="00585050" w:rsidRDefault="00BF66D3" w:rsidP="003D2C95">
      <w:pPr>
        <w:spacing w:line="244" w:lineRule="auto"/>
        <w:rPr>
          <w:rFonts w:ascii="Times New Roman" w:hAnsi="Times New Roman"/>
        </w:rPr>
      </w:pPr>
      <w:r w:rsidRPr="00585050">
        <w:rPr>
          <w:rFonts w:ascii="Times New Roman" w:hAnsi="Times New Roman"/>
        </w:rPr>
        <w:t>може</w:t>
      </w:r>
      <w:r w:rsidRPr="00585050">
        <w:rPr>
          <w:rFonts w:ascii="Times New Roman" w:hAnsi="Times New Roman"/>
          <w:spacing w:val="-7"/>
        </w:rPr>
        <w:t xml:space="preserve"> </w:t>
      </w:r>
      <w:r w:rsidRPr="00585050">
        <w:rPr>
          <w:rFonts w:ascii="Times New Roman" w:hAnsi="Times New Roman"/>
        </w:rPr>
        <w:t>обухватити,</w:t>
      </w:r>
      <w:r w:rsidRPr="00585050">
        <w:rPr>
          <w:rFonts w:ascii="Times New Roman" w:hAnsi="Times New Roman"/>
          <w:spacing w:val="-7"/>
        </w:rPr>
        <w:t xml:space="preserve"> </w:t>
      </w:r>
      <w:r w:rsidRPr="00585050">
        <w:rPr>
          <w:rFonts w:ascii="Times New Roman" w:hAnsi="Times New Roman"/>
        </w:rPr>
        <w:t>у</w:t>
      </w:r>
      <w:r w:rsidRPr="00585050">
        <w:rPr>
          <w:rFonts w:ascii="Times New Roman" w:hAnsi="Times New Roman"/>
          <w:spacing w:val="-8"/>
        </w:rPr>
        <w:t xml:space="preserve"> </w:t>
      </w:r>
      <w:r w:rsidRPr="00585050">
        <w:rPr>
          <w:rFonts w:ascii="Times New Roman" w:hAnsi="Times New Roman"/>
        </w:rPr>
        <w:t>случају</w:t>
      </w:r>
      <w:r w:rsidRPr="00585050">
        <w:rPr>
          <w:rFonts w:ascii="Times New Roman" w:hAnsi="Times New Roman"/>
          <w:spacing w:val="-8"/>
        </w:rPr>
        <w:t xml:space="preserve"> </w:t>
      </w:r>
      <w:r w:rsidRPr="00585050">
        <w:rPr>
          <w:rFonts w:ascii="Times New Roman" w:hAnsi="Times New Roman"/>
        </w:rPr>
        <w:t>да</w:t>
      </w:r>
      <w:r w:rsidRPr="00585050">
        <w:rPr>
          <w:rFonts w:ascii="Times New Roman" w:hAnsi="Times New Roman"/>
          <w:spacing w:val="-9"/>
        </w:rPr>
        <w:t xml:space="preserve"> </w:t>
      </w:r>
      <w:r w:rsidRPr="00585050">
        <w:rPr>
          <w:rFonts w:ascii="Times New Roman" w:hAnsi="Times New Roman"/>
        </w:rPr>
        <w:t>је</w:t>
      </w:r>
      <w:r w:rsidRPr="00585050">
        <w:rPr>
          <w:rFonts w:ascii="Times New Roman" w:hAnsi="Times New Roman"/>
          <w:spacing w:val="-9"/>
        </w:rPr>
        <w:t xml:space="preserve"> </w:t>
      </w:r>
      <w:r w:rsidRPr="00585050">
        <w:rPr>
          <w:rFonts w:ascii="Times New Roman" w:hAnsi="Times New Roman"/>
        </w:rPr>
        <w:t>оштећен</w:t>
      </w:r>
      <w:r w:rsidRPr="00585050">
        <w:rPr>
          <w:rFonts w:ascii="Times New Roman" w:hAnsi="Times New Roman"/>
          <w:spacing w:val="-5"/>
        </w:rPr>
        <w:t xml:space="preserve"> </w:t>
      </w:r>
      <w:r w:rsidRPr="00585050">
        <w:rPr>
          <w:rFonts w:ascii="Times New Roman" w:hAnsi="Times New Roman"/>
        </w:rPr>
        <w:t>кровни</w:t>
      </w:r>
      <w:r w:rsidRPr="00585050">
        <w:rPr>
          <w:rFonts w:ascii="Times New Roman" w:hAnsi="Times New Roman"/>
          <w:spacing w:val="-6"/>
        </w:rPr>
        <w:t xml:space="preserve"> </w:t>
      </w:r>
      <w:r w:rsidRPr="00585050">
        <w:rPr>
          <w:rFonts w:ascii="Times New Roman" w:hAnsi="Times New Roman"/>
        </w:rPr>
        <w:t>покривач</w:t>
      </w:r>
      <w:r w:rsidRPr="00585050">
        <w:rPr>
          <w:rFonts w:ascii="Times New Roman" w:hAnsi="Times New Roman"/>
          <w:spacing w:val="-8"/>
        </w:rPr>
        <w:t xml:space="preserve"> </w:t>
      </w:r>
      <w:r w:rsidRPr="00585050">
        <w:rPr>
          <w:rFonts w:ascii="Times New Roman" w:hAnsi="Times New Roman"/>
        </w:rPr>
        <w:t>и</w:t>
      </w:r>
      <w:r w:rsidRPr="00585050">
        <w:rPr>
          <w:rFonts w:ascii="Times New Roman" w:hAnsi="Times New Roman"/>
          <w:spacing w:val="-7"/>
        </w:rPr>
        <w:t xml:space="preserve"> </w:t>
      </w:r>
      <w:r w:rsidRPr="00585050">
        <w:rPr>
          <w:rFonts w:ascii="Times New Roman" w:hAnsi="Times New Roman"/>
        </w:rPr>
        <w:t>хидроизолациони кровни систем, и грађевинске радове на замени хидроизолације и других слојева</w:t>
      </w:r>
      <w:r w:rsidRPr="00585050">
        <w:rPr>
          <w:rFonts w:ascii="Times New Roman" w:hAnsi="Times New Roman"/>
          <w:spacing w:val="-5"/>
        </w:rPr>
        <w:t xml:space="preserve"> </w:t>
      </w:r>
      <w:r w:rsidRPr="00585050">
        <w:rPr>
          <w:rFonts w:ascii="Times New Roman" w:hAnsi="Times New Roman"/>
        </w:rPr>
        <w:t>кровног</w:t>
      </w:r>
      <w:r w:rsidRPr="00585050">
        <w:rPr>
          <w:rFonts w:ascii="Times New Roman" w:hAnsi="Times New Roman"/>
          <w:spacing w:val="-6"/>
        </w:rPr>
        <w:t xml:space="preserve"> </w:t>
      </w:r>
      <w:r w:rsidRPr="00585050">
        <w:rPr>
          <w:rFonts w:ascii="Times New Roman" w:hAnsi="Times New Roman"/>
        </w:rPr>
        <w:t>покривача,</w:t>
      </w:r>
      <w:r w:rsidRPr="00585050">
        <w:rPr>
          <w:rFonts w:ascii="Times New Roman" w:hAnsi="Times New Roman"/>
          <w:spacing w:val="-4"/>
        </w:rPr>
        <w:t xml:space="preserve"> </w:t>
      </w:r>
      <w:r w:rsidRPr="00585050">
        <w:rPr>
          <w:rFonts w:ascii="Times New Roman" w:hAnsi="Times New Roman"/>
        </w:rPr>
        <w:t>као</w:t>
      </w:r>
      <w:r w:rsidRPr="00585050">
        <w:rPr>
          <w:rFonts w:ascii="Times New Roman" w:hAnsi="Times New Roman"/>
          <w:spacing w:val="-8"/>
        </w:rPr>
        <w:t xml:space="preserve"> </w:t>
      </w:r>
      <w:r w:rsidRPr="00585050">
        <w:rPr>
          <w:rFonts w:ascii="Times New Roman" w:hAnsi="Times New Roman"/>
        </w:rPr>
        <w:t>и</w:t>
      </w:r>
      <w:r w:rsidRPr="00585050">
        <w:rPr>
          <w:rFonts w:ascii="Times New Roman" w:hAnsi="Times New Roman"/>
          <w:spacing w:val="-8"/>
        </w:rPr>
        <w:t xml:space="preserve"> </w:t>
      </w:r>
      <w:r w:rsidRPr="00585050">
        <w:rPr>
          <w:rFonts w:ascii="Times New Roman" w:hAnsi="Times New Roman"/>
        </w:rPr>
        <w:t>лимарске</w:t>
      </w:r>
      <w:r w:rsidRPr="00585050">
        <w:rPr>
          <w:rFonts w:ascii="Times New Roman" w:hAnsi="Times New Roman"/>
          <w:spacing w:val="-6"/>
        </w:rPr>
        <w:t xml:space="preserve"> </w:t>
      </w:r>
      <w:r w:rsidRPr="00585050">
        <w:rPr>
          <w:rFonts w:ascii="Times New Roman" w:hAnsi="Times New Roman"/>
        </w:rPr>
        <w:t>радове,</w:t>
      </w:r>
      <w:r w:rsidRPr="00585050">
        <w:rPr>
          <w:rFonts w:ascii="Times New Roman" w:hAnsi="Times New Roman"/>
          <w:spacing w:val="-6"/>
        </w:rPr>
        <w:t xml:space="preserve"> </w:t>
      </w:r>
      <w:r w:rsidRPr="00585050">
        <w:rPr>
          <w:rFonts w:ascii="Times New Roman" w:hAnsi="Times New Roman"/>
        </w:rPr>
        <w:t>али</w:t>
      </w:r>
      <w:r w:rsidRPr="00585050">
        <w:rPr>
          <w:rFonts w:ascii="Times New Roman" w:hAnsi="Times New Roman"/>
          <w:spacing w:val="-7"/>
        </w:rPr>
        <w:t xml:space="preserve"> </w:t>
      </w:r>
      <w:r w:rsidRPr="00585050">
        <w:rPr>
          <w:rFonts w:ascii="Times New Roman" w:hAnsi="Times New Roman"/>
        </w:rPr>
        <w:t>не</w:t>
      </w:r>
      <w:r w:rsidRPr="00585050">
        <w:rPr>
          <w:rFonts w:ascii="Times New Roman" w:hAnsi="Times New Roman"/>
          <w:spacing w:val="-7"/>
        </w:rPr>
        <w:t xml:space="preserve"> </w:t>
      </w:r>
      <w:r w:rsidRPr="00585050">
        <w:rPr>
          <w:rFonts w:ascii="Times New Roman" w:hAnsi="Times New Roman"/>
        </w:rPr>
        <w:t>и</w:t>
      </w:r>
      <w:r w:rsidRPr="00585050">
        <w:rPr>
          <w:rFonts w:ascii="Times New Roman" w:hAnsi="Times New Roman"/>
          <w:spacing w:val="-6"/>
        </w:rPr>
        <w:t xml:space="preserve"> </w:t>
      </w:r>
      <w:r w:rsidRPr="00585050">
        <w:rPr>
          <w:rFonts w:ascii="Times New Roman" w:hAnsi="Times New Roman"/>
        </w:rPr>
        <w:t>радове</w:t>
      </w:r>
      <w:r w:rsidRPr="00585050">
        <w:rPr>
          <w:rFonts w:ascii="Times New Roman" w:hAnsi="Times New Roman"/>
          <w:spacing w:val="-7"/>
        </w:rPr>
        <w:t xml:space="preserve"> </w:t>
      </w:r>
      <w:r w:rsidRPr="00585050">
        <w:rPr>
          <w:rFonts w:ascii="Times New Roman" w:hAnsi="Times New Roman"/>
        </w:rPr>
        <w:t>на</w:t>
      </w:r>
      <w:r w:rsidRPr="00585050">
        <w:rPr>
          <w:rFonts w:ascii="Times New Roman" w:hAnsi="Times New Roman"/>
          <w:spacing w:val="-6"/>
        </w:rPr>
        <w:t xml:space="preserve"> </w:t>
      </w:r>
      <w:r w:rsidRPr="00585050">
        <w:rPr>
          <w:rFonts w:ascii="Times New Roman" w:hAnsi="Times New Roman"/>
        </w:rPr>
        <w:t>замени конструктивних елемената крова.</w:t>
      </w:r>
    </w:p>
    <w:p w14:paraId="3ECFF753" w14:textId="77777777" w:rsidR="00BF66D3" w:rsidRPr="00585050" w:rsidRDefault="00BF66D3" w:rsidP="003D2C95">
      <w:pPr>
        <w:spacing w:line="242" w:lineRule="auto"/>
        <w:rPr>
          <w:rFonts w:ascii="Times New Roman" w:hAnsi="Times New Roman"/>
        </w:rPr>
      </w:pPr>
      <w:r w:rsidRPr="00585050">
        <w:rPr>
          <w:rFonts w:ascii="Times New Roman" w:hAnsi="Times New Roman"/>
        </w:rPr>
        <w:t>Овом</w:t>
      </w:r>
      <w:r w:rsidRPr="00585050">
        <w:rPr>
          <w:rFonts w:ascii="Times New Roman" w:hAnsi="Times New Roman"/>
          <w:spacing w:val="-13"/>
        </w:rPr>
        <w:t xml:space="preserve"> </w:t>
      </w:r>
      <w:r w:rsidRPr="00585050">
        <w:rPr>
          <w:rFonts w:ascii="Times New Roman" w:hAnsi="Times New Roman"/>
        </w:rPr>
        <w:t>мером</w:t>
      </w:r>
      <w:r w:rsidRPr="00585050">
        <w:rPr>
          <w:rFonts w:ascii="Times New Roman" w:hAnsi="Times New Roman"/>
          <w:spacing w:val="-13"/>
        </w:rPr>
        <w:t xml:space="preserve"> </w:t>
      </w:r>
      <w:r w:rsidRPr="00585050">
        <w:rPr>
          <w:rFonts w:ascii="Times New Roman" w:hAnsi="Times New Roman"/>
        </w:rPr>
        <w:t>је</w:t>
      </w:r>
      <w:r w:rsidRPr="00585050">
        <w:rPr>
          <w:rFonts w:ascii="Times New Roman" w:hAnsi="Times New Roman"/>
          <w:spacing w:val="-12"/>
        </w:rPr>
        <w:t xml:space="preserve"> </w:t>
      </w:r>
      <w:r w:rsidRPr="00585050">
        <w:rPr>
          <w:rFonts w:ascii="Times New Roman" w:hAnsi="Times New Roman"/>
        </w:rPr>
        <w:t>неопходно</w:t>
      </w:r>
      <w:r w:rsidRPr="00585050">
        <w:rPr>
          <w:rFonts w:ascii="Times New Roman" w:hAnsi="Times New Roman"/>
          <w:spacing w:val="-11"/>
        </w:rPr>
        <w:t xml:space="preserve"> </w:t>
      </w:r>
      <w:r w:rsidRPr="00585050">
        <w:rPr>
          <w:rFonts w:ascii="Times New Roman" w:hAnsi="Times New Roman"/>
        </w:rPr>
        <w:t>испунити</w:t>
      </w:r>
      <w:r w:rsidRPr="00585050">
        <w:rPr>
          <w:rFonts w:ascii="Times New Roman" w:hAnsi="Times New Roman"/>
          <w:spacing w:val="-12"/>
        </w:rPr>
        <w:t xml:space="preserve"> </w:t>
      </w:r>
      <w:r w:rsidRPr="00585050">
        <w:rPr>
          <w:rFonts w:ascii="Times New Roman" w:hAnsi="Times New Roman"/>
        </w:rPr>
        <w:t>следеће</w:t>
      </w:r>
      <w:r w:rsidRPr="00585050">
        <w:rPr>
          <w:rFonts w:ascii="Times New Roman" w:hAnsi="Times New Roman"/>
          <w:spacing w:val="-13"/>
        </w:rPr>
        <w:t xml:space="preserve"> </w:t>
      </w:r>
      <w:r w:rsidRPr="00585050">
        <w:rPr>
          <w:rFonts w:ascii="Times New Roman" w:hAnsi="Times New Roman"/>
        </w:rPr>
        <w:t>критеријуме</w:t>
      </w:r>
      <w:r w:rsidRPr="00585050">
        <w:rPr>
          <w:rFonts w:ascii="Times New Roman" w:hAnsi="Times New Roman"/>
          <w:spacing w:val="-12"/>
        </w:rPr>
        <w:t xml:space="preserve"> </w:t>
      </w:r>
      <w:r w:rsidRPr="00585050">
        <w:rPr>
          <w:rFonts w:ascii="Times New Roman" w:hAnsi="Times New Roman"/>
        </w:rPr>
        <w:t xml:space="preserve">енергетске </w:t>
      </w:r>
      <w:r w:rsidRPr="00585050">
        <w:rPr>
          <w:rFonts w:ascii="Times New Roman" w:hAnsi="Times New Roman"/>
          <w:spacing w:val="-2"/>
        </w:rPr>
        <w:t>ефикасности:</w:t>
      </w:r>
    </w:p>
    <w:p w14:paraId="4B5003CB" w14:textId="77777777" w:rsidR="00BF66D3" w:rsidRPr="00585050" w:rsidRDefault="00BF66D3" w:rsidP="003D2C95">
      <w:pPr>
        <w:spacing w:line="242" w:lineRule="auto"/>
        <w:rPr>
          <w:rFonts w:ascii="Times New Roman" w:hAnsi="Times New Roman"/>
          <w:lang w:val="ru-RU"/>
        </w:rPr>
      </w:pPr>
      <w:r w:rsidRPr="00585050">
        <w:rPr>
          <w:rFonts w:ascii="Times New Roman" w:hAnsi="Times New Roman"/>
        </w:rPr>
        <w:t>-</w:t>
      </w:r>
      <w:r w:rsidRPr="00585050">
        <w:rPr>
          <w:rFonts w:ascii="Times New Roman" w:hAnsi="Times New Roman"/>
          <w:spacing w:val="-11"/>
        </w:rPr>
        <w:t xml:space="preserve"> </w:t>
      </w:r>
      <w:r w:rsidRPr="00585050">
        <w:rPr>
          <w:rFonts w:ascii="Times New Roman" w:hAnsi="Times New Roman"/>
        </w:rPr>
        <w:t>Минимална</w:t>
      </w:r>
      <w:r w:rsidRPr="00585050">
        <w:rPr>
          <w:rFonts w:ascii="Times New Roman" w:hAnsi="Times New Roman"/>
          <w:spacing w:val="-11"/>
        </w:rPr>
        <w:t xml:space="preserve"> </w:t>
      </w:r>
      <w:r w:rsidRPr="00585050">
        <w:rPr>
          <w:rFonts w:ascii="Times New Roman" w:hAnsi="Times New Roman"/>
        </w:rPr>
        <w:t>дебљина</w:t>
      </w:r>
      <w:r w:rsidRPr="00585050">
        <w:rPr>
          <w:rFonts w:ascii="Times New Roman" w:hAnsi="Times New Roman"/>
          <w:spacing w:val="-10"/>
        </w:rPr>
        <w:t xml:space="preserve"> </w:t>
      </w:r>
      <w:r w:rsidRPr="00585050">
        <w:rPr>
          <w:rFonts w:ascii="Times New Roman" w:hAnsi="Times New Roman"/>
        </w:rPr>
        <w:t>термичке</w:t>
      </w:r>
      <w:r w:rsidRPr="00585050">
        <w:rPr>
          <w:rFonts w:ascii="Times New Roman" w:hAnsi="Times New Roman"/>
          <w:spacing w:val="-8"/>
        </w:rPr>
        <w:t xml:space="preserve"> </w:t>
      </w:r>
      <w:r w:rsidRPr="00585050">
        <w:rPr>
          <w:rFonts w:ascii="Times New Roman" w:hAnsi="Times New Roman"/>
        </w:rPr>
        <w:t>изолације</w:t>
      </w:r>
      <w:r w:rsidRPr="00585050">
        <w:rPr>
          <w:rFonts w:ascii="Times New Roman" w:hAnsi="Times New Roman"/>
          <w:spacing w:val="-8"/>
        </w:rPr>
        <w:t xml:space="preserve"> </w:t>
      </w:r>
      <w:r w:rsidRPr="00585050">
        <w:rPr>
          <w:rFonts w:ascii="Times New Roman" w:hAnsi="Times New Roman"/>
        </w:rPr>
        <w:t>крова</w:t>
      </w:r>
      <w:r w:rsidRPr="00585050">
        <w:rPr>
          <w:rFonts w:ascii="Times New Roman" w:hAnsi="Times New Roman"/>
          <w:spacing w:val="-7"/>
        </w:rPr>
        <w:t xml:space="preserve"> </w:t>
      </w:r>
      <w:r w:rsidRPr="00585050">
        <w:rPr>
          <w:rFonts w:ascii="Times New Roman" w:hAnsi="Times New Roman"/>
        </w:rPr>
        <w:t>или</w:t>
      </w:r>
      <w:r w:rsidRPr="00585050">
        <w:rPr>
          <w:rFonts w:ascii="Times New Roman" w:hAnsi="Times New Roman"/>
          <w:spacing w:val="-8"/>
        </w:rPr>
        <w:t xml:space="preserve"> </w:t>
      </w:r>
      <w:r w:rsidRPr="00585050">
        <w:rPr>
          <w:rFonts w:ascii="Times New Roman" w:hAnsi="Times New Roman"/>
        </w:rPr>
        <w:t>таванице</w:t>
      </w:r>
      <w:r w:rsidRPr="00585050">
        <w:rPr>
          <w:rFonts w:ascii="Times New Roman" w:hAnsi="Times New Roman"/>
          <w:spacing w:val="-9"/>
        </w:rPr>
        <w:t xml:space="preserve"> </w:t>
      </w:r>
      <w:r w:rsidRPr="00585050">
        <w:rPr>
          <w:rFonts w:ascii="Times New Roman" w:hAnsi="Times New Roman"/>
        </w:rPr>
        <w:t>изнад</w:t>
      </w:r>
      <w:r w:rsidRPr="00585050">
        <w:rPr>
          <w:rFonts w:ascii="Times New Roman" w:hAnsi="Times New Roman"/>
          <w:spacing w:val="-8"/>
        </w:rPr>
        <w:t xml:space="preserve"> </w:t>
      </w:r>
      <w:r w:rsidRPr="00585050">
        <w:rPr>
          <w:rFonts w:ascii="Times New Roman" w:hAnsi="Times New Roman"/>
        </w:rPr>
        <w:t>грејаног простора мора</w:t>
      </w:r>
      <w:r w:rsidRPr="00585050">
        <w:rPr>
          <w:rFonts w:ascii="Times New Roman" w:hAnsi="Times New Roman"/>
          <w:spacing w:val="-2"/>
        </w:rPr>
        <w:t xml:space="preserve"> </w:t>
      </w:r>
      <w:r w:rsidRPr="00585050">
        <w:rPr>
          <w:rFonts w:ascii="Times New Roman" w:hAnsi="Times New Roman"/>
        </w:rPr>
        <w:t>износити 20 цм, осим ако</w:t>
      </w:r>
      <w:r w:rsidRPr="00585050">
        <w:rPr>
          <w:rFonts w:ascii="Times New Roman" w:hAnsi="Times New Roman"/>
          <w:spacing w:val="-1"/>
        </w:rPr>
        <w:t xml:space="preserve"> </w:t>
      </w:r>
      <w:r w:rsidRPr="00585050">
        <w:rPr>
          <w:rFonts w:ascii="Times New Roman" w:hAnsi="Times New Roman"/>
        </w:rPr>
        <w:t>не</w:t>
      </w:r>
      <w:r w:rsidRPr="00585050">
        <w:rPr>
          <w:rFonts w:ascii="Times New Roman" w:hAnsi="Times New Roman"/>
          <w:spacing w:val="-1"/>
        </w:rPr>
        <w:t xml:space="preserve"> </w:t>
      </w:r>
      <w:r w:rsidRPr="00585050">
        <w:rPr>
          <w:rFonts w:ascii="Times New Roman" w:hAnsi="Times New Roman"/>
        </w:rPr>
        <w:t>постоји техничка могућност да</w:t>
      </w:r>
      <w:r w:rsidRPr="00585050">
        <w:rPr>
          <w:rFonts w:ascii="Times New Roman" w:hAnsi="Times New Roman"/>
          <w:spacing w:val="-2"/>
        </w:rPr>
        <w:t xml:space="preserve"> </w:t>
      </w:r>
      <w:r w:rsidRPr="00585050">
        <w:rPr>
          <w:rFonts w:ascii="Times New Roman" w:hAnsi="Times New Roman"/>
        </w:rPr>
        <w:t>се постави та дебљина изолације;</w:t>
      </w:r>
      <w:r w:rsidRPr="00585050">
        <w:rPr>
          <w:rFonts w:ascii="Times New Roman" w:eastAsia="Times New Roman" w:hAnsi="Times New Roman"/>
          <w:color w:val="751D20"/>
          <w:u w:val="single"/>
          <w:lang w:val="sr-Cyrl-CS"/>
        </w:rPr>
        <w:t xml:space="preserve"> </w:t>
      </w:r>
      <w:r w:rsidRPr="00585050">
        <w:rPr>
          <w:rFonts w:ascii="Times New Roman" w:hAnsi="Times New Roman"/>
          <w:u w:val="single"/>
          <w:lang w:val="sr-Cyrl-CS"/>
        </w:rPr>
        <w:t>Наведени услов за минималну дебљину изолације важи осим у случају да је условима завода за заштиту споменика културе, или неког другог надлежног органа, прописано другачије.</w:t>
      </w:r>
      <w:r w:rsidRPr="00585050">
        <w:rPr>
          <w:rFonts w:ascii="Times New Roman" w:hAnsi="Times New Roman"/>
          <w:lang w:val="ru-RU"/>
        </w:rPr>
        <w:t>;</w:t>
      </w:r>
      <w:r w:rsidRPr="00585050">
        <w:rPr>
          <w:rFonts w:ascii="Times New Roman" w:hAnsi="Times New Roman"/>
          <w:lang w:val="en-US"/>
        </w:rPr>
        <w:t> </w:t>
      </w:r>
    </w:p>
    <w:p w14:paraId="57AE5803" w14:textId="77777777" w:rsidR="00BF66D3" w:rsidRPr="00F30595" w:rsidRDefault="00BF66D3" w:rsidP="00F30595">
      <w:pPr>
        <w:spacing w:line="242" w:lineRule="auto"/>
        <w:rPr>
          <w:rFonts w:ascii="Times New Roman" w:hAnsi="Times New Roman"/>
          <w:lang w:val="ru-RU"/>
        </w:rPr>
      </w:pPr>
    </w:p>
    <w:p w14:paraId="5673600D" w14:textId="77777777" w:rsidR="00BF66D3" w:rsidRPr="00585050" w:rsidRDefault="00BF66D3" w:rsidP="003D2C95">
      <w:pPr>
        <w:rPr>
          <w:rFonts w:ascii="Times New Roman" w:hAnsi="Times New Roman"/>
          <w:b/>
        </w:rPr>
      </w:pPr>
      <w:r w:rsidRPr="00D15D70">
        <w:rPr>
          <w:rFonts w:ascii="Times New Roman" w:hAnsi="Times New Roman"/>
          <w:b/>
          <w:bCs/>
          <w:color w:val="000000"/>
          <w:spacing w:val="-2"/>
        </w:rPr>
        <w:t xml:space="preserve"> </w:t>
      </w:r>
      <w:r w:rsidRPr="00D15D70">
        <w:rPr>
          <w:rFonts w:ascii="Times New Roman" w:hAnsi="Times New Roman"/>
          <w:b/>
          <w:color w:val="000000"/>
          <w:spacing w:val="-2"/>
          <w:lang w:val="ru-RU"/>
        </w:rPr>
        <w:t>4)</w:t>
      </w:r>
      <w:r w:rsidRPr="00D15D70">
        <w:rPr>
          <w:rFonts w:ascii="Times New Roman" w:hAnsi="Times New Roman"/>
          <w:b/>
          <w:color w:val="000000"/>
          <w:spacing w:val="-2"/>
        </w:rPr>
        <w:t xml:space="preserve"> </w:t>
      </w:r>
      <w:r w:rsidRPr="00585050">
        <w:rPr>
          <w:rFonts w:ascii="Times New Roman" w:hAnsi="Times New Roman"/>
          <w:b/>
        </w:rPr>
        <w:t>замене</w:t>
      </w:r>
      <w:r w:rsidRPr="00585050">
        <w:rPr>
          <w:rFonts w:ascii="Times New Roman" w:hAnsi="Times New Roman"/>
          <w:b/>
          <w:spacing w:val="-5"/>
        </w:rPr>
        <w:t xml:space="preserve"> </w:t>
      </w:r>
      <w:r w:rsidRPr="00585050">
        <w:rPr>
          <w:rFonts w:ascii="Times New Roman" w:hAnsi="Times New Roman"/>
          <w:b/>
        </w:rPr>
        <w:t>постојећег</w:t>
      </w:r>
      <w:r w:rsidRPr="00585050">
        <w:rPr>
          <w:rFonts w:ascii="Times New Roman" w:hAnsi="Times New Roman"/>
          <w:b/>
          <w:spacing w:val="-6"/>
        </w:rPr>
        <w:t xml:space="preserve"> </w:t>
      </w:r>
      <w:r w:rsidRPr="00585050">
        <w:rPr>
          <w:rFonts w:ascii="Times New Roman" w:hAnsi="Times New Roman"/>
          <w:b/>
        </w:rPr>
        <w:t>грејача</w:t>
      </w:r>
      <w:r w:rsidRPr="00585050">
        <w:rPr>
          <w:rFonts w:ascii="Times New Roman" w:hAnsi="Times New Roman"/>
          <w:b/>
          <w:spacing w:val="-5"/>
        </w:rPr>
        <w:t xml:space="preserve"> </w:t>
      </w:r>
      <w:r w:rsidRPr="00585050">
        <w:rPr>
          <w:rFonts w:ascii="Times New Roman" w:hAnsi="Times New Roman"/>
          <w:b/>
        </w:rPr>
        <w:t>простора</w:t>
      </w:r>
      <w:r w:rsidRPr="00585050">
        <w:rPr>
          <w:rFonts w:ascii="Times New Roman" w:hAnsi="Times New Roman"/>
          <w:b/>
          <w:spacing w:val="-5"/>
        </w:rPr>
        <w:t xml:space="preserve"> </w:t>
      </w:r>
      <w:r w:rsidRPr="00585050">
        <w:rPr>
          <w:rFonts w:ascii="Times New Roman" w:hAnsi="Times New Roman"/>
          <w:b/>
        </w:rPr>
        <w:t>на</w:t>
      </w:r>
      <w:r w:rsidRPr="00585050">
        <w:rPr>
          <w:rFonts w:ascii="Times New Roman" w:hAnsi="Times New Roman"/>
          <w:b/>
          <w:spacing w:val="-3"/>
        </w:rPr>
        <w:t xml:space="preserve"> </w:t>
      </w:r>
      <w:r w:rsidRPr="00585050">
        <w:rPr>
          <w:rFonts w:ascii="Times New Roman" w:hAnsi="Times New Roman"/>
          <w:b/>
        </w:rPr>
        <w:t>чврсто</w:t>
      </w:r>
      <w:r w:rsidRPr="00585050">
        <w:rPr>
          <w:rFonts w:ascii="Times New Roman" w:hAnsi="Times New Roman"/>
          <w:b/>
          <w:spacing w:val="-3"/>
        </w:rPr>
        <w:t xml:space="preserve"> </w:t>
      </w:r>
      <w:r w:rsidRPr="00585050">
        <w:rPr>
          <w:rFonts w:ascii="Times New Roman" w:hAnsi="Times New Roman"/>
          <w:b/>
        </w:rPr>
        <w:t>гориво,</w:t>
      </w:r>
      <w:r w:rsidRPr="00585050">
        <w:rPr>
          <w:rFonts w:ascii="Times New Roman" w:hAnsi="Times New Roman"/>
          <w:b/>
          <w:spacing w:val="-4"/>
        </w:rPr>
        <w:t xml:space="preserve"> </w:t>
      </w:r>
      <w:r w:rsidRPr="00585050">
        <w:rPr>
          <w:rFonts w:ascii="Times New Roman" w:hAnsi="Times New Roman"/>
          <w:b/>
        </w:rPr>
        <w:t>течно</w:t>
      </w:r>
      <w:r w:rsidRPr="00585050">
        <w:rPr>
          <w:rFonts w:ascii="Times New Roman" w:hAnsi="Times New Roman"/>
          <w:b/>
          <w:spacing w:val="-5"/>
        </w:rPr>
        <w:t xml:space="preserve"> </w:t>
      </w:r>
      <w:r w:rsidRPr="00585050">
        <w:rPr>
          <w:rFonts w:ascii="Times New Roman" w:hAnsi="Times New Roman"/>
          <w:b/>
        </w:rPr>
        <w:t>гориво</w:t>
      </w:r>
      <w:r w:rsidRPr="00585050">
        <w:rPr>
          <w:rFonts w:ascii="Times New Roman" w:hAnsi="Times New Roman"/>
          <w:b/>
          <w:spacing w:val="-5"/>
        </w:rPr>
        <w:t xml:space="preserve"> </w:t>
      </w:r>
      <w:r w:rsidRPr="00585050">
        <w:rPr>
          <w:rFonts w:ascii="Times New Roman" w:hAnsi="Times New Roman"/>
          <w:b/>
        </w:rPr>
        <w:t>или електричну енергију (котао или пећ) ефикаснијим котлом на биомасу</w:t>
      </w:r>
    </w:p>
    <w:p w14:paraId="2338C152" w14:textId="77777777" w:rsidR="00BF66D3" w:rsidRPr="00585050" w:rsidRDefault="00BF66D3" w:rsidP="003D2C95">
      <w:pPr>
        <w:spacing w:before="4" w:line="242" w:lineRule="auto"/>
        <w:rPr>
          <w:rFonts w:ascii="Times New Roman" w:hAnsi="Times New Roman"/>
          <w:lang w:val="sr-Cyrl-CS"/>
        </w:rPr>
      </w:pPr>
    </w:p>
    <w:p w14:paraId="535D1E29" w14:textId="77777777" w:rsidR="00BF66D3" w:rsidRPr="00585050" w:rsidRDefault="00BF66D3" w:rsidP="003D2C95">
      <w:pPr>
        <w:spacing w:line="242" w:lineRule="auto"/>
        <w:rPr>
          <w:rFonts w:ascii="Times New Roman" w:hAnsi="Times New Roman"/>
        </w:rPr>
      </w:pPr>
      <w:r w:rsidRPr="00585050">
        <w:rPr>
          <w:rFonts w:ascii="Times New Roman" w:hAnsi="Times New Roman"/>
        </w:rPr>
        <w:t>У</w:t>
      </w:r>
      <w:r w:rsidRPr="00585050">
        <w:rPr>
          <w:rFonts w:ascii="Times New Roman" w:hAnsi="Times New Roman"/>
          <w:spacing w:val="-8"/>
        </w:rPr>
        <w:t xml:space="preserve"> </w:t>
      </w:r>
      <w:r w:rsidRPr="00585050">
        <w:rPr>
          <w:rFonts w:ascii="Times New Roman" w:hAnsi="Times New Roman"/>
        </w:rPr>
        <w:t>оквиру</w:t>
      </w:r>
      <w:r w:rsidRPr="00585050">
        <w:rPr>
          <w:rFonts w:ascii="Times New Roman" w:hAnsi="Times New Roman"/>
          <w:spacing w:val="-8"/>
        </w:rPr>
        <w:t xml:space="preserve"> </w:t>
      </w:r>
      <w:r w:rsidRPr="00585050">
        <w:rPr>
          <w:rFonts w:ascii="Times New Roman" w:hAnsi="Times New Roman"/>
        </w:rPr>
        <w:t>ове</w:t>
      </w:r>
      <w:r w:rsidRPr="00585050">
        <w:rPr>
          <w:rFonts w:ascii="Times New Roman" w:hAnsi="Times New Roman"/>
          <w:spacing w:val="-9"/>
        </w:rPr>
        <w:t xml:space="preserve"> </w:t>
      </w:r>
      <w:r w:rsidRPr="00585050">
        <w:rPr>
          <w:rFonts w:ascii="Times New Roman" w:hAnsi="Times New Roman"/>
        </w:rPr>
        <w:t>мере</w:t>
      </w:r>
      <w:r w:rsidRPr="00585050">
        <w:rPr>
          <w:rFonts w:ascii="Times New Roman" w:hAnsi="Times New Roman"/>
          <w:spacing w:val="-8"/>
        </w:rPr>
        <w:t xml:space="preserve"> </w:t>
      </w:r>
      <w:r w:rsidRPr="00585050">
        <w:rPr>
          <w:rFonts w:ascii="Times New Roman" w:hAnsi="Times New Roman"/>
        </w:rPr>
        <w:t>могуће</w:t>
      </w:r>
      <w:r w:rsidRPr="00585050">
        <w:rPr>
          <w:rFonts w:ascii="Times New Roman" w:hAnsi="Times New Roman"/>
          <w:spacing w:val="-7"/>
        </w:rPr>
        <w:t xml:space="preserve"> </w:t>
      </w:r>
      <w:r w:rsidRPr="00585050">
        <w:rPr>
          <w:rFonts w:ascii="Times New Roman" w:hAnsi="Times New Roman"/>
        </w:rPr>
        <w:t>је</w:t>
      </w:r>
      <w:r w:rsidRPr="00585050">
        <w:rPr>
          <w:rFonts w:ascii="Times New Roman" w:hAnsi="Times New Roman"/>
          <w:spacing w:val="-9"/>
        </w:rPr>
        <w:t xml:space="preserve"> </w:t>
      </w:r>
      <w:r w:rsidRPr="00585050">
        <w:rPr>
          <w:rFonts w:ascii="Times New Roman" w:hAnsi="Times New Roman"/>
        </w:rPr>
        <w:t>извршити</w:t>
      </w:r>
      <w:r w:rsidRPr="00585050">
        <w:rPr>
          <w:rFonts w:ascii="Times New Roman" w:hAnsi="Times New Roman"/>
          <w:spacing w:val="-8"/>
        </w:rPr>
        <w:t xml:space="preserve"> </w:t>
      </w:r>
      <w:r w:rsidRPr="00585050">
        <w:rPr>
          <w:rFonts w:ascii="Times New Roman" w:hAnsi="Times New Roman"/>
        </w:rPr>
        <w:t>замену</w:t>
      </w:r>
      <w:r w:rsidRPr="00585050">
        <w:rPr>
          <w:rFonts w:ascii="Times New Roman" w:hAnsi="Times New Roman"/>
          <w:spacing w:val="-8"/>
        </w:rPr>
        <w:t xml:space="preserve"> </w:t>
      </w:r>
      <w:r w:rsidRPr="00585050">
        <w:rPr>
          <w:rFonts w:ascii="Times New Roman" w:hAnsi="Times New Roman"/>
        </w:rPr>
        <w:t>постојећег</w:t>
      </w:r>
      <w:r w:rsidRPr="00585050">
        <w:rPr>
          <w:rFonts w:ascii="Times New Roman" w:hAnsi="Times New Roman"/>
          <w:spacing w:val="-8"/>
        </w:rPr>
        <w:t xml:space="preserve"> </w:t>
      </w:r>
      <w:r w:rsidRPr="00585050">
        <w:rPr>
          <w:rFonts w:ascii="Times New Roman" w:hAnsi="Times New Roman"/>
        </w:rPr>
        <w:t>грејача</w:t>
      </w:r>
      <w:r w:rsidRPr="00585050">
        <w:rPr>
          <w:rFonts w:ascii="Times New Roman" w:hAnsi="Times New Roman"/>
          <w:spacing w:val="-9"/>
        </w:rPr>
        <w:t xml:space="preserve"> </w:t>
      </w:r>
      <w:r w:rsidRPr="00585050">
        <w:rPr>
          <w:rFonts w:ascii="Times New Roman" w:hAnsi="Times New Roman"/>
        </w:rPr>
        <w:t>простора</w:t>
      </w:r>
      <w:r w:rsidRPr="00585050">
        <w:rPr>
          <w:rFonts w:ascii="Times New Roman" w:hAnsi="Times New Roman"/>
          <w:spacing w:val="-7"/>
        </w:rPr>
        <w:t xml:space="preserve"> </w:t>
      </w:r>
      <w:r w:rsidRPr="00585050">
        <w:rPr>
          <w:rFonts w:ascii="Times New Roman" w:hAnsi="Times New Roman"/>
        </w:rPr>
        <w:t>и набавку и инсталацију</w:t>
      </w:r>
      <w:r w:rsidRPr="00585050">
        <w:rPr>
          <w:rFonts w:ascii="Times New Roman" w:hAnsi="Times New Roman"/>
          <w:spacing w:val="-1"/>
        </w:rPr>
        <w:t xml:space="preserve"> </w:t>
      </w:r>
      <w:r w:rsidRPr="00585050">
        <w:rPr>
          <w:rFonts w:ascii="Times New Roman" w:hAnsi="Times New Roman"/>
        </w:rPr>
        <w:t>ефикаснијег котла на биомасу (дрвни пелет).</w:t>
      </w:r>
      <w:r w:rsidRPr="00585050">
        <w:rPr>
          <w:rFonts w:ascii="Times New Roman" w:hAnsi="Times New Roman"/>
          <w:spacing w:val="-11"/>
        </w:rPr>
        <w:t xml:space="preserve"> </w:t>
      </w:r>
      <w:r w:rsidRPr="00585050">
        <w:rPr>
          <w:rFonts w:ascii="Times New Roman" w:hAnsi="Times New Roman"/>
        </w:rPr>
        <w:t>У</w:t>
      </w:r>
      <w:r w:rsidRPr="00585050">
        <w:rPr>
          <w:rFonts w:ascii="Times New Roman" w:hAnsi="Times New Roman"/>
          <w:spacing w:val="-13"/>
        </w:rPr>
        <w:t xml:space="preserve"> </w:t>
      </w:r>
      <w:r w:rsidRPr="00585050">
        <w:rPr>
          <w:rFonts w:ascii="Times New Roman" w:hAnsi="Times New Roman"/>
        </w:rPr>
        <w:t>примени</w:t>
      </w:r>
      <w:r w:rsidRPr="00585050">
        <w:rPr>
          <w:rFonts w:ascii="Times New Roman" w:hAnsi="Times New Roman"/>
          <w:spacing w:val="-11"/>
        </w:rPr>
        <w:t xml:space="preserve"> </w:t>
      </w:r>
      <w:r w:rsidRPr="00585050">
        <w:rPr>
          <w:rFonts w:ascii="Times New Roman" w:hAnsi="Times New Roman"/>
        </w:rPr>
        <w:t>ове</w:t>
      </w:r>
      <w:r w:rsidRPr="00585050">
        <w:rPr>
          <w:rFonts w:ascii="Times New Roman" w:hAnsi="Times New Roman"/>
          <w:spacing w:val="-15"/>
        </w:rPr>
        <w:t xml:space="preserve"> </w:t>
      </w:r>
      <w:r w:rsidRPr="00585050">
        <w:rPr>
          <w:rFonts w:ascii="Times New Roman" w:hAnsi="Times New Roman"/>
        </w:rPr>
        <w:t>мере</w:t>
      </w:r>
      <w:r w:rsidRPr="00585050">
        <w:rPr>
          <w:rFonts w:ascii="Times New Roman" w:hAnsi="Times New Roman"/>
          <w:spacing w:val="-11"/>
        </w:rPr>
        <w:t xml:space="preserve"> </w:t>
      </w:r>
      <w:r w:rsidRPr="00585050">
        <w:rPr>
          <w:rFonts w:ascii="Times New Roman" w:hAnsi="Times New Roman"/>
        </w:rPr>
        <w:t>следећи</w:t>
      </w:r>
      <w:r w:rsidRPr="00585050">
        <w:rPr>
          <w:rFonts w:ascii="Times New Roman" w:hAnsi="Times New Roman"/>
          <w:spacing w:val="-11"/>
        </w:rPr>
        <w:t xml:space="preserve"> </w:t>
      </w:r>
      <w:r w:rsidRPr="00585050">
        <w:rPr>
          <w:rFonts w:ascii="Times New Roman" w:hAnsi="Times New Roman"/>
        </w:rPr>
        <w:t>критеријум</w:t>
      </w:r>
      <w:r w:rsidRPr="00585050">
        <w:rPr>
          <w:rFonts w:ascii="Times New Roman" w:hAnsi="Times New Roman"/>
          <w:spacing w:val="-11"/>
        </w:rPr>
        <w:t xml:space="preserve"> </w:t>
      </w:r>
      <w:r w:rsidRPr="00585050">
        <w:rPr>
          <w:rFonts w:ascii="Times New Roman" w:hAnsi="Times New Roman"/>
        </w:rPr>
        <w:t>енергетске</w:t>
      </w:r>
      <w:r w:rsidRPr="00585050">
        <w:rPr>
          <w:rFonts w:ascii="Times New Roman" w:hAnsi="Times New Roman"/>
          <w:spacing w:val="-11"/>
        </w:rPr>
        <w:t xml:space="preserve"> </w:t>
      </w:r>
      <w:r w:rsidRPr="00585050">
        <w:rPr>
          <w:rFonts w:ascii="Times New Roman" w:hAnsi="Times New Roman"/>
        </w:rPr>
        <w:t>ефикасности</w:t>
      </w:r>
      <w:r w:rsidRPr="00585050">
        <w:rPr>
          <w:rFonts w:ascii="Times New Roman" w:hAnsi="Times New Roman"/>
          <w:spacing w:val="-11"/>
        </w:rPr>
        <w:t xml:space="preserve"> </w:t>
      </w:r>
      <w:r w:rsidRPr="00585050">
        <w:rPr>
          <w:rFonts w:ascii="Times New Roman" w:hAnsi="Times New Roman"/>
        </w:rPr>
        <w:t>мора бити испуњен:</w:t>
      </w:r>
    </w:p>
    <w:p w14:paraId="365AEDA7" w14:textId="77777777" w:rsidR="00BF66D3" w:rsidRPr="00585050" w:rsidRDefault="00BF66D3" w:rsidP="003D2C95">
      <w:pPr>
        <w:widowControl w:val="0"/>
        <w:numPr>
          <w:ilvl w:val="1"/>
          <w:numId w:val="11"/>
        </w:numPr>
        <w:tabs>
          <w:tab w:val="left" w:pos="1573"/>
        </w:tabs>
        <w:autoSpaceDE w:val="0"/>
        <w:autoSpaceDN w:val="0"/>
        <w:spacing w:after="0" w:line="242" w:lineRule="auto"/>
        <w:ind w:left="0" w:firstLine="0"/>
        <w:rPr>
          <w:rFonts w:ascii="Times New Roman" w:hAnsi="Times New Roman"/>
        </w:rPr>
      </w:pPr>
      <w:r w:rsidRPr="00585050">
        <w:rPr>
          <w:rFonts w:ascii="Times New Roman" w:hAnsi="Times New Roman"/>
        </w:rPr>
        <w:t>Минимални</w:t>
      </w:r>
      <w:r w:rsidRPr="00585050">
        <w:rPr>
          <w:rFonts w:ascii="Times New Roman" w:hAnsi="Times New Roman"/>
          <w:spacing w:val="-10"/>
        </w:rPr>
        <w:t xml:space="preserve"> </w:t>
      </w:r>
      <w:r w:rsidRPr="00585050">
        <w:rPr>
          <w:rFonts w:ascii="Times New Roman" w:hAnsi="Times New Roman"/>
        </w:rPr>
        <w:t>степен</w:t>
      </w:r>
      <w:r w:rsidRPr="00585050">
        <w:rPr>
          <w:rFonts w:ascii="Times New Roman" w:hAnsi="Times New Roman"/>
          <w:spacing w:val="-7"/>
        </w:rPr>
        <w:t xml:space="preserve"> </w:t>
      </w:r>
      <w:r w:rsidRPr="00585050">
        <w:rPr>
          <w:rFonts w:ascii="Times New Roman" w:hAnsi="Times New Roman"/>
        </w:rPr>
        <w:t>корисности</w:t>
      </w:r>
      <w:r w:rsidRPr="00585050">
        <w:rPr>
          <w:rFonts w:ascii="Times New Roman" w:hAnsi="Times New Roman"/>
          <w:spacing w:val="-8"/>
        </w:rPr>
        <w:t xml:space="preserve"> </w:t>
      </w:r>
      <w:r w:rsidRPr="00585050">
        <w:rPr>
          <w:rFonts w:ascii="Times New Roman" w:hAnsi="Times New Roman"/>
        </w:rPr>
        <w:t>котла</w:t>
      </w:r>
      <w:r w:rsidRPr="00585050">
        <w:rPr>
          <w:rFonts w:ascii="Times New Roman" w:hAnsi="Times New Roman"/>
          <w:spacing w:val="-10"/>
        </w:rPr>
        <w:t xml:space="preserve"> </w:t>
      </w:r>
      <w:r w:rsidRPr="00585050">
        <w:rPr>
          <w:rFonts w:ascii="Times New Roman" w:hAnsi="Times New Roman"/>
        </w:rPr>
        <w:t>на</w:t>
      </w:r>
      <w:r w:rsidRPr="00585050">
        <w:rPr>
          <w:rFonts w:ascii="Times New Roman" w:hAnsi="Times New Roman"/>
          <w:spacing w:val="-9"/>
        </w:rPr>
        <w:t xml:space="preserve"> </w:t>
      </w:r>
      <w:r w:rsidRPr="00585050">
        <w:rPr>
          <w:rFonts w:ascii="Times New Roman" w:hAnsi="Times New Roman"/>
        </w:rPr>
        <w:t>биомасу</w:t>
      </w:r>
      <w:r w:rsidRPr="00585050">
        <w:rPr>
          <w:rFonts w:ascii="Times New Roman" w:hAnsi="Times New Roman"/>
          <w:spacing w:val="-8"/>
        </w:rPr>
        <w:t xml:space="preserve"> </w:t>
      </w:r>
      <w:r w:rsidRPr="00585050">
        <w:rPr>
          <w:rFonts w:ascii="Times New Roman" w:hAnsi="Times New Roman"/>
        </w:rPr>
        <w:t>(грејач</w:t>
      </w:r>
      <w:r w:rsidRPr="00585050">
        <w:rPr>
          <w:rFonts w:ascii="Times New Roman" w:hAnsi="Times New Roman"/>
          <w:spacing w:val="-9"/>
        </w:rPr>
        <w:t xml:space="preserve"> </w:t>
      </w:r>
      <w:r w:rsidRPr="00585050">
        <w:rPr>
          <w:rFonts w:ascii="Times New Roman" w:hAnsi="Times New Roman"/>
        </w:rPr>
        <w:t>простора)</w:t>
      </w:r>
      <w:r w:rsidRPr="00585050">
        <w:rPr>
          <w:rFonts w:ascii="Times New Roman" w:hAnsi="Times New Roman"/>
          <w:spacing w:val="-9"/>
        </w:rPr>
        <w:t xml:space="preserve"> </w:t>
      </w:r>
      <w:r w:rsidRPr="00585050">
        <w:rPr>
          <w:rFonts w:ascii="Times New Roman" w:hAnsi="Times New Roman"/>
        </w:rPr>
        <w:t>(дрвни пелет)</w:t>
      </w:r>
      <w:r w:rsidRPr="00585050">
        <w:rPr>
          <w:rFonts w:ascii="Times New Roman" w:hAnsi="Times New Roman"/>
          <w:spacing w:val="-4"/>
        </w:rPr>
        <w:t xml:space="preserve"> </w:t>
      </w:r>
      <w:r w:rsidRPr="00585050">
        <w:rPr>
          <w:rFonts w:ascii="Times New Roman" w:hAnsi="Times New Roman"/>
        </w:rPr>
        <w:t>мора</w:t>
      </w:r>
      <w:r w:rsidRPr="00585050">
        <w:rPr>
          <w:rFonts w:ascii="Times New Roman" w:hAnsi="Times New Roman"/>
          <w:spacing w:val="-4"/>
        </w:rPr>
        <w:t xml:space="preserve"> </w:t>
      </w:r>
      <w:r w:rsidRPr="00585050">
        <w:rPr>
          <w:rFonts w:ascii="Times New Roman" w:hAnsi="Times New Roman"/>
        </w:rPr>
        <w:t>бити</w:t>
      </w:r>
      <w:r w:rsidRPr="00585050">
        <w:rPr>
          <w:rFonts w:ascii="Times New Roman" w:hAnsi="Times New Roman"/>
          <w:spacing w:val="-6"/>
        </w:rPr>
        <w:t xml:space="preserve"> </w:t>
      </w:r>
      <w:r w:rsidRPr="00585050">
        <w:rPr>
          <w:rFonts w:ascii="Times New Roman" w:hAnsi="Times New Roman"/>
        </w:rPr>
        <w:t>најмање</w:t>
      </w:r>
      <w:r w:rsidRPr="00585050">
        <w:rPr>
          <w:rFonts w:ascii="Times New Roman" w:hAnsi="Times New Roman"/>
          <w:spacing w:val="-3"/>
        </w:rPr>
        <w:t xml:space="preserve"> </w:t>
      </w:r>
      <w:r w:rsidRPr="00585050">
        <w:rPr>
          <w:rFonts w:ascii="Times New Roman" w:hAnsi="Times New Roman"/>
        </w:rPr>
        <w:t>85%.</w:t>
      </w:r>
      <w:r w:rsidRPr="00585050">
        <w:rPr>
          <w:rFonts w:ascii="Times New Roman" w:hAnsi="Times New Roman"/>
          <w:spacing w:val="-6"/>
        </w:rPr>
        <w:t xml:space="preserve"> </w:t>
      </w:r>
      <w:r w:rsidRPr="00585050">
        <w:rPr>
          <w:rFonts w:ascii="Times New Roman" w:hAnsi="Times New Roman"/>
        </w:rPr>
        <w:t>Котао</w:t>
      </w:r>
      <w:r w:rsidRPr="00585050">
        <w:rPr>
          <w:rFonts w:ascii="Times New Roman" w:hAnsi="Times New Roman"/>
          <w:spacing w:val="-3"/>
        </w:rPr>
        <w:t xml:space="preserve"> </w:t>
      </w:r>
      <w:r w:rsidRPr="00585050">
        <w:rPr>
          <w:rFonts w:ascii="Times New Roman" w:hAnsi="Times New Roman"/>
        </w:rPr>
        <w:t>мора</w:t>
      </w:r>
      <w:r w:rsidRPr="00585050">
        <w:rPr>
          <w:rFonts w:ascii="Times New Roman" w:hAnsi="Times New Roman"/>
          <w:spacing w:val="-6"/>
        </w:rPr>
        <w:t xml:space="preserve"> </w:t>
      </w:r>
      <w:r w:rsidRPr="00585050">
        <w:rPr>
          <w:rFonts w:ascii="Times New Roman" w:hAnsi="Times New Roman"/>
        </w:rPr>
        <w:t>бити</w:t>
      </w:r>
      <w:r w:rsidRPr="00585050">
        <w:rPr>
          <w:rFonts w:ascii="Times New Roman" w:hAnsi="Times New Roman"/>
          <w:spacing w:val="-4"/>
        </w:rPr>
        <w:t xml:space="preserve"> </w:t>
      </w:r>
      <w:r w:rsidRPr="00585050">
        <w:rPr>
          <w:rFonts w:ascii="Times New Roman" w:hAnsi="Times New Roman"/>
        </w:rPr>
        <w:t>опремљен прописима предвиђеним функцијама сигурности и функцијом аутоматске регулације,</w:t>
      </w:r>
      <w:r w:rsidRPr="00585050">
        <w:rPr>
          <w:rFonts w:ascii="Times New Roman" w:hAnsi="Times New Roman"/>
          <w:spacing w:val="-2"/>
        </w:rPr>
        <w:t xml:space="preserve"> </w:t>
      </w:r>
      <w:r w:rsidRPr="00585050">
        <w:rPr>
          <w:rFonts w:ascii="Times New Roman" w:hAnsi="Times New Roman"/>
        </w:rPr>
        <w:t>као</w:t>
      </w:r>
      <w:r w:rsidRPr="00585050">
        <w:rPr>
          <w:rFonts w:ascii="Times New Roman" w:hAnsi="Times New Roman"/>
          <w:spacing w:val="-5"/>
        </w:rPr>
        <w:t xml:space="preserve"> </w:t>
      </w:r>
      <w:r w:rsidRPr="00585050">
        <w:rPr>
          <w:rFonts w:ascii="Times New Roman" w:hAnsi="Times New Roman"/>
        </w:rPr>
        <w:t>што</w:t>
      </w:r>
      <w:r w:rsidRPr="00585050">
        <w:rPr>
          <w:rFonts w:ascii="Times New Roman" w:hAnsi="Times New Roman"/>
          <w:spacing w:val="-5"/>
        </w:rPr>
        <w:t xml:space="preserve"> </w:t>
      </w:r>
      <w:r w:rsidRPr="00585050">
        <w:rPr>
          <w:rFonts w:ascii="Times New Roman" w:hAnsi="Times New Roman"/>
        </w:rPr>
        <w:t>је</w:t>
      </w:r>
      <w:r w:rsidRPr="00585050">
        <w:rPr>
          <w:rFonts w:ascii="Times New Roman" w:hAnsi="Times New Roman"/>
          <w:spacing w:val="-5"/>
        </w:rPr>
        <w:t xml:space="preserve"> </w:t>
      </w:r>
      <w:r w:rsidRPr="00585050">
        <w:rPr>
          <w:rFonts w:ascii="Times New Roman" w:hAnsi="Times New Roman"/>
        </w:rPr>
        <w:t>регулација</w:t>
      </w:r>
      <w:r w:rsidRPr="00585050">
        <w:rPr>
          <w:rFonts w:ascii="Times New Roman" w:hAnsi="Times New Roman"/>
          <w:spacing w:val="-5"/>
        </w:rPr>
        <w:t xml:space="preserve"> </w:t>
      </w:r>
      <w:r w:rsidRPr="00585050">
        <w:rPr>
          <w:rFonts w:ascii="Times New Roman" w:hAnsi="Times New Roman"/>
        </w:rPr>
        <w:t>температуре</w:t>
      </w:r>
      <w:r w:rsidRPr="00585050">
        <w:rPr>
          <w:rFonts w:ascii="Times New Roman" w:hAnsi="Times New Roman"/>
          <w:spacing w:val="-7"/>
        </w:rPr>
        <w:t xml:space="preserve"> </w:t>
      </w:r>
      <w:r w:rsidRPr="00585050">
        <w:rPr>
          <w:rFonts w:ascii="Times New Roman" w:hAnsi="Times New Roman"/>
        </w:rPr>
        <w:t>у разводном</w:t>
      </w:r>
      <w:r w:rsidRPr="00585050">
        <w:rPr>
          <w:rFonts w:ascii="Times New Roman" w:hAnsi="Times New Roman"/>
          <w:spacing w:val="-5"/>
        </w:rPr>
        <w:t xml:space="preserve"> </w:t>
      </w:r>
      <w:r w:rsidRPr="00585050">
        <w:rPr>
          <w:rFonts w:ascii="Times New Roman" w:hAnsi="Times New Roman"/>
        </w:rPr>
        <w:t>воду</w:t>
      </w:r>
      <w:r w:rsidRPr="00585050">
        <w:rPr>
          <w:rFonts w:ascii="Times New Roman" w:hAnsi="Times New Roman"/>
          <w:spacing w:val="-5"/>
        </w:rPr>
        <w:t xml:space="preserve"> </w:t>
      </w:r>
      <w:r w:rsidRPr="00585050">
        <w:rPr>
          <w:rFonts w:ascii="Times New Roman" w:hAnsi="Times New Roman"/>
        </w:rPr>
        <w:t>и</w:t>
      </w:r>
      <w:r w:rsidRPr="00585050">
        <w:rPr>
          <w:rFonts w:ascii="Times New Roman" w:hAnsi="Times New Roman"/>
          <w:spacing w:val="-4"/>
        </w:rPr>
        <w:t xml:space="preserve"> </w:t>
      </w:r>
      <w:r w:rsidRPr="00585050">
        <w:rPr>
          <w:rFonts w:ascii="Times New Roman" w:hAnsi="Times New Roman"/>
        </w:rPr>
        <w:t>слично;</w:t>
      </w:r>
    </w:p>
    <w:p w14:paraId="595BE294" w14:textId="77777777" w:rsidR="00BF66D3" w:rsidRPr="00585050" w:rsidRDefault="00BF66D3" w:rsidP="003D2C95">
      <w:pPr>
        <w:spacing w:before="6"/>
        <w:rPr>
          <w:rFonts w:ascii="Times New Roman" w:hAnsi="Times New Roman"/>
        </w:rPr>
      </w:pPr>
    </w:p>
    <w:p w14:paraId="35102979" w14:textId="77777777" w:rsidR="00BF66D3" w:rsidRPr="00D15D70" w:rsidRDefault="00BF66D3" w:rsidP="003D2C95">
      <w:pPr>
        <w:spacing w:after="160" w:line="259" w:lineRule="auto"/>
        <w:rPr>
          <w:rFonts w:ascii="Times New Roman" w:hAnsi="Times New Roman"/>
          <w:b/>
          <w:kern w:val="2"/>
        </w:rPr>
      </w:pPr>
      <w:r w:rsidRPr="00D15D70">
        <w:rPr>
          <w:rFonts w:ascii="Times New Roman" w:hAnsi="Times New Roman"/>
          <w:b/>
          <w:color w:val="000000"/>
          <w:kern w:val="2"/>
        </w:rPr>
        <w:t xml:space="preserve">5) </w:t>
      </w:r>
      <w:r w:rsidRPr="00D15D70">
        <w:rPr>
          <w:rFonts w:ascii="Times New Roman" w:hAnsi="Times New Roman"/>
          <w:b/>
          <w:kern w:val="2"/>
        </w:rPr>
        <w:t>уградња</w:t>
      </w:r>
      <w:r w:rsidRPr="00D15D70">
        <w:rPr>
          <w:rFonts w:ascii="Times New Roman" w:hAnsi="Times New Roman"/>
          <w:b/>
          <w:spacing w:val="-5"/>
          <w:kern w:val="2"/>
        </w:rPr>
        <w:t xml:space="preserve"> </w:t>
      </w:r>
      <w:r w:rsidRPr="00D15D70">
        <w:rPr>
          <w:rFonts w:ascii="Times New Roman" w:hAnsi="Times New Roman"/>
          <w:b/>
          <w:kern w:val="2"/>
        </w:rPr>
        <w:t>топлотних</w:t>
      </w:r>
      <w:r w:rsidRPr="00D15D70">
        <w:rPr>
          <w:rFonts w:ascii="Times New Roman" w:hAnsi="Times New Roman"/>
          <w:b/>
          <w:spacing w:val="-6"/>
          <w:kern w:val="2"/>
        </w:rPr>
        <w:t xml:space="preserve"> </w:t>
      </w:r>
      <w:r w:rsidRPr="00D15D70">
        <w:rPr>
          <w:rFonts w:ascii="Times New Roman" w:hAnsi="Times New Roman"/>
          <w:b/>
          <w:spacing w:val="-2"/>
          <w:kern w:val="2"/>
        </w:rPr>
        <w:t>пумпи</w:t>
      </w:r>
    </w:p>
    <w:p w14:paraId="4813DB67" w14:textId="77777777" w:rsidR="00BF66D3" w:rsidRPr="00585050" w:rsidRDefault="00BF66D3" w:rsidP="003D2C95">
      <w:pPr>
        <w:spacing w:line="242" w:lineRule="auto"/>
        <w:rPr>
          <w:rFonts w:ascii="Times New Roman" w:hAnsi="Times New Roman"/>
        </w:rPr>
      </w:pPr>
      <w:r w:rsidRPr="00585050">
        <w:rPr>
          <w:rFonts w:ascii="Times New Roman" w:hAnsi="Times New Roman"/>
        </w:rPr>
        <w:t>У</w:t>
      </w:r>
      <w:r w:rsidRPr="00585050">
        <w:rPr>
          <w:rFonts w:ascii="Times New Roman" w:hAnsi="Times New Roman"/>
          <w:spacing w:val="-1"/>
        </w:rPr>
        <w:t xml:space="preserve"> </w:t>
      </w:r>
      <w:r w:rsidRPr="00585050">
        <w:rPr>
          <w:rFonts w:ascii="Times New Roman" w:hAnsi="Times New Roman"/>
        </w:rPr>
        <w:t>оквиру</w:t>
      </w:r>
      <w:r w:rsidRPr="00585050">
        <w:rPr>
          <w:rFonts w:ascii="Times New Roman" w:hAnsi="Times New Roman"/>
          <w:spacing w:val="-1"/>
        </w:rPr>
        <w:t xml:space="preserve"> </w:t>
      </w:r>
      <w:r w:rsidRPr="00585050">
        <w:rPr>
          <w:rFonts w:ascii="Times New Roman" w:hAnsi="Times New Roman"/>
        </w:rPr>
        <w:t>ове</w:t>
      </w:r>
      <w:r w:rsidRPr="00585050">
        <w:rPr>
          <w:rFonts w:ascii="Times New Roman" w:hAnsi="Times New Roman"/>
          <w:spacing w:val="-2"/>
        </w:rPr>
        <w:t xml:space="preserve"> </w:t>
      </w:r>
      <w:r w:rsidRPr="00585050">
        <w:rPr>
          <w:rFonts w:ascii="Times New Roman" w:hAnsi="Times New Roman"/>
        </w:rPr>
        <w:t>мере</w:t>
      </w:r>
      <w:r w:rsidRPr="00585050">
        <w:rPr>
          <w:rFonts w:ascii="Times New Roman" w:hAnsi="Times New Roman"/>
          <w:spacing w:val="-2"/>
        </w:rPr>
        <w:t xml:space="preserve"> </w:t>
      </w:r>
      <w:r w:rsidRPr="00585050">
        <w:rPr>
          <w:rFonts w:ascii="Times New Roman" w:hAnsi="Times New Roman"/>
        </w:rPr>
        <w:t>предвиђена</w:t>
      </w:r>
      <w:r w:rsidRPr="00585050">
        <w:rPr>
          <w:rFonts w:ascii="Times New Roman" w:hAnsi="Times New Roman"/>
          <w:spacing w:val="-2"/>
        </w:rPr>
        <w:t xml:space="preserve"> </w:t>
      </w:r>
      <w:r w:rsidRPr="00585050">
        <w:rPr>
          <w:rFonts w:ascii="Times New Roman" w:hAnsi="Times New Roman"/>
        </w:rPr>
        <w:t>је</w:t>
      </w:r>
      <w:r w:rsidRPr="00585050">
        <w:rPr>
          <w:rFonts w:ascii="Times New Roman" w:hAnsi="Times New Roman"/>
          <w:spacing w:val="-1"/>
        </w:rPr>
        <w:t xml:space="preserve"> </w:t>
      </w:r>
      <w:r w:rsidRPr="00585050">
        <w:rPr>
          <w:rFonts w:ascii="Times New Roman" w:hAnsi="Times New Roman"/>
        </w:rPr>
        <w:t>уградња</w:t>
      </w:r>
      <w:r w:rsidRPr="00585050">
        <w:rPr>
          <w:rFonts w:ascii="Times New Roman" w:hAnsi="Times New Roman"/>
          <w:spacing w:val="-2"/>
        </w:rPr>
        <w:t xml:space="preserve"> </w:t>
      </w:r>
      <w:r w:rsidRPr="00585050">
        <w:rPr>
          <w:rFonts w:ascii="Times New Roman" w:hAnsi="Times New Roman"/>
        </w:rPr>
        <w:t>следећих топлотних</w:t>
      </w:r>
      <w:r w:rsidRPr="00585050">
        <w:rPr>
          <w:rFonts w:ascii="Times New Roman" w:hAnsi="Times New Roman"/>
          <w:spacing w:val="-3"/>
        </w:rPr>
        <w:t xml:space="preserve"> </w:t>
      </w:r>
      <w:r w:rsidRPr="00585050">
        <w:rPr>
          <w:rFonts w:ascii="Times New Roman" w:hAnsi="Times New Roman"/>
        </w:rPr>
        <w:t>пумпи:</w:t>
      </w:r>
      <w:r w:rsidRPr="00585050">
        <w:rPr>
          <w:rFonts w:ascii="Times New Roman" w:hAnsi="Times New Roman"/>
          <w:spacing w:val="-3"/>
        </w:rPr>
        <w:t xml:space="preserve"> </w:t>
      </w:r>
      <w:r w:rsidRPr="00585050">
        <w:rPr>
          <w:rFonts w:ascii="Times New Roman" w:hAnsi="Times New Roman"/>
        </w:rPr>
        <w:t>топлотна пумпа</w:t>
      </w:r>
      <w:r w:rsidRPr="00585050">
        <w:rPr>
          <w:rFonts w:ascii="Times New Roman" w:hAnsi="Times New Roman"/>
          <w:spacing w:val="-13"/>
        </w:rPr>
        <w:t xml:space="preserve"> </w:t>
      </w:r>
      <w:r w:rsidRPr="00585050">
        <w:rPr>
          <w:rFonts w:ascii="Times New Roman" w:hAnsi="Times New Roman"/>
        </w:rPr>
        <w:t xml:space="preserve">ваздух-ваздух (код примене овог типа топлотних пумпи потребно је уградити одговарајући број јединица да би се покрио капацитет грејања целог грејаног простора, </w:t>
      </w:r>
      <w:r w:rsidRPr="00585050">
        <w:rPr>
          <w:rFonts w:ascii="Times New Roman" w:hAnsi="Times New Roman"/>
          <w:spacing w:val="-11"/>
        </w:rPr>
        <w:t xml:space="preserve"> </w:t>
      </w:r>
      <w:r w:rsidRPr="00585050">
        <w:rPr>
          <w:rFonts w:ascii="Times New Roman" w:hAnsi="Times New Roman"/>
        </w:rPr>
        <w:t>топлотна</w:t>
      </w:r>
      <w:r w:rsidRPr="00585050">
        <w:rPr>
          <w:rFonts w:ascii="Times New Roman" w:hAnsi="Times New Roman"/>
          <w:spacing w:val="-13"/>
        </w:rPr>
        <w:t xml:space="preserve"> </w:t>
      </w:r>
      <w:r w:rsidRPr="00585050">
        <w:rPr>
          <w:rFonts w:ascii="Times New Roman" w:hAnsi="Times New Roman"/>
        </w:rPr>
        <w:t>пумпа</w:t>
      </w:r>
      <w:r w:rsidRPr="00585050">
        <w:rPr>
          <w:rFonts w:ascii="Times New Roman" w:hAnsi="Times New Roman"/>
          <w:spacing w:val="-13"/>
        </w:rPr>
        <w:t xml:space="preserve"> </w:t>
      </w:r>
      <w:r w:rsidRPr="00585050">
        <w:rPr>
          <w:rFonts w:ascii="Times New Roman" w:hAnsi="Times New Roman"/>
        </w:rPr>
        <w:t>ваздух-вода,</w:t>
      </w:r>
      <w:r w:rsidRPr="00585050">
        <w:rPr>
          <w:rFonts w:ascii="Times New Roman" w:hAnsi="Times New Roman"/>
          <w:spacing w:val="-15"/>
        </w:rPr>
        <w:t xml:space="preserve"> </w:t>
      </w:r>
      <w:r w:rsidRPr="00585050">
        <w:rPr>
          <w:rFonts w:ascii="Times New Roman" w:hAnsi="Times New Roman"/>
        </w:rPr>
        <w:t>топлотна</w:t>
      </w:r>
      <w:r w:rsidRPr="00585050">
        <w:rPr>
          <w:rFonts w:ascii="Times New Roman" w:hAnsi="Times New Roman"/>
          <w:spacing w:val="-13"/>
        </w:rPr>
        <w:t xml:space="preserve"> </w:t>
      </w:r>
      <w:r w:rsidRPr="00585050">
        <w:rPr>
          <w:rFonts w:ascii="Times New Roman" w:hAnsi="Times New Roman"/>
        </w:rPr>
        <w:t>пумпа</w:t>
      </w:r>
      <w:r w:rsidRPr="00585050">
        <w:rPr>
          <w:rFonts w:ascii="Times New Roman" w:hAnsi="Times New Roman"/>
          <w:spacing w:val="-12"/>
        </w:rPr>
        <w:t xml:space="preserve"> </w:t>
      </w:r>
      <w:r w:rsidRPr="00585050">
        <w:rPr>
          <w:rFonts w:ascii="Times New Roman" w:hAnsi="Times New Roman"/>
        </w:rPr>
        <w:t>земља-вода (са хоризонталним колекторима или са геосондама) или топлотна пумпа вода- вода. При примени ове мере није обавезна замена постојећег котла или пећи. Топлотна</w:t>
      </w:r>
      <w:r w:rsidRPr="00585050">
        <w:rPr>
          <w:rFonts w:ascii="Times New Roman" w:hAnsi="Times New Roman"/>
          <w:spacing w:val="-10"/>
        </w:rPr>
        <w:t xml:space="preserve"> </w:t>
      </w:r>
      <w:r w:rsidRPr="00585050">
        <w:rPr>
          <w:rFonts w:ascii="Times New Roman" w:hAnsi="Times New Roman"/>
        </w:rPr>
        <w:t>пумпа</w:t>
      </w:r>
      <w:r w:rsidRPr="00585050">
        <w:rPr>
          <w:rFonts w:ascii="Times New Roman" w:hAnsi="Times New Roman"/>
          <w:spacing w:val="-8"/>
        </w:rPr>
        <w:t xml:space="preserve"> </w:t>
      </w:r>
      <w:r w:rsidRPr="00585050">
        <w:rPr>
          <w:rFonts w:ascii="Times New Roman" w:hAnsi="Times New Roman"/>
        </w:rPr>
        <w:t>мора</w:t>
      </w:r>
      <w:r w:rsidRPr="00585050">
        <w:rPr>
          <w:rFonts w:ascii="Times New Roman" w:hAnsi="Times New Roman"/>
          <w:spacing w:val="-11"/>
        </w:rPr>
        <w:t xml:space="preserve"> </w:t>
      </w:r>
      <w:r w:rsidRPr="00585050">
        <w:rPr>
          <w:rFonts w:ascii="Times New Roman" w:hAnsi="Times New Roman"/>
        </w:rPr>
        <w:t>да</w:t>
      </w:r>
      <w:r w:rsidRPr="00585050">
        <w:rPr>
          <w:rFonts w:ascii="Times New Roman" w:hAnsi="Times New Roman"/>
          <w:spacing w:val="-9"/>
        </w:rPr>
        <w:t xml:space="preserve"> </w:t>
      </w:r>
      <w:r w:rsidRPr="00585050">
        <w:rPr>
          <w:rFonts w:ascii="Times New Roman" w:hAnsi="Times New Roman"/>
        </w:rPr>
        <w:t>има</w:t>
      </w:r>
      <w:r w:rsidRPr="00585050">
        <w:rPr>
          <w:rFonts w:ascii="Times New Roman" w:hAnsi="Times New Roman"/>
          <w:spacing w:val="-9"/>
        </w:rPr>
        <w:t xml:space="preserve"> </w:t>
      </w:r>
      <w:r w:rsidRPr="00585050">
        <w:rPr>
          <w:rFonts w:ascii="Times New Roman" w:hAnsi="Times New Roman"/>
        </w:rPr>
        <w:t>минимални</w:t>
      </w:r>
      <w:r w:rsidRPr="00585050">
        <w:rPr>
          <w:rFonts w:ascii="Times New Roman" w:hAnsi="Times New Roman"/>
          <w:spacing w:val="-8"/>
        </w:rPr>
        <w:t xml:space="preserve"> </w:t>
      </w:r>
      <w:r w:rsidRPr="00585050">
        <w:rPr>
          <w:rFonts w:ascii="Times New Roman" w:hAnsi="Times New Roman"/>
        </w:rPr>
        <w:t>SCOP</w:t>
      </w:r>
      <w:r w:rsidRPr="00585050">
        <w:rPr>
          <w:rFonts w:ascii="Times New Roman" w:hAnsi="Times New Roman"/>
          <w:spacing w:val="-9"/>
        </w:rPr>
        <w:t xml:space="preserve"> </w:t>
      </w:r>
      <w:r w:rsidRPr="00585050">
        <w:rPr>
          <w:rFonts w:ascii="Times New Roman" w:hAnsi="Times New Roman"/>
        </w:rPr>
        <w:t>(сезонски</w:t>
      </w:r>
      <w:r w:rsidRPr="00585050">
        <w:rPr>
          <w:rFonts w:ascii="Times New Roman" w:hAnsi="Times New Roman"/>
          <w:spacing w:val="-9"/>
        </w:rPr>
        <w:t xml:space="preserve"> </w:t>
      </w:r>
      <w:r w:rsidRPr="00585050">
        <w:rPr>
          <w:rFonts w:ascii="Times New Roman" w:hAnsi="Times New Roman"/>
        </w:rPr>
        <w:t>коефицијент</w:t>
      </w:r>
      <w:r w:rsidRPr="00585050">
        <w:rPr>
          <w:rFonts w:ascii="Times New Roman" w:hAnsi="Times New Roman"/>
          <w:spacing w:val="-5"/>
        </w:rPr>
        <w:t xml:space="preserve"> </w:t>
      </w:r>
      <w:r w:rsidRPr="00585050">
        <w:rPr>
          <w:rFonts w:ascii="Times New Roman" w:hAnsi="Times New Roman"/>
        </w:rPr>
        <w:t>грејања) према извору топлотне енергије:</w:t>
      </w:r>
    </w:p>
    <w:p w14:paraId="3CD4CD18" w14:textId="77777777" w:rsidR="00BF66D3" w:rsidRPr="00585050" w:rsidRDefault="00BF66D3" w:rsidP="003D2C95">
      <w:pPr>
        <w:widowControl w:val="0"/>
        <w:numPr>
          <w:ilvl w:val="1"/>
          <w:numId w:val="11"/>
        </w:numPr>
        <w:tabs>
          <w:tab w:val="left" w:pos="1576"/>
        </w:tabs>
        <w:autoSpaceDE w:val="0"/>
        <w:autoSpaceDN w:val="0"/>
        <w:spacing w:after="0" w:line="247" w:lineRule="exact"/>
        <w:ind w:left="0" w:firstLine="0"/>
        <w:rPr>
          <w:rFonts w:ascii="Times New Roman" w:hAnsi="Times New Roman"/>
        </w:rPr>
      </w:pPr>
      <w:r w:rsidRPr="00585050">
        <w:rPr>
          <w:rFonts w:ascii="Times New Roman" w:hAnsi="Times New Roman"/>
        </w:rPr>
        <w:t>Ваздух,</w:t>
      </w:r>
      <w:r w:rsidRPr="00585050">
        <w:rPr>
          <w:rFonts w:ascii="Times New Roman" w:hAnsi="Times New Roman"/>
          <w:spacing w:val="-4"/>
        </w:rPr>
        <w:t xml:space="preserve"> </w:t>
      </w:r>
      <w:r w:rsidRPr="00585050">
        <w:rPr>
          <w:rFonts w:ascii="Times New Roman" w:hAnsi="Times New Roman"/>
        </w:rPr>
        <w:t>више</w:t>
      </w:r>
      <w:r w:rsidRPr="00585050">
        <w:rPr>
          <w:rFonts w:ascii="Times New Roman" w:hAnsi="Times New Roman"/>
          <w:spacing w:val="-5"/>
        </w:rPr>
        <w:t xml:space="preserve"> </w:t>
      </w:r>
      <w:r w:rsidRPr="00585050">
        <w:rPr>
          <w:rFonts w:ascii="Times New Roman" w:hAnsi="Times New Roman"/>
        </w:rPr>
        <w:t>од</w:t>
      </w:r>
      <w:r w:rsidRPr="00585050">
        <w:rPr>
          <w:rFonts w:ascii="Times New Roman" w:hAnsi="Times New Roman"/>
          <w:spacing w:val="-5"/>
        </w:rPr>
        <w:t xml:space="preserve"> </w:t>
      </w:r>
      <w:r w:rsidRPr="00585050">
        <w:rPr>
          <w:rFonts w:ascii="Times New Roman" w:hAnsi="Times New Roman"/>
          <w:spacing w:val="-4"/>
        </w:rPr>
        <w:t>3,4;</w:t>
      </w:r>
    </w:p>
    <w:p w14:paraId="4ACCE0EB" w14:textId="77777777" w:rsidR="00BF66D3" w:rsidRPr="00585050" w:rsidRDefault="00BF66D3" w:rsidP="003D2C95">
      <w:pPr>
        <w:widowControl w:val="0"/>
        <w:numPr>
          <w:ilvl w:val="1"/>
          <w:numId w:val="11"/>
        </w:numPr>
        <w:tabs>
          <w:tab w:val="left" w:pos="1573"/>
        </w:tabs>
        <w:autoSpaceDE w:val="0"/>
        <w:autoSpaceDN w:val="0"/>
        <w:spacing w:after="0" w:line="252" w:lineRule="exact"/>
        <w:ind w:left="0" w:firstLine="0"/>
        <w:rPr>
          <w:rFonts w:ascii="Times New Roman" w:hAnsi="Times New Roman"/>
        </w:rPr>
      </w:pPr>
      <w:r w:rsidRPr="00585050">
        <w:rPr>
          <w:rFonts w:ascii="Times New Roman" w:hAnsi="Times New Roman"/>
        </w:rPr>
        <w:t>Земља,</w:t>
      </w:r>
      <w:r w:rsidRPr="00585050">
        <w:rPr>
          <w:rFonts w:ascii="Times New Roman" w:hAnsi="Times New Roman"/>
          <w:spacing w:val="-1"/>
        </w:rPr>
        <w:t xml:space="preserve"> </w:t>
      </w:r>
      <w:r w:rsidRPr="00585050">
        <w:rPr>
          <w:rFonts w:ascii="Times New Roman" w:hAnsi="Times New Roman"/>
        </w:rPr>
        <w:t>више</w:t>
      </w:r>
      <w:r w:rsidRPr="00585050">
        <w:rPr>
          <w:rFonts w:ascii="Times New Roman" w:hAnsi="Times New Roman"/>
          <w:spacing w:val="-2"/>
        </w:rPr>
        <w:t xml:space="preserve"> </w:t>
      </w:r>
      <w:r w:rsidRPr="00585050">
        <w:rPr>
          <w:rFonts w:ascii="Times New Roman" w:hAnsi="Times New Roman"/>
        </w:rPr>
        <w:t>од</w:t>
      </w:r>
      <w:r w:rsidRPr="00585050">
        <w:rPr>
          <w:rFonts w:ascii="Times New Roman" w:hAnsi="Times New Roman"/>
          <w:spacing w:val="-2"/>
        </w:rPr>
        <w:t xml:space="preserve"> </w:t>
      </w:r>
      <w:r w:rsidRPr="00585050">
        <w:rPr>
          <w:rFonts w:ascii="Times New Roman" w:hAnsi="Times New Roman"/>
          <w:spacing w:val="-4"/>
        </w:rPr>
        <w:t>4,0;</w:t>
      </w:r>
    </w:p>
    <w:p w14:paraId="30DD70FD" w14:textId="77777777" w:rsidR="00BF66D3" w:rsidRPr="00585050" w:rsidRDefault="00BF66D3" w:rsidP="003D2C95">
      <w:pPr>
        <w:widowControl w:val="0"/>
        <w:numPr>
          <w:ilvl w:val="1"/>
          <w:numId w:val="11"/>
        </w:numPr>
        <w:tabs>
          <w:tab w:val="left" w:pos="1576"/>
        </w:tabs>
        <w:autoSpaceDE w:val="0"/>
        <w:autoSpaceDN w:val="0"/>
        <w:spacing w:after="0" w:line="252" w:lineRule="exact"/>
        <w:ind w:left="0" w:firstLine="0"/>
        <w:rPr>
          <w:rFonts w:ascii="Times New Roman" w:hAnsi="Times New Roman"/>
        </w:rPr>
      </w:pPr>
      <w:r w:rsidRPr="00585050">
        <w:rPr>
          <w:rFonts w:ascii="Times New Roman" w:hAnsi="Times New Roman"/>
        </w:rPr>
        <w:t>Вода,</w:t>
      </w:r>
      <w:r w:rsidRPr="00585050">
        <w:rPr>
          <w:rFonts w:ascii="Times New Roman" w:hAnsi="Times New Roman"/>
          <w:spacing w:val="-4"/>
        </w:rPr>
        <w:t xml:space="preserve"> </w:t>
      </w:r>
      <w:r w:rsidRPr="00585050">
        <w:rPr>
          <w:rFonts w:ascii="Times New Roman" w:hAnsi="Times New Roman"/>
        </w:rPr>
        <w:t>више</w:t>
      </w:r>
      <w:r w:rsidRPr="00585050">
        <w:rPr>
          <w:rFonts w:ascii="Times New Roman" w:hAnsi="Times New Roman"/>
          <w:spacing w:val="-2"/>
        </w:rPr>
        <w:t xml:space="preserve"> </w:t>
      </w:r>
      <w:r w:rsidRPr="00585050">
        <w:rPr>
          <w:rFonts w:ascii="Times New Roman" w:hAnsi="Times New Roman"/>
        </w:rPr>
        <w:t>од</w:t>
      </w:r>
      <w:r w:rsidRPr="00585050">
        <w:rPr>
          <w:rFonts w:ascii="Times New Roman" w:hAnsi="Times New Roman"/>
          <w:spacing w:val="-1"/>
        </w:rPr>
        <w:t xml:space="preserve"> </w:t>
      </w:r>
      <w:r w:rsidRPr="00585050">
        <w:rPr>
          <w:rFonts w:ascii="Times New Roman" w:hAnsi="Times New Roman"/>
          <w:spacing w:val="-4"/>
        </w:rPr>
        <w:t>4,5;</w:t>
      </w:r>
    </w:p>
    <w:p w14:paraId="3A4456AD" w14:textId="77777777" w:rsidR="00BF66D3" w:rsidRPr="00585050" w:rsidRDefault="00BF66D3" w:rsidP="003D2C95">
      <w:pPr>
        <w:pStyle w:val="paragraph"/>
        <w:numPr>
          <w:ilvl w:val="1"/>
          <w:numId w:val="11"/>
        </w:numPr>
        <w:spacing w:before="0" w:beforeAutospacing="0" w:after="0" w:afterAutospacing="0"/>
        <w:ind w:left="0" w:firstLine="0"/>
        <w:jc w:val="both"/>
        <w:textAlignment w:val="baseline"/>
        <w:rPr>
          <w:sz w:val="18"/>
          <w:szCs w:val="18"/>
        </w:rPr>
      </w:pPr>
      <w:r w:rsidRPr="00D15D70">
        <w:rPr>
          <w:rStyle w:val="normaltextrun"/>
          <w:sz w:val="22"/>
          <w:szCs w:val="22"/>
          <w:u w:val="single"/>
          <w:lang w:val="sr-Cyrl-CS"/>
        </w:rPr>
        <w:t xml:space="preserve">У случају када не постоји сертификат којим се доказује вредност </w:t>
      </w:r>
      <w:r w:rsidRPr="00D15D70">
        <w:rPr>
          <w:rStyle w:val="normaltextrun"/>
          <w:sz w:val="22"/>
          <w:szCs w:val="22"/>
          <w:u w:val="single"/>
        </w:rPr>
        <w:t>SCOP</w:t>
      </w:r>
      <w:r w:rsidRPr="00D15D70">
        <w:rPr>
          <w:rStyle w:val="normaltextrun"/>
          <w:sz w:val="22"/>
          <w:szCs w:val="22"/>
          <w:u w:val="single"/>
          <w:lang w:val="sr-Cyrl-CS"/>
        </w:rPr>
        <w:t xml:space="preserve">, потребно је доставити сертификате за вредности коефицијента грејања за </w:t>
      </w:r>
      <w:r w:rsidRPr="00D15D70">
        <w:rPr>
          <w:rStyle w:val="normaltextrun"/>
          <w:sz w:val="22"/>
          <w:szCs w:val="22"/>
          <w:u w:val="single"/>
        </w:rPr>
        <w:t>COP</w:t>
      </w:r>
      <w:r w:rsidRPr="00D15D70">
        <w:rPr>
          <w:rStyle w:val="normaltextrun"/>
          <w:sz w:val="22"/>
          <w:szCs w:val="22"/>
          <w:u w:val="single"/>
          <w:lang w:val="sr-Cyrl-CS"/>
        </w:rPr>
        <w:t>( -7</w:t>
      </w:r>
      <w:r w:rsidRPr="00D15D70">
        <w:rPr>
          <w:rStyle w:val="normaltextrun"/>
          <w:sz w:val="22"/>
          <w:szCs w:val="22"/>
          <w:u w:val="single"/>
        </w:rPr>
        <w:t>°C</w:t>
      </w:r>
      <w:r w:rsidRPr="00D15D70">
        <w:rPr>
          <w:rStyle w:val="normaltextrun"/>
          <w:sz w:val="22"/>
          <w:szCs w:val="22"/>
          <w:u w:val="single"/>
          <w:lang w:val="sr-Cyrl-CS"/>
        </w:rPr>
        <w:t xml:space="preserve"> ), </w:t>
      </w:r>
      <w:r w:rsidRPr="00D15D70">
        <w:rPr>
          <w:rStyle w:val="normaltextrun"/>
          <w:sz w:val="22"/>
          <w:szCs w:val="22"/>
          <w:u w:val="single"/>
        </w:rPr>
        <w:t>COP</w:t>
      </w:r>
      <w:r w:rsidRPr="00D15D70">
        <w:rPr>
          <w:rStyle w:val="normaltextrun"/>
          <w:sz w:val="22"/>
          <w:szCs w:val="22"/>
          <w:u w:val="single"/>
          <w:lang w:val="sr-Cyrl-CS"/>
        </w:rPr>
        <w:t>( +2</w:t>
      </w:r>
      <w:r w:rsidRPr="00D15D70">
        <w:rPr>
          <w:rStyle w:val="normaltextrun"/>
          <w:sz w:val="22"/>
          <w:szCs w:val="22"/>
          <w:u w:val="single"/>
        </w:rPr>
        <w:t>°C</w:t>
      </w:r>
      <w:r w:rsidRPr="00D15D70">
        <w:rPr>
          <w:rStyle w:val="normaltextrun"/>
          <w:sz w:val="22"/>
          <w:szCs w:val="22"/>
          <w:u w:val="single"/>
          <w:lang w:val="sr-Cyrl-CS"/>
        </w:rPr>
        <w:t xml:space="preserve"> ) и </w:t>
      </w:r>
      <w:r w:rsidRPr="00D15D70">
        <w:rPr>
          <w:rStyle w:val="normaltextrun"/>
          <w:sz w:val="22"/>
          <w:szCs w:val="22"/>
          <w:u w:val="single"/>
        </w:rPr>
        <w:t>COP</w:t>
      </w:r>
      <w:r w:rsidRPr="00D15D70">
        <w:rPr>
          <w:rStyle w:val="normaltextrun"/>
          <w:sz w:val="22"/>
          <w:szCs w:val="22"/>
          <w:u w:val="single"/>
          <w:lang w:val="sr-Cyrl-CS"/>
        </w:rPr>
        <w:t>( +7</w:t>
      </w:r>
      <w:r w:rsidRPr="00D15D70">
        <w:rPr>
          <w:rStyle w:val="normaltextrun"/>
          <w:sz w:val="22"/>
          <w:szCs w:val="22"/>
          <w:u w:val="single"/>
        </w:rPr>
        <w:t>°C</w:t>
      </w:r>
      <w:r w:rsidRPr="00D15D70">
        <w:rPr>
          <w:rStyle w:val="normaltextrun"/>
          <w:sz w:val="22"/>
          <w:szCs w:val="22"/>
          <w:u w:val="single"/>
          <w:lang w:val="sr-Cyrl-CS"/>
        </w:rPr>
        <w:t xml:space="preserve"> ) за спољашње температуре -7</w:t>
      </w:r>
      <w:r w:rsidRPr="00D15D70">
        <w:rPr>
          <w:rStyle w:val="normaltextrun"/>
          <w:sz w:val="22"/>
          <w:szCs w:val="22"/>
          <w:u w:val="single"/>
        </w:rPr>
        <w:t>°C</w:t>
      </w:r>
      <w:r w:rsidRPr="00D15D70">
        <w:rPr>
          <w:rStyle w:val="normaltextrun"/>
          <w:sz w:val="22"/>
          <w:szCs w:val="22"/>
          <w:u w:val="single"/>
          <w:lang w:val="sr-Cyrl-CS"/>
        </w:rPr>
        <w:t>, +2</w:t>
      </w:r>
      <w:r w:rsidRPr="00D15D70">
        <w:rPr>
          <w:rStyle w:val="normaltextrun"/>
          <w:sz w:val="22"/>
          <w:szCs w:val="22"/>
          <w:u w:val="single"/>
        </w:rPr>
        <w:t>°C</w:t>
      </w:r>
      <w:r w:rsidRPr="00D15D70">
        <w:rPr>
          <w:rStyle w:val="normaltextrun"/>
          <w:sz w:val="22"/>
          <w:szCs w:val="22"/>
          <w:u w:val="single"/>
          <w:lang w:val="sr-Cyrl-CS"/>
        </w:rPr>
        <w:t xml:space="preserve"> и +7</w:t>
      </w:r>
      <w:r w:rsidRPr="00D15D70">
        <w:rPr>
          <w:rStyle w:val="normaltextrun"/>
          <w:sz w:val="22"/>
          <w:szCs w:val="22"/>
          <w:u w:val="single"/>
        </w:rPr>
        <w:t>°C</w:t>
      </w:r>
      <w:r w:rsidRPr="00D15D70">
        <w:rPr>
          <w:rStyle w:val="normaltextrun"/>
          <w:sz w:val="22"/>
          <w:szCs w:val="22"/>
          <w:u w:val="single"/>
          <w:lang w:val="sr-Cyrl-CS"/>
        </w:rPr>
        <w:t xml:space="preserve">.  Тада се </w:t>
      </w:r>
      <w:r w:rsidRPr="00D15D70">
        <w:rPr>
          <w:rStyle w:val="normaltextrun"/>
          <w:sz w:val="22"/>
          <w:szCs w:val="22"/>
          <w:u w:val="single"/>
        </w:rPr>
        <w:t>SCOP</w:t>
      </w:r>
      <w:r w:rsidRPr="00D15D70">
        <w:rPr>
          <w:rStyle w:val="normaltextrun"/>
          <w:sz w:val="22"/>
          <w:szCs w:val="22"/>
          <w:u w:val="single"/>
          <w:lang w:val="sr-Cyrl-CS"/>
        </w:rPr>
        <w:t xml:space="preserve"> израчунава по формули:</w:t>
      </w:r>
      <w:r w:rsidRPr="00D15D70">
        <w:rPr>
          <w:rStyle w:val="eop"/>
          <w:sz w:val="22"/>
          <w:szCs w:val="22"/>
        </w:rPr>
        <w:t> </w:t>
      </w:r>
    </w:p>
    <w:p w14:paraId="6ABE1099" w14:textId="77777777" w:rsidR="00BF66D3" w:rsidRPr="00585050" w:rsidRDefault="00BF66D3" w:rsidP="003D2C95">
      <w:pPr>
        <w:pStyle w:val="paragraph"/>
        <w:spacing w:before="0" w:beforeAutospacing="0" w:after="0" w:afterAutospacing="0"/>
        <w:jc w:val="both"/>
        <w:textAlignment w:val="baseline"/>
        <w:rPr>
          <w:sz w:val="18"/>
          <w:szCs w:val="18"/>
        </w:rPr>
      </w:pPr>
      <w:r w:rsidRPr="00D15D70">
        <w:rPr>
          <w:rStyle w:val="normaltextrun"/>
          <w:sz w:val="22"/>
          <w:szCs w:val="22"/>
          <w:u w:val="single"/>
        </w:rPr>
        <w:t>SCOP</w:t>
      </w:r>
      <w:r w:rsidRPr="00D15D70">
        <w:rPr>
          <w:rStyle w:val="normaltextrun"/>
          <w:sz w:val="22"/>
          <w:szCs w:val="22"/>
          <w:u w:val="single"/>
          <w:lang w:val="sr-Cyrl-CS"/>
        </w:rPr>
        <w:t xml:space="preserve"> = 0,3 </w:t>
      </w:r>
      <w:proofErr w:type="gramStart"/>
      <w:r w:rsidRPr="00D15D70">
        <w:rPr>
          <w:rStyle w:val="normaltextrun"/>
          <w:sz w:val="22"/>
          <w:szCs w:val="22"/>
          <w:u w:val="single"/>
          <w:lang w:val="sr-Cyrl-CS"/>
        </w:rPr>
        <w:t>* </w:t>
      </w:r>
      <w:r w:rsidRPr="00D15D70">
        <w:rPr>
          <w:rStyle w:val="normaltextrun"/>
          <w:sz w:val="22"/>
          <w:szCs w:val="22"/>
          <w:u w:val="single"/>
        </w:rPr>
        <w:t xml:space="preserve"> COP</w:t>
      </w:r>
      <w:proofErr w:type="gramEnd"/>
      <w:r w:rsidRPr="00D15D70">
        <w:rPr>
          <w:rStyle w:val="normaltextrun"/>
          <w:sz w:val="22"/>
          <w:szCs w:val="22"/>
          <w:u w:val="single"/>
          <w:lang w:val="sr-Cyrl-CS"/>
        </w:rPr>
        <w:t>( -7</w:t>
      </w:r>
      <w:r w:rsidRPr="00D15D70">
        <w:rPr>
          <w:rStyle w:val="normaltextrun"/>
          <w:sz w:val="22"/>
          <w:szCs w:val="22"/>
          <w:u w:val="single"/>
        </w:rPr>
        <w:t>°C</w:t>
      </w:r>
      <w:r w:rsidRPr="00D15D70">
        <w:rPr>
          <w:rStyle w:val="normaltextrun"/>
          <w:sz w:val="22"/>
          <w:szCs w:val="22"/>
          <w:u w:val="single"/>
          <w:lang w:val="sr-Cyrl-CS"/>
        </w:rPr>
        <w:t xml:space="preserve"> ) + 0,4 * </w:t>
      </w:r>
      <w:r w:rsidRPr="00D15D70">
        <w:rPr>
          <w:rStyle w:val="normaltextrun"/>
          <w:sz w:val="22"/>
          <w:szCs w:val="22"/>
          <w:u w:val="single"/>
        </w:rPr>
        <w:t>COP</w:t>
      </w:r>
      <w:r w:rsidRPr="00D15D70">
        <w:rPr>
          <w:rStyle w:val="normaltextrun"/>
          <w:sz w:val="22"/>
          <w:szCs w:val="22"/>
          <w:u w:val="single"/>
          <w:lang w:val="sr-Cyrl-CS"/>
        </w:rPr>
        <w:t>( +2</w:t>
      </w:r>
      <w:r w:rsidRPr="00D15D70">
        <w:rPr>
          <w:rStyle w:val="normaltextrun"/>
          <w:sz w:val="22"/>
          <w:szCs w:val="22"/>
          <w:u w:val="single"/>
        </w:rPr>
        <w:t>°C</w:t>
      </w:r>
      <w:r w:rsidRPr="00D15D70">
        <w:rPr>
          <w:rStyle w:val="normaltextrun"/>
          <w:sz w:val="22"/>
          <w:szCs w:val="22"/>
          <w:u w:val="single"/>
          <w:lang w:val="sr-Cyrl-CS"/>
        </w:rPr>
        <w:t xml:space="preserve"> ) + 0,3 * </w:t>
      </w:r>
      <w:r w:rsidRPr="00D15D70">
        <w:rPr>
          <w:rStyle w:val="normaltextrun"/>
          <w:sz w:val="22"/>
          <w:szCs w:val="22"/>
          <w:u w:val="single"/>
        </w:rPr>
        <w:t>COP</w:t>
      </w:r>
      <w:r w:rsidRPr="00D15D70">
        <w:rPr>
          <w:rStyle w:val="normaltextrun"/>
          <w:sz w:val="22"/>
          <w:szCs w:val="22"/>
          <w:u w:val="single"/>
          <w:lang w:val="sr-Cyrl-CS"/>
        </w:rPr>
        <w:t>( +7</w:t>
      </w:r>
      <w:r w:rsidRPr="00D15D70">
        <w:rPr>
          <w:rStyle w:val="normaltextrun"/>
          <w:sz w:val="22"/>
          <w:szCs w:val="22"/>
          <w:u w:val="single"/>
        </w:rPr>
        <w:t>°C</w:t>
      </w:r>
      <w:r w:rsidRPr="00D15D70">
        <w:rPr>
          <w:rStyle w:val="normaltextrun"/>
          <w:sz w:val="22"/>
          <w:szCs w:val="22"/>
          <w:u w:val="single"/>
          <w:lang w:val="sr-Cyrl-CS"/>
        </w:rPr>
        <w:t xml:space="preserve"> ).</w:t>
      </w:r>
      <w:r w:rsidRPr="00D15D70">
        <w:rPr>
          <w:rStyle w:val="eop"/>
          <w:sz w:val="22"/>
          <w:szCs w:val="22"/>
        </w:rPr>
        <w:t> </w:t>
      </w:r>
    </w:p>
    <w:p w14:paraId="188FB10D" w14:textId="77777777" w:rsidR="00BF66D3" w:rsidRPr="00585050" w:rsidRDefault="00BF66D3" w:rsidP="003D2C95">
      <w:pPr>
        <w:pStyle w:val="paragraph"/>
        <w:numPr>
          <w:ilvl w:val="1"/>
          <w:numId w:val="11"/>
        </w:numPr>
        <w:spacing w:before="0" w:beforeAutospacing="0" w:after="0" w:afterAutospacing="0"/>
        <w:ind w:left="0" w:firstLine="0"/>
        <w:jc w:val="both"/>
        <w:textAlignment w:val="baseline"/>
        <w:rPr>
          <w:lang w:val="ru-RU"/>
        </w:rPr>
      </w:pPr>
      <w:r w:rsidRPr="00D15D70">
        <w:rPr>
          <w:rStyle w:val="normaltextrun"/>
          <w:sz w:val="22"/>
          <w:szCs w:val="22"/>
          <w:u w:val="single"/>
          <w:lang w:val="sr-Cyrl-CS"/>
        </w:rPr>
        <w:t xml:space="preserve">Овако добијена вредност се упоређује са наведеним минималним вредностима </w:t>
      </w:r>
      <w:r w:rsidRPr="00D15D70">
        <w:rPr>
          <w:rStyle w:val="normaltextrun"/>
          <w:sz w:val="22"/>
          <w:szCs w:val="22"/>
          <w:u w:val="single"/>
        </w:rPr>
        <w:t>SCOP</w:t>
      </w:r>
      <w:r w:rsidRPr="00D15D70">
        <w:rPr>
          <w:rStyle w:val="normaltextrun"/>
          <w:sz w:val="22"/>
          <w:szCs w:val="22"/>
          <w:u w:val="single"/>
          <w:lang w:val="ru-RU"/>
        </w:rPr>
        <w:t>.</w:t>
      </w:r>
      <w:r w:rsidRPr="00D15D70">
        <w:rPr>
          <w:rStyle w:val="eop"/>
          <w:sz w:val="22"/>
          <w:szCs w:val="22"/>
        </w:rPr>
        <w:t> </w:t>
      </w:r>
    </w:p>
    <w:p w14:paraId="5B87EFAD" w14:textId="77777777" w:rsidR="00BF66D3" w:rsidRPr="00585050" w:rsidRDefault="00BF66D3" w:rsidP="003D2C95">
      <w:pPr>
        <w:spacing w:before="4"/>
        <w:rPr>
          <w:rFonts w:ascii="Times New Roman" w:hAnsi="Times New Roman"/>
        </w:rPr>
      </w:pPr>
    </w:p>
    <w:p w14:paraId="0902A348" w14:textId="77777777" w:rsidR="00BF66D3" w:rsidRPr="00585050" w:rsidRDefault="00BF66D3" w:rsidP="003D2C95">
      <w:pPr>
        <w:rPr>
          <w:rFonts w:ascii="Times New Roman" w:hAnsi="Times New Roman"/>
          <w:b/>
        </w:rPr>
      </w:pPr>
      <w:r w:rsidRPr="00D15D70">
        <w:rPr>
          <w:rFonts w:ascii="Times New Roman" w:hAnsi="Times New Roman"/>
          <w:b/>
          <w:color w:val="000000"/>
          <w:spacing w:val="-2"/>
        </w:rPr>
        <w:t>6)</w:t>
      </w:r>
      <w:r w:rsidRPr="00585050">
        <w:rPr>
          <w:rFonts w:ascii="Times New Roman" w:hAnsi="Times New Roman"/>
          <w:b/>
        </w:rPr>
        <w:t>замене</w:t>
      </w:r>
      <w:r w:rsidRPr="00585050">
        <w:rPr>
          <w:rFonts w:ascii="Times New Roman" w:hAnsi="Times New Roman"/>
          <w:b/>
          <w:spacing w:val="-5"/>
        </w:rPr>
        <w:t xml:space="preserve"> </w:t>
      </w:r>
      <w:r w:rsidRPr="00585050">
        <w:rPr>
          <w:rFonts w:ascii="Times New Roman" w:hAnsi="Times New Roman"/>
          <w:b/>
        </w:rPr>
        <w:t>постојеће</w:t>
      </w:r>
      <w:r w:rsidRPr="00585050">
        <w:rPr>
          <w:rFonts w:ascii="Times New Roman" w:hAnsi="Times New Roman"/>
          <w:b/>
          <w:spacing w:val="-5"/>
        </w:rPr>
        <w:t xml:space="preserve"> </w:t>
      </w:r>
      <w:r w:rsidRPr="00585050">
        <w:rPr>
          <w:rFonts w:ascii="Times New Roman" w:hAnsi="Times New Roman"/>
          <w:b/>
        </w:rPr>
        <w:t>или</w:t>
      </w:r>
      <w:r w:rsidRPr="00585050">
        <w:rPr>
          <w:rFonts w:ascii="Times New Roman" w:hAnsi="Times New Roman"/>
          <w:b/>
          <w:spacing w:val="-1"/>
        </w:rPr>
        <w:t xml:space="preserve"> </w:t>
      </w:r>
      <w:r w:rsidRPr="00585050">
        <w:rPr>
          <w:rFonts w:ascii="Times New Roman" w:hAnsi="Times New Roman"/>
          <w:b/>
        </w:rPr>
        <w:t>уградња</w:t>
      </w:r>
      <w:r w:rsidRPr="00585050">
        <w:rPr>
          <w:rFonts w:ascii="Times New Roman" w:hAnsi="Times New Roman"/>
          <w:b/>
          <w:spacing w:val="-5"/>
        </w:rPr>
        <w:t xml:space="preserve"> </w:t>
      </w:r>
      <w:r w:rsidRPr="00585050">
        <w:rPr>
          <w:rFonts w:ascii="Times New Roman" w:hAnsi="Times New Roman"/>
          <w:b/>
        </w:rPr>
        <w:t>нове</w:t>
      </w:r>
      <w:r w:rsidRPr="00585050">
        <w:rPr>
          <w:rFonts w:ascii="Times New Roman" w:hAnsi="Times New Roman"/>
          <w:b/>
          <w:spacing w:val="-7"/>
        </w:rPr>
        <w:t xml:space="preserve"> </w:t>
      </w:r>
      <w:r w:rsidRPr="00585050">
        <w:rPr>
          <w:rFonts w:ascii="Times New Roman" w:hAnsi="Times New Roman"/>
          <w:b/>
        </w:rPr>
        <w:t>цевне</w:t>
      </w:r>
      <w:r w:rsidRPr="00585050">
        <w:rPr>
          <w:rFonts w:ascii="Times New Roman" w:hAnsi="Times New Roman"/>
          <w:b/>
          <w:spacing w:val="-3"/>
        </w:rPr>
        <w:t xml:space="preserve"> </w:t>
      </w:r>
      <w:r w:rsidRPr="00585050">
        <w:rPr>
          <w:rFonts w:ascii="Times New Roman" w:hAnsi="Times New Roman"/>
          <w:b/>
        </w:rPr>
        <w:t>мреже,</w:t>
      </w:r>
      <w:r w:rsidRPr="00585050">
        <w:rPr>
          <w:rFonts w:ascii="Times New Roman" w:hAnsi="Times New Roman"/>
          <w:b/>
          <w:spacing w:val="-4"/>
        </w:rPr>
        <w:t xml:space="preserve"> </w:t>
      </w:r>
      <w:r w:rsidRPr="00585050">
        <w:rPr>
          <w:rFonts w:ascii="Times New Roman" w:hAnsi="Times New Roman"/>
          <w:b/>
        </w:rPr>
        <w:t>грејних</w:t>
      </w:r>
      <w:r w:rsidRPr="00585050">
        <w:rPr>
          <w:rFonts w:ascii="Times New Roman" w:hAnsi="Times New Roman"/>
          <w:b/>
          <w:spacing w:val="-5"/>
        </w:rPr>
        <w:t xml:space="preserve"> </w:t>
      </w:r>
      <w:r w:rsidRPr="00585050">
        <w:rPr>
          <w:rFonts w:ascii="Times New Roman" w:hAnsi="Times New Roman"/>
          <w:b/>
        </w:rPr>
        <w:t>тела</w:t>
      </w:r>
      <w:r w:rsidRPr="00585050">
        <w:rPr>
          <w:rFonts w:ascii="Times New Roman" w:hAnsi="Times New Roman"/>
          <w:b/>
          <w:spacing w:val="-5"/>
        </w:rPr>
        <w:t xml:space="preserve"> </w:t>
      </w:r>
      <w:r w:rsidRPr="00585050">
        <w:rPr>
          <w:rFonts w:ascii="Times New Roman" w:hAnsi="Times New Roman"/>
          <w:b/>
        </w:rPr>
        <w:t>и пратећег прибора.</w:t>
      </w:r>
    </w:p>
    <w:p w14:paraId="453EB60E" w14:textId="77777777" w:rsidR="00BF66D3" w:rsidRPr="00585050" w:rsidRDefault="00BF66D3" w:rsidP="003D2C95">
      <w:pPr>
        <w:spacing w:before="100" w:beforeAutospacing="1"/>
        <w:rPr>
          <w:rFonts w:ascii="Times New Roman" w:hAnsi="Times New Roman"/>
        </w:rPr>
      </w:pPr>
      <w:r w:rsidRPr="00585050">
        <w:rPr>
          <w:rFonts w:ascii="Times New Roman" w:hAnsi="Times New Roman"/>
        </w:rPr>
        <w:t>Ова</w:t>
      </w:r>
      <w:r w:rsidRPr="00585050">
        <w:rPr>
          <w:rFonts w:ascii="Times New Roman" w:hAnsi="Times New Roman"/>
          <w:spacing w:val="-11"/>
        </w:rPr>
        <w:t xml:space="preserve"> </w:t>
      </w:r>
      <w:r w:rsidRPr="00585050">
        <w:rPr>
          <w:rFonts w:ascii="Times New Roman" w:hAnsi="Times New Roman"/>
        </w:rPr>
        <w:t>мера</w:t>
      </w:r>
      <w:r w:rsidRPr="00585050">
        <w:rPr>
          <w:rFonts w:ascii="Times New Roman" w:hAnsi="Times New Roman"/>
          <w:spacing w:val="-9"/>
        </w:rPr>
        <w:t xml:space="preserve"> </w:t>
      </w:r>
      <w:r w:rsidRPr="00585050">
        <w:rPr>
          <w:rFonts w:ascii="Times New Roman" w:hAnsi="Times New Roman"/>
        </w:rPr>
        <w:t>се</w:t>
      </w:r>
      <w:r w:rsidRPr="00585050">
        <w:rPr>
          <w:rFonts w:ascii="Times New Roman" w:hAnsi="Times New Roman"/>
          <w:spacing w:val="-11"/>
        </w:rPr>
        <w:t xml:space="preserve"> </w:t>
      </w:r>
      <w:r w:rsidRPr="00585050">
        <w:rPr>
          <w:rFonts w:ascii="Times New Roman" w:hAnsi="Times New Roman"/>
        </w:rPr>
        <w:t>састоји</w:t>
      </w:r>
      <w:r w:rsidRPr="00585050">
        <w:rPr>
          <w:rFonts w:ascii="Times New Roman" w:hAnsi="Times New Roman"/>
          <w:spacing w:val="-9"/>
        </w:rPr>
        <w:t xml:space="preserve"> </w:t>
      </w:r>
      <w:r w:rsidRPr="00585050">
        <w:rPr>
          <w:rFonts w:ascii="Times New Roman" w:hAnsi="Times New Roman"/>
        </w:rPr>
        <w:t>од</w:t>
      </w:r>
      <w:r w:rsidRPr="00585050">
        <w:rPr>
          <w:rFonts w:ascii="Times New Roman" w:hAnsi="Times New Roman"/>
          <w:spacing w:val="-10"/>
        </w:rPr>
        <w:t xml:space="preserve"> </w:t>
      </w:r>
      <w:r w:rsidRPr="00585050">
        <w:rPr>
          <w:rFonts w:ascii="Times New Roman" w:hAnsi="Times New Roman"/>
        </w:rPr>
        <w:t>замене/уградње:</w:t>
      </w:r>
      <w:r w:rsidRPr="00585050">
        <w:rPr>
          <w:rFonts w:ascii="Times New Roman" w:hAnsi="Times New Roman"/>
          <w:spacing w:val="-9"/>
        </w:rPr>
        <w:t xml:space="preserve"> </w:t>
      </w:r>
      <w:r w:rsidRPr="00585050">
        <w:rPr>
          <w:rFonts w:ascii="Times New Roman" w:hAnsi="Times New Roman"/>
        </w:rPr>
        <w:t>(i)</w:t>
      </w:r>
      <w:r w:rsidRPr="00585050">
        <w:rPr>
          <w:rFonts w:ascii="Times New Roman" w:hAnsi="Times New Roman"/>
          <w:spacing w:val="-10"/>
        </w:rPr>
        <w:t xml:space="preserve"> </w:t>
      </w:r>
      <w:r w:rsidRPr="00585050">
        <w:rPr>
          <w:rFonts w:ascii="Times New Roman" w:hAnsi="Times New Roman"/>
        </w:rPr>
        <w:t>електронски</w:t>
      </w:r>
      <w:r w:rsidRPr="00585050">
        <w:rPr>
          <w:rFonts w:ascii="Times New Roman" w:hAnsi="Times New Roman"/>
          <w:spacing w:val="-9"/>
        </w:rPr>
        <w:t xml:space="preserve"> </w:t>
      </w:r>
      <w:r w:rsidRPr="00585050">
        <w:rPr>
          <w:rFonts w:ascii="Times New Roman" w:hAnsi="Times New Roman"/>
          <w:spacing w:val="-2"/>
        </w:rPr>
        <w:t xml:space="preserve">регулисаних </w:t>
      </w:r>
      <w:r w:rsidRPr="00585050">
        <w:rPr>
          <w:rFonts w:ascii="Times New Roman" w:hAnsi="Times New Roman"/>
        </w:rPr>
        <w:t>циркулационих</w:t>
      </w:r>
      <w:r w:rsidRPr="00585050">
        <w:rPr>
          <w:rFonts w:ascii="Times New Roman" w:hAnsi="Times New Roman"/>
          <w:spacing w:val="-7"/>
        </w:rPr>
        <w:t xml:space="preserve"> </w:t>
      </w:r>
      <w:r w:rsidRPr="00585050">
        <w:rPr>
          <w:rFonts w:ascii="Times New Roman" w:hAnsi="Times New Roman"/>
        </w:rPr>
        <w:t>пумпи,</w:t>
      </w:r>
      <w:r w:rsidRPr="00585050">
        <w:rPr>
          <w:rFonts w:ascii="Times New Roman" w:hAnsi="Times New Roman"/>
          <w:spacing w:val="-7"/>
        </w:rPr>
        <w:t xml:space="preserve"> </w:t>
      </w:r>
      <w:r w:rsidRPr="00585050">
        <w:rPr>
          <w:rFonts w:ascii="Times New Roman" w:hAnsi="Times New Roman"/>
        </w:rPr>
        <w:t>(ii)</w:t>
      </w:r>
      <w:r w:rsidRPr="00585050">
        <w:rPr>
          <w:rFonts w:ascii="Times New Roman" w:hAnsi="Times New Roman"/>
          <w:spacing w:val="-6"/>
        </w:rPr>
        <w:t xml:space="preserve"> </w:t>
      </w:r>
      <w:r w:rsidRPr="00585050">
        <w:rPr>
          <w:rFonts w:ascii="Times New Roman" w:hAnsi="Times New Roman"/>
        </w:rPr>
        <w:t>цевне</w:t>
      </w:r>
      <w:r w:rsidRPr="00585050">
        <w:rPr>
          <w:rFonts w:ascii="Times New Roman" w:hAnsi="Times New Roman"/>
          <w:spacing w:val="-8"/>
        </w:rPr>
        <w:t xml:space="preserve"> </w:t>
      </w:r>
      <w:r w:rsidRPr="00585050">
        <w:rPr>
          <w:rFonts w:ascii="Times New Roman" w:hAnsi="Times New Roman"/>
        </w:rPr>
        <w:t>мреже са изолацијом,</w:t>
      </w:r>
      <w:r w:rsidRPr="00585050">
        <w:rPr>
          <w:rFonts w:ascii="Times New Roman" w:hAnsi="Times New Roman"/>
          <w:spacing w:val="-7"/>
        </w:rPr>
        <w:t xml:space="preserve"> </w:t>
      </w:r>
      <w:r w:rsidRPr="00585050">
        <w:rPr>
          <w:rFonts w:ascii="Times New Roman" w:hAnsi="Times New Roman"/>
        </w:rPr>
        <w:t>(iii)</w:t>
      </w:r>
      <w:r w:rsidRPr="00585050">
        <w:rPr>
          <w:rFonts w:ascii="Times New Roman" w:hAnsi="Times New Roman"/>
          <w:spacing w:val="-7"/>
        </w:rPr>
        <w:t xml:space="preserve"> </w:t>
      </w:r>
      <w:r w:rsidRPr="00585050">
        <w:rPr>
          <w:rFonts w:ascii="Times New Roman" w:hAnsi="Times New Roman"/>
        </w:rPr>
        <w:t>грејних</w:t>
      </w:r>
      <w:r w:rsidRPr="00585050">
        <w:rPr>
          <w:rFonts w:ascii="Times New Roman" w:hAnsi="Times New Roman"/>
          <w:spacing w:val="-7"/>
        </w:rPr>
        <w:t xml:space="preserve"> </w:t>
      </w:r>
      <w:r w:rsidRPr="00585050">
        <w:rPr>
          <w:rFonts w:ascii="Times New Roman" w:hAnsi="Times New Roman"/>
        </w:rPr>
        <w:t>тела</w:t>
      </w:r>
      <w:r w:rsidRPr="00585050">
        <w:rPr>
          <w:rFonts w:ascii="Times New Roman" w:hAnsi="Times New Roman"/>
          <w:spacing w:val="-7"/>
        </w:rPr>
        <w:t xml:space="preserve"> </w:t>
      </w:r>
      <w:r w:rsidRPr="00585050">
        <w:rPr>
          <w:rFonts w:ascii="Times New Roman" w:hAnsi="Times New Roman"/>
        </w:rPr>
        <w:t>као</w:t>
      </w:r>
      <w:r w:rsidRPr="00585050">
        <w:rPr>
          <w:rFonts w:ascii="Times New Roman" w:hAnsi="Times New Roman"/>
          <w:spacing w:val="-9"/>
        </w:rPr>
        <w:t xml:space="preserve"> </w:t>
      </w:r>
      <w:r w:rsidRPr="00585050">
        <w:rPr>
          <w:rFonts w:ascii="Times New Roman" w:hAnsi="Times New Roman"/>
        </w:rPr>
        <w:t>што</w:t>
      </w:r>
      <w:r w:rsidRPr="00585050">
        <w:rPr>
          <w:rFonts w:ascii="Times New Roman" w:hAnsi="Times New Roman"/>
          <w:spacing w:val="-8"/>
        </w:rPr>
        <w:t xml:space="preserve"> </w:t>
      </w:r>
      <w:r w:rsidRPr="00585050">
        <w:rPr>
          <w:rFonts w:ascii="Times New Roman" w:hAnsi="Times New Roman"/>
        </w:rPr>
        <w:t>су радијатори, „fan-coil“ апарати, цеви подног грејања и сл., укључујући термостатске</w:t>
      </w:r>
      <w:r w:rsidRPr="00585050">
        <w:rPr>
          <w:rFonts w:ascii="Times New Roman" w:hAnsi="Times New Roman"/>
          <w:spacing w:val="-3"/>
        </w:rPr>
        <w:t xml:space="preserve"> </w:t>
      </w:r>
      <w:r w:rsidRPr="00585050">
        <w:rPr>
          <w:rFonts w:ascii="Times New Roman" w:hAnsi="Times New Roman"/>
        </w:rPr>
        <w:t>вентиле,</w:t>
      </w:r>
      <w:r w:rsidRPr="00585050">
        <w:rPr>
          <w:rFonts w:ascii="Times New Roman" w:hAnsi="Times New Roman"/>
          <w:spacing w:val="-6"/>
        </w:rPr>
        <w:t xml:space="preserve"> </w:t>
      </w:r>
      <w:r w:rsidRPr="00585050">
        <w:rPr>
          <w:rFonts w:ascii="Times New Roman" w:hAnsi="Times New Roman"/>
        </w:rPr>
        <w:t>(iv)</w:t>
      </w:r>
      <w:r w:rsidRPr="00585050">
        <w:rPr>
          <w:rFonts w:ascii="Times New Roman" w:hAnsi="Times New Roman"/>
          <w:spacing w:val="-1"/>
        </w:rPr>
        <w:t xml:space="preserve"> </w:t>
      </w:r>
      <w:r w:rsidRPr="00585050">
        <w:rPr>
          <w:rFonts w:ascii="Times New Roman" w:hAnsi="Times New Roman"/>
        </w:rPr>
        <w:t>система</w:t>
      </w:r>
      <w:r w:rsidRPr="00585050">
        <w:rPr>
          <w:rFonts w:ascii="Times New Roman" w:hAnsi="Times New Roman"/>
          <w:spacing w:val="-5"/>
        </w:rPr>
        <w:t xml:space="preserve"> </w:t>
      </w:r>
      <w:r w:rsidRPr="00585050">
        <w:rPr>
          <w:rFonts w:ascii="Times New Roman" w:hAnsi="Times New Roman"/>
        </w:rPr>
        <w:t>регулације</w:t>
      </w:r>
      <w:r w:rsidRPr="00585050">
        <w:rPr>
          <w:rFonts w:ascii="Times New Roman" w:hAnsi="Times New Roman"/>
          <w:spacing w:val="-7"/>
        </w:rPr>
        <w:t xml:space="preserve"> </w:t>
      </w:r>
      <w:r w:rsidRPr="00585050">
        <w:rPr>
          <w:rFonts w:ascii="Times New Roman" w:hAnsi="Times New Roman"/>
        </w:rPr>
        <w:t>и</w:t>
      </w:r>
      <w:r w:rsidRPr="00585050">
        <w:rPr>
          <w:rFonts w:ascii="Times New Roman" w:hAnsi="Times New Roman"/>
          <w:spacing w:val="-3"/>
        </w:rPr>
        <w:t xml:space="preserve"> </w:t>
      </w:r>
      <w:r w:rsidRPr="00585050">
        <w:rPr>
          <w:rFonts w:ascii="Times New Roman" w:hAnsi="Times New Roman"/>
        </w:rPr>
        <w:t>контролних</w:t>
      </w:r>
      <w:r w:rsidRPr="00585050">
        <w:rPr>
          <w:rFonts w:ascii="Times New Roman" w:hAnsi="Times New Roman"/>
          <w:spacing w:val="-3"/>
        </w:rPr>
        <w:t xml:space="preserve"> </w:t>
      </w:r>
      <w:r w:rsidRPr="00585050">
        <w:rPr>
          <w:rFonts w:ascii="Times New Roman" w:hAnsi="Times New Roman"/>
        </w:rPr>
        <w:t>уређаја</w:t>
      </w:r>
      <w:r w:rsidRPr="00585050">
        <w:rPr>
          <w:rFonts w:ascii="Times New Roman" w:hAnsi="Times New Roman"/>
          <w:spacing w:val="-4"/>
        </w:rPr>
        <w:t xml:space="preserve"> </w:t>
      </w:r>
      <w:r w:rsidRPr="00585050">
        <w:rPr>
          <w:rFonts w:ascii="Times New Roman" w:hAnsi="Times New Roman"/>
        </w:rPr>
        <w:t>(балансних вентила,</w:t>
      </w:r>
      <w:r w:rsidRPr="00585050">
        <w:rPr>
          <w:rFonts w:ascii="Times New Roman" w:hAnsi="Times New Roman"/>
          <w:spacing w:val="-7"/>
        </w:rPr>
        <w:t xml:space="preserve"> </w:t>
      </w:r>
      <w:r w:rsidRPr="00585050">
        <w:rPr>
          <w:rFonts w:ascii="Times New Roman" w:hAnsi="Times New Roman"/>
        </w:rPr>
        <w:t>разделника,</w:t>
      </w:r>
      <w:r w:rsidRPr="00585050">
        <w:rPr>
          <w:rFonts w:ascii="Times New Roman" w:hAnsi="Times New Roman"/>
          <w:spacing w:val="-7"/>
        </w:rPr>
        <w:t xml:space="preserve"> </w:t>
      </w:r>
      <w:r w:rsidRPr="00585050">
        <w:rPr>
          <w:rFonts w:ascii="Times New Roman" w:hAnsi="Times New Roman"/>
        </w:rPr>
        <w:t>регулатора</w:t>
      </w:r>
      <w:r w:rsidRPr="00585050">
        <w:rPr>
          <w:rFonts w:ascii="Times New Roman" w:hAnsi="Times New Roman"/>
          <w:spacing w:val="-11"/>
        </w:rPr>
        <w:t xml:space="preserve"> </w:t>
      </w:r>
      <w:r w:rsidRPr="00585050">
        <w:rPr>
          <w:rFonts w:ascii="Times New Roman" w:hAnsi="Times New Roman"/>
        </w:rPr>
        <w:t>протока),</w:t>
      </w:r>
      <w:r w:rsidRPr="00585050">
        <w:rPr>
          <w:rFonts w:ascii="Times New Roman" w:hAnsi="Times New Roman"/>
          <w:spacing w:val="-9"/>
        </w:rPr>
        <w:t xml:space="preserve"> </w:t>
      </w:r>
      <w:r w:rsidRPr="00585050">
        <w:rPr>
          <w:rFonts w:ascii="Times New Roman" w:hAnsi="Times New Roman"/>
        </w:rPr>
        <w:t>(v)</w:t>
      </w:r>
      <w:r w:rsidRPr="00585050">
        <w:rPr>
          <w:rFonts w:ascii="Times New Roman" w:hAnsi="Times New Roman"/>
          <w:spacing w:val="-7"/>
        </w:rPr>
        <w:t xml:space="preserve"> </w:t>
      </w:r>
      <w:r w:rsidRPr="00585050">
        <w:rPr>
          <w:rFonts w:ascii="Times New Roman" w:hAnsi="Times New Roman"/>
        </w:rPr>
        <w:t>уређаја</w:t>
      </w:r>
      <w:r w:rsidRPr="00585050">
        <w:rPr>
          <w:rFonts w:ascii="Times New Roman" w:hAnsi="Times New Roman"/>
          <w:spacing w:val="-11"/>
        </w:rPr>
        <w:t xml:space="preserve"> </w:t>
      </w:r>
      <w:r w:rsidRPr="00585050">
        <w:rPr>
          <w:rFonts w:ascii="Times New Roman" w:hAnsi="Times New Roman"/>
        </w:rPr>
        <w:t>за</w:t>
      </w:r>
      <w:r w:rsidRPr="00585050">
        <w:rPr>
          <w:rFonts w:ascii="Times New Roman" w:hAnsi="Times New Roman"/>
          <w:spacing w:val="-8"/>
        </w:rPr>
        <w:t xml:space="preserve"> </w:t>
      </w:r>
      <w:r w:rsidRPr="00585050">
        <w:rPr>
          <w:rFonts w:ascii="Times New Roman" w:hAnsi="Times New Roman"/>
        </w:rPr>
        <w:t>мерење</w:t>
      </w:r>
      <w:r w:rsidRPr="00585050">
        <w:rPr>
          <w:rFonts w:ascii="Times New Roman" w:hAnsi="Times New Roman"/>
          <w:spacing w:val="-4"/>
        </w:rPr>
        <w:t xml:space="preserve"> </w:t>
      </w:r>
      <w:r w:rsidRPr="00585050">
        <w:rPr>
          <w:rFonts w:ascii="Times New Roman" w:hAnsi="Times New Roman"/>
        </w:rPr>
        <w:t>топлоте,</w:t>
      </w:r>
      <w:r w:rsidRPr="00585050">
        <w:rPr>
          <w:rFonts w:ascii="Times New Roman" w:hAnsi="Times New Roman"/>
          <w:spacing w:val="-9"/>
        </w:rPr>
        <w:t xml:space="preserve"> </w:t>
      </w:r>
      <w:r w:rsidRPr="00585050">
        <w:rPr>
          <w:rFonts w:ascii="Times New Roman" w:hAnsi="Times New Roman"/>
        </w:rPr>
        <w:t xml:space="preserve">као што су калориметри и (vi) акумулатора топлоте. </w:t>
      </w:r>
      <w:r w:rsidRPr="00D15D70">
        <w:rPr>
          <w:rFonts w:ascii="Times New Roman" w:hAnsi="Times New Roman"/>
          <w:color w:val="000000"/>
          <w:lang w:val="sr-Cyrl-CS"/>
        </w:rPr>
        <w:t xml:space="preserve">Овом мером може бити обухваћена фреонска инсталација „мулти-сплит“ система са директном експанзијом, ако се врши у комбинацији са мером из става 1, тачка 5) тј. уградњом топлотне пумпе ваздух-ваздух. </w:t>
      </w:r>
      <w:r w:rsidRPr="00D15D70">
        <w:rPr>
          <w:rFonts w:ascii="Times New Roman" w:hAnsi="Times New Roman"/>
          <w:color w:val="000000"/>
        </w:rPr>
        <w:t xml:space="preserve">Ова мера се може </w:t>
      </w:r>
      <w:r w:rsidRPr="00585050">
        <w:rPr>
          <w:rFonts w:ascii="Times New Roman" w:hAnsi="Times New Roman"/>
        </w:rPr>
        <w:t>применити само заједно са неком од појединачних</w:t>
      </w:r>
      <w:r w:rsidRPr="00585050">
        <w:rPr>
          <w:rFonts w:ascii="Times New Roman" w:hAnsi="Times New Roman"/>
          <w:spacing w:val="-1"/>
        </w:rPr>
        <w:t xml:space="preserve"> </w:t>
      </w:r>
      <w:r w:rsidRPr="00585050">
        <w:rPr>
          <w:rFonts w:ascii="Times New Roman" w:hAnsi="Times New Roman"/>
        </w:rPr>
        <w:t>мера из</w:t>
      </w:r>
      <w:r w:rsidRPr="00585050">
        <w:rPr>
          <w:rFonts w:ascii="Times New Roman" w:hAnsi="Times New Roman"/>
          <w:spacing w:val="-2"/>
        </w:rPr>
        <w:t xml:space="preserve"> </w:t>
      </w:r>
      <w:r w:rsidRPr="00585050">
        <w:rPr>
          <w:rFonts w:ascii="Times New Roman" w:hAnsi="Times New Roman"/>
        </w:rPr>
        <w:t>става 1, тачка</w:t>
      </w:r>
      <w:r w:rsidRPr="00585050">
        <w:rPr>
          <w:rFonts w:ascii="Times New Roman" w:hAnsi="Times New Roman"/>
          <w:spacing w:val="-2"/>
        </w:rPr>
        <w:t xml:space="preserve"> </w:t>
      </w:r>
      <w:r w:rsidRPr="00585050">
        <w:rPr>
          <w:rFonts w:ascii="Times New Roman" w:hAnsi="Times New Roman"/>
        </w:rPr>
        <w:t>4)</w:t>
      </w:r>
      <w:r w:rsidRPr="00585050">
        <w:rPr>
          <w:rFonts w:ascii="Times New Roman" w:hAnsi="Times New Roman"/>
          <w:spacing w:val="-1"/>
        </w:rPr>
        <w:t xml:space="preserve"> </w:t>
      </w:r>
      <w:r w:rsidRPr="00585050">
        <w:rPr>
          <w:rFonts w:ascii="Times New Roman" w:hAnsi="Times New Roman"/>
        </w:rPr>
        <w:t xml:space="preserve">или 5) </w:t>
      </w:r>
      <w:r w:rsidRPr="00585050">
        <w:rPr>
          <w:rFonts w:ascii="Times New Roman" w:hAnsi="Times New Roman"/>
          <w:spacing w:val="-1"/>
        </w:rPr>
        <w:t xml:space="preserve"> </w:t>
      </w:r>
      <w:r w:rsidRPr="00585050">
        <w:rPr>
          <w:rFonts w:ascii="Times New Roman" w:hAnsi="Times New Roman"/>
        </w:rPr>
        <w:t>из овог одељка или пакета који садржи наведене мере. Мера ће се суфинансирати са уделом до 50% бесповратних средстава, ако се примењује са неком од наведених појединачних мера или одговарајућим уделом у случају примене основног, стандардног или напредног пакета;</w:t>
      </w:r>
    </w:p>
    <w:p w14:paraId="11DB1A12" w14:textId="77777777" w:rsidR="00BF66D3" w:rsidRPr="00585050" w:rsidRDefault="00BF66D3" w:rsidP="003D2C95">
      <w:pPr>
        <w:rPr>
          <w:rFonts w:ascii="Times New Roman" w:hAnsi="Times New Roman"/>
          <w:b/>
          <w:bCs/>
          <w:spacing w:val="-3"/>
          <w:lang w:val="sr-Cyrl-CS"/>
        </w:rPr>
      </w:pPr>
    </w:p>
    <w:p w14:paraId="1D83D5FF" w14:textId="77777777" w:rsidR="00BF66D3" w:rsidRPr="00585050" w:rsidRDefault="00BF66D3" w:rsidP="003D2C95">
      <w:pPr>
        <w:rPr>
          <w:rFonts w:ascii="Times New Roman" w:hAnsi="Times New Roman"/>
          <w:b/>
        </w:rPr>
      </w:pPr>
      <w:r w:rsidRPr="00D15D70">
        <w:rPr>
          <w:rFonts w:ascii="Times New Roman" w:hAnsi="Times New Roman"/>
          <w:b/>
          <w:color w:val="000000"/>
          <w:spacing w:val="-3"/>
        </w:rPr>
        <w:t xml:space="preserve">7) </w:t>
      </w:r>
      <w:r w:rsidRPr="00585050">
        <w:rPr>
          <w:rFonts w:ascii="Times New Roman" w:hAnsi="Times New Roman"/>
          <w:b/>
        </w:rPr>
        <w:t>уградња</w:t>
      </w:r>
      <w:r w:rsidRPr="00585050">
        <w:rPr>
          <w:rFonts w:ascii="Times New Roman" w:hAnsi="Times New Roman"/>
          <w:b/>
          <w:spacing w:val="-4"/>
        </w:rPr>
        <w:t xml:space="preserve"> </w:t>
      </w:r>
      <w:r w:rsidRPr="00585050">
        <w:rPr>
          <w:rFonts w:ascii="Times New Roman" w:hAnsi="Times New Roman"/>
          <w:b/>
        </w:rPr>
        <w:t>соларних</w:t>
      </w:r>
      <w:r w:rsidRPr="00585050">
        <w:rPr>
          <w:rFonts w:ascii="Times New Roman" w:hAnsi="Times New Roman"/>
          <w:b/>
          <w:spacing w:val="-8"/>
        </w:rPr>
        <w:t xml:space="preserve"> </w:t>
      </w:r>
      <w:r w:rsidRPr="00585050">
        <w:rPr>
          <w:rFonts w:ascii="Times New Roman" w:hAnsi="Times New Roman"/>
          <w:b/>
        </w:rPr>
        <w:t>колектора</w:t>
      </w:r>
      <w:r w:rsidRPr="00585050">
        <w:rPr>
          <w:rFonts w:ascii="Times New Roman" w:hAnsi="Times New Roman"/>
          <w:b/>
          <w:spacing w:val="-4"/>
        </w:rPr>
        <w:t xml:space="preserve"> </w:t>
      </w:r>
      <w:r w:rsidRPr="00585050">
        <w:rPr>
          <w:rFonts w:ascii="Times New Roman" w:hAnsi="Times New Roman"/>
          <w:b/>
        </w:rPr>
        <w:t>у</w:t>
      </w:r>
      <w:r w:rsidRPr="00585050">
        <w:rPr>
          <w:rFonts w:ascii="Times New Roman" w:hAnsi="Times New Roman"/>
          <w:b/>
          <w:spacing w:val="-6"/>
        </w:rPr>
        <w:t xml:space="preserve"> </w:t>
      </w:r>
      <w:r w:rsidRPr="00585050">
        <w:rPr>
          <w:rFonts w:ascii="Times New Roman" w:hAnsi="Times New Roman"/>
          <w:b/>
        </w:rPr>
        <w:t>инсталацију</w:t>
      </w:r>
      <w:r w:rsidRPr="00585050">
        <w:rPr>
          <w:rFonts w:ascii="Times New Roman" w:hAnsi="Times New Roman"/>
          <w:b/>
          <w:spacing w:val="-6"/>
        </w:rPr>
        <w:t xml:space="preserve"> </w:t>
      </w:r>
      <w:r w:rsidRPr="00585050">
        <w:rPr>
          <w:rFonts w:ascii="Times New Roman" w:hAnsi="Times New Roman"/>
          <w:b/>
        </w:rPr>
        <w:t>за</w:t>
      </w:r>
      <w:r w:rsidRPr="00585050">
        <w:rPr>
          <w:rFonts w:ascii="Times New Roman" w:hAnsi="Times New Roman"/>
          <w:b/>
          <w:spacing w:val="-6"/>
        </w:rPr>
        <w:t xml:space="preserve"> </w:t>
      </w:r>
      <w:r w:rsidRPr="00585050">
        <w:rPr>
          <w:rFonts w:ascii="Times New Roman" w:hAnsi="Times New Roman"/>
          <w:b/>
        </w:rPr>
        <w:t>централну</w:t>
      </w:r>
      <w:r w:rsidRPr="00585050">
        <w:rPr>
          <w:rFonts w:ascii="Times New Roman" w:hAnsi="Times New Roman"/>
          <w:b/>
          <w:spacing w:val="-6"/>
        </w:rPr>
        <w:t xml:space="preserve"> </w:t>
      </w:r>
      <w:r w:rsidRPr="00585050">
        <w:rPr>
          <w:rFonts w:ascii="Times New Roman" w:hAnsi="Times New Roman"/>
          <w:b/>
        </w:rPr>
        <w:t>припрему потрошне топле воде;</w:t>
      </w:r>
    </w:p>
    <w:p w14:paraId="65B5469D" w14:textId="77777777" w:rsidR="00BF66D3" w:rsidRPr="00585050" w:rsidRDefault="00BF66D3" w:rsidP="003D2C95">
      <w:pPr>
        <w:rPr>
          <w:rFonts w:ascii="Times New Roman" w:hAnsi="Times New Roman"/>
          <w:b/>
        </w:rPr>
      </w:pPr>
    </w:p>
    <w:p w14:paraId="7662F0F7" w14:textId="77777777" w:rsidR="00BF66D3" w:rsidRPr="00585050" w:rsidRDefault="00BF66D3" w:rsidP="003D2C95">
      <w:pPr>
        <w:rPr>
          <w:rFonts w:ascii="Times New Roman" w:hAnsi="Times New Roman"/>
          <w:b/>
          <w:bCs/>
          <w:u w:val="single"/>
        </w:rPr>
      </w:pPr>
      <w:r w:rsidRPr="00D15D70">
        <w:rPr>
          <w:rFonts w:ascii="Times New Roman" w:hAnsi="Times New Roman"/>
          <w:b/>
          <w:bCs/>
          <w:color w:val="000000"/>
          <w:spacing w:val="-6"/>
        </w:rPr>
        <w:t xml:space="preserve">8) </w:t>
      </w:r>
      <w:r w:rsidRPr="00585050">
        <w:rPr>
          <w:rFonts w:ascii="Times New Roman" w:hAnsi="Times New Roman"/>
          <w:b/>
          <w:bCs/>
        </w:rPr>
        <w:t>уградња</w:t>
      </w:r>
      <w:r w:rsidRPr="00585050">
        <w:rPr>
          <w:rFonts w:ascii="Times New Roman" w:hAnsi="Times New Roman"/>
          <w:b/>
          <w:bCs/>
          <w:spacing w:val="-4"/>
        </w:rPr>
        <w:t xml:space="preserve"> </w:t>
      </w:r>
      <w:r w:rsidRPr="00585050">
        <w:rPr>
          <w:rFonts w:ascii="Times New Roman" w:hAnsi="Times New Roman"/>
          <w:b/>
          <w:bCs/>
        </w:rPr>
        <w:t>соларних</w:t>
      </w:r>
      <w:r w:rsidRPr="00585050">
        <w:rPr>
          <w:rFonts w:ascii="Times New Roman" w:hAnsi="Times New Roman"/>
          <w:b/>
          <w:bCs/>
          <w:spacing w:val="-8"/>
        </w:rPr>
        <w:t xml:space="preserve"> </w:t>
      </w:r>
      <w:r w:rsidRPr="00585050">
        <w:rPr>
          <w:rFonts w:ascii="Times New Roman" w:hAnsi="Times New Roman"/>
          <w:b/>
          <w:bCs/>
        </w:rPr>
        <w:t>панела</w:t>
      </w:r>
      <w:r w:rsidRPr="00585050">
        <w:rPr>
          <w:rFonts w:ascii="Times New Roman" w:hAnsi="Times New Roman"/>
          <w:b/>
          <w:bCs/>
          <w:spacing w:val="-7"/>
        </w:rPr>
        <w:t xml:space="preserve"> </w:t>
      </w:r>
      <w:r w:rsidRPr="00585050">
        <w:rPr>
          <w:rFonts w:ascii="Times New Roman" w:hAnsi="Times New Roman"/>
          <w:b/>
          <w:bCs/>
        </w:rPr>
        <w:t>и</w:t>
      </w:r>
      <w:r w:rsidRPr="00585050">
        <w:rPr>
          <w:rFonts w:ascii="Times New Roman" w:hAnsi="Times New Roman"/>
          <w:b/>
          <w:bCs/>
          <w:spacing w:val="-5"/>
        </w:rPr>
        <w:t xml:space="preserve"> </w:t>
      </w:r>
      <w:r w:rsidRPr="00585050">
        <w:rPr>
          <w:rFonts w:ascii="Times New Roman" w:hAnsi="Times New Roman"/>
          <w:b/>
          <w:bCs/>
        </w:rPr>
        <w:t>пратеће</w:t>
      </w:r>
      <w:r w:rsidRPr="00585050">
        <w:rPr>
          <w:rFonts w:ascii="Times New Roman" w:hAnsi="Times New Roman"/>
          <w:b/>
          <w:bCs/>
          <w:spacing w:val="-6"/>
        </w:rPr>
        <w:t xml:space="preserve"> </w:t>
      </w:r>
      <w:r w:rsidRPr="00585050">
        <w:rPr>
          <w:rFonts w:ascii="Times New Roman" w:hAnsi="Times New Roman"/>
          <w:b/>
          <w:bCs/>
        </w:rPr>
        <w:t>инсталације</w:t>
      </w:r>
      <w:r w:rsidRPr="00585050">
        <w:rPr>
          <w:rFonts w:ascii="Times New Roman" w:hAnsi="Times New Roman"/>
          <w:b/>
          <w:bCs/>
          <w:spacing w:val="-6"/>
        </w:rPr>
        <w:t xml:space="preserve"> </w:t>
      </w:r>
      <w:r w:rsidRPr="00585050">
        <w:rPr>
          <w:rFonts w:ascii="Times New Roman" w:hAnsi="Times New Roman"/>
          <w:b/>
          <w:bCs/>
        </w:rPr>
        <w:t>за</w:t>
      </w:r>
      <w:r w:rsidRPr="00585050">
        <w:rPr>
          <w:rFonts w:ascii="Times New Roman" w:hAnsi="Times New Roman"/>
          <w:b/>
          <w:bCs/>
          <w:spacing w:val="-5"/>
        </w:rPr>
        <w:t xml:space="preserve"> </w:t>
      </w:r>
      <w:r w:rsidRPr="00585050">
        <w:rPr>
          <w:rFonts w:ascii="Times New Roman" w:hAnsi="Times New Roman"/>
          <w:b/>
          <w:bCs/>
          <w:spacing w:val="-2"/>
        </w:rPr>
        <w:t>производњу</w:t>
      </w:r>
      <w:r w:rsidRPr="00585050">
        <w:rPr>
          <w:rFonts w:ascii="Times New Roman" w:hAnsi="Times New Roman"/>
          <w:b/>
          <w:bCs/>
        </w:rPr>
        <w:t xml:space="preserve"> електричне</w:t>
      </w:r>
      <w:r w:rsidRPr="00585050">
        <w:rPr>
          <w:rFonts w:ascii="Times New Roman" w:hAnsi="Times New Roman"/>
          <w:b/>
          <w:bCs/>
          <w:spacing w:val="-6"/>
        </w:rPr>
        <w:t xml:space="preserve"> </w:t>
      </w:r>
      <w:r w:rsidRPr="00585050">
        <w:rPr>
          <w:rFonts w:ascii="Times New Roman" w:hAnsi="Times New Roman"/>
          <w:b/>
          <w:bCs/>
        </w:rPr>
        <w:t>енергије</w:t>
      </w:r>
      <w:r w:rsidRPr="00585050">
        <w:rPr>
          <w:rFonts w:ascii="Times New Roman" w:hAnsi="Times New Roman"/>
          <w:b/>
          <w:bCs/>
          <w:spacing w:val="-6"/>
        </w:rPr>
        <w:t xml:space="preserve"> </w:t>
      </w:r>
      <w:r w:rsidRPr="00585050">
        <w:rPr>
          <w:rFonts w:ascii="Times New Roman" w:hAnsi="Times New Roman"/>
          <w:b/>
          <w:bCs/>
        </w:rPr>
        <w:t>,</w:t>
      </w:r>
      <w:r w:rsidRPr="00585050">
        <w:rPr>
          <w:rFonts w:ascii="Times New Roman" w:hAnsi="Times New Roman"/>
          <w:b/>
          <w:bCs/>
          <w:spacing w:val="-5"/>
        </w:rPr>
        <w:t xml:space="preserve"> </w:t>
      </w:r>
      <w:r w:rsidRPr="00585050">
        <w:rPr>
          <w:rFonts w:ascii="Times New Roman" w:hAnsi="Times New Roman"/>
          <w:b/>
          <w:bCs/>
        </w:rPr>
        <w:t>уградњa</w:t>
      </w:r>
      <w:r w:rsidRPr="00585050">
        <w:rPr>
          <w:rFonts w:ascii="Times New Roman" w:hAnsi="Times New Roman"/>
          <w:b/>
          <w:bCs/>
          <w:spacing w:val="-4"/>
        </w:rPr>
        <w:t xml:space="preserve"> </w:t>
      </w:r>
      <w:r w:rsidRPr="00585050">
        <w:rPr>
          <w:rFonts w:ascii="Times New Roman" w:hAnsi="Times New Roman"/>
          <w:b/>
          <w:bCs/>
        </w:rPr>
        <w:t>двосмерног</w:t>
      </w:r>
      <w:r w:rsidRPr="00585050">
        <w:rPr>
          <w:rFonts w:ascii="Times New Roman" w:hAnsi="Times New Roman"/>
          <w:b/>
          <w:bCs/>
          <w:spacing w:val="-9"/>
        </w:rPr>
        <w:t xml:space="preserve"> </w:t>
      </w:r>
      <w:r w:rsidRPr="00585050">
        <w:rPr>
          <w:rFonts w:ascii="Times New Roman" w:hAnsi="Times New Roman"/>
          <w:b/>
          <w:bCs/>
        </w:rPr>
        <w:t>мерног уређаја за мерење предате и примљене електричне енергије и израде неопходне техничке документације и извештаја извођача радова на уградњи</w:t>
      </w:r>
      <w:r w:rsidRPr="00585050">
        <w:rPr>
          <w:rFonts w:ascii="Times New Roman" w:hAnsi="Times New Roman"/>
          <w:b/>
          <w:bCs/>
          <w:spacing w:val="-6"/>
        </w:rPr>
        <w:t xml:space="preserve"> </w:t>
      </w:r>
      <w:r w:rsidRPr="00585050">
        <w:rPr>
          <w:rFonts w:ascii="Times New Roman" w:hAnsi="Times New Roman"/>
          <w:b/>
          <w:bCs/>
        </w:rPr>
        <w:t>соларних</w:t>
      </w:r>
      <w:r w:rsidRPr="00585050">
        <w:rPr>
          <w:rFonts w:ascii="Times New Roman" w:hAnsi="Times New Roman"/>
          <w:b/>
          <w:bCs/>
          <w:spacing w:val="-7"/>
        </w:rPr>
        <w:t xml:space="preserve"> </w:t>
      </w:r>
      <w:r w:rsidRPr="00585050">
        <w:rPr>
          <w:rFonts w:ascii="Times New Roman" w:hAnsi="Times New Roman"/>
          <w:b/>
          <w:bCs/>
        </w:rPr>
        <w:t>панела</w:t>
      </w:r>
      <w:r w:rsidRPr="00585050">
        <w:rPr>
          <w:rFonts w:ascii="Times New Roman" w:hAnsi="Times New Roman"/>
          <w:b/>
          <w:bCs/>
          <w:spacing w:val="-7"/>
        </w:rPr>
        <w:t xml:space="preserve"> </w:t>
      </w:r>
      <w:r w:rsidRPr="00585050">
        <w:rPr>
          <w:rFonts w:ascii="Times New Roman" w:hAnsi="Times New Roman"/>
          <w:b/>
          <w:bCs/>
        </w:rPr>
        <w:t>и</w:t>
      </w:r>
      <w:r w:rsidRPr="00585050">
        <w:rPr>
          <w:rFonts w:ascii="Times New Roman" w:hAnsi="Times New Roman"/>
          <w:b/>
          <w:bCs/>
          <w:spacing w:val="-6"/>
        </w:rPr>
        <w:t xml:space="preserve"> </w:t>
      </w:r>
      <w:r w:rsidRPr="00585050">
        <w:rPr>
          <w:rFonts w:ascii="Times New Roman" w:hAnsi="Times New Roman"/>
          <w:b/>
          <w:bCs/>
        </w:rPr>
        <w:t>пратеће</w:t>
      </w:r>
      <w:r w:rsidRPr="00585050">
        <w:rPr>
          <w:rFonts w:ascii="Times New Roman" w:hAnsi="Times New Roman"/>
          <w:b/>
          <w:bCs/>
          <w:spacing w:val="-7"/>
        </w:rPr>
        <w:t xml:space="preserve"> </w:t>
      </w:r>
      <w:r w:rsidRPr="00585050">
        <w:rPr>
          <w:rFonts w:ascii="Times New Roman" w:hAnsi="Times New Roman"/>
          <w:b/>
          <w:bCs/>
        </w:rPr>
        <w:t>инсталације</w:t>
      </w:r>
      <w:r w:rsidRPr="00585050">
        <w:rPr>
          <w:rFonts w:ascii="Times New Roman" w:hAnsi="Times New Roman"/>
          <w:b/>
          <w:bCs/>
          <w:spacing w:val="-6"/>
        </w:rPr>
        <w:t xml:space="preserve"> </w:t>
      </w:r>
      <w:r w:rsidRPr="00585050">
        <w:rPr>
          <w:rFonts w:ascii="Times New Roman" w:hAnsi="Times New Roman"/>
          <w:b/>
          <w:bCs/>
        </w:rPr>
        <w:t>за</w:t>
      </w:r>
      <w:r w:rsidRPr="00585050">
        <w:rPr>
          <w:rFonts w:ascii="Times New Roman" w:hAnsi="Times New Roman"/>
          <w:b/>
          <w:bCs/>
          <w:spacing w:val="-6"/>
        </w:rPr>
        <w:t xml:space="preserve"> </w:t>
      </w:r>
      <w:r w:rsidRPr="00585050">
        <w:rPr>
          <w:rFonts w:ascii="Times New Roman" w:hAnsi="Times New Roman"/>
          <w:b/>
          <w:bCs/>
          <w:spacing w:val="-2"/>
        </w:rPr>
        <w:t>производњу</w:t>
      </w:r>
      <w:r w:rsidRPr="00585050">
        <w:rPr>
          <w:rFonts w:ascii="Times New Roman" w:hAnsi="Times New Roman"/>
          <w:b/>
          <w:bCs/>
        </w:rPr>
        <w:t xml:space="preserve"> електричне енергије који су у складу са законом неопходни приликом прикључења</w:t>
      </w:r>
      <w:r w:rsidRPr="00585050">
        <w:rPr>
          <w:rFonts w:ascii="Times New Roman" w:hAnsi="Times New Roman"/>
          <w:b/>
          <w:bCs/>
          <w:spacing w:val="-5"/>
        </w:rPr>
        <w:t xml:space="preserve"> </w:t>
      </w:r>
      <w:r w:rsidRPr="00585050">
        <w:rPr>
          <w:rFonts w:ascii="Times New Roman" w:hAnsi="Times New Roman"/>
          <w:b/>
          <w:bCs/>
        </w:rPr>
        <w:t>на</w:t>
      </w:r>
      <w:r w:rsidRPr="00585050">
        <w:rPr>
          <w:rFonts w:ascii="Times New Roman" w:hAnsi="Times New Roman"/>
          <w:b/>
          <w:bCs/>
          <w:spacing w:val="-5"/>
        </w:rPr>
        <w:t xml:space="preserve"> </w:t>
      </w:r>
      <w:r w:rsidRPr="00585050">
        <w:rPr>
          <w:rFonts w:ascii="Times New Roman" w:hAnsi="Times New Roman"/>
          <w:b/>
          <w:bCs/>
        </w:rPr>
        <w:t>дистрибутивни</w:t>
      </w:r>
      <w:r w:rsidRPr="00585050">
        <w:rPr>
          <w:rFonts w:ascii="Times New Roman" w:hAnsi="Times New Roman"/>
          <w:b/>
          <w:bCs/>
          <w:spacing w:val="-3"/>
        </w:rPr>
        <w:t xml:space="preserve"> </w:t>
      </w:r>
      <w:r w:rsidRPr="00585050">
        <w:rPr>
          <w:rFonts w:ascii="Times New Roman" w:hAnsi="Times New Roman"/>
          <w:b/>
          <w:bCs/>
        </w:rPr>
        <w:t>систем.</w:t>
      </w:r>
      <w:r w:rsidRPr="00585050">
        <w:rPr>
          <w:rFonts w:ascii="Times New Roman" w:hAnsi="Times New Roman"/>
          <w:b/>
          <w:bCs/>
          <w:spacing w:val="-1"/>
        </w:rPr>
        <w:t xml:space="preserve"> </w:t>
      </w:r>
      <w:r w:rsidRPr="00585050">
        <w:rPr>
          <w:rFonts w:ascii="Times New Roman" w:hAnsi="Times New Roman"/>
          <w:b/>
          <w:bCs/>
        </w:rPr>
        <w:t>Снага</w:t>
      </w:r>
      <w:r w:rsidRPr="00585050">
        <w:rPr>
          <w:rFonts w:ascii="Times New Roman" w:hAnsi="Times New Roman"/>
          <w:b/>
          <w:bCs/>
          <w:spacing w:val="-5"/>
        </w:rPr>
        <w:t xml:space="preserve"> </w:t>
      </w:r>
      <w:r w:rsidRPr="00585050">
        <w:rPr>
          <w:rFonts w:ascii="Times New Roman" w:hAnsi="Times New Roman"/>
          <w:b/>
          <w:bCs/>
        </w:rPr>
        <w:t>соларних</w:t>
      </w:r>
      <w:r w:rsidRPr="00585050">
        <w:rPr>
          <w:rFonts w:ascii="Times New Roman" w:hAnsi="Times New Roman"/>
          <w:b/>
          <w:bCs/>
          <w:spacing w:val="-9"/>
        </w:rPr>
        <w:t xml:space="preserve"> </w:t>
      </w:r>
      <w:r w:rsidRPr="00585050">
        <w:rPr>
          <w:rFonts w:ascii="Times New Roman" w:hAnsi="Times New Roman"/>
          <w:b/>
          <w:bCs/>
        </w:rPr>
        <w:t>панела</w:t>
      </w:r>
      <w:r w:rsidRPr="00585050">
        <w:rPr>
          <w:rFonts w:ascii="Times New Roman" w:hAnsi="Times New Roman"/>
          <w:b/>
          <w:bCs/>
          <w:spacing w:val="-7"/>
        </w:rPr>
        <w:t xml:space="preserve"> </w:t>
      </w:r>
      <w:r w:rsidRPr="00585050">
        <w:rPr>
          <w:rFonts w:ascii="Times New Roman" w:hAnsi="Times New Roman"/>
          <w:b/>
          <w:bCs/>
        </w:rPr>
        <w:t>не</w:t>
      </w:r>
      <w:r w:rsidRPr="00585050">
        <w:rPr>
          <w:rFonts w:ascii="Times New Roman" w:hAnsi="Times New Roman"/>
          <w:b/>
          <w:bCs/>
          <w:spacing w:val="-5"/>
        </w:rPr>
        <w:t xml:space="preserve"> </w:t>
      </w:r>
      <w:r w:rsidRPr="00585050">
        <w:rPr>
          <w:rFonts w:ascii="Times New Roman" w:hAnsi="Times New Roman"/>
          <w:b/>
          <w:bCs/>
        </w:rPr>
        <w:t>може бити већа</w:t>
      </w:r>
      <w:r w:rsidRPr="00585050">
        <w:rPr>
          <w:rFonts w:ascii="Times New Roman" w:hAnsi="Times New Roman"/>
          <w:b/>
          <w:bCs/>
          <w:spacing w:val="-1"/>
        </w:rPr>
        <w:t xml:space="preserve"> </w:t>
      </w:r>
      <w:r w:rsidRPr="00585050">
        <w:rPr>
          <w:rFonts w:ascii="Times New Roman" w:hAnsi="Times New Roman"/>
          <w:b/>
          <w:bCs/>
        </w:rPr>
        <w:t xml:space="preserve">од одобрене </w:t>
      </w:r>
      <w:r w:rsidRPr="00585050">
        <w:rPr>
          <w:rFonts w:ascii="Times New Roman" w:hAnsi="Times New Roman"/>
          <w:b/>
          <w:bCs/>
        </w:rPr>
        <w:lastRenderedPageBreak/>
        <w:t>снаге</w:t>
      </w:r>
      <w:r w:rsidRPr="00585050">
        <w:rPr>
          <w:rFonts w:ascii="Times New Roman" w:hAnsi="Times New Roman"/>
          <w:b/>
          <w:bCs/>
          <w:spacing w:val="-1"/>
        </w:rPr>
        <w:t xml:space="preserve"> </w:t>
      </w:r>
      <w:r w:rsidRPr="00585050">
        <w:rPr>
          <w:rFonts w:ascii="Times New Roman" w:hAnsi="Times New Roman"/>
          <w:b/>
          <w:bCs/>
        </w:rPr>
        <w:t>мерног</w:t>
      </w:r>
      <w:r w:rsidRPr="00585050">
        <w:rPr>
          <w:rFonts w:ascii="Times New Roman" w:hAnsi="Times New Roman"/>
          <w:b/>
          <w:bCs/>
          <w:spacing w:val="-2"/>
        </w:rPr>
        <w:t xml:space="preserve"> </w:t>
      </w:r>
      <w:r w:rsidRPr="00585050">
        <w:rPr>
          <w:rFonts w:ascii="Times New Roman" w:hAnsi="Times New Roman"/>
          <w:b/>
          <w:bCs/>
        </w:rPr>
        <w:t>места, која</w:t>
      </w:r>
      <w:r w:rsidRPr="00585050">
        <w:rPr>
          <w:rFonts w:ascii="Times New Roman" w:hAnsi="Times New Roman"/>
          <w:b/>
          <w:bCs/>
          <w:spacing w:val="-1"/>
        </w:rPr>
        <w:t xml:space="preserve"> </w:t>
      </w:r>
      <w:r w:rsidRPr="00585050">
        <w:rPr>
          <w:rFonts w:ascii="Times New Roman" w:hAnsi="Times New Roman"/>
          <w:b/>
          <w:bCs/>
        </w:rPr>
        <w:t>је</w:t>
      </w:r>
      <w:r w:rsidRPr="00585050">
        <w:rPr>
          <w:rFonts w:ascii="Times New Roman" w:hAnsi="Times New Roman"/>
          <w:b/>
          <w:bCs/>
          <w:spacing w:val="-1"/>
        </w:rPr>
        <w:t xml:space="preserve"> </w:t>
      </w:r>
      <w:r w:rsidRPr="00585050">
        <w:rPr>
          <w:rFonts w:ascii="Times New Roman" w:hAnsi="Times New Roman"/>
          <w:b/>
          <w:bCs/>
        </w:rPr>
        <w:t>наведена у рачуну</w:t>
      </w:r>
      <w:r w:rsidRPr="00585050">
        <w:rPr>
          <w:rFonts w:ascii="Times New Roman" w:hAnsi="Times New Roman"/>
          <w:b/>
          <w:bCs/>
          <w:spacing w:val="-1"/>
        </w:rPr>
        <w:t xml:space="preserve"> </w:t>
      </w:r>
      <w:r w:rsidRPr="00585050">
        <w:rPr>
          <w:rFonts w:ascii="Times New Roman" w:hAnsi="Times New Roman"/>
          <w:b/>
          <w:bCs/>
        </w:rPr>
        <w:t>за утрошену електричну енергију, а</w:t>
      </w:r>
      <w:r w:rsidRPr="00585050">
        <w:rPr>
          <w:rFonts w:ascii="Times New Roman" w:hAnsi="Times New Roman"/>
          <w:b/>
          <w:bCs/>
          <w:spacing w:val="40"/>
        </w:rPr>
        <w:t xml:space="preserve"> </w:t>
      </w:r>
      <w:r w:rsidRPr="00585050">
        <w:rPr>
          <w:rFonts w:ascii="Times New Roman" w:hAnsi="Times New Roman"/>
          <w:b/>
          <w:bCs/>
        </w:rPr>
        <w:t>максимално до и једнако 10,8 kW</w:t>
      </w:r>
      <w:r w:rsidRPr="00585050">
        <w:rPr>
          <w:rFonts w:ascii="Times New Roman" w:hAnsi="Times New Roman"/>
          <w:b/>
          <w:bCs/>
          <w:u w:val="single"/>
        </w:rPr>
        <w:t>;</w:t>
      </w:r>
    </w:p>
    <w:p w14:paraId="4CC31E34" w14:textId="77777777" w:rsidR="00BF66D3" w:rsidRPr="00585050" w:rsidRDefault="00BF66D3" w:rsidP="003D2C95">
      <w:pPr>
        <w:rPr>
          <w:rFonts w:ascii="Times New Roman" w:hAnsi="Times New Roman"/>
          <w:b/>
        </w:rPr>
      </w:pPr>
    </w:p>
    <w:p w14:paraId="746A8F13" w14:textId="77777777" w:rsidR="00BF66D3" w:rsidRPr="00D15D70" w:rsidRDefault="00BF66D3" w:rsidP="003D2C95">
      <w:pPr>
        <w:rPr>
          <w:rFonts w:ascii="Times New Roman" w:hAnsi="Times New Roman"/>
          <w:b/>
          <w:color w:val="000000"/>
        </w:rPr>
      </w:pPr>
      <w:r w:rsidRPr="00585050">
        <w:rPr>
          <w:rFonts w:ascii="Times New Roman" w:hAnsi="Times New Roman"/>
          <w:b/>
          <w:bCs/>
          <w:spacing w:val="-6"/>
        </w:rPr>
        <w:t xml:space="preserve"> </w:t>
      </w:r>
      <w:r w:rsidRPr="00D15D70">
        <w:rPr>
          <w:rFonts w:ascii="Times New Roman" w:hAnsi="Times New Roman"/>
          <w:b/>
          <w:color w:val="000000"/>
          <w:spacing w:val="-6"/>
          <w:lang w:val="sr-Cyrl-CS"/>
        </w:rPr>
        <w:t xml:space="preserve">9) </w:t>
      </w:r>
      <w:r w:rsidRPr="00585050">
        <w:rPr>
          <w:rFonts w:ascii="Times New Roman" w:hAnsi="Times New Roman"/>
          <w:b/>
        </w:rPr>
        <w:t>Израда</w:t>
      </w:r>
      <w:r w:rsidRPr="00585050">
        <w:rPr>
          <w:rFonts w:ascii="Times New Roman" w:hAnsi="Times New Roman"/>
          <w:b/>
          <w:spacing w:val="-4"/>
        </w:rPr>
        <w:t xml:space="preserve"> </w:t>
      </w:r>
      <w:r w:rsidRPr="00585050">
        <w:rPr>
          <w:rFonts w:ascii="Times New Roman" w:hAnsi="Times New Roman"/>
          <w:b/>
        </w:rPr>
        <w:t>техничке</w:t>
      </w:r>
      <w:r w:rsidRPr="00585050">
        <w:rPr>
          <w:rFonts w:ascii="Times New Roman" w:hAnsi="Times New Roman"/>
          <w:b/>
          <w:spacing w:val="-7"/>
        </w:rPr>
        <w:t xml:space="preserve"> </w:t>
      </w:r>
      <w:r w:rsidRPr="00585050">
        <w:rPr>
          <w:rFonts w:ascii="Times New Roman" w:hAnsi="Times New Roman"/>
          <w:b/>
        </w:rPr>
        <w:t xml:space="preserve">документације </w:t>
      </w:r>
      <w:r w:rsidRPr="00585050">
        <w:rPr>
          <w:rFonts w:ascii="Times New Roman" w:hAnsi="Times New Roman"/>
          <w:b/>
          <w:lang w:val="sr-Cyrl-CS"/>
        </w:rPr>
        <w:t>у складу са Законом о планирању и изградњи који спроводи општинска служба за урбанизам и грађевинске послове</w:t>
      </w:r>
      <w:r w:rsidRPr="00585050">
        <w:rPr>
          <w:rFonts w:ascii="Times New Roman" w:hAnsi="Times New Roman"/>
          <w:b/>
          <w:spacing w:val="-6"/>
        </w:rPr>
        <w:t xml:space="preserve"> </w:t>
      </w:r>
      <w:r w:rsidRPr="00D15D70">
        <w:rPr>
          <w:rFonts w:ascii="Times New Roman" w:hAnsi="Times New Roman"/>
          <w:b/>
          <w:color w:val="000000"/>
        </w:rPr>
        <w:t>у складу са Прилогом 6</w:t>
      </w:r>
    </w:p>
    <w:p w14:paraId="36FFB21B" w14:textId="77777777" w:rsidR="00BF66D3" w:rsidRPr="00585050" w:rsidRDefault="00BF66D3" w:rsidP="003D2C95">
      <w:pPr>
        <w:spacing w:before="2"/>
        <w:rPr>
          <w:rFonts w:ascii="Times New Roman" w:hAnsi="Times New Roman"/>
          <w:b/>
        </w:rPr>
      </w:pPr>
    </w:p>
    <w:p w14:paraId="0A60865C" w14:textId="77777777" w:rsidR="00BF66D3" w:rsidRPr="00585050" w:rsidRDefault="00BF66D3" w:rsidP="003D2C95">
      <w:pPr>
        <w:spacing w:line="242" w:lineRule="auto"/>
        <w:rPr>
          <w:rFonts w:ascii="Times New Roman" w:hAnsi="Times New Roman"/>
          <w:color w:val="FF0000"/>
        </w:rPr>
      </w:pPr>
      <w:r w:rsidRPr="00585050">
        <w:rPr>
          <w:rFonts w:ascii="Times New Roman" w:hAnsi="Times New Roman"/>
        </w:rPr>
        <w:t>Све</w:t>
      </w:r>
      <w:r w:rsidRPr="00585050">
        <w:rPr>
          <w:rFonts w:ascii="Times New Roman" w:hAnsi="Times New Roman"/>
          <w:spacing w:val="74"/>
        </w:rPr>
        <w:t xml:space="preserve"> </w:t>
      </w:r>
      <w:r w:rsidRPr="00585050">
        <w:rPr>
          <w:rFonts w:ascii="Times New Roman" w:hAnsi="Times New Roman"/>
        </w:rPr>
        <w:t>наведене</w:t>
      </w:r>
      <w:r w:rsidRPr="00585050">
        <w:rPr>
          <w:rFonts w:ascii="Times New Roman" w:hAnsi="Times New Roman"/>
          <w:spacing w:val="72"/>
        </w:rPr>
        <w:t xml:space="preserve"> </w:t>
      </w:r>
      <w:r w:rsidRPr="00585050">
        <w:rPr>
          <w:rFonts w:ascii="Times New Roman" w:hAnsi="Times New Roman"/>
        </w:rPr>
        <w:t>мере</w:t>
      </w:r>
      <w:r w:rsidRPr="00585050">
        <w:rPr>
          <w:rFonts w:ascii="Times New Roman" w:hAnsi="Times New Roman"/>
          <w:spacing w:val="71"/>
        </w:rPr>
        <w:t xml:space="preserve"> </w:t>
      </w:r>
      <w:r w:rsidRPr="00585050">
        <w:rPr>
          <w:rFonts w:ascii="Times New Roman" w:hAnsi="Times New Roman"/>
        </w:rPr>
        <w:t>су</w:t>
      </w:r>
      <w:r w:rsidRPr="00585050">
        <w:rPr>
          <w:rFonts w:ascii="Times New Roman" w:hAnsi="Times New Roman"/>
          <w:spacing w:val="72"/>
        </w:rPr>
        <w:t xml:space="preserve"> </w:t>
      </w:r>
      <w:r w:rsidRPr="00585050">
        <w:rPr>
          <w:rFonts w:ascii="Times New Roman" w:hAnsi="Times New Roman"/>
        </w:rPr>
        <w:t>примењиве</w:t>
      </w:r>
      <w:r w:rsidRPr="00585050">
        <w:rPr>
          <w:rFonts w:ascii="Times New Roman" w:hAnsi="Times New Roman"/>
          <w:spacing w:val="71"/>
        </w:rPr>
        <w:t xml:space="preserve"> </w:t>
      </w:r>
      <w:r w:rsidRPr="00585050">
        <w:rPr>
          <w:rFonts w:ascii="Times New Roman" w:hAnsi="Times New Roman"/>
        </w:rPr>
        <w:t>за</w:t>
      </w:r>
      <w:r w:rsidRPr="00585050">
        <w:rPr>
          <w:rFonts w:ascii="Times New Roman" w:hAnsi="Times New Roman"/>
          <w:spacing w:val="73"/>
        </w:rPr>
        <w:t xml:space="preserve"> </w:t>
      </w:r>
      <w:r w:rsidRPr="00585050">
        <w:rPr>
          <w:rFonts w:ascii="Times New Roman" w:hAnsi="Times New Roman"/>
        </w:rPr>
        <w:t>породичне</w:t>
      </w:r>
      <w:r w:rsidRPr="00585050">
        <w:rPr>
          <w:rFonts w:ascii="Times New Roman" w:hAnsi="Times New Roman"/>
          <w:spacing w:val="71"/>
        </w:rPr>
        <w:t xml:space="preserve"> </w:t>
      </w:r>
      <w:r w:rsidRPr="00585050">
        <w:rPr>
          <w:rFonts w:ascii="Times New Roman" w:hAnsi="Times New Roman"/>
        </w:rPr>
        <w:t>куће,</w:t>
      </w:r>
      <w:r w:rsidRPr="00585050">
        <w:rPr>
          <w:rFonts w:ascii="Times New Roman" w:hAnsi="Times New Roman"/>
          <w:spacing w:val="73"/>
        </w:rPr>
        <w:t xml:space="preserve"> </w:t>
      </w:r>
      <w:r w:rsidRPr="00585050">
        <w:rPr>
          <w:rFonts w:ascii="Times New Roman" w:hAnsi="Times New Roman"/>
        </w:rPr>
        <w:t>а</w:t>
      </w:r>
      <w:r w:rsidRPr="00585050">
        <w:rPr>
          <w:rFonts w:ascii="Times New Roman" w:hAnsi="Times New Roman"/>
          <w:spacing w:val="71"/>
        </w:rPr>
        <w:t xml:space="preserve"> </w:t>
      </w:r>
      <w:r w:rsidRPr="00585050">
        <w:rPr>
          <w:rFonts w:ascii="Times New Roman" w:hAnsi="Times New Roman"/>
        </w:rPr>
        <w:t>за</w:t>
      </w:r>
      <w:r w:rsidRPr="00585050">
        <w:rPr>
          <w:rFonts w:ascii="Times New Roman" w:hAnsi="Times New Roman"/>
          <w:spacing w:val="71"/>
        </w:rPr>
        <w:t xml:space="preserve"> </w:t>
      </w:r>
      <w:r w:rsidRPr="00585050">
        <w:rPr>
          <w:rFonts w:ascii="Times New Roman" w:hAnsi="Times New Roman"/>
        </w:rPr>
        <w:t>станове</w:t>
      </w:r>
      <w:r w:rsidRPr="00585050">
        <w:rPr>
          <w:rFonts w:ascii="Times New Roman" w:hAnsi="Times New Roman"/>
          <w:spacing w:val="72"/>
        </w:rPr>
        <w:t xml:space="preserve"> </w:t>
      </w:r>
      <w:r w:rsidRPr="00585050">
        <w:rPr>
          <w:rFonts w:ascii="Times New Roman" w:hAnsi="Times New Roman"/>
        </w:rPr>
        <w:t>се</w:t>
      </w:r>
      <w:r w:rsidRPr="00585050">
        <w:rPr>
          <w:rFonts w:ascii="Times New Roman" w:hAnsi="Times New Roman"/>
          <w:spacing w:val="71"/>
        </w:rPr>
        <w:t xml:space="preserve"> </w:t>
      </w:r>
      <w:r w:rsidRPr="00585050">
        <w:rPr>
          <w:rFonts w:ascii="Times New Roman" w:hAnsi="Times New Roman"/>
        </w:rPr>
        <w:t xml:space="preserve">могу применити само мере наведене под тачкама 1), 5) и 6).  </w:t>
      </w:r>
    </w:p>
    <w:p w14:paraId="340F3504" w14:textId="77777777" w:rsidR="00BF66D3" w:rsidRPr="00585050" w:rsidRDefault="00BF66D3" w:rsidP="003D2C95">
      <w:pPr>
        <w:spacing w:line="242" w:lineRule="auto"/>
        <w:rPr>
          <w:rFonts w:ascii="Times New Roman" w:hAnsi="Times New Roman"/>
        </w:rPr>
      </w:pPr>
      <w:r w:rsidRPr="00585050">
        <w:rPr>
          <w:rFonts w:ascii="Times New Roman" w:hAnsi="Times New Roman"/>
        </w:rPr>
        <w:t>Мере</w:t>
      </w:r>
      <w:r w:rsidRPr="00585050">
        <w:rPr>
          <w:rFonts w:ascii="Times New Roman" w:hAnsi="Times New Roman"/>
          <w:spacing w:val="-3"/>
        </w:rPr>
        <w:t xml:space="preserve"> </w:t>
      </w:r>
      <w:r w:rsidRPr="00585050">
        <w:rPr>
          <w:rFonts w:ascii="Times New Roman" w:hAnsi="Times New Roman"/>
        </w:rPr>
        <w:t>под</w:t>
      </w:r>
      <w:r w:rsidRPr="00585050">
        <w:rPr>
          <w:rFonts w:ascii="Times New Roman" w:hAnsi="Times New Roman"/>
          <w:spacing w:val="-3"/>
        </w:rPr>
        <w:t xml:space="preserve"> </w:t>
      </w:r>
      <w:r w:rsidRPr="00585050">
        <w:rPr>
          <w:rFonts w:ascii="Times New Roman" w:hAnsi="Times New Roman"/>
        </w:rPr>
        <w:t>тач.</w:t>
      </w:r>
      <w:r w:rsidRPr="00585050">
        <w:rPr>
          <w:rFonts w:ascii="Times New Roman" w:hAnsi="Times New Roman"/>
          <w:spacing w:val="-3"/>
        </w:rPr>
        <w:t xml:space="preserve"> </w:t>
      </w:r>
      <w:r w:rsidRPr="00585050">
        <w:rPr>
          <w:rFonts w:ascii="Times New Roman" w:hAnsi="Times New Roman"/>
        </w:rPr>
        <w:t>6)</w:t>
      </w:r>
      <w:r w:rsidRPr="00585050">
        <w:rPr>
          <w:rFonts w:ascii="Times New Roman" w:hAnsi="Times New Roman"/>
          <w:spacing w:val="-3"/>
        </w:rPr>
        <w:t xml:space="preserve"> </w:t>
      </w:r>
      <w:r w:rsidRPr="00585050">
        <w:rPr>
          <w:rFonts w:ascii="Times New Roman" w:hAnsi="Times New Roman"/>
        </w:rPr>
        <w:t>и</w:t>
      </w:r>
      <w:r w:rsidRPr="00585050">
        <w:rPr>
          <w:rFonts w:ascii="Times New Roman" w:hAnsi="Times New Roman"/>
          <w:spacing w:val="-3"/>
        </w:rPr>
        <w:t xml:space="preserve"> </w:t>
      </w:r>
      <w:r w:rsidRPr="00585050">
        <w:rPr>
          <w:rFonts w:ascii="Times New Roman" w:hAnsi="Times New Roman"/>
        </w:rPr>
        <w:t>9)</w:t>
      </w:r>
      <w:r w:rsidRPr="00585050">
        <w:rPr>
          <w:rFonts w:ascii="Times New Roman" w:hAnsi="Times New Roman"/>
          <w:spacing w:val="-1"/>
        </w:rPr>
        <w:t xml:space="preserve"> </w:t>
      </w:r>
      <w:r w:rsidRPr="00585050">
        <w:rPr>
          <w:rFonts w:ascii="Times New Roman" w:hAnsi="Times New Roman"/>
        </w:rPr>
        <w:t>се</w:t>
      </w:r>
      <w:r w:rsidRPr="00585050">
        <w:rPr>
          <w:rFonts w:ascii="Times New Roman" w:hAnsi="Times New Roman"/>
          <w:spacing w:val="-3"/>
        </w:rPr>
        <w:t xml:space="preserve"> </w:t>
      </w:r>
      <w:r w:rsidRPr="00585050">
        <w:rPr>
          <w:rFonts w:ascii="Times New Roman" w:hAnsi="Times New Roman"/>
        </w:rPr>
        <w:t>не</w:t>
      </w:r>
      <w:r w:rsidRPr="00585050">
        <w:rPr>
          <w:rFonts w:ascii="Times New Roman" w:hAnsi="Times New Roman"/>
          <w:spacing w:val="-3"/>
        </w:rPr>
        <w:t xml:space="preserve"> </w:t>
      </w:r>
      <w:r w:rsidRPr="00585050">
        <w:rPr>
          <w:rFonts w:ascii="Times New Roman" w:hAnsi="Times New Roman"/>
        </w:rPr>
        <w:t>убрајају</w:t>
      </w:r>
      <w:r w:rsidRPr="00585050">
        <w:rPr>
          <w:rFonts w:ascii="Times New Roman" w:hAnsi="Times New Roman"/>
          <w:spacing w:val="-2"/>
        </w:rPr>
        <w:t xml:space="preserve"> </w:t>
      </w:r>
      <w:r w:rsidRPr="00585050">
        <w:rPr>
          <w:rFonts w:ascii="Times New Roman" w:hAnsi="Times New Roman"/>
        </w:rPr>
        <w:t>у</w:t>
      </w:r>
      <w:r w:rsidRPr="00585050">
        <w:rPr>
          <w:rFonts w:ascii="Times New Roman" w:hAnsi="Times New Roman"/>
          <w:spacing w:val="-3"/>
        </w:rPr>
        <w:t xml:space="preserve"> </w:t>
      </w:r>
      <w:r w:rsidRPr="00585050">
        <w:rPr>
          <w:rFonts w:ascii="Times New Roman" w:hAnsi="Times New Roman"/>
        </w:rPr>
        <w:t>појединачне</w:t>
      </w:r>
      <w:r w:rsidRPr="00585050">
        <w:rPr>
          <w:rFonts w:ascii="Times New Roman" w:hAnsi="Times New Roman"/>
          <w:spacing w:val="-3"/>
        </w:rPr>
        <w:t xml:space="preserve"> </w:t>
      </w:r>
      <w:r w:rsidRPr="00585050">
        <w:rPr>
          <w:rFonts w:ascii="Times New Roman" w:hAnsi="Times New Roman"/>
        </w:rPr>
        <w:t>мере</w:t>
      </w:r>
      <w:r w:rsidRPr="00585050">
        <w:rPr>
          <w:rFonts w:ascii="Times New Roman" w:hAnsi="Times New Roman"/>
          <w:spacing w:val="-4"/>
        </w:rPr>
        <w:t xml:space="preserve"> </w:t>
      </w:r>
      <w:r w:rsidRPr="00585050">
        <w:rPr>
          <w:rFonts w:ascii="Times New Roman" w:hAnsi="Times New Roman"/>
        </w:rPr>
        <w:t>јер</w:t>
      </w:r>
      <w:r w:rsidRPr="00585050">
        <w:rPr>
          <w:rFonts w:ascii="Times New Roman" w:hAnsi="Times New Roman"/>
          <w:spacing w:val="-4"/>
        </w:rPr>
        <w:t xml:space="preserve"> </w:t>
      </w:r>
      <w:r w:rsidRPr="00585050">
        <w:rPr>
          <w:rFonts w:ascii="Times New Roman" w:hAnsi="Times New Roman"/>
        </w:rPr>
        <w:t>нису</w:t>
      </w:r>
      <w:r w:rsidRPr="00585050">
        <w:rPr>
          <w:rFonts w:ascii="Times New Roman" w:hAnsi="Times New Roman"/>
          <w:spacing w:val="-4"/>
        </w:rPr>
        <w:t xml:space="preserve"> </w:t>
      </w:r>
      <w:r w:rsidRPr="00585050">
        <w:rPr>
          <w:rFonts w:ascii="Times New Roman" w:hAnsi="Times New Roman"/>
        </w:rPr>
        <w:t>предвиђене</w:t>
      </w:r>
      <w:r w:rsidRPr="00585050">
        <w:rPr>
          <w:rFonts w:ascii="Times New Roman" w:hAnsi="Times New Roman"/>
          <w:spacing w:val="-2"/>
        </w:rPr>
        <w:t xml:space="preserve"> </w:t>
      </w:r>
      <w:r w:rsidRPr="00585050">
        <w:rPr>
          <w:rFonts w:ascii="Times New Roman" w:hAnsi="Times New Roman"/>
        </w:rPr>
        <w:t xml:space="preserve">за самосталну примену. </w:t>
      </w:r>
    </w:p>
    <w:p w14:paraId="467199C4" w14:textId="77777777" w:rsidR="00BF66D3" w:rsidRPr="00D15D70" w:rsidRDefault="00BF66D3" w:rsidP="003D2C95">
      <w:pPr>
        <w:spacing w:line="242" w:lineRule="auto"/>
        <w:rPr>
          <w:rFonts w:ascii="Times New Roman" w:hAnsi="Times New Roman"/>
          <w:color w:val="000000"/>
          <w:lang w:val="sr-Cyrl-CS"/>
        </w:rPr>
      </w:pPr>
      <w:r w:rsidRPr="00585050">
        <w:rPr>
          <w:rFonts w:ascii="Times New Roman" w:hAnsi="Times New Roman"/>
          <w:lang w:val="sr-Cyrl-CS"/>
        </w:rPr>
        <w:t xml:space="preserve">За лица која припадају социјално рањивим категоријама и која станују у породичним кућама примењиве су мере 1), 2), 3) и 4), у оквиру тачке </w:t>
      </w:r>
      <w:r w:rsidRPr="00D15D70">
        <w:rPr>
          <w:rFonts w:ascii="Times New Roman" w:hAnsi="Times New Roman"/>
          <w:color w:val="000000"/>
          <w:lang w:val="sr-Cyrl-CS"/>
        </w:rPr>
        <w:t>5)</w:t>
      </w:r>
      <w:r w:rsidRPr="00585050">
        <w:rPr>
          <w:rFonts w:ascii="Times New Roman" w:hAnsi="Times New Roman"/>
          <w:lang w:val="sr-Cyrl-CS"/>
        </w:rPr>
        <w:t xml:space="preserve"> топлотне пумпе ваздух-ваздух </w:t>
      </w:r>
      <w:r w:rsidRPr="00D15D70">
        <w:rPr>
          <w:rFonts w:ascii="Times New Roman" w:hAnsi="Times New Roman"/>
          <w:color w:val="000000"/>
          <w:lang w:val="sr-Cyrl-CS"/>
        </w:rPr>
        <w:t xml:space="preserve">6) </w:t>
      </w:r>
      <w:r w:rsidRPr="00585050">
        <w:rPr>
          <w:rFonts w:ascii="Times New Roman" w:hAnsi="Times New Roman"/>
          <w:lang w:val="sr-Cyrl-CS"/>
        </w:rPr>
        <w:t xml:space="preserve">и  </w:t>
      </w:r>
      <w:r w:rsidRPr="00D15D70">
        <w:rPr>
          <w:rFonts w:ascii="Times New Roman" w:hAnsi="Times New Roman"/>
          <w:color w:val="000000"/>
          <w:lang w:val="sr-Cyrl-CS"/>
        </w:rPr>
        <w:t xml:space="preserve">9) </w:t>
      </w:r>
      <w:r w:rsidRPr="00585050">
        <w:rPr>
          <w:rFonts w:ascii="Times New Roman" w:hAnsi="Times New Roman"/>
          <w:lang w:val="sr-Cyrl-CS"/>
        </w:rPr>
        <w:t xml:space="preserve">а за лица која станују у становима се могу применити мере наведене под тачкама </w:t>
      </w:r>
      <w:r w:rsidRPr="00585050">
        <w:rPr>
          <w:rFonts w:ascii="Times New Roman" w:hAnsi="Times New Roman"/>
        </w:rPr>
        <w:t xml:space="preserve">1) </w:t>
      </w:r>
      <w:r w:rsidRPr="00585050">
        <w:rPr>
          <w:rFonts w:ascii="Times New Roman" w:hAnsi="Times New Roman"/>
          <w:lang w:val="sr-Cyrl-CS"/>
        </w:rPr>
        <w:t xml:space="preserve"> у оквиру тачке </w:t>
      </w:r>
      <w:r w:rsidRPr="00D15D70">
        <w:rPr>
          <w:rFonts w:ascii="Times New Roman" w:hAnsi="Times New Roman"/>
          <w:color w:val="000000"/>
          <w:lang w:val="sr-Cyrl-CS"/>
        </w:rPr>
        <w:t xml:space="preserve">5) </w:t>
      </w:r>
      <w:r w:rsidRPr="00585050">
        <w:rPr>
          <w:rFonts w:ascii="Times New Roman" w:hAnsi="Times New Roman"/>
          <w:lang w:val="sr-Cyrl-CS"/>
        </w:rPr>
        <w:t xml:space="preserve">топлотне пумпе ваздух-ваздух </w:t>
      </w:r>
      <w:r w:rsidRPr="00D15D70">
        <w:rPr>
          <w:rFonts w:ascii="Times New Roman" w:hAnsi="Times New Roman"/>
          <w:color w:val="000000"/>
          <w:lang w:val="sr-Cyrl-CS"/>
        </w:rPr>
        <w:t xml:space="preserve">6) </w:t>
      </w:r>
      <w:r w:rsidRPr="00585050">
        <w:rPr>
          <w:rFonts w:ascii="Times New Roman" w:hAnsi="Times New Roman"/>
          <w:lang w:val="sr-Cyrl-CS"/>
        </w:rPr>
        <w:t xml:space="preserve">и </w:t>
      </w:r>
      <w:r w:rsidRPr="00D15D70">
        <w:rPr>
          <w:rFonts w:ascii="Times New Roman" w:hAnsi="Times New Roman"/>
          <w:color w:val="000000"/>
          <w:lang w:val="sr-Cyrl-CS"/>
        </w:rPr>
        <w:t>9).</w:t>
      </w:r>
    </w:p>
    <w:p w14:paraId="0F24E0B4" w14:textId="77777777" w:rsidR="00BF66D3" w:rsidRPr="00F30595" w:rsidRDefault="00BF66D3" w:rsidP="003D2C95">
      <w:pPr>
        <w:spacing w:before="3"/>
        <w:rPr>
          <w:rFonts w:ascii="Times New Roman" w:hAnsi="Times New Roman"/>
        </w:rPr>
      </w:pPr>
    </w:p>
    <w:p w14:paraId="14CD0D78" w14:textId="77777777" w:rsidR="00BF66D3" w:rsidRPr="00585050" w:rsidRDefault="00BF66D3" w:rsidP="003D2C95">
      <w:pPr>
        <w:jc w:val="center"/>
        <w:rPr>
          <w:rFonts w:ascii="Times New Roman" w:eastAsia="Times New Roman" w:hAnsi="Times New Roman"/>
          <w:b/>
          <w:bCs/>
          <w:sz w:val="28"/>
          <w:szCs w:val="28"/>
          <w:lang w:val="sr-Cyrl-CS"/>
        </w:rPr>
      </w:pPr>
      <w:r w:rsidRPr="00585050">
        <w:rPr>
          <w:rFonts w:ascii="Times New Roman" w:hAnsi="Times New Roman"/>
          <w:b/>
          <w:bCs/>
          <w:sz w:val="28"/>
          <w:szCs w:val="28"/>
        </w:rPr>
        <w:t>II.КОРИСНИЦИ</w:t>
      </w:r>
      <w:r w:rsidRPr="00585050">
        <w:rPr>
          <w:rFonts w:ascii="Times New Roman" w:hAnsi="Times New Roman"/>
          <w:b/>
          <w:bCs/>
          <w:spacing w:val="-13"/>
          <w:sz w:val="28"/>
          <w:szCs w:val="28"/>
        </w:rPr>
        <w:t xml:space="preserve"> </w:t>
      </w:r>
      <w:r w:rsidRPr="00585050">
        <w:rPr>
          <w:rFonts w:ascii="Times New Roman" w:hAnsi="Times New Roman"/>
          <w:b/>
          <w:bCs/>
          <w:sz w:val="28"/>
          <w:szCs w:val="28"/>
        </w:rPr>
        <w:t>БЕСПОВРАТНИХ</w:t>
      </w:r>
      <w:r w:rsidRPr="00585050">
        <w:rPr>
          <w:rFonts w:ascii="Times New Roman" w:hAnsi="Times New Roman"/>
          <w:b/>
          <w:bCs/>
          <w:spacing w:val="-12"/>
          <w:sz w:val="28"/>
          <w:szCs w:val="28"/>
        </w:rPr>
        <w:t xml:space="preserve"> </w:t>
      </w:r>
      <w:r w:rsidRPr="00585050">
        <w:rPr>
          <w:rFonts w:ascii="Times New Roman" w:hAnsi="Times New Roman"/>
          <w:b/>
          <w:bCs/>
          <w:spacing w:val="-2"/>
          <w:sz w:val="28"/>
          <w:szCs w:val="28"/>
        </w:rPr>
        <w:t>СРЕДСТАВА</w:t>
      </w:r>
      <w:r w:rsidRPr="00585050">
        <w:rPr>
          <w:rFonts w:ascii="Times New Roman" w:hAnsi="Times New Roman"/>
          <w:b/>
          <w:bCs/>
          <w:spacing w:val="-2"/>
          <w:sz w:val="28"/>
          <w:szCs w:val="28"/>
          <w:lang w:val="sr-Cyrl-CS"/>
        </w:rPr>
        <w:t xml:space="preserve"> ИЗ КАТЕГОРИЈЕ СОЦИЈАЛНО </w:t>
      </w:r>
      <w:r w:rsidRPr="00585050">
        <w:rPr>
          <w:rFonts w:ascii="Times New Roman" w:hAnsi="Times New Roman"/>
          <w:b/>
          <w:bCs/>
          <w:sz w:val="28"/>
          <w:szCs w:val="28"/>
          <w:lang w:val="sr-Cyrl-CS"/>
        </w:rPr>
        <w:t>РАЊИВ</w:t>
      </w:r>
      <w:r w:rsidRPr="00585050">
        <w:rPr>
          <w:rFonts w:ascii="Times New Roman" w:hAnsi="Times New Roman"/>
          <w:b/>
          <w:bCs/>
          <w:spacing w:val="-2"/>
          <w:sz w:val="28"/>
          <w:szCs w:val="28"/>
          <w:lang w:val="sr-Cyrl-CS"/>
        </w:rPr>
        <w:t>ИХ</w:t>
      </w:r>
    </w:p>
    <w:p w14:paraId="198A714A" w14:textId="77777777" w:rsidR="00BF66D3" w:rsidRPr="00585050" w:rsidRDefault="00BF66D3" w:rsidP="003D2C95">
      <w:pPr>
        <w:spacing w:before="6"/>
        <w:rPr>
          <w:rFonts w:ascii="Times New Roman" w:hAnsi="Times New Roman"/>
          <w:b/>
        </w:rPr>
      </w:pPr>
    </w:p>
    <w:p w14:paraId="6F28DC4D" w14:textId="77777777" w:rsidR="00BF66D3" w:rsidRPr="00585050" w:rsidRDefault="00BF66D3" w:rsidP="003D2C95">
      <w:pPr>
        <w:spacing w:line="259" w:lineRule="auto"/>
        <w:rPr>
          <w:rFonts w:ascii="Times New Roman" w:hAnsi="Times New Roman"/>
          <w:lang w:val="sr-Cyrl-CS"/>
        </w:rPr>
      </w:pPr>
      <w:r w:rsidRPr="00585050">
        <w:rPr>
          <w:rFonts w:ascii="Times New Roman" w:hAnsi="Times New Roman"/>
          <w:lang w:val="sr-Cyrl-CS"/>
        </w:rPr>
        <w:t>Крајњи корисници</w:t>
      </w:r>
      <w:r w:rsidRPr="00585050">
        <w:rPr>
          <w:rFonts w:ascii="Times New Roman" w:hAnsi="Times New Roman"/>
        </w:rPr>
        <w:t xml:space="preserve"> </w:t>
      </w:r>
      <w:r w:rsidRPr="00585050">
        <w:rPr>
          <w:rFonts w:ascii="Times New Roman" w:hAnsi="Times New Roman"/>
          <w:lang w:val="sr-Cyrl-CS"/>
        </w:rPr>
        <w:t xml:space="preserve">бесповратних средстава су социјално рањиве категорије грађана </w:t>
      </w:r>
      <w:r w:rsidRPr="00585050">
        <w:rPr>
          <w:rFonts w:ascii="Times New Roman" w:hAnsi="Times New Roman"/>
        </w:rPr>
        <w:t>кој</w:t>
      </w:r>
      <w:r w:rsidRPr="00585050">
        <w:rPr>
          <w:rFonts w:ascii="Times New Roman" w:hAnsi="Times New Roman"/>
          <w:lang w:val="sr-Cyrl-CS"/>
        </w:rPr>
        <w:t>и</w:t>
      </w:r>
      <w:r w:rsidRPr="00585050">
        <w:rPr>
          <w:rFonts w:ascii="Times New Roman" w:hAnsi="Times New Roman"/>
          <w:spacing w:val="-12"/>
        </w:rPr>
        <w:t xml:space="preserve"> </w:t>
      </w:r>
      <w:r w:rsidRPr="00585050">
        <w:rPr>
          <w:rFonts w:ascii="Times New Roman" w:hAnsi="Times New Roman"/>
        </w:rPr>
        <w:t>станују</w:t>
      </w:r>
      <w:r w:rsidRPr="00585050">
        <w:rPr>
          <w:rFonts w:ascii="Times New Roman" w:hAnsi="Times New Roman"/>
          <w:spacing w:val="-9"/>
        </w:rPr>
        <w:t xml:space="preserve"> </w:t>
      </w:r>
      <w:r w:rsidRPr="00585050">
        <w:rPr>
          <w:rFonts w:ascii="Times New Roman" w:hAnsi="Times New Roman"/>
        </w:rPr>
        <w:t>у породичним кућама и становима</w:t>
      </w:r>
      <w:r w:rsidRPr="00585050">
        <w:rPr>
          <w:rFonts w:ascii="Times New Roman" w:hAnsi="Times New Roman"/>
          <w:lang w:val="sr-Cyrl-CS"/>
        </w:rPr>
        <w:t xml:space="preserve"> и испуњавају следеће услове:</w:t>
      </w:r>
    </w:p>
    <w:p w14:paraId="0D986D90" w14:textId="77777777" w:rsidR="00BF66D3" w:rsidRPr="00585050" w:rsidRDefault="00BF66D3" w:rsidP="003D2C95">
      <w:pPr>
        <w:spacing w:line="259" w:lineRule="auto"/>
        <w:rPr>
          <w:rFonts w:ascii="Times New Roman" w:eastAsia="Times New Roman" w:hAnsi="Times New Roman"/>
          <w:lang w:val="sr-Cyrl-CS"/>
        </w:rPr>
      </w:pPr>
      <w:r w:rsidRPr="00585050">
        <w:rPr>
          <w:rFonts w:ascii="Times New Roman" w:eastAsia="Times New Roman" w:hAnsi="Times New Roman"/>
          <w:lang w:val="sr-Cyrl-CS"/>
        </w:rPr>
        <w:t>1.</w:t>
      </w:r>
      <w:r w:rsidRPr="00585050">
        <w:rPr>
          <w:rFonts w:ascii="Times New Roman" w:eastAsia="Times New Roman" w:hAnsi="Times New Roman"/>
          <w:lang w:val="sr-Cyrl-CS"/>
        </w:rPr>
        <w:tab/>
        <w:t>Услови у погледу статуса (неопходно је да испуњава један од следећих услова):</w:t>
      </w:r>
    </w:p>
    <w:p w14:paraId="2BAFDCE5" w14:textId="77777777" w:rsidR="00BF66D3" w:rsidRPr="00585050" w:rsidRDefault="00BF66D3" w:rsidP="003D2C95">
      <w:pPr>
        <w:widowControl w:val="0"/>
        <w:numPr>
          <w:ilvl w:val="0"/>
          <w:numId w:val="4"/>
        </w:numPr>
        <w:tabs>
          <w:tab w:val="left" w:pos="778"/>
        </w:tabs>
        <w:autoSpaceDE w:val="0"/>
        <w:autoSpaceDN w:val="0"/>
        <w:spacing w:after="0" w:line="242" w:lineRule="auto"/>
        <w:ind w:left="0" w:firstLine="0"/>
        <w:rPr>
          <w:rFonts w:ascii="Times New Roman" w:eastAsia="Arial" w:hAnsi="Times New Roman"/>
        </w:rPr>
      </w:pPr>
      <w:r w:rsidRPr="00585050">
        <w:rPr>
          <w:rFonts w:ascii="Times New Roman" w:hAnsi="Times New Roman"/>
        </w:rPr>
        <w:t>да члан домаћинства има статус енергетски угроженог купца на основу Уредбе о енергетски угроженом купцу(</w:t>
      </w:r>
      <w:r w:rsidRPr="00585050">
        <w:rPr>
          <w:rFonts w:ascii="Times New Roman" w:eastAsia="Arial" w:hAnsi="Times New Roman"/>
        </w:rPr>
        <w:t>"Службени гласник РС", бр. 137 од 9. децембра 2022, 93 од 27. октобра 2023, 116 од 26. децембра 2023 и 83 од 26. септембра 2025.)</w:t>
      </w:r>
    </w:p>
    <w:p w14:paraId="14B9FDC8" w14:textId="77777777" w:rsidR="00BF66D3" w:rsidRPr="00585050" w:rsidRDefault="00BF66D3" w:rsidP="003D2C95">
      <w:pPr>
        <w:widowControl w:val="0"/>
        <w:numPr>
          <w:ilvl w:val="0"/>
          <w:numId w:val="4"/>
        </w:numPr>
        <w:tabs>
          <w:tab w:val="left" w:pos="778"/>
        </w:tabs>
        <w:autoSpaceDE w:val="0"/>
        <w:autoSpaceDN w:val="0"/>
        <w:spacing w:after="0" w:line="242" w:lineRule="auto"/>
        <w:ind w:left="0" w:firstLine="0"/>
        <w:rPr>
          <w:rFonts w:ascii="Times New Roman" w:hAnsi="Times New Roman"/>
        </w:rPr>
      </w:pPr>
      <w:r w:rsidRPr="00585050">
        <w:rPr>
          <w:rFonts w:ascii="Times New Roman" w:hAnsi="Times New Roman"/>
        </w:rPr>
        <w:t>да члан домаћинства има остварено право на новчану социјалну помоћ или увећану новчану социјалну помоћ или дечији додатaк или увећани додатак за помоћ и негу другог лица (на основу службеног акта којим се утврђује право на новчану социјалну помоћ или увећану новчану социјалну помоћ или дечији додатак или увећани додатак за помоћ и негу другог лица);</w:t>
      </w:r>
    </w:p>
    <w:p w14:paraId="3E49AB29" w14:textId="77777777" w:rsidR="00BF66D3" w:rsidRPr="00585050" w:rsidRDefault="00BF66D3" w:rsidP="003D2C95">
      <w:pPr>
        <w:widowControl w:val="0"/>
        <w:numPr>
          <w:ilvl w:val="0"/>
          <w:numId w:val="4"/>
        </w:numPr>
        <w:tabs>
          <w:tab w:val="left" w:pos="778"/>
        </w:tabs>
        <w:autoSpaceDE w:val="0"/>
        <w:autoSpaceDN w:val="0"/>
        <w:spacing w:after="0" w:line="242" w:lineRule="auto"/>
        <w:ind w:left="0" w:firstLine="0"/>
        <w:rPr>
          <w:rFonts w:ascii="Times New Roman" w:hAnsi="Times New Roman"/>
        </w:rPr>
      </w:pPr>
      <w:r w:rsidRPr="00585050">
        <w:rPr>
          <w:rFonts w:ascii="Times New Roman" w:hAnsi="Times New Roman"/>
        </w:rPr>
        <w:t>да члан домаћинства има остварено право  на најнижу пензију у складу са Законом о пензијском и инвалидском осигурању и закључен уговор о снабдевању електричном енергијом на име тог члана домаћинства, односно евидентираност тог члана домаћинства код снабдевача као крајњег купца електричнe енергијe;</w:t>
      </w:r>
    </w:p>
    <w:p w14:paraId="2B382501" w14:textId="77777777" w:rsidR="00BF66D3" w:rsidRPr="00585050" w:rsidRDefault="00BF66D3" w:rsidP="003D2C95">
      <w:pPr>
        <w:widowControl w:val="0"/>
        <w:numPr>
          <w:ilvl w:val="0"/>
          <w:numId w:val="4"/>
        </w:numPr>
        <w:tabs>
          <w:tab w:val="left" w:pos="778"/>
        </w:tabs>
        <w:autoSpaceDE w:val="0"/>
        <w:autoSpaceDN w:val="0"/>
        <w:spacing w:after="0" w:line="242" w:lineRule="auto"/>
        <w:ind w:left="0" w:firstLine="0"/>
        <w:rPr>
          <w:rFonts w:ascii="Times New Roman" w:hAnsi="Times New Roman"/>
        </w:rPr>
      </w:pPr>
      <w:r w:rsidRPr="00585050">
        <w:rPr>
          <w:rFonts w:ascii="Times New Roman" w:hAnsi="Times New Roman"/>
        </w:rPr>
        <w:t>да је члан домаћинства корисник привремене накнаде – инвалид рада друге и треће категорије инвалидности, односно преостале радне способности (у складу са законом којим се уређују пензијско и инвалидско осигурање);</w:t>
      </w:r>
    </w:p>
    <w:p w14:paraId="23F05A6D" w14:textId="77777777" w:rsidR="00BF66D3" w:rsidRPr="00585050" w:rsidRDefault="00BF66D3" w:rsidP="003D2C95">
      <w:pPr>
        <w:widowControl w:val="0"/>
        <w:numPr>
          <w:ilvl w:val="0"/>
          <w:numId w:val="4"/>
        </w:numPr>
        <w:tabs>
          <w:tab w:val="left" w:pos="778"/>
        </w:tabs>
        <w:autoSpaceDE w:val="0"/>
        <w:autoSpaceDN w:val="0"/>
        <w:spacing w:after="0" w:line="242" w:lineRule="auto"/>
        <w:ind w:left="0" w:firstLine="0"/>
        <w:rPr>
          <w:rFonts w:ascii="Times New Roman" w:hAnsi="Times New Roman"/>
        </w:rPr>
      </w:pPr>
      <w:r w:rsidRPr="00585050">
        <w:rPr>
          <w:rFonts w:ascii="Times New Roman" w:hAnsi="Times New Roman"/>
        </w:rPr>
        <w:t>да је члан домаћинства инвалидно дете – корисник привремене накнаде код Републичког фонда за пензијско и инвалидско осигурање, а који имају пребивалиште на територији Републике Србије;</w:t>
      </w:r>
    </w:p>
    <w:p w14:paraId="56C9D0E0" w14:textId="77777777" w:rsidR="00BF66D3" w:rsidRPr="00585050" w:rsidRDefault="00BF66D3" w:rsidP="003D2C95">
      <w:pPr>
        <w:widowControl w:val="0"/>
        <w:numPr>
          <w:ilvl w:val="0"/>
          <w:numId w:val="4"/>
        </w:numPr>
        <w:tabs>
          <w:tab w:val="left" w:pos="778"/>
        </w:tabs>
        <w:autoSpaceDE w:val="0"/>
        <w:autoSpaceDN w:val="0"/>
        <w:spacing w:after="0" w:line="242" w:lineRule="auto"/>
        <w:ind w:left="0" w:firstLine="0"/>
        <w:jc w:val="left"/>
        <w:rPr>
          <w:rFonts w:ascii="Times New Roman" w:hAnsi="Times New Roman"/>
        </w:rPr>
      </w:pPr>
    </w:p>
    <w:p w14:paraId="175F13F1" w14:textId="77777777" w:rsidR="00BF66D3" w:rsidRPr="00585050" w:rsidRDefault="00BF66D3" w:rsidP="003D2C95">
      <w:pPr>
        <w:tabs>
          <w:tab w:val="left" w:pos="778"/>
        </w:tabs>
        <w:spacing w:line="242" w:lineRule="auto"/>
        <w:rPr>
          <w:rFonts w:ascii="Times New Roman" w:hAnsi="Times New Roman"/>
        </w:rPr>
      </w:pPr>
      <w:r w:rsidRPr="00585050">
        <w:rPr>
          <w:rFonts w:ascii="Times New Roman" w:hAnsi="Times New Roman"/>
        </w:rPr>
        <w:t>2. да је објекат легално изграђен;</w:t>
      </w:r>
    </w:p>
    <w:p w14:paraId="358CD3FA" w14:textId="77777777" w:rsidR="00BF66D3" w:rsidRPr="00585050" w:rsidRDefault="00BF66D3" w:rsidP="003D2C95">
      <w:pPr>
        <w:tabs>
          <w:tab w:val="left" w:pos="778"/>
        </w:tabs>
        <w:spacing w:line="242" w:lineRule="auto"/>
        <w:rPr>
          <w:rFonts w:ascii="Times New Roman" w:hAnsi="Times New Roman"/>
        </w:rPr>
      </w:pPr>
    </w:p>
    <w:p w14:paraId="76ACE5F9" w14:textId="77777777" w:rsidR="00BF66D3" w:rsidRPr="00585050" w:rsidRDefault="00BF66D3" w:rsidP="003D2C95">
      <w:pPr>
        <w:tabs>
          <w:tab w:val="left" w:pos="778"/>
        </w:tabs>
        <w:spacing w:line="242" w:lineRule="auto"/>
        <w:rPr>
          <w:rFonts w:ascii="Times New Roman" w:hAnsi="Times New Roman"/>
        </w:rPr>
      </w:pPr>
      <w:r w:rsidRPr="00585050">
        <w:rPr>
          <w:rFonts w:ascii="Times New Roman" w:hAnsi="Times New Roman"/>
        </w:rPr>
        <w:t>3. да је подносилац пријаве:</w:t>
      </w:r>
    </w:p>
    <w:p w14:paraId="61FF7E96" w14:textId="77777777" w:rsidR="00BF66D3" w:rsidRPr="00585050" w:rsidRDefault="00BF66D3" w:rsidP="003D2C95">
      <w:pPr>
        <w:tabs>
          <w:tab w:val="left" w:pos="778"/>
        </w:tabs>
        <w:spacing w:line="242" w:lineRule="auto"/>
        <w:rPr>
          <w:rFonts w:ascii="Times New Roman" w:hAnsi="Times New Roman"/>
        </w:rPr>
      </w:pPr>
      <w:r w:rsidRPr="00585050">
        <w:rPr>
          <w:rFonts w:ascii="Times New Roman" w:hAnsi="Times New Roman"/>
        </w:rPr>
        <w:t xml:space="preserve">       </w:t>
      </w:r>
    </w:p>
    <w:p w14:paraId="21A82785" w14:textId="77777777" w:rsidR="00BF66D3" w:rsidRPr="00585050" w:rsidRDefault="00BF66D3" w:rsidP="003D2C95">
      <w:pPr>
        <w:tabs>
          <w:tab w:val="left" w:pos="778"/>
        </w:tabs>
        <w:spacing w:line="242" w:lineRule="auto"/>
        <w:rPr>
          <w:rFonts w:ascii="Times New Roman" w:hAnsi="Times New Roman"/>
        </w:rPr>
      </w:pPr>
      <w:r w:rsidRPr="00585050">
        <w:rPr>
          <w:rFonts w:ascii="Times New Roman" w:hAnsi="Times New Roman"/>
        </w:rPr>
        <w:lastRenderedPageBreak/>
        <w:t xml:space="preserve">        </w:t>
      </w:r>
      <w:r w:rsidRPr="00585050">
        <w:rPr>
          <w:rFonts w:ascii="Times New Roman" w:hAnsi="Times New Roman"/>
        </w:rPr>
        <w:tab/>
        <w:t xml:space="preserve">а)  власник објекта, или </w:t>
      </w:r>
    </w:p>
    <w:p w14:paraId="4B00E9CA" w14:textId="77777777" w:rsidR="00BF66D3" w:rsidRPr="00585050" w:rsidRDefault="00BF66D3" w:rsidP="003D2C95">
      <w:pPr>
        <w:tabs>
          <w:tab w:val="left" w:pos="778"/>
        </w:tabs>
        <w:spacing w:line="242" w:lineRule="auto"/>
        <w:rPr>
          <w:rFonts w:ascii="Times New Roman" w:hAnsi="Times New Roman"/>
        </w:rPr>
      </w:pPr>
      <w:r w:rsidRPr="00585050">
        <w:rPr>
          <w:rFonts w:ascii="Times New Roman" w:hAnsi="Times New Roman"/>
        </w:rPr>
        <w:t>б) корисник објекта односно</w:t>
      </w:r>
      <w:r w:rsidRPr="00585050">
        <w:rPr>
          <w:rFonts w:ascii="Times New Roman" w:hAnsi="Times New Roman"/>
          <w:lang w:val="sr-Cyrl-CS"/>
        </w:rPr>
        <w:t xml:space="preserve"> </w:t>
      </w:r>
      <w:r w:rsidRPr="00585050">
        <w:rPr>
          <w:rFonts w:ascii="Times New Roman" w:hAnsi="Times New Roman"/>
        </w:rPr>
        <w:t>члан уже породице, тј. брачни друг, дете, брат, сестра, родитељ, деда, баба, усвојилац, усвојеник или старатељ власника објекта и да има пријаву боравка на адреси објекта и приложену сагласност власника објекта;</w:t>
      </w:r>
    </w:p>
    <w:p w14:paraId="7D15C75E" w14:textId="77777777" w:rsidR="00BF66D3" w:rsidRPr="00585050" w:rsidRDefault="00BF66D3" w:rsidP="003D2C95">
      <w:pPr>
        <w:tabs>
          <w:tab w:val="left" w:pos="778"/>
        </w:tabs>
        <w:spacing w:line="242" w:lineRule="auto"/>
        <w:rPr>
          <w:rFonts w:ascii="Times New Roman" w:hAnsi="Times New Roman"/>
        </w:rPr>
      </w:pPr>
    </w:p>
    <w:p w14:paraId="478E4AF2" w14:textId="77777777" w:rsidR="00BF66D3" w:rsidRPr="00F30595" w:rsidRDefault="00BF66D3" w:rsidP="00F30595">
      <w:pPr>
        <w:tabs>
          <w:tab w:val="left" w:pos="778"/>
        </w:tabs>
        <w:spacing w:line="242" w:lineRule="auto"/>
        <w:rPr>
          <w:rFonts w:ascii="Times New Roman" w:hAnsi="Times New Roman"/>
        </w:rPr>
      </w:pPr>
      <w:r w:rsidRPr="00585050">
        <w:rPr>
          <w:rFonts w:ascii="Times New Roman" w:hAnsi="Times New Roman"/>
        </w:rPr>
        <w:t>4. да станују у објекту.</w:t>
      </w:r>
    </w:p>
    <w:p w14:paraId="38DE1209" w14:textId="77777777" w:rsidR="00BF66D3" w:rsidRPr="00F30595" w:rsidRDefault="00BF66D3" w:rsidP="00F30595">
      <w:pPr>
        <w:jc w:val="center"/>
        <w:rPr>
          <w:rFonts w:ascii="Times New Roman" w:hAnsi="Times New Roman"/>
          <w:b/>
          <w:bCs/>
          <w:sz w:val="28"/>
          <w:szCs w:val="28"/>
          <w:lang w:val="sr-Cyrl-CS"/>
        </w:rPr>
      </w:pPr>
      <w:r w:rsidRPr="00585050">
        <w:rPr>
          <w:rFonts w:ascii="Times New Roman" w:hAnsi="Times New Roman"/>
          <w:b/>
          <w:bCs/>
          <w:sz w:val="28"/>
          <w:szCs w:val="28"/>
        </w:rPr>
        <w:t>I</w:t>
      </w:r>
      <w:r w:rsidRPr="00585050">
        <w:rPr>
          <w:rFonts w:ascii="Times New Roman" w:hAnsi="Times New Roman"/>
          <w:b/>
          <w:bCs/>
          <w:sz w:val="28"/>
          <w:szCs w:val="28"/>
          <w:lang w:val="en-US"/>
        </w:rPr>
        <w:t>I</w:t>
      </w:r>
      <w:r w:rsidRPr="00585050">
        <w:rPr>
          <w:rFonts w:ascii="Times New Roman" w:hAnsi="Times New Roman"/>
          <w:b/>
          <w:bCs/>
          <w:sz w:val="28"/>
          <w:szCs w:val="28"/>
        </w:rPr>
        <w:t>I.КОРИСНИЦИ</w:t>
      </w:r>
      <w:r w:rsidRPr="00585050">
        <w:rPr>
          <w:rFonts w:ascii="Times New Roman" w:hAnsi="Times New Roman"/>
          <w:b/>
          <w:bCs/>
          <w:spacing w:val="-13"/>
          <w:sz w:val="28"/>
          <w:szCs w:val="28"/>
        </w:rPr>
        <w:t xml:space="preserve"> </w:t>
      </w:r>
      <w:r w:rsidRPr="00585050">
        <w:rPr>
          <w:rFonts w:ascii="Times New Roman" w:hAnsi="Times New Roman"/>
          <w:b/>
          <w:bCs/>
          <w:sz w:val="28"/>
          <w:szCs w:val="28"/>
        </w:rPr>
        <w:t>БЕСПОВРАТНИХ</w:t>
      </w:r>
      <w:r w:rsidRPr="00585050">
        <w:rPr>
          <w:rFonts w:ascii="Times New Roman" w:hAnsi="Times New Roman"/>
          <w:b/>
          <w:bCs/>
          <w:spacing w:val="-12"/>
          <w:sz w:val="28"/>
          <w:szCs w:val="28"/>
        </w:rPr>
        <w:t xml:space="preserve"> </w:t>
      </w:r>
      <w:r w:rsidRPr="00585050">
        <w:rPr>
          <w:rFonts w:ascii="Times New Roman" w:hAnsi="Times New Roman"/>
          <w:b/>
          <w:bCs/>
          <w:spacing w:val="-2"/>
          <w:sz w:val="28"/>
          <w:szCs w:val="28"/>
        </w:rPr>
        <w:t>СРЕДСТАВА ИЗ КАТЕГОРИЈЕ ОСТАЛИХ ГРАЂАНА</w:t>
      </w:r>
      <w:r w:rsidRPr="00585050">
        <w:rPr>
          <w:rFonts w:ascii="Times New Roman" w:hAnsi="Times New Roman"/>
          <w:b/>
          <w:bCs/>
          <w:spacing w:val="-2"/>
          <w:sz w:val="28"/>
          <w:szCs w:val="28"/>
          <w:lang w:val="ru-RU"/>
        </w:rPr>
        <w:t xml:space="preserve"> </w:t>
      </w:r>
    </w:p>
    <w:p w14:paraId="3A66C13B" w14:textId="77777777" w:rsidR="00BF66D3" w:rsidRPr="00585050" w:rsidRDefault="00BF66D3" w:rsidP="003D2C95">
      <w:pPr>
        <w:spacing w:line="259" w:lineRule="auto"/>
        <w:rPr>
          <w:rFonts w:ascii="Times New Roman" w:eastAsia="Times New Roman" w:hAnsi="Times New Roman"/>
          <w:sz w:val="24"/>
          <w:szCs w:val="24"/>
          <w:lang w:val="sr-Cyrl-CS"/>
        </w:rPr>
      </w:pPr>
      <w:r w:rsidRPr="00585050">
        <w:rPr>
          <w:rFonts w:ascii="Times New Roman" w:hAnsi="Times New Roman"/>
        </w:rPr>
        <w:t>Крајњи</w:t>
      </w:r>
      <w:r w:rsidRPr="00585050">
        <w:rPr>
          <w:rFonts w:ascii="Times New Roman" w:hAnsi="Times New Roman"/>
          <w:spacing w:val="-9"/>
        </w:rPr>
        <w:t xml:space="preserve"> </w:t>
      </w:r>
      <w:r w:rsidRPr="00585050">
        <w:rPr>
          <w:rFonts w:ascii="Times New Roman" w:hAnsi="Times New Roman"/>
        </w:rPr>
        <w:t>корисници</w:t>
      </w:r>
      <w:r w:rsidRPr="00585050">
        <w:rPr>
          <w:rFonts w:ascii="Times New Roman" w:hAnsi="Times New Roman"/>
          <w:spacing w:val="-10"/>
        </w:rPr>
        <w:t xml:space="preserve"> </w:t>
      </w:r>
      <w:r w:rsidRPr="00585050">
        <w:rPr>
          <w:rFonts w:ascii="Times New Roman" w:hAnsi="Times New Roman"/>
        </w:rPr>
        <w:t>бесповратних</w:t>
      </w:r>
      <w:r w:rsidRPr="00585050">
        <w:rPr>
          <w:rFonts w:ascii="Times New Roman" w:hAnsi="Times New Roman"/>
          <w:spacing w:val="-9"/>
        </w:rPr>
        <w:t xml:space="preserve"> </w:t>
      </w:r>
      <w:r w:rsidRPr="00585050">
        <w:rPr>
          <w:rFonts w:ascii="Times New Roman" w:hAnsi="Times New Roman"/>
        </w:rPr>
        <w:t>средстава</w:t>
      </w:r>
      <w:r w:rsidRPr="00585050">
        <w:rPr>
          <w:rFonts w:ascii="Times New Roman" w:hAnsi="Times New Roman"/>
          <w:spacing w:val="-11"/>
        </w:rPr>
        <w:t xml:space="preserve"> </w:t>
      </w:r>
      <w:r w:rsidRPr="00585050">
        <w:rPr>
          <w:rFonts w:ascii="Times New Roman" w:hAnsi="Times New Roman"/>
        </w:rPr>
        <w:t>су</w:t>
      </w:r>
      <w:r w:rsidRPr="00585050">
        <w:rPr>
          <w:rFonts w:ascii="Times New Roman" w:hAnsi="Times New Roman"/>
          <w:spacing w:val="-12"/>
        </w:rPr>
        <w:t xml:space="preserve"> </w:t>
      </w:r>
      <w:r w:rsidRPr="00585050">
        <w:rPr>
          <w:rFonts w:ascii="Times New Roman" w:hAnsi="Times New Roman"/>
        </w:rPr>
        <w:t>грађани</w:t>
      </w:r>
      <w:r w:rsidRPr="00585050">
        <w:rPr>
          <w:rFonts w:ascii="Times New Roman" w:hAnsi="Times New Roman"/>
          <w:spacing w:val="-9"/>
        </w:rPr>
        <w:t xml:space="preserve">  </w:t>
      </w:r>
      <w:r w:rsidRPr="00585050">
        <w:rPr>
          <w:rFonts w:ascii="Times New Roman" w:hAnsi="Times New Roman"/>
          <w:lang w:val="sr-Cyrl-CS"/>
        </w:rPr>
        <w:t>који испуњавају следеће услове:</w:t>
      </w:r>
    </w:p>
    <w:p w14:paraId="130FC5BC" w14:textId="77777777" w:rsidR="00BF66D3" w:rsidRPr="00585050" w:rsidRDefault="00BF66D3" w:rsidP="003D2C95">
      <w:pPr>
        <w:widowControl w:val="0"/>
        <w:numPr>
          <w:ilvl w:val="0"/>
          <w:numId w:val="4"/>
        </w:numPr>
        <w:tabs>
          <w:tab w:val="left" w:pos="778"/>
        </w:tabs>
        <w:autoSpaceDE w:val="0"/>
        <w:autoSpaceDN w:val="0"/>
        <w:spacing w:after="0" w:line="240" w:lineRule="auto"/>
        <w:ind w:left="0" w:firstLine="0"/>
        <w:jc w:val="left"/>
        <w:rPr>
          <w:rFonts w:ascii="Times New Roman" w:hAnsi="Times New Roman"/>
        </w:rPr>
      </w:pPr>
      <w:r w:rsidRPr="00585050">
        <w:rPr>
          <w:rFonts w:ascii="Times New Roman" w:hAnsi="Times New Roman"/>
        </w:rPr>
        <w:t xml:space="preserve">да су власници објекта, или; </w:t>
      </w:r>
    </w:p>
    <w:p w14:paraId="5F2173D8" w14:textId="77777777" w:rsidR="00BF66D3" w:rsidRPr="00585050" w:rsidRDefault="00BF66D3" w:rsidP="003D2C95">
      <w:pPr>
        <w:pStyle w:val="ListParagraph"/>
        <w:widowControl w:val="0"/>
        <w:numPr>
          <w:ilvl w:val="0"/>
          <w:numId w:val="4"/>
        </w:numPr>
        <w:autoSpaceDE w:val="0"/>
        <w:autoSpaceDN w:val="0"/>
        <w:spacing w:after="0" w:line="240" w:lineRule="auto"/>
        <w:ind w:left="0" w:firstLine="0"/>
        <w:rPr>
          <w:rFonts w:ascii="Times New Roman" w:hAnsi="Times New Roman"/>
        </w:rPr>
      </w:pPr>
      <w:proofErr w:type="spellStart"/>
      <w:r w:rsidRPr="00585050">
        <w:rPr>
          <w:rFonts w:ascii="Times New Roman" w:hAnsi="Times New Roman"/>
        </w:rPr>
        <w:t>корисници</w:t>
      </w:r>
      <w:proofErr w:type="spellEnd"/>
      <w:r w:rsidRPr="00585050">
        <w:rPr>
          <w:rFonts w:ascii="Times New Roman" w:hAnsi="Times New Roman"/>
        </w:rPr>
        <w:t xml:space="preserve"> </w:t>
      </w:r>
      <w:proofErr w:type="spellStart"/>
      <w:r w:rsidRPr="00D15D70">
        <w:rPr>
          <w:rFonts w:ascii="Times New Roman" w:hAnsi="Times New Roman"/>
          <w:color w:val="000000"/>
        </w:rPr>
        <w:t>објекта</w:t>
      </w:r>
      <w:proofErr w:type="spellEnd"/>
      <w:r w:rsidRPr="00D15D70">
        <w:rPr>
          <w:rFonts w:ascii="Times New Roman" w:hAnsi="Times New Roman"/>
          <w:color w:val="000000"/>
        </w:rPr>
        <w:t xml:space="preserve"> </w:t>
      </w:r>
      <w:proofErr w:type="spellStart"/>
      <w:r w:rsidRPr="00D15D70">
        <w:rPr>
          <w:rFonts w:ascii="Times New Roman" w:hAnsi="Times New Roman"/>
          <w:color w:val="000000"/>
        </w:rPr>
        <w:t>са</w:t>
      </w:r>
      <w:proofErr w:type="spellEnd"/>
      <w:r w:rsidRPr="00D15D70">
        <w:rPr>
          <w:rFonts w:ascii="Times New Roman" w:hAnsi="Times New Roman"/>
          <w:color w:val="000000"/>
        </w:rPr>
        <w:t xml:space="preserve"> </w:t>
      </w:r>
      <w:proofErr w:type="spellStart"/>
      <w:r w:rsidRPr="00D15D70">
        <w:rPr>
          <w:rFonts w:ascii="Times New Roman" w:hAnsi="Times New Roman"/>
          <w:color w:val="000000"/>
        </w:rPr>
        <w:t>пријавом</w:t>
      </w:r>
      <w:proofErr w:type="spellEnd"/>
      <w:r w:rsidRPr="00D15D70">
        <w:rPr>
          <w:rFonts w:ascii="Times New Roman" w:hAnsi="Times New Roman"/>
          <w:color w:val="000000"/>
        </w:rPr>
        <w:t xml:space="preserve"> </w:t>
      </w:r>
      <w:proofErr w:type="spellStart"/>
      <w:r w:rsidRPr="00D15D70">
        <w:rPr>
          <w:rFonts w:ascii="Times New Roman" w:hAnsi="Times New Roman"/>
          <w:color w:val="000000"/>
        </w:rPr>
        <w:t>боравка</w:t>
      </w:r>
      <w:proofErr w:type="spellEnd"/>
      <w:r w:rsidRPr="00D15D70">
        <w:rPr>
          <w:rFonts w:ascii="Times New Roman" w:hAnsi="Times New Roman"/>
          <w:color w:val="000000"/>
        </w:rPr>
        <w:t xml:space="preserve"> </w:t>
      </w:r>
      <w:proofErr w:type="spellStart"/>
      <w:r w:rsidRPr="00D15D70">
        <w:rPr>
          <w:rFonts w:ascii="Times New Roman" w:hAnsi="Times New Roman"/>
          <w:color w:val="000000"/>
        </w:rPr>
        <w:t>на</w:t>
      </w:r>
      <w:proofErr w:type="spellEnd"/>
      <w:r w:rsidRPr="00D15D70">
        <w:rPr>
          <w:rFonts w:ascii="Times New Roman" w:hAnsi="Times New Roman"/>
          <w:color w:val="000000"/>
        </w:rPr>
        <w:t xml:space="preserve"> </w:t>
      </w:r>
      <w:proofErr w:type="spellStart"/>
      <w:r w:rsidRPr="00D15D70">
        <w:rPr>
          <w:rFonts w:ascii="Times New Roman" w:hAnsi="Times New Roman"/>
          <w:color w:val="000000"/>
        </w:rPr>
        <w:t>адреси</w:t>
      </w:r>
      <w:proofErr w:type="spellEnd"/>
      <w:r w:rsidRPr="00D15D70">
        <w:rPr>
          <w:rFonts w:ascii="Times New Roman" w:hAnsi="Times New Roman"/>
          <w:color w:val="000000"/>
        </w:rPr>
        <w:t xml:space="preserve"> </w:t>
      </w:r>
      <w:proofErr w:type="spellStart"/>
      <w:r w:rsidRPr="00D15D70">
        <w:rPr>
          <w:rFonts w:ascii="Times New Roman" w:hAnsi="Times New Roman"/>
          <w:color w:val="000000"/>
        </w:rPr>
        <w:t>објекта</w:t>
      </w:r>
      <w:proofErr w:type="spellEnd"/>
      <w:r w:rsidRPr="00D15D70">
        <w:rPr>
          <w:rFonts w:ascii="Times New Roman" w:hAnsi="Times New Roman"/>
          <w:color w:val="000000"/>
        </w:rPr>
        <w:t xml:space="preserve"> и </w:t>
      </w:r>
      <w:proofErr w:type="spellStart"/>
      <w:r w:rsidRPr="00585050">
        <w:rPr>
          <w:rFonts w:ascii="Times New Roman" w:hAnsi="Times New Roman"/>
        </w:rPr>
        <w:t>приложеном</w:t>
      </w:r>
      <w:proofErr w:type="spellEnd"/>
      <w:r w:rsidRPr="00585050">
        <w:rPr>
          <w:rFonts w:ascii="Times New Roman" w:hAnsi="Times New Roman"/>
        </w:rPr>
        <w:t xml:space="preserve"> </w:t>
      </w:r>
      <w:proofErr w:type="spellStart"/>
      <w:r w:rsidRPr="00585050">
        <w:rPr>
          <w:rFonts w:ascii="Times New Roman" w:hAnsi="Times New Roman"/>
        </w:rPr>
        <w:t>писаном</w:t>
      </w:r>
      <w:proofErr w:type="spellEnd"/>
      <w:r w:rsidRPr="00585050">
        <w:rPr>
          <w:rFonts w:ascii="Times New Roman" w:hAnsi="Times New Roman"/>
        </w:rPr>
        <w:t xml:space="preserve"> </w:t>
      </w:r>
      <w:proofErr w:type="spellStart"/>
      <w:r w:rsidRPr="00585050">
        <w:rPr>
          <w:rFonts w:ascii="Times New Roman" w:hAnsi="Times New Roman"/>
        </w:rPr>
        <w:t>сагласности</w:t>
      </w:r>
      <w:proofErr w:type="spellEnd"/>
      <w:r w:rsidRPr="00585050">
        <w:rPr>
          <w:rFonts w:ascii="Times New Roman" w:hAnsi="Times New Roman"/>
        </w:rPr>
        <w:t xml:space="preserve"> </w:t>
      </w:r>
      <w:proofErr w:type="spellStart"/>
      <w:r w:rsidRPr="00585050">
        <w:rPr>
          <w:rFonts w:ascii="Times New Roman" w:hAnsi="Times New Roman"/>
        </w:rPr>
        <w:t>власника</w:t>
      </w:r>
      <w:proofErr w:type="spellEnd"/>
      <w:r w:rsidRPr="00585050">
        <w:rPr>
          <w:rFonts w:ascii="Times New Roman" w:hAnsi="Times New Roman"/>
        </w:rPr>
        <w:t xml:space="preserve"> </w:t>
      </w:r>
      <w:proofErr w:type="spellStart"/>
      <w:r w:rsidRPr="00585050">
        <w:rPr>
          <w:rFonts w:ascii="Times New Roman" w:hAnsi="Times New Roman"/>
        </w:rPr>
        <w:t>објекта</w:t>
      </w:r>
      <w:proofErr w:type="spellEnd"/>
      <w:r w:rsidRPr="00585050">
        <w:rPr>
          <w:rFonts w:ascii="Times New Roman" w:hAnsi="Times New Roman"/>
        </w:rPr>
        <w:t>;</w:t>
      </w:r>
    </w:p>
    <w:p w14:paraId="2166084D" w14:textId="77777777" w:rsidR="00BF66D3" w:rsidRPr="00585050" w:rsidRDefault="00BF66D3" w:rsidP="003D2C95">
      <w:pPr>
        <w:widowControl w:val="0"/>
        <w:numPr>
          <w:ilvl w:val="0"/>
          <w:numId w:val="4"/>
        </w:numPr>
        <w:tabs>
          <w:tab w:val="left" w:pos="778"/>
        </w:tabs>
        <w:autoSpaceDE w:val="0"/>
        <w:autoSpaceDN w:val="0"/>
        <w:spacing w:after="0" w:line="240" w:lineRule="auto"/>
        <w:ind w:left="0" w:firstLine="0"/>
        <w:jc w:val="left"/>
        <w:rPr>
          <w:rFonts w:ascii="Times New Roman" w:hAnsi="Times New Roman"/>
        </w:rPr>
      </w:pPr>
      <w:r w:rsidRPr="00585050">
        <w:rPr>
          <w:rFonts w:ascii="Times New Roman" w:hAnsi="Times New Roman"/>
        </w:rPr>
        <w:t>да је</w:t>
      </w:r>
      <w:r w:rsidRPr="00585050">
        <w:rPr>
          <w:rFonts w:ascii="Times New Roman" w:hAnsi="Times New Roman"/>
          <w:spacing w:val="-2"/>
        </w:rPr>
        <w:t xml:space="preserve"> </w:t>
      </w:r>
      <w:r w:rsidRPr="00585050">
        <w:rPr>
          <w:rFonts w:ascii="Times New Roman" w:hAnsi="Times New Roman"/>
        </w:rPr>
        <w:t>породична кућа</w:t>
      </w:r>
      <w:r w:rsidRPr="00585050">
        <w:rPr>
          <w:rFonts w:ascii="Times New Roman" w:hAnsi="Times New Roman"/>
          <w:spacing w:val="-1"/>
        </w:rPr>
        <w:t xml:space="preserve"> </w:t>
      </w:r>
      <w:r w:rsidRPr="00585050">
        <w:rPr>
          <w:rFonts w:ascii="Times New Roman" w:hAnsi="Times New Roman"/>
        </w:rPr>
        <w:t>или</w:t>
      </w:r>
      <w:r w:rsidRPr="00585050">
        <w:rPr>
          <w:rFonts w:ascii="Times New Roman" w:hAnsi="Times New Roman"/>
          <w:spacing w:val="-1"/>
        </w:rPr>
        <w:t xml:space="preserve"> </w:t>
      </w:r>
      <w:r w:rsidRPr="00585050">
        <w:rPr>
          <w:rFonts w:ascii="Times New Roman" w:hAnsi="Times New Roman"/>
        </w:rPr>
        <w:t>стан који</w:t>
      </w:r>
      <w:r w:rsidRPr="00585050">
        <w:rPr>
          <w:rFonts w:ascii="Times New Roman" w:hAnsi="Times New Roman"/>
          <w:spacing w:val="-1"/>
        </w:rPr>
        <w:t xml:space="preserve"> </w:t>
      </w:r>
      <w:r w:rsidRPr="00585050">
        <w:rPr>
          <w:rFonts w:ascii="Times New Roman" w:hAnsi="Times New Roman"/>
        </w:rPr>
        <w:t>пријављују</w:t>
      </w:r>
      <w:r w:rsidRPr="00585050">
        <w:rPr>
          <w:rFonts w:ascii="Times New Roman" w:hAnsi="Times New Roman"/>
          <w:spacing w:val="-1"/>
        </w:rPr>
        <w:t xml:space="preserve"> </w:t>
      </w:r>
      <w:r w:rsidRPr="00585050">
        <w:rPr>
          <w:rFonts w:ascii="Times New Roman" w:hAnsi="Times New Roman"/>
        </w:rPr>
        <w:t>за</w:t>
      </w:r>
      <w:r w:rsidRPr="00585050">
        <w:rPr>
          <w:rFonts w:ascii="Times New Roman" w:hAnsi="Times New Roman"/>
          <w:spacing w:val="-1"/>
        </w:rPr>
        <w:t xml:space="preserve"> </w:t>
      </w:r>
      <w:r w:rsidRPr="00585050">
        <w:rPr>
          <w:rFonts w:ascii="Times New Roman" w:hAnsi="Times New Roman"/>
        </w:rPr>
        <w:t>енергетску</w:t>
      </w:r>
      <w:r w:rsidRPr="00585050">
        <w:rPr>
          <w:rFonts w:ascii="Times New Roman" w:hAnsi="Times New Roman"/>
          <w:spacing w:val="-1"/>
        </w:rPr>
        <w:t xml:space="preserve"> </w:t>
      </w:r>
      <w:r w:rsidRPr="00585050">
        <w:rPr>
          <w:rFonts w:ascii="Times New Roman" w:hAnsi="Times New Roman"/>
        </w:rPr>
        <w:t>санацију</w:t>
      </w:r>
      <w:r w:rsidRPr="00585050">
        <w:rPr>
          <w:rFonts w:ascii="Times New Roman" w:hAnsi="Times New Roman"/>
          <w:spacing w:val="-1"/>
        </w:rPr>
        <w:t xml:space="preserve"> </w:t>
      </w:r>
      <w:r w:rsidRPr="00585050">
        <w:rPr>
          <w:rFonts w:ascii="Times New Roman" w:hAnsi="Times New Roman"/>
        </w:rPr>
        <w:t>(у даљем</w:t>
      </w:r>
      <w:r w:rsidRPr="00585050">
        <w:rPr>
          <w:rFonts w:ascii="Times New Roman" w:hAnsi="Times New Roman"/>
          <w:spacing w:val="-1"/>
        </w:rPr>
        <w:t xml:space="preserve"> </w:t>
      </w:r>
      <w:r w:rsidRPr="00585050">
        <w:rPr>
          <w:rFonts w:ascii="Times New Roman" w:hAnsi="Times New Roman"/>
        </w:rPr>
        <w:t>тексту објекат) легално изграђен</w:t>
      </w:r>
      <w:r w:rsidRPr="00585050">
        <w:rPr>
          <w:rFonts w:ascii="Times New Roman" w:hAnsi="Times New Roman"/>
          <w:lang w:val="sr-Cyrl-CS"/>
        </w:rPr>
        <w:t xml:space="preserve"> </w:t>
      </w:r>
      <w:r w:rsidRPr="00585050">
        <w:rPr>
          <w:rFonts w:ascii="Times New Roman" w:hAnsi="Times New Roman"/>
        </w:rPr>
        <w:t>;</w:t>
      </w:r>
    </w:p>
    <w:p w14:paraId="62593BDA" w14:textId="77777777" w:rsidR="00BF66D3" w:rsidRPr="00585050" w:rsidRDefault="00BF66D3" w:rsidP="003D2C95">
      <w:pPr>
        <w:widowControl w:val="0"/>
        <w:numPr>
          <w:ilvl w:val="0"/>
          <w:numId w:val="4"/>
        </w:numPr>
        <w:tabs>
          <w:tab w:val="left" w:pos="719"/>
        </w:tabs>
        <w:autoSpaceDE w:val="0"/>
        <w:autoSpaceDN w:val="0"/>
        <w:spacing w:after="0" w:line="240" w:lineRule="auto"/>
        <w:ind w:left="0" w:firstLine="0"/>
        <w:rPr>
          <w:rFonts w:ascii="Times New Roman" w:hAnsi="Times New Roman"/>
        </w:rPr>
      </w:pPr>
      <w:r w:rsidRPr="00585050">
        <w:rPr>
          <w:rFonts w:ascii="Times New Roman" w:hAnsi="Times New Roman"/>
        </w:rPr>
        <w:t>да</w:t>
      </w:r>
      <w:r w:rsidRPr="00585050">
        <w:rPr>
          <w:rFonts w:ascii="Times New Roman" w:hAnsi="Times New Roman"/>
          <w:spacing w:val="-6"/>
        </w:rPr>
        <w:t xml:space="preserve"> </w:t>
      </w:r>
      <w:r w:rsidRPr="00585050">
        <w:rPr>
          <w:rFonts w:ascii="Times New Roman" w:hAnsi="Times New Roman"/>
        </w:rPr>
        <w:t>се</w:t>
      </w:r>
      <w:r w:rsidRPr="00585050">
        <w:rPr>
          <w:rFonts w:ascii="Times New Roman" w:hAnsi="Times New Roman"/>
          <w:spacing w:val="-7"/>
        </w:rPr>
        <w:t xml:space="preserve"> </w:t>
      </w:r>
      <w:r w:rsidRPr="00585050">
        <w:rPr>
          <w:rFonts w:ascii="Times New Roman" w:hAnsi="Times New Roman"/>
        </w:rPr>
        <w:t>у</w:t>
      </w:r>
      <w:r w:rsidRPr="00585050">
        <w:rPr>
          <w:rFonts w:ascii="Times New Roman" w:hAnsi="Times New Roman"/>
          <w:spacing w:val="-5"/>
        </w:rPr>
        <w:t xml:space="preserve"> </w:t>
      </w:r>
      <w:r w:rsidRPr="00585050">
        <w:rPr>
          <w:rFonts w:ascii="Times New Roman" w:hAnsi="Times New Roman"/>
        </w:rPr>
        <w:t>објекту</w:t>
      </w:r>
      <w:r w:rsidRPr="00585050">
        <w:rPr>
          <w:rFonts w:ascii="Times New Roman" w:hAnsi="Times New Roman"/>
          <w:spacing w:val="-4"/>
        </w:rPr>
        <w:t xml:space="preserve"> </w:t>
      </w:r>
      <w:r w:rsidRPr="00585050">
        <w:rPr>
          <w:rFonts w:ascii="Times New Roman" w:hAnsi="Times New Roman"/>
        </w:rPr>
        <w:t>станује</w:t>
      </w:r>
      <w:r w:rsidRPr="00585050">
        <w:rPr>
          <w:rFonts w:ascii="Times New Roman" w:hAnsi="Times New Roman"/>
          <w:spacing w:val="-7"/>
        </w:rPr>
        <w:t xml:space="preserve"> </w:t>
      </w:r>
      <w:r w:rsidRPr="00585050">
        <w:rPr>
          <w:rFonts w:ascii="Times New Roman" w:hAnsi="Times New Roman"/>
        </w:rPr>
        <w:t>током</w:t>
      </w:r>
      <w:r w:rsidRPr="00585050">
        <w:rPr>
          <w:rFonts w:ascii="Times New Roman" w:hAnsi="Times New Roman"/>
          <w:spacing w:val="-6"/>
        </w:rPr>
        <w:t xml:space="preserve"> </w:t>
      </w:r>
      <w:r w:rsidRPr="00585050">
        <w:rPr>
          <w:rFonts w:ascii="Times New Roman" w:hAnsi="Times New Roman"/>
        </w:rPr>
        <w:t>целе</w:t>
      </w:r>
      <w:r w:rsidRPr="00585050">
        <w:rPr>
          <w:rFonts w:ascii="Times New Roman" w:hAnsi="Times New Roman"/>
          <w:spacing w:val="-8"/>
        </w:rPr>
        <w:t xml:space="preserve"> </w:t>
      </w:r>
      <w:r w:rsidRPr="00585050">
        <w:rPr>
          <w:rFonts w:ascii="Times New Roman" w:hAnsi="Times New Roman"/>
          <w:spacing w:val="-2"/>
        </w:rPr>
        <w:t>године.</w:t>
      </w:r>
    </w:p>
    <w:p w14:paraId="1459F7C9" w14:textId="77777777" w:rsidR="00BF66D3" w:rsidRPr="00D15D70" w:rsidRDefault="00BF66D3" w:rsidP="003D2C95">
      <w:pPr>
        <w:widowControl w:val="0"/>
        <w:numPr>
          <w:ilvl w:val="0"/>
          <w:numId w:val="4"/>
        </w:numPr>
        <w:tabs>
          <w:tab w:val="left" w:pos="778"/>
        </w:tabs>
        <w:autoSpaceDE w:val="0"/>
        <w:autoSpaceDN w:val="0"/>
        <w:spacing w:after="0" w:line="240" w:lineRule="auto"/>
        <w:ind w:left="0" w:firstLine="0"/>
        <w:jc w:val="left"/>
        <w:rPr>
          <w:rFonts w:ascii="Times New Roman" w:hAnsi="Times New Roman"/>
          <w:color w:val="000000"/>
        </w:rPr>
      </w:pPr>
      <w:r w:rsidRPr="00D15D70">
        <w:rPr>
          <w:rFonts w:ascii="Times New Roman" w:hAnsi="Times New Roman"/>
          <w:color w:val="000000"/>
          <w:spacing w:val="-2"/>
        </w:rPr>
        <w:t>да је измирио доспеле обавезе по основу пореза на имовину до тренутка подношења пријаве.</w:t>
      </w:r>
    </w:p>
    <w:p w14:paraId="5A838879" w14:textId="77777777" w:rsidR="00BF66D3" w:rsidRPr="00585050" w:rsidRDefault="00BF66D3" w:rsidP="003D2C95">
      <w:pPr>
        <w:tabs>
          <w:tab w:val="left" w:pos="777"/>
        </w:tabs>
        <w:spacing w:line="251" w:lineRule="exact"/>
        <w:rPr>
          <w:rFonts w:ascii="Times New Roman" w:hAnsi="Times New Roman"/>
          <w:b/>
          <w:bCs/>
        </w:rPr>
      </w:pPr>
    </w:p>
    <w:p w14:paraId="03177B7A" w14:textId="77777777" w:rsidR="00BF66D3" w:rsidRPr="00585050" w:rsidRDefault="00BF66D3" w:rsidP="003D2C95">
      <w:pPr>
        <w:jc w:val="center"/>
        <w:rPr>
          <w:rFonts w:ascii="Times New Roman" w:hAnsi="Times New Roman"/>
          <w:b/>
          <w:sz w:val="28"/>
        </w:rPr>
      </w:pPr>
      <w:r w:rsidRPr="00585050">
        <w:rPr>
          <w:rFonts w:ascii="Times New Roman" w:hAnsi="Times New Roman"/>
          <w:b/>
          <w:bCs/>
          <w:sz w:val="28"/>
          <w:szCs w:val="28"/>
        </w:rPr>
        <w:t>I</w:t>
      </w:r>
      <w:r w:rsidRPr="00585050">
        <w:rPr>
          <w:rFonts w:ascii="Times New Roman" w:hAnsi="Times New Roman"/>
          <w:b/>
          <w:bCs/>
          <w:sz w:val="28"/>
          <w:szCs w:val="28"/>
          <w:lang w:val="en-US"/>
        </w:rPr>
        <w:t>V</w:t>
      </w:r>
      <w:r w:rsidRPr="00585050">
        <w:rPr>
          <w:rFonts w:ascii="Times New Roman" w:hAnsi="Times New Roman"/>
          <w:b/>
          <w:bCs/>
          <w:sz w:val="28"/>
          <w:szCs w:val="28"/>
        </w:rPr>
        <w:t>.</w:t>
      </w:r>
      <w:r w:rsidRPr="00585050">
        <w:rPr>
          <w:rFonts w:ascii="Times New Roman" w:hAnsi="Times New Roman"/>
          <w:b/>
          <w:sz w:val="28"/>
        </w:rPr>
        <w:t>ВИСИНА</w:t>
      </w:r>
      <w:r w:rsidRPr="00585050">
        <w:rPr>
          <w:rFonts w:ascii="Times New Roman" w:hAnsi="Times New Roman"/>
          <w:b/>
          <w:spacing w:val="-11"/>
          <w:sz w:val="28"/>
        </w:rPr>
        <w:t xml:space="preserve"> </w:t>
      </w:r>
      <w:r w:rsidRPr="00585050">
        <w:rPr>
          <w:rFonts w:ascii="Times New Roman" w:hAnsi="Times New Roman"/>
          <w:b/>
          <w:sz w:val="28"/>
        </w:rPr>
        <w:t>БЕСПОВРАТНИХ</w:t>
      </w:r>
      <w:r w:rsidRPr="00585050">
        <w:rPr>
          <w:rFonts w:ascii="Times New Roman" w:hAnsi="Times New Roman"/>
          <w:b/>
          <w:spacing w:val="-11"/>
          <w:sz w:val="28"/>
        </w:rPr>
        <w:t xml:space="preserve"> </w:t>
      </w:r>
      <w:r w:rsidRPr="00585050">
        <w:rPr>
          <w:rFonts w:ascii="Times New Roman" w:hAnsi="Times New Roman"/>
          <w:b/>
          <w:spacing w:val="-2"/>
          <w:sz w:val="28"/>
        </w:rPr>
        <w:t>СРЕДСТАВА</w:t>
      </w:r>
    </w:p>
    <w:p w14:paraId="36E8B1EA" w14:textId="77777777" w:rsidR="00BF66D3" w:rsidRPr="00585050" w:rsidRDefault="00BF66D3" w:rsidP="003D2C95">
      <w:pPr>
        <w:rPr>
          <w:rFonts w:ascii="Times New Roman" w:hAnsi="Times New Roman"/>
          <w:b/>
        </w:rPr>
      </w:pPr>
    </w:p>
    <w:p w14:paraId="17FE3980" w14:textId="77777777" w:rsidR="00BF66D3" w:rsidRPr="00585050" w:rsidRDefault="00BF66D3" w:rsidP="003D2C95">
      <w:pPr>
        <w:tabs>
          <w:tab w:val="left" w:pos="7084"/>
        </w:tabs>
        <w:rPr>
          <w:rFonts w:ascii="Times New Roman" w:hAnsi="Times New Roman"/>
          <w:lang w:val="sr-Cyrl-CS"/>
        </w:rPr>
      </w:pPr>
      <w:r w:rsidRPr="00585050">
        <w:rPr>
          <w:rFonts w:ascii="Times New Roman" w:hAnsi="Times New Roman"/>
        </w:rPr>
        <w:t>Укупнa бесповратна средства</w:t>
      </w:r>
      <w:r w:rsidRPr="00585050">
        <w:rPr>
          <w:rFonts w:ascii="Times New Roman" w:hAnsi="Times New Roman"/>
          <w:lang w:val="sr-Cyrl-CS"/>
        </w:rPr>
        <w:t xml:space="preserve"> за категорију осталих грађана</w:t>
      </w:r>
      <w:r w:rsidRPr="00585050">
        <w:rPr>
          <w:rFonts w:ascii="Times New Roman" w:hAnsi="Times New Roman"/>
        </w:rPr>
        <w:t xml:space="preserve"> које град </w:t>
      </w:r>
      <w:r w:rsidRPr="00D15D70">
        <w:rPr>
          <w:rFonts w:ascii="Times New Roman" w:hAnsi="Times New Roman"/>
          <w:color w:val="000000"/>
        </w:rPr>
        <w:t>Врање</w:t>
      </w:r>
      <w:r w:rsidRPr="00585050">
        <w:rPr>
          <w:rFonts w:ascii="Times New Roman" w:hAnsi="Times New Roman"/>
        </w:rPr>
        <w:t xml:space="preserve"> заједно са средствима Министарства додељује путем овог позива износе 16.400.000,00_милиона динара.</w:t>
      </w:r>
    </w:p>
    <w:p w14:paraId="0EF0A5AA" w14:textId="77777777" w:rsidR="00BF66D3" w:rsidRPr="00585050" w:rsidRDefault="00BF66D3" w:rsidP="003D2C95">
      <w:pPr>
        <w:tabs>
          <w:tab w:val="left" w:pos="7084"/>
        </w:tabs>
        <w:rPr>
          <w:rFonts w:ascii="Times New Roman" w:hAnsi="Times New Roman"/>
          <w:lang w:val="sr-Cyrl-CS"/>
        </w:rPr>
      </w:pPr>
      <w:r w:rsidRPr="00585050">
        <w:rPr>
          <w:rFonts w:ascii="Times New Roman" w:hAnsi="Times New Roman"/>
          <w:lang w:val="sr-Cyrl-CS"/>
        </w:rPr>
        <w:t xml:space="preserve">Све уредне пријаве из категорије социјално рањивих грађана које буду поднете у року наведеном у одељку </w:t>
      </w:r>
      <w:r w:rsidRPr="00585050">
        <w:rPr>
          <w:rFonts w:ascii="Times New Roman" w:hAnsi="Times New Roman"/>
          <w:lang w:val="en-US"/>
        </w:rPr>
        <w:t>XIII</w:t>
      </w:r>
      <w:r w:rsidRPr="00585050">
        <w:rPr>
          <w:rFonts w:ascii="Times New Roman" w:hAnsi="Times New Roman"/>
          <w:lang w:val="ru-RU"/>
        </w:rPr>
        <w:t>.</w:t>
      </w:r>
      <w:r w:rsidRPr="00585050">
        <w:rPr>
          <w:rFonts w:ascii="Times New Roman" w:hAnsi="Times New Roman"/>
          <w:lang w:val="sr-Cyrl-CS"/>
        </w:rPr>
        <w:t xml:space="preserve"> став 1. биће суфинансиране додатним бесповратним средствима Министарства.</w:t>
      </w:r>
    </w:p>
    <w:p w14:paraId="41102D25" w14:textId="77777777" w:rsidR="00BF66D3" w:rsidRPr="00585050" w:rsidRDefault="00BF66D3" w:rsidP="003D2C95">
      <w:pPr>
        <w:spacing w:line="242" w:lineRule="auto"/>
        <w:rPr>
          <w:rFonts w:ascii="Times New Roman" w:hAnsi="Times New Roman"/>
        </w:rPr>
      </w:pPr>
      <w:r w:rsidRPr="00585050">
        <w:rPr>
          <w:rFonts w:ascii="Times New Roman" w:hAnsi="Times New Roman"/>
        </w:rPr>
        <w:t xml:space="preserve">Град </w:t>
      </w:r>
      <w:r w:rsidRPr="00D15D70">
        <w:rPr>
          <w:rFonts w:ascii="Times New Roman" w:hAnsi="Times New Roman"/>
          <w:color w:val="000000"/>
        </w:rPr>
        <w:t>Врање</w:t>
      </w:r>
      <w:r w:rsidRPr="00585050">
        <w:rPr>
          <w:rFonts w:ascii="Times New Roman" w:hAnsi="Times New Roman"/>
        </w:rPr>
        <w:t xml:space="preserve"> има право да повећа износ бесповратних средстава из става 1. овог одељка</w:t>
      </w:r>
      <w:r w:rsidRPr="00585050">
        <w:rPr>
          <w:rFonts w:ascii="Times New Roman" w:hAnsi="Times New Roman"/>
          <w:spacing w:val="-15"/>
        </w:rPr>
        <w:t xml:space="preserve"> </w:t>
      </w:r>
      <w:r w:rsidRPr="00585050">
        <w:rPr>
          <w:rFonts w:ascii="Times New Roman" w:hAnsi="Times New Roman"/>
        </w:rPr>
        <w:t>у</w:t>
      </w:r>
      <w:r w:rsidRPr="00585050">
        <w:rPr>
          <w:rFonts w:ascii="Times New Roman" w:hAnsi="Times New Roman"/>
          <w:spacing w:val="-14"/>
        </w:rPr>
        <w:t xml:space="preserve"> </w:t>
      </w:r>
      <w:r w:rsidRPr="00585050">
        <w:rPr>
          <w:rFonts w:ascii="Times New Roman" w:hAnsi="Times New Roman"/>
        </w:rPr>
        <w:t>складу</w:t>
      </w:r>
      <w:r w:rsidRPr="00585050">
        <w:rPr>
          <w:rFonts w:ascii="Times New Roman" w:hAnsi="Times New Roman"/>
          <w:spacing w:val="-15"/>
        </w:rPr>
        <w:t xml:space="preserve"> </w:t>
      </w:r>
      <w:r w:rsidRPr="00585050">
        <w:rPr>
          <w:rFonts w:ascii="Times New Roman" w:hAnsi="Times New Roman"/>
        </w:rPr>
        <w:t>са</w:t>
      </w:r>
      <w:r w:rsidRPr="00585050">
        <w:rPr>
          <w:rFonts w:ascii="Times New Roman" w:hAnsi="Times New Roman"/>
          <w:spacing w:val="-15"/>
        </w:rPr>
        <w:t xml:space="preserve"> </w:t>
      </w:r>
      <w:r w:rsidRPr="00585050">
        <w:rPr>
          <w:rFonts w:ascii="Times New Roman" w:hAnsi="Times New Roman"/>
        </w:rPr>
        <w:t>уговором</w:t>
      </w:r>
      <w:r w:rsidRPr="00585050">
        <w:rPr>
          <w:rFonts w:ascii="Times New Roman" w:hAnsi="Times New Roman"/>
          <w:spacing w:val="-13"/>
        </w:rPr>
        <w:t xml:space="preserve"> </w:t>
      </w:r>
      <w:r w:rsidRPr="00585050">
        <w:rPr>
          <w:rFonts w:ascii="Times New Roman" w:hAnsi="Times New Roman"/>
        </w:rPr>
        <w:t>о</w:t>
      </w:r>
      <w:r w:rsidRPr="00585050">
        <w:rPr>
          <w:rFonts w:ascii="Times New Roman" w:hAnsi="Times New Roman"/>
          <w:spacing w:val="-13"/>
        </w:rPr>
        <w:t xml:space="preserve"> </w:t>
      </w:r>
      <w:r w:rsidRPr="00585050">
        <w:rPr>
          <w:rFonts w:ascii="Times New Roman" w:hAnsi="Times New Roman"/>
        </w:rPr>
        <w:t>суфинансирању</w:t>
      </w:r>
      <w:r w:rsidRPr="00585050">
        <w:rPr>
          <w:rFonts w:ascii="Times New Roman" w:hAnsi="Times New Roman"/>
          <w:spacing w:val="-14"/>
        </w:rPr>
        <w:t xml:space="preserve"> </w:t>
      </w:r>
      <w:r w:rsidRPr="00585050">
        <w:rPr>
          <w:rFonts w:ascii="Times New Roman" w:hAnsi="Times New Roman"/>
        </w:rPr>
        <w:t>програма</w:t>
      </w:r>
      <w:r w:rsidRPr="00585050">
        <w:rPr>
          <w:rFonts w:ascii="Times New Roman" w:hAnsi="Times New Roman"/>
          <w:spacing w:val="-15"/>
        </w:rPr>
        <w:t xml:space="preserve"> </w:t>
      </w:r>
      <w:r w:rsidRPr="00585050">
        <w:rPr>
          <w:rFonts w:ascii="Times New Roman" w:hAnsi="Times New Roman"/>
        </w:rPr>
        <w:t xml:space="preserve">енергетске </w:t>
      </w:r>
      <w:r w:rsidRPr="00585050">
        <w:rPr>
          <w:rFonts w:ascii="Times New Roman" w:hAnsi="Times New Roman"/>
          <w:spacing w:val="-15"/>
        </w:rPr>
        <w:t>санациј</w:t>
      </w:r>
      <w:r w:rsidRPr="00585050">
        <w:rPr>
          <w:rFonts w:ascii="Times New Roman" w:hAnsi="Times New Roman"/>
        </w:rPr>
        <w:t>e закљученим са Министарством рударства и енергетике.</w:t>
      </w:r>
    </w:p>
    <w:p w14:paraId="24A0BBBC" w14:textId="77777777" w:rsidR="00BF66D3" w:rsidRPr="00585050" w:rsidRDefault="00BF66D3" w:rsidP="003D2C95">
      <w:pPr>
        <w:spacing w:line="242" w:lineRule="auto"/>
        <w:rPr>
          <w:rFonts w:ascii="Times New Roman" w:hAnsi="Times New Roman"/>
        </w:rPr>
      </w:pPr>
      <w:r w:rsidRPr="00585050">
        <w:rPr>
          <w:rFonts w:ascii="Times New Roman" w:hAnsi="Times New Roman"/>
        </w:rPr>
        <w:t xml:space="preserve">За сваку од мера енергетске санације ограничена су максимална укупна средства подстицаја, а крајњи корисник је дужан да обезбеди разлику до пуног износа укупне </w:t>
      </w:r>
      <w:r w:rsidRPr="00585050">
        <w:rPr>
          <w:rFonts w:ascii="Times New Roman" w:hAnsi="Times New Roman"/>
          <w:spacing w:val="-2"/>
        </w:rPr>
        <w:t>вредности.</w:t>
      </w:r>
    </w:p>
    <w:p w14:paraId="454EE63A" w14:textId="77777777" w:rsidR="00BF66D3" w:rsidRPr="00585050" w:rsidRDefault="00BF66D3" w:rsidP="003D2C95">
      <w:pPr>
        <w:tabs>
          <w:tab w:val="left" w:pos="360"/>
        </w:tabs>
        <w:rPr>
          <w:rFonts w:ascii="Times New Roman" w:hAnsi="Times New Roman"/>
          <w:highlight w:val="yellow"/>
        </w:rPr>
      </w:pPr>
      <w:r w:rsidRPr="00585050">
        <w:rPr>
          <w:rFonts w:ascii="Times New Roman" w:eastAsia="Times New Roman" w:hAnsi="Times New Roman"/>
        </w:rPr>
        <w:t xml:space="preserve"> </w:t>
      </w:r>
      <w:r w:rsidRPr="00585050">
        <w:rPr>
          <w:rFonts w:ascii="Times New Roman" w:hAnsi="Times New Roman"/>
        </w:rPr>
        <w:t>Максимални удео бесповратних средстава за појединачне мере из одељка I.</w:t>
      </w:r>
      <w:r w:rsidRPr="00585050">
        <w:rPr>
          <w:rFonts w:ascii="Times New Roman" w:eastAsia="Times New Roman" w:hAnsi="Times New Roman"/>
        </w:rPr>
        <w:t xml:space="preserve"> </w:t>
      </w:r>
      <w:r w:rsidRPr="00585050">
        <w:rPr>
          <w:rFonts w:ascii="Times New Roman" w:hAnsi="Times New Roman"/>
        </w:rPr>
        <w:t>Јавног позива износи до 50% од укупне вредности пројекта</w:t>
      </w:r>
      <w:r w:rsidRPr="00585050">
        <w:rPr>
          <w:rFonts w:ascii="Times New Roman" w:hAnsi="Times New Roman"/>
          <w:color w:val="FF0000"/>
          <w:lang w:val="sr-Cyrl-CS"/>
        </w:rPr>
        <w:t>.</w:t>
      </w:r>
    </w:p>
    <w:p w14:paraId="7EE30B1E" w14:textId="77777777" w:rsidR="00BF66D3" w:rsidRPr="00585050" w:rsidRDefault="00BF66D3" w:rsidP="003D2C95">
      <w:pPr>
        <w:rPr>
          <w:rFonts w:ascii="Times New Roman" w:hAnsi="Times New Roman"/>
        </w:rPr>
      </w:pPr>
      <w:r w:rsidRPr="00585050">
        <w:rPr>
          <w:rFonts w:ascii="Times New Roman" w:hAnsi="Times New Roman"/>
        </w:rPr>
        <w:t>Поред</w:t>
      </w:r>
      <w:r w:rsidRPr="00585050">
        <w:rPr>
          <w:rFonts w:ascii="Times New Roman" w:hAnsi="Times New Roman"/>
          <w:spacing w:val="-12"/>
        </w:rPr>
        <w:t xml:space="preserve"> </w:t>
      </w:r>
      <w:r w:rsidRPr="00585050">
        <w:rPr>
          <w:rFonts w:ascii="Times New Roman" w:hAnsi="Times New Roman"/>
        </w:rPr>
        <w:t>могућности</w:t>
      </w:r>
      <w:r w:rsidRPr="00585050">
        <w:rPr>
          <w:rFonts w:ascii="Times New Roman" w:hAnsi="Times New Roman"/>
          <w:spacing w:val="-13"/>
        </w:rPr>
        <w:t xml:space="preserve"> </w:t>
      </w:r>
      <w:r w:rsidRPr="00585050">
        <w:rPr>
          <w:rFonts w:ascii="Times New Roman" w:hAnsi="Times New Roman"/>
        </w:rPr>
        <w:t>пријаве</w:t>
      </w:r>
      <w:r w:rsidRPr="00585050">
        <w:rPr>
          <w:rFonts w:ascii="Times New Roman" w:hAnsi="Times New Roman"/>
          <w:spacing w:val="-12"/>
        </w:rPr>
        <w:t xml:space="preserve"> </w:t>
      </w:r>
      <w:r w:rsidRPr="00585050">
        <w:rPr>
          <w:rFonts w:ascii="Times New Roman" w:hAnsi="Times New Roman"/>
        </w:rPr>
        <w:t>за</w:t>
      </w:r>
      <w:r w:rsidRPr="00585050">
        <w:rPr>
          <w:rFonts w:ascii="Times New Roman" w:hAnsi="Times New Roman"/>
          <w:spacing w:val="-12"/>
        </w:rPr>
        <w:t xml:space="preserve"> </w:t>
      </w:r>
      <w:r w:rsidRPr="00585050">
        <w:rPr>
          <w:rFonts w:ascii="Times New Roman" w:hAnsi="Times New Roman"/>
        </w:rPr>
        <w:t>појединачну</w:t>
      </w:r>
      <w:r w:rsidRPr="00585050">
        <w:rPr>
          <w:rFonts w:ascii="Times New Roman" w:hAnsi="Times New Roman"/>
          <w:spacing w:val="-10"/>
        </w:rPr>
        <w:t xml:space="preserve"> </w:t>
      </w:r>
      <w:r w:rsidRPr="00585050">
        <w:rPr>
          <w:rFonts w:ascii="Times New Roman" w:hAnsi="Times New Roman"/>
        </w:rPr>
        <w:t>меру/мере</w:t>
      </w:r>
      <w:r w:rsidRPr="00585050">
        <w:rPr>
          <w:rFonts w:ascii="Times New Roman" w:hAnsi="Times New Roman"/>
          <w:spacing w:val="-13"/>
        </w:rPr>
        <w:t xml:space="preserve"> </w:t>
      </w:r>
      <w:r w:rsidRPr="00585050">
        <w:rPr>
          <w:rFonts w:ascii="Times New Roman" w:hAnsi="Times New Roman"/>
        </w:rPr>
        <w:t>грађани</w:t>
      </w:r>
      <w:r w:rsidRPr="00585050">
        <w:rPr>
          <w:rFonts w:ascii="Times New Roman" w:hAnsi="Times New Roman"/>
          <w:spacing w:val="-12"/>
        </w:rPr>
        <w:t xml:space="preserve"> </w:t>
      </w:r>
      <w:r w:rsidRPr="00585050">
        <w:rPr>
          <w:rFonts w:ascii="Times New Roman" w:hAnsi="Times New Roman"/>
        </w:rPr>
        <w:t>имају</w:t>
      </w:r>
      <w:r w:rsidRPr="00585050">
        <w:rPr>
          <w:rFonts w:ascii="Times New Roman" w:hAnsi="Times New Roman"/>
          <w:spacing w:val="-12"/>
        </w:rPr>
        <w:t xml:space="preserve"> </w:t>
      </w:r>
      <w:r w:rsidRPr="00585050">
        <w:rPr>
          <w:rFonts w:ascii="Times New Roman" w:hAnsi="Times New Roman"/>
          <w:spacing w:val="-2"/>
        </w:rPr>
        <w:t>могућност</w:t>
      </w:r>
    </w:p>
    <w:p w14:paraId="672E8C1C" w14:textId="77777777" w:rsidR="00BF66D3" w:rsidRPr="00585050" w:rsidRDefault="00BF66D3" w:rsidP="003D2C95">
      <w:pPr>
        <w:spacing w:line="244" w:lineRule="auto"/>
        <w:rPr>
          <w:rFonts w:ascii="Times New Roman" w:eastAsia="Times New Roman" w:hAnsi="Times New Roman"/>
          <w:sz w:val="24"/>
          <w:szCs w:val="24"/>
          <w:lang w:val="ru-RU"/>
        </w:rPr>
      </w:pPr>
      <w:r w:rsidRPr="00585050">
        <w:rPr>
          <w:rFonts w:ascii="Times New Roman" w:hAnsi="Times New Roman"/>
        </w:rPr>
        <w:t>пријаве</w:t>
      </w:r>
      <w:r w:rsidRPr="00585050">
        <w:rPr>
          <w:rFonts w:ascii="Times New Roman" w:hAnsi="Times New Roman"/>
          <w:spacing w:val="-7"/>
        </w:rPr>
        <w:t xml:space="preserve"> </w:t>
      </w:r>
      <w:r w:rsidRPr="00585050">
        <w:rPr>
          <w:rFonts w:ascii="Times New Roman" w:hAnsi="Times New Roman"/>
        </w:rPr>
        <w:t>за</w:t>
      </w:r>
      <w:r w:rsidRPr="00585050">
        <w:rPr>
          <w:rFonts w:ascii="Times New Roman" w:hAnsi="Times New Roman"/>
          <w:spacing w:val="-7"/>
        </w:rPr>
        <w:t xml:space="preserve"> </w:t>
      </w:r>
      <w:r w:rsidRPr="00585050">
        <w:rPr>
          <w:rFonts w:ascii="Times New Roman" w:hAnsi="Times New Roman"/>
        </w:rPr>
        <w:t>један</w:t>
      </w:r>
      <w:r w:rsidRPr="00585050">
        <w:rPr>
          <w:rFonts w:ascii="Times New Roman" w:hAnsi="Times New Roman"/>
          <w:spacing w:val="-4"/>
        </w:rPr>
        <w:t xml:space="preserve"> </w:t>
      </w:r>
      <w:r w:rsidRPr="00585050">
        <w:rPr>
          <w:rFonts w:ascii="Times New Roman" w:hAnsi="Times New Roman"/>
        </w:rPr>
        <w:t>од</w:t>
      </w:r>
      <w:r w:rsidRPr="00585050">
        <w:rPr>
          <w:rFonts w:ascii="Times New Roman" w:hAnsi="Times New Roman"/>
          <w:spacing w:val="-5"/>
        </w:rPr>
        <w:t xml:space="preserve"> </w:t>
      </w:r>
      <w:r w:rsidRPr="00585050">
        <w:rPr>
          <w:rFonts w:ascii="Times New Roman" w:hAnsi="Times New Roman"/>
        </w:rPr>
        <w:t>пакета</w:t>
      </w:r>
      <w:r w:rsidRPr="00585050">
        <w:rPr>
          <w:rFonts w:ascii="Times New Roman" w:hAnsi="Times New Roman"/>
          <w:spacing w:val="-5"/>
        </w:rPr>
        <w:t xml:space="preserve"> </w:t>
      </w:r>
      <w:r w:rsidRPr="00585050">
        <w:rPr>
          <w:rFonts w:ascii="Times New Roman" w:hAnsi="Times New Roman"/>
        </w:rPr>
        <w:t>мера</w:t>
      </w:r>
      <w:r w:rsidRPr="00585050">
        <w:rPr>
          <w:rFonts w:ascii="Times New Roman" w:hAnsi="Times New Roman"/>
          <w:spacing w:val="-5"/>
        </w:rPr>
        <w:t xml:space="preserve"> </w:t>
      </w:r>
      <w:r w:rsidRPr="00585050">
        <w:rPr>
          <w:rFonts w:ascii="Times New Roman" w:hAnsi="Times New Roman"/>
        </w:rPr>
        <w:t>са</w:t>
      </w:r>
      <w:r w:rsidRPr="00585050">
        <w:rPr>
          <w:rFonts w:ascii="Times New Roman" w:hAnsi="Times New Roman"/>
          <w:spacing w:val="-6"/>
        </w:rPr>
        <w:t xml:space="preserve"> </w:t>
      </w:r>
      <w:r w:rsidRPr="00585050">
        <w:rPr>
          <w:rFonts w:ascii="Times New Roman" w:hAnsi="Times New Roman"/>
        </w:rPr>
        <w:t>вишим</w:t>
      </w:r>
      <w:r w:rsidRPr="00585050">
        <w:rPr>
          <w:rFonts w:ascii="Times New Roman" w:hAnsi="Times New Roman"/>
          <w:spacing w:val="-7"/>
        </w:rPr>
        <w:t xml:space="preserve"> </w:t>
      </w:r>
      <w:r w:rsidRPr="00585050">
        <w:rPr>
          <w:rFonts w:ascii="Times New Roman" w:hAnsi="Times New Roman"/>
        </w:rPr>
        <w:t>уделом</w:t>
      </w:r>
      <w:r w:rsidRPr="00585050">
        <w:rPr>
          <w:rFonts w:ascii="Times New Roman" w:hAnsi="Times New Roman"/>
          <w:spacing w:val="-7"/>
        </w:rPr>
        <w:t xml:space="preserve"> </w:t>
      </w:r>
      <w:r w:rsidRPr="00585050">
        <w:rPr>
          <w:rFonts w:ascii="Times New Roman" w:hAnsi="Times New Roman"/>
        </w:rPr>
        <w:t>бесповратних</w:t>
      </w:r>
      <w:r w:rsidRPr="00585050">
        <w:rPr>
          <w:rFonts w:ascii="Times New Roman" w:hAnsi="Times New Roman"/>
          <w:spacing w:val="-5"/>
        </w:rPr>
        <w:t xml:space="preserve"> </w:t>
      </w:r>
      <w:r w:rsidRPr="00585050">
        <w:rPr>
          <w:rFonts w:ascii="Times New Roman" w:hAnsi="Times New Roman"/>
        </w:rPr>
        <w:t>средстава.</w:t>
      </w:r>
      <w:r w:rsidRPr="00585050">
        <w:rPr>
          <w:rFonts w:ascii="Times New Roman" w:hAnsi="Times New Roman"/>
          <w:spacing w:val="-3"/>
        </w:rPr>
        <w:t xml:space="preserve"> </w:t>
      </w:r>
      <w:r w:rsidRPr="00585050">
        <w:rPr>
          <w:rFonts w:ascii="Times New Roman" w:hAnsi="Times New Roman"/>
        </w:rPr>
        <w:t>Предвиђена су три пакета мера: Основни, Стандардни и Напредни. Смисао Основног пакета је</w:t>
      </w:r>
    </w:p>
    <w:p w14:paraId="7FC20514" w14:textId="77777777" w:rsidR="00BF66D3" w:rsidRPr="00585050" w:rsidRDefault="00BF66D3" w:rsidP="003D2C95">
      <w:pPr>
        <w:spacing w:line="244" w:lineRule="auto"/>
        <w:rPr>
          <w:rFonts w:ascii="Times New Roman" w:hAnsi="Times New Roman"/>
        </w:rPr>
      </w:pPr>
      <w:r w:rsidRPr="00585050">
        <w:rPr>
          <w:rFonts w:ascii="Times New Roman" w:hAnsi="Times New Roman"/>
        </w:rPr>
        <w:t>додатни</w:t>
      </w:r>
      <w:r w:rsidRPr="00585050">
        <w:rPr>
          <w:rFonts w:ascii="Times New Roman" w:hAnsi="Times New Roman"/>
          <w:spacing w:val="-12"/>
        </w:rPr>
        <w:t xml:space="preserve"> </w:t>
      </w:r>
      <w:r w:rsidRPr="00585050">
        <w:rPr>
          <w:rFonts w:ascii="Times New Roman" w:hAnsi="Times New Roman"/>
        </w:rPr>
        <w:t>подстицај</w:t>
      </w:r>
      <w:r w:rsidRPr="00585050">
        <w:rPr>
          <w:rFonts w:ascii="Times New Roman" w:hAnsi="Times New Roman"/>
          <w:spacing w:val="-9"/>
        </w:rPr>
        <w:t xml:space="preserve"> </w:t>
      </w:r>
      <w:r w:rsidRPr="00585050">
        <w:rPr>
          <w:rFonts w:ascii="Times New Roman" w:hAnsi="Times New Roman"/>
        </w:rPr>
        <w:t>смањењу</w:t>
      </w:r>
      <w:r w:rsidRPr="00585050">
        <w:rPr>
          <w:rFonts w:ascii="Times New Roman" w:hAnsi="Times New Roman"/>
          <w:spacing w:val="-11"/>
        </w:rPr>
        <w:t xml:space="preserve"> </w:t>
      </w:r>
      <w:r w:rsidRPr="00585050">
        <w:rPr>
          <w:rFonts w:ascii="Times New Roman" w:hAnsi="Times New Roman"/>
        </w:rPr>
        <w:t>потрошње</w:t>
      </w:r>
      <w:r w:rsidRPr="00585050">
        <w:rPr>
          <w:rFonts w:ascii="Times New Roman" w:hAnsi="Times New Roman"/>
          <w:spacing w:val="-12"/>
        </w:rPr>
        <w:t xml:space="preserve"> </w:t>
      </w:r>
      <w:r w:rsidRPr="00585050">
        <w:rPr>
          <w:rFonts w:ascii="Times New Roman" w:hAnsi="Times New Roman"/>
        </w:rPr>
        <w:t>енергије</w:t>
      </w:r>
      <w:r w:rsidRPr="00585050">
        <w:rPr>
          <w:rFonts w:ascii="Times New Roman" w:hAnsi="Times New Roman"/>
          <w:spacing w:val="-11"/>
        </w:rPr>
        <w:t xml:space="preserve"> </w:t>
      </w:r>
      <w:r w:rsidRPr="00585050">
        <w:rPr>
          <w:rFonts w:ascii="Times New Roman" w:hAnsi="Times New Roman"/>
        </w:rPr>
        <w:t>за</w:t>
      </w:r>
      <w:r w:rsidRPr="00585050">
        <w:rPr>
          <w:rFonts w:ascii="Times New Roman" w:hAnsi="Times New Roman"/>
          <w:spacing w:val="-11"/>
        </w:rPr>
        <w:t xml:space="preserve"> </w:t>
      </w:r>
      <w:r w:rsidRPr="00585050">
        <w:rPr>
          <w:rFonts w:ascii="Times New Roman" w:hAnsi="Times New Roman"/>
        </w:rPr>
        <w:t>грејање.</w:t>
      </w:r>
      <w:r w:rsidRPr="00585050">
        <w:rPr>
          <w:rFonts w:ascii="Times New Roman" w:hAnsi="Times New Roman"/>
          <w:spacing w:val="-9"/>
        </w:rPr>
        <w:t xml:space="preserve"> </w:t>
      </w:r>
      <w:r w:rsidRPr="00585050">
        <w:rPr>
          <w:rFonts w:ascii="Times New Roman" w:hAnsi="Times New Roman"/>
        </w:rPr>
        <w:t>Применом</w:t>
      </w:r>
      <w:r w:rsidRPr="00585050">
        <w:rPr>
          <w:rFonts w:ascii="Times New Roman" w:hAnsi="Times New Roman"/>
          <w:spacing w:val="-11"/>
        </w:rPr>
        <w:t xml:space="preserve"> </w:t>
      </w:r>
      <w:r w:rsidRPr="00585050">
        <w:rPr>
          <w:rFonts w:ascii="Times New Roman" w:hAnsi="Times New Roman"/>
        </w:rPr>
        <w:t>Стандардног пакета додатно се подстиче смањење загађења ваздуха и емисије СО2, док се у напредним пакету највиши удео бесповратних средстава даје за примену соларне</w:t>
      </w:r>
    </w:p>
    <w:p w14:paraId="5149DA95" w14:textId="77777777" w:rsidR="00BF66D3" w:rsidRPr="00585050" w:rsidRDefault="00BF66D3" w:rsidP="003D2C95">
      <w:pPr>
        <w:spacing w:line="244" w:lineRule="auto"/>
        <w:rPr>
          <w:rFonts w:ascii="Times New Roman" w:eastAsia="Times New Roman" w:hAnsi="Times New Roman"/>
          <w:sz w:val="24"/>
          <w:szCs w:val="24"/>
          <w:lang w:val="ru-RU"/>
        </w:rPr>
      </w:pPr>
      <w:r w:rsidRPr="00585050">
        <w:rPr>
          <w:rFonts w:ascii="Times New Roman" w:hAnsi="Times New Roman"/>
        </w:rPr>
        <w:t>енергије</w:t>
      </w:r>
      <w:r w:rsidRPr="00585050">
        <w:rPr>
          <w:rFonts w:ascii="Times New Roman" w:hAnsi="Times New Roman"/>
          <w:spacing w:val="-8"/>
        </w:rPr>
        <w:t xml:space="preserve"> </w:t>
      </w:r>
      <w:r w:rsidRPr="00585050">
        <w:rPr>
          <w:rFonts w:ascii="Times New Roman" w:hAnsi="Times New Roman"/>
        </w:rPr>
        <w:t>као</w:t>
      </w:r>
      <w:r w:rsidRPr="00585050">
        <w:rPr>
          <w:rFonts w:ascii="Times New Roman" w:hAnsi="Times New Roman"/>
          <w:spacing w:val="-6"/>
        </w:rPr>
        <w:t xml:space="preserve"> </w:t>
      </w:r>
      <w:r w:rsidRPr="00585050">
        <w:rPr>
          <w:rFonts w:ascii="Times New Roman" w:hAnsi="Times New Roman"/>
        </w:rPr>
        <w:t>обновљивог</w:t>
      </w:r>
      <w:r w:rsidRPr="00585050">
        <w:rPr>
          <w:rFonts w:ascii="Times New Roman" w:hAnsi="Times New Roman"/>
          <w:spacing w:val="-5"/>
        </w:rPr>
        <w:t xml:space="preserve"> </w:t>
      </w:r>
      <w:r w:rsidRPr="00585050">
        <w:rPr>
          <w:rFonts w:ascii="Times New Roman" w:hAnsi="Times New Roman"/>
        </w:rPr>
        <w:t>вида</w:t>
      </w:r>
      <w:r w:rsidRPr="00585050">
        <w:rPr>
          <w:rFonts w:ascii="Times New Roman" w:hAnsi="Times New Roman"/>
          <w:spacing w:val="-6"/>
        </w:rPr>
        <w:t xml:space="preserve"> </w:t>
      </w:r>
      <w:r w:rsidRPr="00585050">
        <w:rPr>
          <w:rFonts w:ascii="Times New Roman" w:hAnsi="Times New Roman"/>
        </w:rPr>
        <w:t>енергије.</w:t>
      </w:r>
      <w:r w:rsidRPr="00585050">
        <w:rPr>
          <w:rFonts w:ascii="Times New Roman" w:hAnsi="Times New Roman"/>
          <w:spacing w:val="40"/>
        </w:rPr>
        <w:t xml:space="preserve"> </w:t>
      </w:r>
      <w:r w:rsidRPr="00585050">
        <w:rPr>
          <w:rFonts w:ascii="Times New Roman" w:hAnsi="Times New Roman"/>
        </w:rPr>
        <w:t>Максимални</w:t>
      </w:r>
      <w:r w:rsidRPr="00585050">
        <w:rPr>
          <w:rFonts w:ascii="Times New Roman" w:hAnsi="Times New Roman"/>
          <w:spacing w:val="-6"/>
        </w:rPr>
        <w:t xml:space="preserve"> </w:t>
      </w:r>
      <w:r w:rsidRPr="00585050">
        <w:rPr>
          <w:rFonts w:ascii="Times New Roman" w:hAnsi="Times New Roman"/>
        </w:rPr>
        <w:t>удео</w:t>
      </w:r>
      <w:r w:rsidRPr="00585050">
        <w:rPr>
          <w:rFonts w:ascii="Times New Roman" w:hAnsi="Times New Roman"/>
          <w:spacing w:val="-8"/>
        </w:rPr>
        <w:t xml:space="preserve"> </w:t>
      </w:r>
      <w:r w:rsidRPr="00585050">
        <w:rPr>
          <w:rFonts w:ascii="Times New Roman" w:hAnsi="Times New Roman"/>
        </w:rPr>
        <w:t>бесповратних</w:t>
      </w:r>
      <w:r w:rsidRPr="00585050">
        <w:rPr>
          <w:rFonts w:ascii="Times New Roman" w:hAnsi="Times New Roman"/>
          <w:spacing w:val="-6"/>
        </w:rPr>
        <w:t xml:space="preserve"> </w:t>
      </w:r>
      <w:r w:rsidRPr="00585050">
        <w:rPr>
          <w:rFonts w:ascii="Times New Roman" w:hAnsi="Times New Roman"/>
        </w:rPr>
        <w:t>средстава</w:t>
      </w:r>
      <w:r w:rsidRPr="00585050">
        <w:rPr>
          <w:rFonts w:ascii="Times New Roman" w:hAnsi="Times New Roman"/>
          <w:spacing w:val="-7"/>
        </w:rPr>
        <w:t xml:space="preserve"> </w:t>
      </w:r>
      <w:r w:rsidRPr="00585050">
        <w:rPr>
          <w:rFonts w:ascii="Times New Roman" w:hAnsi="Times New Roman"/>
        </w:rPr>
        <w:t>за пакете износи:</w:t>
      </w:r>
    </w:p>
    <w:p w14:paraId="19536BF6" w14:textId="77777777" w:rsidR="00BF66D3" w:rsidRPr="00585050" w:rsidRDefault="00BF66D3" w:rsidP="003D2C95">
      <w:pPr>
        <w:widowControl w:val="0"/>
        <w:numPr>
          <w:ilvl w:val="0"/>
          <w:numId w:val="9"/>
        </w:numPr>
        <w:tabs>
          <w:tab w:val="left" w:pos="1079"/>
        </w:tabs>
        <w:autoSpaceDE w:val="0"/>
        <w:autoSpaceDN w:val="0"/>
        <w:spacing w:after="0" w:line="254" w:lineRule="auto"/>
        <w:ind w:left="0" w:firstLine="0"/>
        <w:rPr>
          <w:rFonts w:ascii="Times New Roman" w:hAnsi="Times New Roman"/>
        </w:rPr>
      </w:pPr>
      <w:r w:rsidRPr="00585050">
        <w:rPr>
          <w:rFonts w:ascii="Times New Roman" w:hAnsi="Times New Roman"/>
        </w:rPr>
        <w:t>Основни пакет обухвата примену најмање две мере из одељка I. тач. 1), 2) и 3) Јавног позива и ако је предвиђено меру израду техничке документације</w:t>
      </w:r>
      <w:r w:rsidRPr="00585050">
        <w:rPr>
          <w:rFonts w:ascii="Times New Roman" w:hAnsi="Times New Roman"/>
          <w:spacing w:val="40"/>
        </w:rPr>
        <w:t xml:space="preserve"> </w:t>
      </w:r>
      <w:bookmarkStart w:id="31" w:name="_Hlk145588656"/>
      <w:r w:rsidRPr="00585050">
        <w:rPr>
          <w:rFonts w:ascii="Times New Roman" w:hAnsi="Times New Roman"/>
        </w:rPr>
        <w:t>из одељка I. тачка</w:t>
      </w:r>
      <w:r w:rsidRPr="00585050">
        <w:rPr>
          <w:rFonts w:ascii="Times New Roman" w:hAnsi="Times New Roman"/>
          <w:spacing w:val="-5"/>
        </w:rPr>
        <w:t xml:space="preserve"> </w:t>
      </w:r>
      <w:r w:rsidRPr="00585050">
        <w:rPr>
          <w:rFonts w:ascii="Times New Roman" w:hAnsi="Times New Roman"/>
        </w:rPr>
        <w:t xml:space="preserve">9) </w:t>
      </w:r>
      <w:r w:rsidRPr="00585050">
        <w:rPr>
          <w:rFonts w:ascii="Times New Roman" w:hAnsi="Times New Roman"/>
          <w:spacing w:val="-4"/>
        </w:rPr>
        <w:t xml:space="preserve"> </w:t>
      </w:r>
      <w:r w:rsidRPr="00585050">
        <w:rPr>
          <w:rFonts w:ascii="Times New Roman" w:hAnsi="Times New Roman"/>
        </w:rPr>
        <w:t>Јавног</w:t>
      </w:r>
      <w:r w:rsidRPr="00585050">
        <w:rPr>
          <w:rFonts w:ascii="Times New Roman" w:hAnsi="Times New Roman"/>
          <w:spacing w:val="-6"/>
        </w:rPr>
        <w:t xml:space="preserve"> </w:t>
      </w:r>
      <w:r w:rsidRPr="00585050">
        <w:rPr>
          <w:rFonts w:ascii="Times New Roman" w:hAnsi="Times New Roman"/>
        </w:rPr>
        <w:t>позива</w:t>
      </w:r>
      <w:bookmarkEnd w:id="31"/>
      <w:r w:rsidRPr="00585050">
        <w:rPr>
          <w:rFonts w:ascii="Times New Roman" w:hAnsi="Times New Roman"/>
        </w:rPr>
        <w:t>.</w:t>
      </w:r>
      <w:r w:rsidRPr="00585050">
        <w:rPr>
          <w:rFonts w:ascii="Times New Roman" w:hAnsi="Times New Roman"/>
          <w:spacing w:val="-4"/>
        </w:rPr>
        <w:t xml:space="preserve"> </w:t>
      </w:r>
      <w:r w:rsidRPr="00585050">
        <w:rPr>
          <w:rFonts w:ascii="Times New Roman" w:hAnsi="Times New Roman"/>
        </w:rPr>
        <w:t>За</w:t>
      </w:r>
      <w:r w:rsidRPr="00585050">
        <w:rPr>
          <w:rFonts w:ascii="Times New Roman" w:hAnsi="Times New Roman"/>
          <w:spacing w:val="-8"/>
        </w:rPr>
        <w:t xml:space="preserve"> </w:t>
      </w:r>
      <w:r w:rsidRPr="00585050">
        <w:rPr>
          <w:rFonts w:ascii="Times New Roman" w:hAnsi="Times New Roman"/>
        </w:rPr>
        <w:t>примену</w:t>
      </w:r>
      <w:r w:rsidRPr="00585050">
        <w:rPr>
          <w:rFonts w:ascii="Times New Roman" w:hAnsi="Times New Roman"/>
          <w:spacing w:val="-4"/>
        </w:rPr>
        <w:t xml:space="preserve"> </w:t>
      </w:r>
      <w:r w:rsidRPr="00585050">
        <w:rPr>
          <w:rFonts w:ascii="Times New Roman" w:hAnsi="Times New Roman"/>
        </w:rPr>
        <w:lastRenderedPageBreak/>
        <w:t>основног</w:t>
      </w:r>
      <w:r w:rsidRPr="00585050">
        <w:rPr>
          <w:rFonts w:ascii="Times New Roman" w:hAnsi="Times New Roman"/>
          <w:spacing w:val="-6"/>
        </w:rPr>
        <w:t xml:space="preserve"> </w:t>
      </w:r>
      <w:r w:rsidRPr="00585050">
        <w:rPr>
          <w:rFonts w:ascii="Times New Roman" w:hAnsi="Times New Roman"/>
        </w:rPr>
        <w:t>пакета</w:t>
      </w:r>
      <w:r w:rsidRPr="00585050">
        <w:rPr>
          <w:rFonts w:ascii="Times New Roman" w:hAnsi="Times New Roman"/>
          <w:spacing w:val="-5"/>
        </w:rPr>
        <w:t xml:space="preserve"> </w:t>
      </w:r>
      <w:r w:rsidRPr="00585050">
        <w:rPr>
          <w:rFonts w:ascii="Times New Roman" w:hAnsi="Times New Roman"/>
        </w:rPr>
        <w:t>мера</w:t>
      </w:r>
      <w:r w:rsidRPr="00585050">
        <w:rPr>
          <w:rFonts w:ascii="Times New Roman" w:hAnsi="Times New Roman"/>
          <w:spacing w:val="-5"/>
        </w:rPr>
        <w:t xml:space="preserve"> </w:t>
      </w:r>
      <w:r w:rsidRPr="00585050">
        <w:rPr>
          <w:rFonts w:ascii="Times New Roman" w:hAnsi="Times New Roman"/>
        </w:rPr>
        <w:t>предвиђено</w:t>
      </w:r>
      <w:r w:rsidRPr="00585050">
        <w:rPr>
          <w:rFonts w:ascii="Times New Roman" w:hAnsi="Times New Roman"/>
          <w:spacing w:val="-5"/>
        </w:rPr>
        <w:t xml:space="preserve"> </w:t>
      </w:r>
      <w:r w:rsidRPr="00585050">
        <w:rPr>
          <w:rFonts w:ascii="Times New Roman" w:hAnsi="Times New Roman"/>
        </w:rPr>
        <w:t>је</w:t>
      </w:r>
      <w:r w:rsidRPr="00585050">
        <w:rPr>
          <w:rFonts w:ascii="Times New Roman" w:hAnsi="Times New Roman"/>
          <w:spacing w:val="-5"/>
        </w:rPr>
        <w:t xml:space="preserve"> </w:t>
      </w:r>
      <w:r w:rsidRPr="00585050">
        <w:rPr>
          <w:rFonts w:ascii="Times New Roman" w:hAnsi="Times New Roman"/>
        </w:rPr>
        <w:t>одобравање бесповратних средстава крајњем кориснику до 55% од укупне вредности пројекта;</w:t>
      </w:r>
    </w:p>
    <w:p w14:paraId="30616A13" w14:textId="77777777" w:rsidR="00BF66D3" w:rsidRPr="00585050" w:rsidRDefault="00BF66D3" w:rsidP="003D2C95">
      <w:pPr>
        <w:widowControl w:val="0"/>
        <w:numPr>
          <w:ilvl w:val="0"/>
          <w:numId w:val="9"/>
        </w:numPr>
        <w:tabs>
          <w:tab w:val="left" w:pos="1079"/>
        </w:tabs>
        <w:autoSpaceDE w:val="0"/>
        <w:autoSpaceDN w:val="0"/>
        <w:spacing w:after="0" w:line="252" w:lineRule="auto"/>
        <w:ind w:left="0" w:firstLine="0"/>
        <w:rPr>
          <w:rFonts w:ascii="Times New Roman" w:hAnsi="Times New Roman"/>
          <w:i/>
        </w:rPr>
      </w:pPr>
      <w:r w:rsidRPr="00585050">
        <w:rPr>
          <w:rFonts w:ascii="Times New Roman" w:hAnsi="Times New Roman"/>
        </w:rPr>
        <w:t>Стандардни пакет чини Основни пакет коме је придодата мера 4) или мера 5) и/или  мера 6) из одељка I. Јавног позива. За примену стандардног пакета мера предвиђено је одобравање бесповратних средстава крајњем кориснику до 60% од укупне вредности пројекта</w:t>
      </w:r>
      <w:r w:rsidRPr="00585050">
        <w:rPr>
          <w:rFonts w:ascii="Times New Roman" w:hAnsi="Times New Roman"/>
          <w:i/>
        </w:rPr>
        <w:t>;</w:t>
      </w:r>
    </w:p>
    <w:p w14:paraId="242F2D1A" w14:textId="77777777" w:rsidR="00BF66D3" w:rsidRPr="00585050" w:rsidRDefault="00BF66D3" w:rsidP="003D2C95">
      <w:pPr>
        <w:widowControl w:val="0"/>
        <w:numPr>
          <w:ilvl w:val="0"/>
          <w:numId w:val="9"/>
        </w:numPr>
        <w:tabs>
          <w:tab w:val="left" w:pos="1079"/>
        </w:tabs>
        <w:autoSpaceDE w:val="0"/>
        <w:autoSpaceDN w:val="0"/>
        <w:spacing w:after="0" w:line="254" w:lineRule="auto"/>
        <w:ind w:left="0" w:firstLine="0"/>
        <w:rPr>
          <w:rFonts w:ascii="Times New Roman" w:hAnsi="Times New Roman"/>
        </w:rPr>
      </w:pPr>
      <w:r w:rsidRPr="00585050">
        <w:rPr>
          <w:rFonts w:ascii="Times New Roman" w:hAnsi="Times New Roman"/>
        </w:rPr>
        <w:t>Напредни</w:t>
      </w:r>
      <w:r w:rsidRPr="00585050">
        <w:rPr>
          <w:rFonts w:ascii="Times New Roman" w:hAnsi="Times New Roman"/>
          <w:spacing w:val="-5"/>
        </w:rPr>
        <w:t xml:space="preserve"> </w:t>
      </w:r>
      <w:r w:rsidRPr="00585050">
        <w:rPr>
          <w:rFonts w:ascii="Times New Roman" w:hAnsi="Times New Roman"/>
        </w:rPr>
        <w:t>пакет</w:t>
      </w:r>
      <w:r w:rsidRPr="00585050">
        <w:rPr>
          <w:rFonts w:ascii="Times New Roman" w:hAnsi="Times New Roman"/>
          <w:spacing w:val="-8"/>
        </w:rPr>
        <w:t xml:space="preserve"> </w:t>
      </w:r>
      <w:r w:rsidRPr="00585050">
        <w:rPr>
          <w:rFonts w:ascii="Times New Roman" w:hAnsi="Times New Roman"/>
        </w:rPr>
        <w:t>чини</w:t>
      </w:r>
      <w:r w:rsidRPr="00585050">
        <w:rPr>
          <w:rFonts w:ascii="Times New Roman" w:hAnsi="Times New Roman"/>
          <w:spacing w:val="-5"/>
        </w:rPr>
        <w:t xml:space="preserve"> </w:t>
      </w:r>
      <w:r w:rsidRPr="00585050">
        <w:rPr>
          <w:rFonts w:ascii="Times New Roman" w:hAnsi="Times New Roman"/>
        </w:rPr>
        <w:t>Стандардни</w:t>
      </w:r>
      <w:r w:rsidRPr="00585050">
        <w:rPr>
          <w:rFonts w:ascii="Times New Roman" w:hAnsi="Times New Roman"/>
          <w:spacing w:val="-5"/>
        </w:rPr>
        <w:t xml:space="preserve"> </w:t>
      </w:r>
      <w:r w:rsidRPr="00585050">
        <w:rPr>
          <w:rFonts w:ascii="Times New Roman" w:hAnsi="Times New Roman"/>
        </w:rPr>
        <w:t>пакет</w:t>
      </w:r>
      <w:r w:rsidRPr="00585050">
        <w:rPr>
          <w:rFonts w:ascii="Times New Roman" w:hAnsi="Times New Roman"/>
          <w:spacing w:val="-5"/>
        </w:rPr>
        <w:t xml:space="preserve"> </w:t>
      </w:r>
      <w:r w:rsidRPr="00585050">
        <w:rPr>
          <w:rFonts w:ascii="Times New Roman" w:hAnsi="Times New Roman"/>
        </w:rPr>
        <w:t>коме</w:t>
      </w:r>
      <w:r w:rsidRPr="00585050">
        <w:rPr>
          <w:rFonts w:ascii="Times New Roman" w:hAnsi="Times New Roman"/>
          <w:spacing w:val="-7"/>
        </w:rPr>
        <w:t xml:space="preserve"> </w:t>
      </w:r>
      <w:r w:rsidRPr="00585050">
        <w:rPr>
          <w:rFonts w:ascii="Times New Roman" w:hAnsi="Times New Roman"/>
        </w:rPr>
        <w:t>је</w:t>
      </w:r>
      <w:r w:rsidRPr="00585050">
        <w:rPr>
          <w:rFonts w:ascii="Times New Roman" w:hAnsi="Times New Roman"/>
          <w:spacing w:val="-6"/>
        </w:rPr>
        <w:t xml:space="preserve"> </w:t>
      </w:r>
      <w:r w:rsidRPr="00585050">
        <w:rPr>
          <w:rFonts w:ascii="Times New Roman" w:hAnsi="Times New Roman"/>
        </w:rPr>
        <w:t>придодата</w:t>
      </w:r>
      <w:r w:rsidRPr="00585050">
        <w:rPr>
          <w:rFonts w:ascii="Times New Roman" w:hAnsi="Times New Roman"/>
          <w:spacing w:val="-8"/>
        </w:rPr>
        <w:t xml:space="preserve"> </w:t>
      </w:r>
      <w:r w:rsidRPr="00585050">
        <w:rPr>
          <w:rFonts w:ascii="Times New Roman" w:hAnsi="Times New Roman"/>
        </w:rPr>
        <w:t>мера</w:t>
      </w:r>
      <w:r w:rsidRPr="00585050">
        <w:rPr>
          <w:rFonts w:ascii="Times New Roman" w:hAnsi="Times New Roman"/>
          <w:spacing w:val="-6"/>
        </w:rPr>
        <w:t xml:space="preserve"> </w:t>
      </w:r>
      <w:r w:rsidRPr="00585050">
        <w:rPr>
          <w:rFonts w:ascii="Times New Roman" w:hAnsi="Times New Roman"/>
        </w:rPr>
        <w:t>7)</w:t>
      </w:r>
      <w:r w:rsidRPr="00585050">
        <w:rPr>
          <w:rFonts w:ascii="Times New Roman" w:hAnsi="Times New Roman"/>
          <w:spacing w:val="-5"/>
        </w:rPr>
        <w:t xml:space="preserve"> </w:t>
      </w:r>
      <w:r w:rsidRPr="00585050">
        <w:rPr>
          <w:rFonts w:ascii="Times New Roman" w:hAnsi="Times New Roman"/>
        </w:rPr>
        <w:t>и/или</w:t>
      </w:r>
      <w:r w:rsidRPr="00585050">
        <w:rPr>
          <w:rFonts w:ascii="Times New Roman" w:hAnsi="Times New Roman"/>
          <w:spacing w:val="-6"/>
        </w:rPr>
        <w:t xml:space="preserve"> </w:t>
      </w:r>
      <w:r w:rsidRPr="00585050">
        <w:rPr>
          <w:rFonts w:ascii="Times New Roman" w:hAnsi="Times New Roman"/>
        </w:rPr>
        <w:t>мера</w:t>
      </w:r>
      <w:r w:rsidRPr="00585050">
        <w:rPr>
          <w:rFonts w:ascii="Times New Roman" w:hAnsi="Times New Roman"/>
          <w:spacing w:val="-6"/>
        </w:rPr>
        <w:t xml:space="preserve"> </w:t>
      </w:r>
      <w:r w:rsidRPr="00D15D70">
        <w:rPr>
          <w:rFonts w:ascii="Times New Roman" w:hAnsi="Times New Roman"/>
          <w:color w:val="000000"/>
          <w:spacing w:val="-5"/>
        </w:rPr>
        <w:t xml:space="preserve">8) </w:t>
      </w:r>
      <w:r w:rsidRPr="00585050">
        <w:rPr>
          <w:rFonts w:ascii="Times New Roman" w:hAnsi="Times New Roman"/>
        </w:rPr>
        <w:t xml:space="preserve">из </w:t>
      </w:r>
      <w:r w:rsidRPr="00585050">
        <w:rPr>
          <w:rFonts w:ascii="Times New Roman" w:hAnsi="Times New Roman"/>
          <w:spacing w:val="-2"/>
        </w:rPr>
        <w:t>одељка</w:t>
      </w:r>
      <w:r w:rsidRPr="00585050">
        <w:rPr>
          <w:rFonts w:ascii="Times New Roman" w:hAnsi="Times New Roman"/>
          <w:spacing w:val="-9"/>
        </w:rPr>
        <w:t xml:space="preserve"> </w:t>
      </w:r>
      <w:r w:rsidRPr="00585050">
        <w:rPr>
          <w:rFonts w:ascii="Times New Roman" w:hAnsi="Times New Roman"/>
          <w:spacing w:val="-2"/>
        </w:rPr>
        <w:t>I.</w:t>
      </w:r>
      <w:r w:rsidRPr="00585050">
        <w:rPr>
          <w:rFonts w:ascii="Times New Roman" w:hAnsi="Times New Roman"/>
          <w:spacing w:val="-12"/>
        </w:rPr>
        <w:t xml:space="preserve"> </w:t>
      </w:r>
      <w:r w:rsidRPr="00585050">
        <w:rPr>
          <w:rFonts w:ascii="Times New Roman" w:hAnsi="Times New Roman"/>
          <w:spacing w:val="-2"/>
        </w:rPr>
        <w:t>Јавног</w:t>
      </w:r>
      <w:r w:rsidRPr="00585050">
        <w:rPr>
          <w:rFonts w:ascii="Times New Roman" w:hAnsi="Times New Roman"/>
          <w:spacing w:val="-7"/>
        </w:rPr>
        <w:t xml:space="preserve"> </w:t>
      </w:r>
      <w:r w:rsidRPr="00585050">
        <w:rPr>
          <w:rFonts w:ascii="Times New Roman" w:hAnsi="Times New Roman"/>
          <w:spacing w:val="-2"/>
        </w:rPr>
        <w:t>позива.</w:t>
      </w:r>
      <w:r w:rsidRPr="00585050">
        <w:rPr>
          <w:rFonts w:ascii="Times New Roman" w:hAnsi="Times New Roman"/>
          <w:spacing w:val="-7"/>
        </w:rPr>
        <w:t xml:space="preserve"> </w:t>
      </w:r>
      <w:r w:rsidRPr="00585050">
        <w:rPr>
          <w:rFonts w:ascii="Times New Roman" w:hAnsi="Times New Roman"/>
          <w:spacing w:val="-2"/>
        </w:rPr>
        <w:t>За</w:t>
      </w:r>
      <w:r w:rsidRPr="00585050">
        <w:rPr>
          <w:rFonts w:ascii="Times New Roman" w:hAnsi="Times New Roman"/>
          <w:spacing w:val="-11"/>
        </w:rPr>
        <w:t xml:space="preserve"> </w:t>
      </w:r>
      <w:r w:rsidRPr="00585050">
        <w:rPr>
          <w:rFonts w:ascii="Times New Roman" w:hAnsi="Times New Roman"/>
          <w:spacing w:val="-2"/>
        </w:rPr>
        <w:t>примену</w:t>
      </w:r>
      <w:r w:rsidRPr="00585050">
        <w:rPr>
          <w:rFonts w:ascii="Times New Roman" w:hAnsi="Times New Roman"/>
          <w:spacing w:val="-8"/>
        </w:rPr>
        <w:t xml:space="preserve"> </w:t>
      </w:r>
      <w:r w:rsidRPr="00585050">
        <w:rPr>
          <w:rFonts w:ascii="Times New Roman" w:hAnsi="Times New Roman"/>
          <w:spacing w:val="-2"/>
        </w:rPr>
        <w:t>напредног</w:t>
      </w:r>
      <w:r w:rsidRPr="00585050">
        <w:rPr>
          <w:rFonts w:ascii="Times New Roman" w:hAnsi="Times New Roman"/>
          <w:spacing w:val="-9"/>
        </w:rPr>
        <w:t xml:space="preserve"> </w:t>
      </w:r>
      <w:r w:rsidRPr="00585050">
        <w:rPr>
          <w:rFonts w:ascii="Times New Roman" w:hAnsi="Times New Roman"/>
          <w:spacing w:val="-2"/>
        </w:rPr>
        <w:t>пакета</w:t>
      </w:r>
      <w:r w:rsidRPr="00585050">
        <w:rPr>
          <w:rFonts w:ascii="Times New Roman" w:hAnsi="Times New Roman"/>
          <w:spacing w:val="-6"/>
        </w:rPr>
        <w:t xml:space="preserve"> </w:t>
      </w:r>
      <w:r w:rsidRPr="00585050">
        <w:rPr>
          <w:rFonts w:ascii="Times New Roman" w:hAnsi="Times New Roman"/>
          <w:spacing w:val="-2"/>
        </w:rPr>
        <w:t>мера</w:t>
      </w:r>
      <w:r w:rsidRPr="00585050">
        <w:rPr>
          <w:rFonts w:ascii="Times New Roman" w:hAnsi="Times New Roman"/>
          <w:spacing w:val="-11"/>
        </w:rPr>
        <w:t xml:space="preserve"> </w:t>
      </w:r>
      <w:r w:rsidRPr="00585050">
        <w:rPr>
          <w:rFonts w:ascii="Times New Roman" w:hAnsi="Times New Roman"/>
          <w:spacing w:val="-2"/>
        </w:rPr>
        <w:t>предвиђено</w:t>
      </w:r>
      <w:r w:rsidRPr="00585050">
        <w:rPr>
          <w:rFonts w:ascii="Times New Roman" w:hAnsi="Times New Roman"/>
          <w:spacing w:val="-8"/>
        </w:rPr>
        <w:t xml:space="preserve"> </w:t>
      </w:r>
      <w:r w:rsidRPr="00585050">
        <w:rPr>
          <w:rFonts w:ascii="Times New Roman" w:hAnsi="Times New Roman"/>
          <w:spacing w:val="-2"/>
        </w:rPr>
        <w:t>је</w:t>
      </w:r>
      <w:r w:rsidRPr="00585050">
        <w:rPr>
          <w:rFonts w:ascii="Times New Roman" w:hAnsi="Times New Roman"/>
          <w:spacing w:val="-8"/>
        </w:rPr>
        <w:t xml:space="preserve"> </w:t>
      </w:r>
      <w:r w:rsidRPr="00585050">
        <w:rPr>
          <w:rFonts w:ascii="Times New Roman" w:hAnsi="Times New Roman"/>
          <w:spacing w:val="-2"/>
        </w:rPr>
        <w:t xml:space="preserve">одобравање </w:t>
      </w:r>
      <w:r w:rsidRPr="00585050">
        <w:rPr>
          <w:rFonts w:ascii="Times New Roman" w:hAnsi="Times New Roman"/>
        </w:rPr>
        <w:t>бесповратних средстава крајњем кориснику до 65% од укупне вредности пројекта;</w:t>
      </w:r>
    </w:p>
    <w:p w14:paraId="40E1FBE3" w14:textId="77777777" w:rsidR="00BF66D3" w:rsidRPr="00585050" w:rsidRDefault="00BF66D3" w:rsidP="003D2C95">
      <w:pPr>
        <w:rPr>
          <w:rFonts w:ascii="Times New Roman" w:hAnsi="Times New Roman"/>
        </w:rPr>
      </w:pPr>
      <w:r w:rsidRPr="00585050">
        <w:rPr>
          <w:rFonts w:ascii="Times New Roman" w:hAnsi="Times New Roman"/>
        </w:rPr>
        <w:t>Максимални удео бесповратних средстава лица из социјално рањивих категорија  за појединачне мере из одељка I. Јавног позива износи до 90% од укупне вредности пројекта.</w:t>
      </w:r>
    </w:p>
    <w:p w14:paraId="38890B35" w14:textId="77777777" w:rsidR="00BF66D3" w:rsidRPr="00585050" w:rsidRDefault="00BF66D3" w:rsidP="003D2C95">
      <w:pPr>
        <w:spacing w:line="244" w:lineRule="auto"/>
        <w:rPr>
          <w:rFonts w:ascii="Times New Roman" w:hAnsi="Times New Roman"/>
        </w:rPr>
      </w:pPr>
      <w:r w:rsidRPr="00585050">
        <w:rPr>
          <w:rFonts w:ascii="Times New Roman" w:hAnsi="Times New Roman"/>
        </w:rPr>
        <w:t>Крајњи корисник из социјално рањивих категорија се може пријавити искључиво за једну самосталну меру.</w:t>
      </w:r>
    </w:p>
    <w:p w14:paraId="7C7FBEA0" w14:textId="77777777" w:rsidR="00BF66D3" w:rsidRPr="00585050" w:rsidRDefault="00BF66D3" w:rsidP="003D2C95">
      <w:pPr>
        <w:spacing w:line="244" w:lineRule="auto"/>
        <w:rPr>
          <w:rFonts w:ascii="Times New Roman" w:hAnsi="Times New Roman"/>
        </w:rPr>
      </w:pPr>
      <w:r w:rsidRPr="00585050">
        <w:rPr>
          <w:rFonts w:ascii="Times New Roman" w:hAnsi="Times New Roman"/>
        </w:rPr>
        <w:t>Максимални</w:t>
      </w:r>
      <w:r w:rsidRPr="00585050">
        <w:rPr>
          <w:rFonts w:ascii="Times New Roman" w:hAnsi="Times New Roman"/>
          <w:spacing w:val="-13"/>
        </w:rPr>
        <w:t xml:space="preserve"> </w:t>
      </w:r>
      <w:r w:rsidRPr="00585050">
        <w:rPr>
          <w:rFonts w:ascii="Times New Roman" w:hAnsi="Times New Roman"/>
        </w:rPr>
        <w:t>износи</w:t>
      </w:r>
      <w:r w:rsidRPr="00585050">
        <w:rPr>
          <w:rFonts w:ascii="Times New Roman" w:hAnsi="Times New Roman"/>
          <w:spacing w:val="-13"/>
        </w:rPr>
        <w:t xml:space="preserve"> </w:t>
      </w:r>
      <w:r w:rsidRPr="00585050">
        <w:rPr>
          <w:rFonts w:ascii="Times New Roman" w:hAnsi="Times New Roman"/>
        </w:rPr>
        <w:t>бесповратних</w:t>
      </w:r>
      <w:r w:rsidRPr="00585050">
        <w:rPr>
          <w:rFonts w:ascii="Times New Roman" w:hAnsi="Times New Roman"/>
          <w:spacing w:val="-13"/>
        </w:rPr>
        <w:t xml:space="preserve"> </w:t>
      </w:r>
      <w:r w:rsidRPr="00585050">
        <w:rPr>
          <w:rFonts w:ascii="Times New Roman" w:hAnsi="Times New Roman"/>
        </w:rPr>
        <w:t>средстава</w:t>
      </w:r>
      <w:r w:rsidRPr="00585050">
        <w:rPr>
          <w:rFonts w:ascii="Times New Roman" w:hAnsi="Times New Roman"/>
          <w:spacing w:val="-12"/>
        </w:rPr>
        <w:t xml:space="preserve"> </w:t>
      </w:r>
      <w:r w:rsidRPr="00585050">
        <w:rPr>
          <w:rFonts w:ascii="Times New Roman" w:hAnsi="Times New Roman"/>
        </w:rPr>
        <w:t>по</w:t>
      </w:r>
      <w:r w:rsidRPr="00585050">
        <w:rPr>
          <w:rFonts w:ascii="Times New Roman" w:hAnsi="Times New Roman"/>
          <w:spacing w:val="-10"/>
        </w:rPr>
        <w:t xml:space="preserve"> </w:t>
      </w:r>
      <w:r w:rsidRPr="00585050">
        <w:rPr>
          <w:rFonts w:ascii="Times New Roman" w:hAnsi="Times New Roman"/>
        </w:rPr>
        <w:t>мерама</w:t>
      </w:r>
      <w:r w:rsidRPr="00585050">
        <w:rPr>
          <w:rFonts w:ascii="Times New Roman" w:hAnsi="Times New Roman"/>
          <w:spacing w:val="-11"/>
        </w:rPr>
        <w:t xml:space="preserve"> </w:t>
      </w:r>
      <w:r w:rsidRPr="00585050">
        <w:rPr>
          <w:rFonts w:ascii="Times New Roman" w:hAnsi="Times New Roman"/>
        </w:rPr>
        <w:t>енергетске</w:t>
      </w:r>
      <w:r w:rsidRPr="00585050">
        <w:rPr>
          <w:rFonts w:ascii="Times New Roman" w:hAnsi="Times New Roman"/>
          <w:spacing w:val="-12"/>
        </w:rPr>
        <w:t xml:space="preserve"> </w:t>
      </w:r>
      <w:r w:rsidRPr="00585050">
        <w:rPr>
          <w:rFonts w:ascii="Times New Roman" w:hAnsi="Times New Roman"/>
        </w:rPr>
        <w:t>ефикасности</w:t>
      </w:r>
      <w:r w:rsidRPr="00585050">
        <w:rPr>
          <w:rFonts w:ascii="Times New Roman" w:hAnsi="Times New Roman"/>
          <w:spacing w:val="-11"/>
        </w:rPr>
        <w:t xml:space="preserve"> </w:t>
      </w:r>
      <w:r w:rsidRPr="00585050">
        <w:rPr>
          <w:rFonts w:ascii="Times New Roman" w:hAnsi="Times New Roman"/>
        </w:rPr>
        <w:t>и пакетима ( са израдом</w:t>
      </w:r>
      <w:r w:rsidRPr="00585050">
        <w:rPr>
          <w:rFonts w:ascii="Times New Roman" w:hAnsi="Times New Roman"/>
          <w:spacing w:val="-1"/>
        </w:rPr>
        <w:t xml:space="preserve"> </w:t>
      </w:r>
      <w:r w:rsidRPr="00585050">
        <w:rPr>
          <w:rFonts w:ascii="Times New Roman" w:hAnsi="Times New Roman"/>
        </w:rPr>
        <w:t>техничке документације ако</w:t>
      </w:r>
      <w:r w:rsidRPr="00585050">
        <w:rPr>
          <w:rFonts w:ascii="Times New Roman" w:hAnsi="Times New Roman"/>
          <w:spacing w:val="-1"/>
        </w:rPr>
        <w:t xml:space="preserve"> </w:t>
      </w:r>
      <w:r w:rsidRPr="00585050">
        <w:rPr>
          <w:rFonts w:ascii="Times New Roman" w:hAnsi="Times New Roman"/>
        </w:rPr>
        <w:t>је потребна) дати</w:t>
      </w:r>
      <w:r w:rsidRPr="00585050">
        <w:rPr>
          <w:rFonts w:ascii="Times New Roman" w:hAnsi="Times New Roman"/>
          <w:spacing w:val="-1"/>
        </w:rPr>
        <w:t xml:space="preserve"> </w:t>
      </w:r>
      <w:r w:rsidRPr="00585050">
        <w:rPr>
          <w:rFonts w:ascii="Times New Roman" w:hAnsi="Times New Roman"/>
        </w:rPr>
        <w:t>су у Табели 1,  Табели 2, Табели 3. и Табели 4. одвојено за породичне куће и за станове:</w:t>
      </w:r>
    </w:p>
    <w:p w14:paraId="4BC1002D" w14:textId="77777777" w:rsidR="00BF66D3" w:rsidRPr="00585050" w:rsidRDefault="00BF66D3" w:rsidP="003D2C95">
      <w:pPr>
        <w:spacing w:line="244" w:lineRule="auto"/>
        <w:rPr>
          <w:rFonts w:ascii="Times New Roman" w:hAnsi="Times New Roman"/>
        </w:rPr>
        <w:sectPr w:rsidR="00BF66D3" w:rsidRPr="00585050" w:rsidSect="00BF66D3">
          <w:headerReference w:type="default" r:id="rId12"/>
          <w:type w:val="continuous"/>
          <w:pgSz w:w="11906" w:h="16838" w:code="9"/>
          <w:pgMar w:top="1620" w:right="1080" w:bottom="980" w:left="1080" w:header="0" w:footer="785" w:gutter="0"/>
          <w:cols w:space="720"/>
          <w:docGrid w:linePitch="299"/>
        </w:sectPr>
      </w:pPr>
    </w:p>
    <w:p w14:paraId="4630A885" w14:textId="77777777" w:rsidR="00BF66D3" w:rsidRPr="00585050" w:rsidRDefault="00BF66D3" w:rsidP="003D2C95">
      <w:pPr>
        <w:spacing w:before="80" w:line="252" w:lineRule="exact"/>
        <w:rPr>
          <w:rFonts w:ascii="Times New Roman" w:hAnsi="Times New Roman"/>
          <w:b/>
          <w:bCs/>
          <w:lang w:val="en-US"/>
        </w:rPr>
      </w:pPr>
    </w:p>
    <w:p w14:paraId="53BDDEEA" w14:textId="77777777" w:rsidR="00BF66D3" w:rsidRPr="00585050" w:rsidRDefault="00BF66D3" w:rsidP="003D2C95">
      <w:pPr>
        <w:spacing w:before="80" w:line="252" w:lineRule="exact"/>
        <w:rPr>
          <w:rFonts w:ascii="Times New Roman" w:hAnsi="Times New Roman"/>
          <w:spacing w:val="-2"/>
          <w:lang w:val="en-US"/>
        </w:rPr>
      </w:pPr>
      <w:r w:rsidRPr="00585050">
        <w:rPr>
          <w:rFonts w:ascii="Times New Roman" w:hAnsi="Times New Roman"/>
          <w:b/>
          <w:bCs/>
        </w:rPr>
        <w:t>Табела</w:t>
      </w:r>
      <w:r w:rsidRPr="00585050">
        <w:rPr>
          <w:rFonts w:ascii="Times New Roman" w:hAnsi="Times New Roman"/>
          <w:b/>
          <w:bCs/>
          <w:spacing w:val="-12"/>
        </w:rPr>
        <w:t xml:space="preserve"> </w:t>
      </w:r>
      <w:r w:rsidRPr="00585050">
        <w:rPr>
          <w:rFonts w:ascii="Times New Roman" w:hAnsi="Times New Roman"/>
          <w:b/>
          <w:bCs/>
        </w:rPr>
        <w:t>1.</w:t>
      </w:r>
      <w:r w:rsidRPr="00585050">
        <w:rPr>
          <w:rFonts w:ascii="Times New Roman" w:hAnsi="Times New Roman"/>
          <w:b/>
          <w:bCs/>
          <w:spacing w:val="-12"/>
        </w:rPr>
        <w:t xml:space="preserve"> </w:t>
      </w:r>
      <w:r w:rsidRPr="00585050">
        <w:rPr>
          <w:rFonts w:ascii="Times New Roman" w:hAnsi="Times New Roman"/>
        </w:rPr>
        <w:t>-</w:t>
      </w:r>
      <w:r w:rsidRPr="00585050">
        <w:rPr>
          <w:rFonts w:ascii="Times New Roman" w:hAnsi="Times New Roman"/>
          <w:spacing w:val="-11"/>
        </w:rPr>
        <w:t xml:space="preserve"> </w:t>
      </w:r>
      <w:r w:rsidRPr="00585050">
        <w:rPr>
          <w:rFonts w:ascii="Times New Roman" w:hAnsi="Times New Roman"/>
        </w:rPr>
        <w:t>Максимални</w:t>
      </w:r>
      <w:r w:rsidRPr="00585050">
        <w:rPr>
          <w:rFonts w:ascii="Times New Roman" w:hAnsi="Times New Roman"/>
          <w:spacing w:val="-8"/>
        </w:rPr>
        <w:t xml:space="preserve"> </w:t>
      </w:r>
      <w:r w:rsidRPr="00585050">
        <w:rPr>
          <w:rFonts w:ascii="Times New Roman" w:hAnsi="Times New Roman"/>
        </w:rPr>
        <w:t>износи</w:t>
      </w:r>
      <w:r w:rsidRPr="00585050">
        <w:rPr>
          <w:rFonts w:ascii="Times New Roman" w:hAnsi="Times New Roman"/>
          <w:spacing w:val="-8"/>
        </w:rPr>
        <w:t xml:space="preserve"> </w:t>
      </w:r>
      <w:r w:rsidRPr="00585050">
        <w:rPr>
          <w:rFonts w:ascii="Times New Roman" w:hAnsi="Times New Roman"/>
        </w:rPr>
        <w:t>бесповратних</w:t>
      </w:r>
      <w:r w:rsidRPr="00585050">
        <w:rPr>
          <w:rFonts w:ascii="Times New Roman" w:hAnsi="Times New Roman"/>
          <w:spacing w:val="-10"/>
        </w:rPr>
        <w:t xml:space="preserve"> </w:t>
      </w:r>
      <w:r w:rsidRPr="00585050">
        <w:rPr>
          <w:rFonts w:ascii="Times New Roman" w:hAnsi="Times New Roman"/>
        </w:rPr>
        <w:t>средстава</w:t>
      </w:r>
      <w:r w:rsidRPr="00585050">
        <w:rPr>
          <w:rFonts w:ascii="Times New Roman" w:hAnsi="Times New Roman"/>
          <w:spacing w:val="-9"/>
        </w:rPr>
        <w:t xml:space="preserve"> </w:t>
      </w:r>
      <w:r w:rsidRPr="00585050">
        <w:rPr>
          <w:rFonts w:ascii="Times New Roman" w:hAnsi="Times New Roman"/>
        </w:rPr>
        <w:t>по</w:t>
      </w:r>
      <w:r w:rsidRPr="00585050">
        <w:rPr>
          <w:rFonts w:ascii="Times New Roman" w:hAnsi="Times New Roman"/>
          <w:spacing w:val="-9"/>
        </w:rPr>
        <w:t xml:space="preserve"> </w:t>
      </w:r>
      <w:r w:rsidRPr="00585050">
        <w:rPr>
          <w:rFonts w:ascii="Times New Roman" w:hAnsi="Times New Roman"/>
        </w:rPr>
        <w:t>мерама</w:t>
      </w:r>
      <w:r w:rsidRPr="00585050">
        <w:rPr>
          <w:rFonts w:ascii="Times New Roman" w:hAnsi="Times New Roman"/>
          <w:spacing w:val="-8"/>
        </w:rPr>
        <w:t xml:space="preserve"> </w:t>
      </w:r>
      <w:r w:rsidRPr="00585050">
        <w:rPr>
          <w:rFonts w:ascii="Times New Roman" w:hAnsi="Times New Roman"/>
          <w:spacing w:val="-2"/>
        </w:rPr>
        <w:t>енергетске</w:t>
      </w:r>
      <w:r w:rsidRPr="00585050">
        <w:rPr>
          <w:rFonts w:ascii="Times New Roman" w:hAnsi="Times New Roman"/>
        </w:rPr>
        <w:t xml:space="preserve"> ефикасности</w:t>
      </w:r>
      <w:r w:rsidRPr="00585050">
        <w:rPr>
          <w:rFonts w:ascii="Times New Roman" w:hAnsi="Times New Roman"/>
          <w:spacing w:val="-11"/>
        </w:rPr>
        <w:t xml:space="preserve"> </w:t>
      </w:r>
      <w:r w:rsidRPr="00585050">
        <w:rPr>
          <w:rFonts w:ascii="Times New Roman" w:hAnsi="Times New Roman"/>
        </w:rPr>
        <w:t>и</w:t>
      </w:r>
      <w:r w:rsidRPr="00585050">
        <w:rPr>
          <w:rFonts w:ascii="Times New Roman" w:hAnsi="Times New Roman"/>
          <w:spacing w:val="-12"/>
        </w:rPr>
        <w:t xml:space="preserve"> </w:t>
      </w:r>
      <w:r w:rsidRPr="00585050">
        <w:rPr>
          <w:rFonts w:ascii="Times New Roman" w:hAnsi="Times New Roman"/>
        </w:rPr>
        <w:t>пакетима</w:t>
      </w:r>
      <w:r w:rsidRPr="00585050">
        <w:rPr>
          <w:rFonts w:ascii="Times New Roman" w:hAnsi="Times New Roman"/>
          <w:spacing w:val="-11"/>
        </w:rPr>
        <w:t xml:space="preserve"> </w:t>
      </w:r>
      <w:r w:rsidRPr="00585050">
        <w:rPr>
          <w:rFonts w:ascii="Times New Roman" w:hAnsi="Times New Roman"/>
        </w:rPr>
        <w:t>(</w:t>
      </w:r>
      <w:r w:rsidRPr="00585050">
        <w:rPr>
          <w:rFonts w:ascii="Times New Roman" w:hAnsi="Times New Roman"/>
          <w:spacing w:val="-11"/>
        </w:rPr>
        <w:t xml:space="preserve"> </w:t>
      </w:r>
      <w:r w:rsidRPr="00585050">
        <w:rPr>
          <w:rFonts w:ascii="Times New Roman" w:hAnsi="Times New Roman"/>
        </w:rPr>
        <w:t>са</w:t>
      </w:r>
      <w:r w:rsidRPr="00585050">
        <w:rPr>
          <w:rFonts w:ascii="Times New Roman" w:hAnsi="Times New Roman"/>
          <w:spacing w:val="-11"/>
        </w:rPr>
        <w:t xml:space="preserve"> </w:t>
      </w:r>
      <w:r w:rsidRPr="00585050">
        <w:rPr>
          <w:rFonts w:ascii="Times New Roman" w:hAnsi="Times New Roman"/>
        </w:rPr>
        <w:t>израдом</w:t>
      </w:r>
      <w:r w:rsidRPr="00585050">
        <w:rPr>
          <w:rFonts w:ascii="Times New Roman" w:hAnsi="Times New Roman"/>
          <w:spacing w:val="-11"/>
        </w:rPr>
        <w:t xml:space="preserve"> </w:t>
      </w:r>
      <w:r w:rsidRPr="00585050">
        <w:rPr>
          <w:rFonts w:ascii="Times New Roman" w:hAnsi="Times New Roman"/>
        </w:rPr>
        <w:t>техничке</w:t>
      </w:r>
      <w:r w:rsidRPr="00585050">
        <w:rPr>
          <w:rFonts w:ascii="Times New Roman" w:hAnsi="Times New Roman"/>
          <w:spacing w:val="-12"/>
        </w:rPr>
        <w:t xml:space="preserve"> </w:t>
      </w:r>
      <w:r w:rsidRPr="00585050">
        <w:rPr>
          <w:rFonts w:ascii="Times New Roman" w:hAnsi="Times New Roman"/>
        </w:rPr>
        <w:t>документације</w:t>
      </w:r>
      <w:r w:rsidRPr="00585050">
        <w:rPr>
          <w:rFonts w:ascii="Times New Roman" w:hAnsi="Times New Roman"/>
          <w:spacing w:val="-12"/>
        </w:rPr>
        <w:t xml:space="preserve"> </w:t>
      </w:r>
      <w:r w:rsidRPr="00585050">
        <w:rPr>
          <w:rFonts w:ascii="Times New Roman" w:hAnsi="Times New Roman"/>
        </w:rPr>
        <w:t>ако</w:t>
      </w:r>
      <w:r w:rsidRPr="00585050">
        <w:rPr>
          <w:rFonts w:ascii="Times New Roman" w:hAnsi="Times New Roman"/>
          <w:spacing w:val="-11"/>
        </w:rPr>
        <w:t xml:space="preserve"> </w:t>
      </w:r>
      <w:r w:rsidRPr="00585050">
        <w:rPr>
          <w:rFonts w:ascii="Times New Roman" w:hAnsi="Times New Roman"/>
        </w:rPr>
        <w:t>је</w:t>
      </w:r>
      <w:r w:rsidRPr="00585050">
        <w:rPr>
          <w:rFonts w:ascii="Times New Roman" w:hAnsi="Times New Roman"/>
          <w:spacing w:val="-12"/>
        </w:rPr>
        <w:t xml:space="preserve"> </w:t>
      </w:r>
      <w:r w:rsidRPr="00585050">
        <w:rPr>
          <w:rFonts w:ascii="Times New Roman" w:hAnsi="Times New Roman"/>
        </w:rPr>
        <w:t>потребна)</w:t>
      </w:r>
      <w:r w:rsidRPr="00585050">
        <w:rPr>
          <w:rFonts w:ascii="Times New Roman" w:hAnsi="Times New Roman"/>
          <w:spacing w:val="-9"/>
        </w:rPr>
        <w:t xml:space="preserve"> </w:t>
      </w:r>
      <w:r w:rsidRPr="00585050">
        <w:rPr>
          <w:rFonts w:ascii="Times New Roman" w:hAnsi="Times New Roman"/>
          <w:b/>
          <w:bCs/>
        </w:rPr>
        <w:t>за породичне куће</w:t>
      </w:r>
      <w:r w:rsidRPr="00585050">
        <w:rPr>
          <w:rFonts w:ascii="Times New Roman" w:hAnsi="Times New Roman"/>
          <w:b/>
          <w:bCs/>
          <w:lang w:val="sr-Cyrl-CS"/>
        </w:rPr>
        <w:t xml:space="preserve"> за категорију осталих грађана</w:t>
      </w:r>
    </w:p>
    <w:p w14:paraId="361DA6BA" w14:textId="77777777" w:rsidR="00BF66D3" w:rsidRPr="00585050" w:rsidRDefault="00BF66D3" w:rsidP="003D2C95">
      <w:pPr>
        <w:spacing w:before="13"/>
        <w:rPr>
          <w:rFonts w:ascii="Times New Roman" w:hAnsi="Times New Roman"/>
          <w:spacing w:val="-2"/>
          <w:lang w:val="en-US"/>
        </w:rPr>
      </w:pPr>
    </w:p>
    <w:tbl>
      <w:tblPr>
        <w:tblW w:w="0" w:type="auto"/>
        <w:tblInd w:w="4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92"/>
        <w:gridCol w:w="2833"/>
        <w:gridCol w:w="1522"/>
        <w:gridCol w:w="1344"/>
        <w:gridCol w:w="1467"/>
        <w:gridCol w:w="1344"/>
      </w:tblGrid>
      <w:tr w:rsidR="00BF66D3" w:rsidRPr="00585050" w14:paraId="4E3CBA94" w14:textId="77777777" w:rsidTr="00D15D70">
        <w:trPr>
          <w:trHeight w:val="505"/>
        </w:trPr>
        <w:tc>
          <w:tcPr>
            <w:tcW w:w="3625" w:type="dxa"/>
            <w:gridSpan w:val="2"/>
            <w:vMerge w:val="restart"/>
            <w:tcBorders>
              <w:right w:val="single" w:sz="4" w:space="0" w:color="000000"/>
            </w:tcBorders>
          </w:tcPr>
          <w:p w14:paraId="2A9200BE" w14:textId="77777777" w:rsidR="00BF66D3" w:rsidRPr="00585050" w:rsidRDefault="00BF66D3" w:rsidP="003D2C95">
            <w:pPr>
              <w:spacing w:before="141"/>
              <w:rPr>
                <w:rFonts w:ascii="Times New Roman" w:hAnsi="Times New Roman"/>
                <w:b/>
              </w:rPr>
            </w:pPr>
          </w:p>
          <w:p w14:paraId="3E334454" w14:textId="77777777" w:rsidR="00BF66D3" w:rsidRPr="00585050" w:rsidRDefault="00BF66D3" w:rsidP="003D2C95">
            <w:pPr>
              <w:spacing w:line="249" w:lineRule="exact"/>
              <w:jc w:val="center"/>
              <w:rPr>
                <w:rFonts w:ascii="Times New Roman" w:eastAsia="Times New Roman" w:hAnsi="Times New Roman"/>
                <w:sz w:val="24"/>
                <w:szCs w:val="24"/>
                <w:lang w:val="ru-RU"/>
              </w:rPr>
            </w:pPr>
            <w:r w:rsidRPr="00585050">
              <w:rPr>
                <w:rFonts w:ascii="Times New Roman" w:hAnsi="Times New Roman"/>
                <w:spacing w:val="-2"/>
              </w:rPr>
              <w:t>МЕРЕ</w:t>
            </w:r>
            <w:r w:rsidRPr="00585050">
              <w:rPr>
                <w:rFonts w:ascii="Times New Roman" w:hAnsi="Times New Roman"/>
                <w:spacing w:val="-4"/>
              </w:rPr>
              <w:t xml:space="preserve"> </w:t>
            </w:r>
            <w:r w:rsidRPr="00585050">
              <w:rPr>
                <w:rFonts w:ascii="Times New Roman" w:hAnsi="Times New Roman"/>
                <w:spacing w:val="-2"/>
              </w:rPr>
              <w:t>ЕНЕРГЕТСКЕ</w:t>
            </w:r>
            <w:r w:rsidRPr="00585050">
              <w:rPr>
                <w:rFonts w:ascii="Times New Roman" w:hAnsi="Times New Roman"/>
                <w:spacing w:val="-3"/>
              </w:rPr>
              <w:t xml:space="preserve"> </w:t>
            </w:r>
            <w:r w:rsidRPr="00585050">
              <w:rPr>
                <w:rFonts w:ascii="Times New Roman" w:hAnsi="Times New Roman"/>
                <w:spacing w:val="-2"/>
              </w:rPr>
              <w:t>САНАЦИЈЕ</w:t>
            </w:r>
          </w:p>
          <w:p w14:paraId="4FD1130C" w14:textId="77777777" w:rsidR="00BF66D3" w:rsidRPr="00585050" w:rsidRDefault="00BF66D3" w:rsidP="003D2C95">
            <w:pPr>
              <w:spacing w:line="253" w:lineRule="exact"/>
              <w:jc w:val="center"/>
              <w:rPr>
                <w:rFonts w:ascii="Times New Roman" w:hAnsi="Times New Roman"/>
              </w:rPr>
            </w:pPr>
            <w:r w:rsidRPr="00585050">
              <w:rPr>
                <w:rFonts w:ascii="Times New Roman" w:hAnsi="Times New Roman"/>
              </w:rPr>
              <w:t>из</w:t>
            </w:r>
            <w:r w:rsidRPr="00585050">
              <w:rPr>
                <w:rFonts w:ascii="Times New Roman" w:hAnsi="Times New Roman"/>
                <w:spacing w:val="-5"/>
              </w:rPr>
              <w:t xml:space="preserve"> </w:t>
            </w:r>
            <w:r w:rsidRPr="00585050">
              <w:rPr>
                <w:rFonts w:ascii="Times New Roman" w:hAnsi="Times New Roman"/>
              </w:rPr>
              <w:t>одељка</w:t>
            </w:r>
            <w:r w:rsidRPr="00585050">
              <w:rPr>
                <w:rFonts w:ascii="Times New Roman" w:hAnsi="Times New Roman"/>
                <w:spacing w:val="-6"/>
              </w:rPr>
              <w:t xml:space="preserve"> </w:t>
            </w:r>
            <w:r w:rsidRPr="00585050">
              <w:rPr>
                <w:rFonts w:ascii="Times New Roman" w:hAnsi="Times New Roman"/>
              </w:rPr>
              <w:t>I.</w:t>
            </w:r>
            <w:r w:rsidRPr="00585050">
              <w:rPr>
                <w:rFonts w:ascii="Times New Roman" w:hAnsi="Times New Roman"/>
                <w:spacing w:val="-9"/>
              </w:rPr>
              <w:t xml:space="preserve"> </w:t>
            </w:r>
            <w:r w:rsidRPr="00585050">
              <w:rPr>
                <w:rFonts w:ascii="Times New Roman" w:hAnsi="Times New Roman"/>
              </w:rPr>
              <w:t>Јавног</w:t>
            </w:r>
            <w:r w:rsidRPr="00585050">
              <w:rPr>
                <w:rFonts w:ascii="Times New Roman" w:hAnsi="Times New Roman"/>
                <w:spacing w:val="-5"/>
              </w:rPr>
              <w:t xml:space="preserve"> </w:t>
            </w:r>
            <w:r w:rsidRPr="00585050">
              <w:rPr>
                <w:rFonts w:ascii="Times New Roman" w:hAnsi="Times New Roman"/>
                <w:spacing w:val="-2"/>
              </w:rPr>
              <w:t>позива</w:t>
            </w:r>
          </w:p>
        </w:tc>
        <w:tc>
          <w:tcPr>
            <w:tcW w:w="5677" w:type="dxa"/>
            <w:gridSpan w:val="4"/>
            <w:tcBorders>
              <w:left w:val="dotted" w:sz="4" w:space="0" w:color="000000"/>
            </w:tcBorders>
          </w:tcPr>
          <w:p w14:paraId="22D4869B" w14:textId="77777777" w:rsidR="00BF66D3" w:rsidRPr="00585050" w:rsidRDefault="00BF66D3" w:rsidP="003D2C95">
            <w:pPr>
              <w:spacing w:line="250" w:lineRule="atLeast"/>
              <w:rPr>
                <w:rFonts w:ascii="Times New Roman" w:hAnsi="Times New Roman"/>
              </w:rPr>
            </w:pPr>
            <w:r w:rsidRPr="00585050">
              <w:rPr>
                <w:rFonts w:ascii="Times New Roman" w:hAnsi="Times New Roman"/>
                <w:spacing w:val="-2"/>
              </w:rPr>
              <w:t>МАКСИМАЛНИ</w:t>
            </w:r>
            <w:r w:rsidRPr="00585050">
              <w:rPr>
                <w:rFonts w:ascii="Times New Roman" w:hAnsi="Times New Roman"/>
                <w:spacing w:val="-8"/>
              </w:rPr>
              <w:t xml:space="preserve"> </w:t>
            </w:r>
            <w:r w:rsidRPr="00585050">
              <w:rPr>
                <w:rFonts w:ascii="Times New Roman" w:hAnsi="Times New Roman"/>
                <w:spacing w:val="-2"/>
              </w:rPr>
              <w:t>ИЗНОСИ</w:t>
            </w:r>
            <w:r w:rsidRPr="00585050">
              <w:rPr>
                <w:rFonts w:ascii="Times New Roman" w:hAnsi="Times New Roman"/>
                <w:spacing w:val="-8"/>
              </w:rPr>
              <w:t xml:space="preserve"> </w:t>
            </w:r>
            <w:r w:rsidRPr="00585050">
              <w:rPr>
                <w:rFonts w:ascii="Times New Roman" w:hAnsi="Times New Roman"/>
                <w:spacing w:val="-2"/>
              </w:rPr>
              <w:t>БЕСПОВРАТНИХ СРЕДСТАВА</w:t>
            </w:r>
          </w:p>
        </w:tc>
      </w:tr>
      <w:tr w:rsidR="00BF66D3" w:rsidRPr="00585050" w14:paraId="1926E0CE" w14:textId="77777777" w:rsidTr="00D15D70">
        <w:trPr>
          <w:trHeight w:val="760"/>
        </w:trPr>
        <w:tc>
          <w:tcPr>
            <w:tcW w:w="3625" w:type="dxa"/>
            <w:gridSpan w:val="2"/>
            <w:vMerge/>
          </w:tcPr>
          <w:p w14:paraId="0ACEAA8B" w14:textId="77777777" w:rsidR="00BF66D3" w:rsidRPr="00585050" w:rsidRDefault="00BF66D3" w:rsidP="003D2C95">
            <w:pPr>
              <w:rPr>
                <w:rFonts w:ascii="Times New Roman" w:hAnsi="Times New Roman"/>
                <w:sz w:val="2"/>
              </w:rPr>
            </w:pPr>
          </w:p>
        </w:tc>
        <w:tc>
          <w:tcPr>
            <w:tcW w:w="1522" w:type="dxa"/>
            <w:tcBorders>
              <w:left w:val="single" w:sz="4" w:space="0" w:color="000000"/>
            </w:tcBorders>
          </w:tcPr>
          <w:p w14:paraId="357143C1" w14:textId="77777777" w:rsidR="00BF66D3" w:rsidRPr="00585050" w:rsidRDefault="00BF66D3" w:rsidP="003D2C95">
            <w:pPr>
              <w:spacing w:before="5" w:line="242" w:lineRule="auto"/>
              <w:rPr>
                <w:rFonts w:ascii="Times New Roman" w:eastAsia="Times New Roman" w:hAnsi="Times New Roman"/>
                <w:sz w:val="24"/>
                <w:szCs w:val="24"/>
                <w:lang w:val="en-US"/>
              </w:rPr>
            </w:pPr>
            <w:r w:rsidRPr="00585050">
              <w:rPr>
                <w:rFonts w:ascii="Times New Roman" w:hAnsi="Times New Roman"/>
                <w:spacing w:val="-2"/>
              </w:rPr>
              <w:t xml:space="preserve">Појединачна </w:t>
            </w:r>
            <w:r w:rsidRPr="00585050">
              <w:rPr>
                <w:rFonts w:ascii="Times New Roman" w:hAnsi="Times New Roman"/>
                <w:spacing w:val="-4"/>
              </w:rPr>
              <w:t>мера</w:t>
            </w:r>
          </w:p>
          <w:p w14:paraId="554111DD" w14:textId="77777777" w:rsidR="00BF66D3" w:rsidRPr="00585050" w:rsidRDefault="00BF66D3" w:rsidP="003D2C95">
            <w:pPr>
              <w:spacing w:before="4" w:line="228" w:lineRule="exact"/>
              <w:rPr>
                <w:rFonts w:ascii="Times New Roman" w:hAnsi="Times New Roman"/>
              </w:rPr>
            </w:pPr>
            <w:r w:rsidRPr="00585050">
              <w:rPr>
                <w:rFonts w:ascii="Times New Roman" w:hAnsi="Times New Roman"/>
                <w:spacing w:val="-2"/>
              </w:rPr>
              <w:t>(макс.50%)</w:t>
            </w:r>
          </w:p>
        </w:tc>
        <w:tc>
          <w:tcPr>
            <w:tcW w:w="1344" w:type="dxa"/>
          </w:tcPr>
          <w:p w14:paraId="3C572174" w14:textId="77777777" w:rsidR="00BF66D3" w:rsidRPr="00585050" w:rsidRDefault="00BF66D3" w:rsidP="003D2C95">
            <w:pPr>
              <w:spacing w:before="5" w:line="242" w:lineRule="auto"/>
              <w:rPr>
                <w:rFonts w:ascii="Times New Roman" w:eastAsia="Times New Roman" w:hAnsi="Times New Roman"/>
                <w:sz w:val="24"/>
                <w:szCs w:val="24"/>
                <w:lang w:val="en-US"/>
              </w:rPr>
            </w:pPr>
            <w:r w:rsidRPr="00585050">
              <w:rPr>
                <w:rFonts w:ascii="Times New Roman" w:hAnsi="Times New Roman"/>
                <w:spacing w:val="-2"/>
              </w:rPr>
              <w:t>Основни пакет</w:t>
            </w:r>
          </w:p>
          <w:p w14:paraId="75AB34A1" w14:textId="77777777" w:rsidR="00BF66D3" w:rsidRPr="00585050" w:rsidRDefault="00BF66D3" w:rsidP="003D2C95">
            <w:pPr>
              <w:spacing w:before="4" w:line="228" w:lineRule="exact"/>
              <w:rPr>
                <w:rFonts w:ascii="Times New Roman" w:hAnsi="Times New Roman"/>
              </w:rPr>
            </w:pPr>
            <w:r w:rsidRPr="00585050">
              <w:rPr>
                <w:rFonts w:ascii="Times New Roman" w:hAnsi="Times New Roman"/>
                <w:spacing w:val="-2"/>
              </w:rPr>
              <w:t>(макс.55%)</w:t>
            </w:r>
          </w:p>
        </w:tc>
        <w:tc>
          <w:tcPr>
            <w:tcW w:w="1467" w:type="dxa"/>
          </w:tcPr>
          <w:p w14:paraId="440F0E5B" w14:textId="77777777" w:rsidR="00BF66D3" w:rsidRPr="00585050" w:rsidRDefault="00BF66D3" w:rsidP="003D2C95">
            <w:pPr>
              <w:spacing w:before="5" w:line="242" w:lineRule="auto"/>
              <w:jc w:val="center"/>
              <w:rPr>
                <w:rFonts w:ascii="Times New Roman" w:eastAsia="Times New Roman" w:hAnsi="Times New Roman"/>
                <w:sz w:val="24"/>
                <w:szCs w:val="24"/>
                <w:lang w:val="en-US"/>
              </w:rPr>
            </w:pPr>
            <w:r w:rsidRPr="00585050">
              <w:rPr>
                <w:rFonts w:ascii="Times New Roman" w:hAnsi="Times New Roman"/>
                <w:spacing w:val="-2"/>
              </w:rPr>
              <w:t>Стандардни пакет</w:t>
            </w:r>
            <w:r w:rsidRPr="00585050">
              <w:rPr>
                <w:rFonts w:ascii="Times New Roman" w:hAnsi="Times New Roman"/>
                <w:spacing w:val="-6"/>
              </w:rPr>
              <w:t xml:space="preserve"> </w:t>
            </w:r>
            <w:r w:rsidRPr="00585050">
              <w:rPr>
                <w:rFonts w:ascii="Times New Roman" w:hAnsi="Times New Roman"/>
                <w:spacing w:val="-2"/>
              </w:rPr>
              <w:t>(макс.</w:t>
            </w:r>
          </w:p>
          <w:p w14:paraId="10A69B4B" w14:textId="77777777" w:rsidR="00BF66D3" w:rsidRPr="00585050" w:rsidRDefault="00BF66D3" w:rsidP="003D2C95">
            <w:pPr>
              <w:spacing w:line="231" w:lineRule="exact"/>
              <w:jc w:val="center"/>
              <w:rPr>
                <w:rFonts w:ascii="Times New Roman" w:hAnsi="Times New Roman"/>
              </w:rPr>
            </w:pPr>
            <w:r w:rsidRPr="00585050">
              <w:rPr>
                <w:rFonts w:ascii="Times New Roman" w:hAnsi="Times New Roman"/>
                <w:spacing w:val="-4"/>
              </w:rPr>
              <w:t>60%)</w:t>
            </w:r>
          </w:p>
        </w:tc>
        <w:tc>
          <w:tcPr>
            <w:tcW w:w="1344" w:type="dxa"/>
          </w:tcPr>
          <w:p w14:paraId="62A044BE" w14:textId="77777777" w:rsidR="00BF66D3" w:rsidRPr="00585050" w:rsidRDefault="00BF66D3" w:rsidP="003D2C95">
            <w:pPr>
              <w:spacing w:before="5" w:line="242" w:lineRule="auto"/>
              <w:rPr>
                <w:rFonts w:ascii="Times New Roman" w:eastAsia="Times New Roman" w:hAnsi="Times New Roman"/>
                <w:sz w:val="24"/>
                <w:szCs w:val="24"/>
                <w:lang w:val="en-US"/>
              </w:rPr>
            </w:pPr>
            <w:r w:rsidRPr="00585050">
              <w:rPr>
                <w:rFonts w:ascii="Times New Roman" w:hAnsi="Times New Roman"/>
                <w:spacing w:val="-2"/>
              </w:rPr>
              <w:t>Напредни пакет</w:t>
            </w:r>
          </w:p>
          <w:p w14:paraId="397A0537" w14:textId="77777777" w:rsidR="00BF66D3" w:rsidRPr="00585050" w:rsidRDefault="00BF66D3" w:rsidP="003D2C95">
            <w:pPr>
              <w:spacing w:before="4" w:line="228" w:lineRule="exact"/>
              <w:rPr>
                <w:rFonts w:ascii="Times New Roman" w:hAnsi="Times New Roman"/>
              </w:rPr>
            </w:pPr>
            <w:r w:rsidRPr="00585050">
              <w:rPr>
                <w:rFonts w:ascii="Times New Roman" w:hAnsi="Times New Roman"/>
                <w:spacing w:val="-2"/>
              </w:rPr>
              <w:t>(макс.65%)</w:t>
            </w:r>
          </w:p>
        </w:tc>
      </w:tr>
      <w:tr w:rsidR="00BF66D3" w:rsidRPr="00585050" w14:paraId="176CCDDD" w14:textId="77777777" w:rsidTr="00D15D70">
        <w:trPr>
          <w:trHeight w:val="599"/>
        </w:trPr>
        <w:tc>
          <w:tcPr>
            <w:tcW w:w="792" w:type="dxa"/>
            <w:tcBorders>
              <w:right w:val="single" w:sz="4" w:space="0" w:color="000000"/>
            </w:tcBorders>
          </w:tcPr>
          <w:p w14:paraId="038AFFCE" w14:textId="77777777" w:rsidR="00BF66D3" w:rsidRPr="00585050" w:rsidRDefault="00BF66D3" w:rsidP="003D2C95">
            <w:pPr>
              <w:spacing w:before="175"/>
              <w:jc w:val="center"/>
              <w:rPr>
                <w:rFonts w:ascii="Times New Roman" w:hAnsi="Times New Roman"/>
              </w:rPr>
            </w:pPr>
            <w:r w:rsidRPr="00585050">
              <w:rPr>
                <w:rFonts w:ascii="Times New Roman" w:hAnsi="Times New Roman"/>
                <w:spacing w:val="-5"/>
              </w:rPr>
              <w:t>1)</w:t>
            </w:r>
          </w:p>
        </w:tc>
        <w:tc>
          <w:tcPr>
            <w:tcW w:w="2833" w:type="dxa"/>
            <w:tcBorders>
              <w:left w:val="single" w:sz="4" w:space="0" w:color="000000"/>
              <w:right w:val="single" w:sz="4" w:space="0" w:color="000000"/>
            </w:tcBorders>
          </w:tcPr>
          <w:p w14:paraId="06842176" w14:textId="77777777" w:rsidR="00BF66D3" w:rsidRPr="00585050" w:rsidRDefault="00BF66D3" w:rsidP="003D2C95">
            <w:pPr>
              <w:spacing w:before="51" w:line="242" w:lineRule="auto"/>
              <w:rPr>
                <w:rFonts w:ascii="Times New Roman" w:hAnsi="Times New Roman"/>
              </w:rPr>
            </w:pPr>
            <w:r w:rsidRPr="00585050">
              <w:rPr>
                <w:rFonts w:ascii="Times New Roman" w:hAnsi="Times New Roman"/>
              </w:rPr>
              <w:t>Замена</w:t>
            </w:r>
            <w:r w:rsidRPr="00585050">
              <w:rPr>
                <w:rFonts w:ascii="Times New Roman" w:hAnsi="Times New Roman"/>
                <w:spacing w:val="-15"/>
              </w:rPr>
              <w:t xml:space="preserve"> </w:t>
            </w:r>
            <w:r w:rsidRPr="00585050">
              <w:rPr>
                <w:rFonts w:ascii="Times New Roman" w:hAnsi="Times New Roman"/>
              </w:rPr>
              <w:t>спољних прозора и врата</w:t>
            </w:r>
          </w:p>
        </w:tc>
        <w:tc>
          <w:tcPr>
            <w:tcW w:w="1522" w:type="dxa"/>
            <w:tcBorders>
              <w:left w:val="single" w:sz="4" w:space="0" w:color="000000"/>
              <w:bottom w:val="single" w:sz="4" w:space="0" w:color="000000"/>
            </w:tcBorders>
          </w:tcPr>
          <w:p w14:paraId="16045202" w14:textId="77777777" w:rsidR="00BF66D3" w:rsidRPr="00585050" w:rsidRDefault="00BF66D3" w:rsidP="003D2C95">
            <w:pPr>
              <w:spacing w:line="253" w:lineRule="exact"/>
              <w:jc w:val="center"/>
              <w:rPr>
                <w:rFonts w:ascii="Times New Roman" w:hAnsi="Times New Roman"/>
              </w:rPr>
            </w:pPr>
            <w:r w:rsidRPr="00585050">
              <w:rPr>
                <w:rFonts w:ascii="Times New Roman" w:hAnsi="Times New Roman"/>
              </w:rPr>
              <w:t>170.000</w:t>
            </w:r>
          </w:p>
        </w:tc>
        <w:tc>
          <w:tcPr>
            <w:tcW w:w="1344" w:type="dxa"/>
            <w:tcBorders>
              <w:bottom w:val="single" w:sz="4" w:space="0" w:color="000000"/>
            </w:tcBorders>
          </w:tcPr>
          <w:p w14:paraId="3ECADBA9" w14:textId="77777777" w:rsidR="00BF66D3" w:rsidRPr="00585050" w:rsidRDefault="00BF66D3" w:rsidP="003D2C95">
            <w:pPr>
              <w:jc w:val="center"/>
              <w:rPr>
                <w:rFonts w:ascii="Times New Roman" w:hAnsi="Times New Roman"/>
              </w:rPr>
            </w:pPr>
            <w:r w:rsidRPr="00585050">
              <w:rPr>
                <w:rFonts w:ascii="Times New Roman" w:hAnsi="Times New Roman"/>
              </w:rPr>
              <w:t>187.000</w:t>
            </w:r>
          </w:p>
        </w:tc>
        <w:tc>
          <w:tcPr>
            <w:tcW w:w="1467" w:type="dxa"/>
            <w:tcBorders>
              <w:bottom w:val="single" w:sz="4" w:space="0" w:color="000000"/>
            </w:tcBorders>
          </w:tcPr>
          <w:p w14:paraId="0759C06F" w14:textId="77777777" w:rsidR="00BF66D3" w:rsidRPr="00585050" w:rsidRDefault="00BF66D3" w:rsidP="003D2C95">
            <w:pPr>
              <w:jc w:val="center"/>
              <w:rPr>
                <w:rFonts w:ascii="Times New Roman" w:hAnsi="Times New Roman"/>
              </w:rPr>
            </w:pPr>
            <w:r w:rsidRPr="00585050">
              <w:rPr>
                <w:rFonts w:ascii="Times New Roman" w:hAnsi="Times New Roman"/>
              </w:rPr>
              <w:t>204.000</w:t>
            </w:r>
          </w:p>
        </w:tc>
        <w:tc>
          <w:tcPr>
            <w:tcW w:w="1344" w:type="dxa"/>
            <w:tcBorders>
              <w:bottom w:val="single" w:sz="4" w:space="0" w:color="000000"/>
            </w:tcBorders>
          </w:tcPr>
          <w:p w14:paraId="1938143B" w14:textId="77777777" w:rsidR="00BF66D3" w:rsidRPr="00585050" w:rsidRDefault="00BF66D3" w:rsidP="003D2C95">
            <w:pPr>
              <w:jc w:val="center"/>
              <w:rPr>
                <w:rFonts w:ascii="Times New Roman" w:hAnsi="Times New Roman"/>
              </w:rPr>
            </w:pPr>
            <w:r w:rsidRPr="00585050">
              <w:rPr>
                <w:rFonts w:ascii="Times New Roman" w:hAnsi="Times New Roman"/>
              </w:rPr>
              <w:t>221.000</w:t>
            </w:r>
          </w:p>
        </w:tc>
      </w:tr>
      <w:tr w:rsidR="00BF66D3" w:rsidRPr="00585050" w14:paraId="0AF43901" w14:textId="77777777" w:rsidTr="00D15D70">
        <w:trPr>
          <w:trHeight w:val="301"/>
        </w:trPr>
        <w:tc>
          <w:tcPr>
            <w:tcW w:w="792" w:type="dxa"/>
            <w:tcBorders>
              <w:right w:val="single" w:sz="4" w:space="0" w:color="000000"/>
            </w:tcBorders>
          </w:tcPr>
          <w:p w14:paraId="44225421" w14:textId="77777777" w:rsidR="00BF66D3" w:rsidRPr="00585050" w:rsidRDefault="00BF66D3" w:rsidP="003D2C95">
            <w:pPr>
              <w:spacing w:before="23"/>
              <w:jc w:val="center"/>
              <w:rPr>
                <w:rFonts w:ascii="Times New Roman" w:hAnsi="Times New Roman"/>
              </w:rPr>
            </w:pPr>
            <w:r w:rsidRPr="00585050">
              <w:rPr>
                <w:rFonts w:ascii="Times New Roman" w:hAnsi="Times New Roman"/>
                <w:spacing w:val="-5"/>
              </w:rPr>
              <w:t>2)</w:t>
            </w:r>
          </w:p>
        </w:tc>
        <w:tc>
          <w:tcPr>
            <w:tcW w:w="2833" w:type="dxa"/>
            <w:tcBorders>
              <w:left w:val="single" w:sz="4" w:space="0" w:color="000000"/>
              <w:right w:val="single" w:sz="4" w:space="0" w:color="000000"/>
            </w:tcBorders>
          </w:tcPr>
          <w:p w14:paraId="74023C58" w14:textId="77777777" w:rsidR="00BF66D3" w:rsidRPr="00585050" w:rsidRDefault="00BF66D3" w:rsidP="003D2C95">
            <w:pPr>
              <w:spacing w:before="27"/>
              <w:rPr>
                <w:rFonts w:ascii="Times New Roman" w:hAnsi="Times New Roman"/>
              </w:rPr>
            </w:pPr>
            <w:r w:rsidRPr="00585050">
              <w:rPr>
                <w:rFonts w:ascii="Times New Roman" w:hAnsi="Times New Roman"/>
                <w:spacing w:val="-2"/>
              </w:rPr>
              <w:t>Изолација</w:t>
            </w:r>
            <w:r w:rsidRPr="00585050">
              <w:rPr>
                <w:rFonts w:ascii="Times New Roman" w:hAnsi="Times New Roman"/>
                <w:spacing w:val="1"/>
              </w:rPr>
              <w:t xml:space="preserve"> </w:t>
            </w:r>
            <w:r w:rsidRPr="00585050">
              <w:rPr>
                <w:rFonts w:ascii="Times New Roman" w:hAnsi="Times New Roman"/>
                <w:spacing w:val="-2"/>
              </w:rPr>
              <w:t>фасаде</w:t>
            </w:r>
          </w:p>
        </w:tc>
        <w:tc>
          <w:tcPr>
            <w:tcW w:w="1522" w:type="dxa"/>
            <w:tcBorders>
              <w:top w:val="single" w:sz="4" w:space="0" w:color="000000"/>
              <w:left w:val="single" w:sz="4" w:space="0" w:color="000000"/>
            </w:tcBorders>
          </w:tcPr>
          <w:p w14:paraId="14D1EB51" w14:textId="77777777" w:rsidR="00BF66D3" w:rsidRPr="00585050" w:rsidRDefault="00BF66D3" w:rsidP="003D2C95">
            <w:pPr>
              <w:jc w:val="center"/>
              <w:rPr>
                <w:rFonts w:ascii="Times New Roman" w:hAnsi="Times New Roman"/>
              </w:rPr>
            </w:pPr>
            <w:r w:rsidRPr="00585050">
              <w:rPr>
                <w:rFonts w:ascii="Times New Roman" w:hAnsi="Times New Roman"/>
              </w:rPr>
              <w:t>320.000</w:t>
            </w:r>
          </w:p>
        </w:tc>
        <w:tc>
          <w:tcPr>
            <w:tcW w:w="1344" w:type="dxa"/>
            <w:tcBorders>
              <w:top w:val="single" w:sz="4" w:space="0" w:color="000000"/>
            </w:tcBorders>
          </w:tcPr>
          <w:p w14:paraId="543D32E7" w14:textId="77777777" w:rsidR="00BF66D3" w:rsidRPr="00585050" w:rsidRDefault="00BF66D3" w:rsidP="003D2C95">
            <w:pPr>
              <w:jc w:val="center"/>
              <w:rPr>
                <w:rFonts w:ascii="Times New Roman" w:hAnsi="Times New Roman"/>
              </w:rPr>
            </w:pPr>
            <w:r w:rsidRPr="00585050">
              <w:rPr>
                <w:rFonts w:ascii="Times New Roman" w:hAnsi="Times New Roman"/>
              </w:rPr>
              <w:t>352.000</w:t>
            </w:r>
          </w:p>
        </w:tc>
        <w:tc>
          <w:tcPr>
            <w:tcW w:w="1467" w:type="dxa"/>
            <w:tcBorders>
              <w:top w:val="single" w:sz="4" w:space="0" w:color="000000"/>
            </w:tcBorders>
          </w:tcPr>
          <w:p w14:paraId="4AD6B5C3" w14:textId="77777777" w:rsidR="00BF66D3" w:rsidRPr="00585050" w:rsidRDefault="00BF66D3" w:rsidP="003D2C95">
            <w:pPr>
              <w:jc w:val="center"/>
              <w:rPr>
                <w:rFonts w:ascii="Times New Roman" w:hAnsi="Times New Roman"/>
              </w:rPr>
            </w:pPr>
            <w:r w:rsidRPr="00585050">
              <w:rPr>
                <w:rFonts w:ascii="Times New Roman" w:hAnsi="Times New Roman"/>
              </w:rPr>
              <w:t>384.000</w:t>
            </w:r>
          </w:p>
        </w:tc>
        <w:tc>
          <w:tcPr>
            <w:tcW w:w="1344" w:type="dxa"/>
            <w:tcBorders>
              <w:top w:val="single" w:sz="4" w:space="0" w:color="000000"/>
            </w:tcBorders>
          </w:tcPr>
          <w:p w14:paraId="2A07DE9F" w14:textId="77777777" w:rsidR="00BF66D3" w:rsidRPr="00585050" w:rsidRDefault="00BF66D3" w:rsidP="003D2C95">
            <w:pPr>
              <w:jc w:val="center"/>
              <w:rPr>
                <w:rFonts w:ascii="Times New Roman" w:hAnsi="Times New Roman"/>
              </w:rPr>
            </w:pPr>
            <w:r w:rsidRPr="00585050">
              <w:rPr>
                <w:rFonts w:ascii="Times New Roman" w:hAnsi="Times New Roman"/>
              </w:rPr>
              <w:t>416.000</w:t>
            </w:r>
          </w:p>
        </w:tc>
      </w:tr>
      <w:tr w:rsidR="00BF66D3" w:rsidRPr="00585050" w14:paraId="060AC37E" w14:textId="77777777" w:rsidTr="00D15D70">
        <w:trPr>
          <w:trHeight w:val="308"/>
        </w:trPr>
        <w:tc>
          <w:tcPr>
            <w:tcW w:w="792" w:type="dxa"/>
            <w:tcBorders>
              <w:right w:val="single" w:sz="4" w:space="0" w:color="000000"/>
            </w:tcBorders>
          </w:tcPr>
          <w:p w14:paraId="563B9A87" w14:textId="77777777" w:rsidR="00BF66D3" w:rsidRPr="00585050" w:rsidRDefault="00BF66D3" w:rsidP="003D2C95">
            <w:pPr>
              <w:spacing w:before="28"/>
              <w:jc w:val="center"/>
              <w:rPr>
                <w:rFonts w:ascii="Times New Roman" w:hAnsi="Times New Roman"/>
              </w:rPr>
            </w:pPr>
            <w:r w:rsidRPr="00585050">
              <w:rPr>
                <w:rFonts w:ascii="Times New Roman" w:hAnsi="Times New Roman"/>
                <w:spacing w:val="-5"/>
              </w:rPr>
              <w:t>3)</w:t>
            </w:r>
          </w:p>
        </w:tc>
        <w:tc>
          <w:tcPr>
            <w:tcW w:w="2833" w:type="dxa"/>
            <w:tcBorders>
              <w:left w:val="single" w:sz="4" w:space="0" w:color="000000"/>
              <w:right w:val="single" w:sz="4" w:space="0" w:color="000000"/>
            </w:tcBorders>
          </w:tcPr>
          <w:p w14:paraId="47A40B9A" w14:textId="77777777" w:rsidR="00BF66D3" w:rsidRPr="00585050" w:rsidRDefault="00BF66D3" w:rsidP="003D2C95">
            <w:pPr>
              <w:spacing w:before="32"/>
              <w:rPr>
                <w:rFonts w:ascii="Times New Roman" w:hAnsi="Times New Roman"/>
              </w:rPr>
            </w:pPr>
            <w:r w:rsidRPr="00585050">
              <w:rPr>
                <w:rFonts w:ascii="Times New Roman" w:hAnsi="Times New Roman"/>
                <w:spacing w:val="-2"/>
              </w:rPr>
              <w:t>Изолација</w:t>
            </w:r>
            <w:r w:rsidRPr="00585050">
              <w:rPr>
                <w:rFonts w:ascii="Times New Roman" w:hAnsi="Times New Roman"/>
                <w:spacing w:val="2"/>
              </w:rPr>
              <w:t xml:space="preserve"> </w:t>
            </w:r>
            <w:r w:rsidRPr="00585050">
              <w:rPr>
                <w:rFonts w:ascii="Times New Roman" w:hAnsi="Times New Roman"/>
                <w:spacing w:val="-2"/>
              </w:rPr>
              <w:t>крова</w:t>
            </w:r>
          </w:p>
        </w:tc>
        <w:tc>
          <w:tcPr>
            <w:tcW w:w="1522" w:type="dxa"/>
            <w:tcBorders>
              <w:left w:val="single" w:sz="4" w:space="0" w:color="000000"/>
            </w:tcBorders>
          </w:tcPr>
          <w:p w14:paraId="7B5DF59F" w14:textId="77777777" w:rsidR="00BF66D3" w:rsidRPr="00585050" w:rsidRDefault="00BF66D3" w:rsidP="003D2C95">
            <w:pPr>
              <w:jc w:val="center"/>
              <w:rPr>
                <w:rFonts w:ascii="Times New Roman" w:hAnsi="Times New Roman"/>
              </w:rPr>
            </w:pPr>
            <w:r w:rsidRPr="00585050">
              <w:rPr>
                <w:rFonts w:ascii="Times New Roman" w:hAnsi="Times New Roman"/>
              </w:rPr>
              <w:t>170.000</w:t>
            </w:r>
          </w:p>
        </w:tc>
        <w:tc>
          <w:tcPr>
            <w:tcW w:w="1344" w:type="dxa"/>
          </w:tcPr>
          <w:p w14:paraId="5EA4DD6E" w14:textId="77777777" w:rsidR="00BF66D3" w:rsidRPr="00585050" w:rsidRDefault="00BF66D3" w:rsidP="003D2C95">
            <w:pPr>
              <w:jc w:val="center"/>
              <w:rPr>
                <w:rFonts w:ascii="Times New Roman" w:hAnsi="Times New Roman"/>
              </w:rPr>
            </w:pPr>
            <w:r w:rsidRPr="00585050">
              <w:rPr>
                <w:rFonts w:ascii="Times New Roman" w:hAnsi="Times New Roman"/>
              </w:rPr>
              <w:t>187.000</w:t>
            </w:r>
          </w:p>
        </w:tc>
        <w:tc>
          <w:tcPr>
            <w:tcW w:w="1467" w:type="dxa"/>
          </w:tcPr>
          <w:p w14:paraId="75CFAAC9" w14:textId="77777777" w:rsidR="00BF66D3" w:rsidRPr="00585050" w:rsidRDefault="00BF66D3" w:rsidP="003D2C95">
            <w:pPr>
              <w:jc w:val="center"/>
              <w:rPr>
                <w:rFonts w:ascii="Times New Roman" w:hAnsi="Times New Roman"/>
              </w:rPr>
            </w:pPr>
            <w:r w:rsidRPr="00585050">
              <w:rPr>
                <w:rFonts w:ascii="Times New Roman" w:hAnsi="Times New Roman"/>
              </w:rPr>
              <w:t>204.000</w:t>
            </w:r>
          </w:p>
        </w:tc>
        <w:tc>
          <w:tcPr>
            <w:tcW w:w="1344" w:type="dxa"/>
          </w:tcPr>
          <w:p w14:paraId="3AD7DB74" w14:textId="77777777" w:rsidR="00BF66D3" w:rsidRPr="00585050" w:rsidRDefault="00BF66D3" w:rsidP="003D2C95">
            <w:pPr>
              <w:jc w:val="center"/>
              <w:rPr>
                <w:rFonts w:ascii="Times New Roman" w:hAnsi="Times New Roman"/>
              </w:rPr>
            </w:pPr>
            <w:r w:rsidRPr="00585050">
              <w:rPr>
                <w:rFonts w:ascii="Times New Roman" w:hAnsi="Times New Roman"/>
              </w:rPr>
              <w:t>221.000</w:t>
            </w:r>
          </w:p>
        </w:tc>
      </w:tr>
      <w:tr w:rsidR="00BF66D3" w:rsidRPr="00585050" w14:paraId="0BD6BCB0" w14:textId="77777777" w:rsidTr="00D15D70">
        <w:trPr>
          <w:trHeight w:val="299"/>
        </w:trPr>
        <w:tc>
          <w:tcPr>
            <w:tcW w:w="792" w:type="dxa"/>
            <w:tcBorders>
              <w:right w:val="single" w:sz="4" w:space="0" w:color="000000"/>
            </w:tcBorders>
          </w:tcPr>
          <w:p w14:paraId="65FA5DC9" w14:textId="77777777" w:rsidR="00BF66D3" w:rsidRPr="00585050" w:rsidRDefault="00BF66D3" w:rsidP="003D2C95">
            <w:pPr>
              <w:spacing w:before="23"/>
              <w:jc w:val="center"/>
              <w:rPr>
                <w:rFonts w:ascii="Times New Roman" w:hAnsi="Times New Roman"/>
              </w:rPr>
            </w:pPr>
            <w:r w:rsidRPr="00585050">
              <w:rPr>
                <w:rFonts w:ascii="Times New Roman" w:hAnsi="Times New Roman"/>
                <w:spacing w:val="-5"/>
              </w:rPr>
              <w:t xml:space="preserve">4) </w:t>
            </w:r>
          </w:p>
        </w:tc>
        <w:tc>
          <w:tcPr>
            <w:tcW w:w="2833" w:type="dxa"/>
            <w:tcBorders>
              <w:left w:val="single" w:sz="4" w:space="0" w:color="000000"/>
              <w:right w:val="single" w:sz="4" w:space="0" w:color="000000"/>
            </w:tcBorders>
          </w:tcPr>
          <w:p w14:paraId="50ECDDE2" w14:textId="77777777" w:rsidR="00BF66D3" w:rsidRPr="00585050" w:rsidRDefault="00BF66D3" w:rsidP="003D2C95">
            <w:pPr>
              <w:spacing w:before="27"/>
              <w:rPr>
                <w:rFonts w:ascii="Times New Roman" w:hAnsi="Times New Roman"/>
              </w:rPr>
            </w:pPr>
            <w:r w:rsidRPr="00585050">
              <w:rPr>
                <w:rFonts w:ascii="Times New Roman" w:hAnsi="Times New Roman"/>
              </w:rPr>
              <w:t>Уградња</w:t>
            </w:r>
            <w:r w:rsidRPr="00585050">
              <w:rPr>
                <w:rFonts w:ascii="Times New Roman" w:hAnsi="Times New Roman"/>
                <w:spacing w:val="-9"/>
              </w:rPr>
              <w:t xml:space="preserve"> </w:t>
            </w:r>
            <w:r w:rsidRPr="00585050">
              <w:rPr>
                <w:rFonts w:ascii="Times New Roman" w:hAnsi="Times New Roman"/>
              </w:rPr>
              <w:t>котла</w:t>
            </w:r>
            <w:r w:rsidRPr="00585050">
              <w:rPr>
                <w:rFonts w:ascii="Times New Roman" w:hAnsi="Times New Roman"/>
                <w:spacing w:val="-9"/>
              </w:rPr>
              <w:t xml:space="preserve"> </w:t>
            </w:r>
            <w:r w:rsidRPr="00585050">
              <w:rPr>
                <w:rFonts w:ascii="Times New Roman" w:hAnsi="Times New Roman"/>
              </w:rPr>
              <w:t>на</w:t>
            </w:r>
            <w:r w:rsidRPr="00585050">
              <w:rPr>
                <w:rFonts w:ascii="Times New Roman" w:hAnsi="Times New Roman"/>
                <w:spacing w:val="-9"/>
              </w:rPr>
              <w:t xml:space="preserve"> </w:t>
            </w:r>
            <w:r w:rsidRPr="00585050">
              <w:rPr>
                <w:rFonts w:ascii="Times New Roman" w:hAnsi="Times New Roman"/>
                <w:spacing w:val="-4"/>
              </w:rPr>
              <w:t>пелет</w:t>
            </w:r>
          </w:p>
        </w:tc>
        <w:tc>
          <w:tcPr>
            <w:tcW w:w="1522" w:type="dxa"/>
            <w:tcBorders>
              <w:left w:val="single" w:sz="4" w:space="0" w:color="000000"/>
            </w:tcBorders>
          </w:tcPr>
          <w:p w14:paraId="2A08F63A" w14:textId="77777777" w:rsidR="00BF66D3" w:rsidRPr="00585050" w:rsidRDefault="00BF66D3" w:rsidP="003D2C95">
            <w:pPr>
              <w:jc w:val="center"/>
              <w:rPr>
                <w:rFonts w:ascii="Times New Roman" w:hAnsi="Times New Roman"/>
              </w:rPr>
            </w:pPr>
            <w:r w:rsidRPr="00585050">
              <w:rPr>
                <w:rFonts w:ascii="Times New Roman" w:hAnsi="Times New Roman"/>
              </w:rPr>
              <w:t>140.000</w:t>
            </w:r>
          </w:p>
        </w:tc>
        <w:tc>
          <w:tcPr>
            <w:tcW w:w="1344" w:type="dxa"/>
            <w:shd w:val="clear" w:color="auto" w:fill="BEBEBE"/>
          </w:tcPr>
          <w:p w14:paraId="34DAE1B8" w14:textId="77777777" w:rsidR="00BF66D3" w:rsidRPr="00585050" w:rsidRDefault="00BF66D3" w:rsidP="003D2C95">
            <w:pPr>
              <w:jc w:val="center"/>
              <w:rPr>
                <w:rFonts w:ascii="Times New Roman" w:hAnsi="Times New Roman"/>
              </w:rPr>
            </w:pPr>
          </w:p>
        </w:tc>
        <w:tc>
          <w:tcPr>
            <w:tcW w:w="1467" w:type="dxa"/>
          </w:tcPr>
          <w:p w14:paraId="4C1210BB" w14:textId="77777777" w:rsidR="00BF66D3" w:rsidRPr="00585050" w:rsidRDefault="00BF66D3" w:rsidP="003D2C95">
            <w:pPr>
              <w:jc w:val="center"/>
              <w:rPr>
                <w:rFonts w:ascii="Times New Roman" w:hAnsi="Times New Roman"/>
              </w:rPr>
            </w:pPr>
            <w:r w:rsidRPr="00585050">
              <w:rPr>
                <w:rFonts w:ascii="Times New Roman" w:hAnsi="Times New Roman"/>
              </w:rPr>
              <w:t>168.000</w:t>
            </w:r>
          </w:p>
        </w:tc>
        <w:tc>
          <w:tcPr>
            <w:tcW w:w="1344" w:type="dxa"/>
          </w:tcPr>
          <w:p w14:paraId="6C18BB4F" w14:textId="77777777" w:rsidR="00BF66D3" w:rsidRPr="00585050" w:rsidRDefault="00BF66D3" w:rsidP="003D2C95">
            <w:pPr>
              <w:jc w:val="center"/>
              <w:rPr>
                <w:rFonts w:ascii="Times New Roman" w:hAnsi="Times New Roman"/>
              </w:rPr>
            </w:pPr>
            <w:r w:rsidRPr="00585050">
              <w:rPr>
                <w:rFonts w:ascii="Times New Roman" w:hAnsi="Times New Roman"/>
              </w:rPr>
              <w:t>182.000</w:t>
            </w:r>
          </w:p>
        </w:tc>
      </w:tr>
      <w:tr w:rsidR="00BF66D3" w:rsidRPr="00585050" w14:paraId="7B989CF6" w14:textId="77777777" w:rsidTr="00D15D70">
        <w:trPr>
          <w:trHeight w:val="500"/>
        </w:trPr>
        <w:tc>
          <w:tcPr>
            <w:tcW w:w="792" w:type="dxa"/>
            <w:vMerge w:val="restart"/>
            <w:tcBorders>
              <w:right w:val="single" w:sz="4" w:space="0" w:color="000000"/>
            </w:tcBorders>
          </w:tcPr>
          <w:p w14:paraId="4811707F" w14:textId="77777777" w:rsidR="00BF66D3" w:rsidRPr="00585050" w:rsidRDefault="00BF66D3" w:rsidP="003D2C95">
            <w:pPr>
              <w:rPr>
                <w:rFonts w:ascii="Times New Roman" w:hAnsi="Times New Roman"/>
                <w:b/>
              </w:rPr>
            </w:pPr>
          </w:p>
          <w:p w14:paraId="601599B1" w14:textId="77777777" w:rsidR="00BF66D3" w:rsidRPr="00585050" w:rsidRDefault="00BF66D3" w:rsidP="003D2C95">
            <w:pPr>
              <w:rPr>
                <w:rFonts w:ascii="Times New Roman" w:hAnsi="Times New Roman"/>
                <w:b/>
              </w:rPr>
            </w:pPr>
          </w:p>
          <w:p w14:paraId="37B6082C" w14:textId="77777777" w:rsidR="00BF66D3" w:rsidRPr="00585050" w:rsidRDefault="00BF66D3" w:rsidP="003D2C95">
            <w:pPr>
              <w:spacing w:before="8"/>
              <w:rPr>
                <w:rFonts w:ascii="Times New Roman" w:hAnsi="Times New Roman"/>
                <w:b/>
              </w:rPr>
            </w:pPr>
          </w:p>
          <w:p w14:paraId="5D6456E6" w14:textId="77777777" w:rsidR="00BF66D3" w:rsidRPr="00585050" w:rsidRDefault="00BF66D3" w:rsidP="003D2C95">
            <w:pPr>
              <w:jc w:val="center"/>
              <w:rPr>
                <w:rFonts w:ascii="Times New Roman" w:hAnsi="Times New Roman"/>
              </w:rPr>
            </w:pPr>
            <w:r w:rsidRPr="00585050">
              <w:rPr>
                <w:rFonts w:ascii="Times New Roman" w:hAnsi="Times New Roman"/>
                <w:spacing w:val="-5"/>
              </w:rPr>
              <w:t>5)</w:t>
            </w:r>
          </w:p>
        </w:tc>
        <w:tc>
          <w:tcPr>
            <w:tcW w:w="2833" w:type="dxa"/>
            <w:tcBorders>
              <w:left w:val="single" w:sz="4" w:space="0" w:color="000000"/>
              <w:bottom w:val="single" w:sz="4" w:space="0" w:color="000000"/>
              <w:right w:val="single" w:sz="4" w:space="0" w:color="000000"/>
            </w:tcBorders>
          </w:tcPr>
          <w:p w14:paraId="6D66AA5E" w14:textId="77777777" w:rsidR="00BF66D3" w:rsidRPr="00585050" w:rsidRDefault="00BF66D3" w:rsidP="003D2C95">
            <w:pPr>
              <w:spacing w:line="252" w:lineRule="exact"/>
              <w:rPr>
                <w:rFonts w:ascii="Times New Roman" w:hAnsi="Times New Roman"/>
              </w:rPr>
            </w:pPr>
            <w:r w:rsidRPr="00585050">
              <w:rPr>
                <w:rFonts w:ascii="Times New Roman" w:hAnsi="Times New Roman"/>
              </w:rPr>
              <w:t>Уградња</w:t>
            </w:r>
            <w:r w:rsidRPr="00585050">
              <w:rPr>
                <w:rFonts w:ascii="Times New Roman" w:hAnsi="Times New Roman"/>
                <w:spacing w:val="-15"/>
              </w:rPr>
              <w:t xml:space="preserve"> </w:t>
            </w:r>
            <w:r w:rsidRPr="00585050">
              <w:rPr>
                <w:rFonts w:ascii="Times New Roman" w:hAnsi="Times New Roman"/>
              </w:rPr>
              <w:t xml:space="preserve">топлотне </w:t>
            </w:r>
            <w:r w:rsidRPr="00585050">
              <w:rPr>
                <w:rFonts w:ascii="Times New Roman" w:hAnsi="Times New Roman"/>
                <w:spacing w:val="-2"/>
              </w:rPr>
              <w:t>пумпе:</w:t>
            </w:r>
          </w:p>
        </w:tc>
        <w:tc>
          <w:tcPr>
            <w:tcW w:w="5677" w:type="dxa"/>
            <w:gridSpan w:val="4"/>
            <w:tcBorders>
              <w:left w:val="single" w:sz="4" w:space="0" w:color="000000"/>
              <w:bottom w:val="single" w:sz="4" w:space="0" w:color="000000"/>
              <w:right w:val="single" w:sz="4" w:space="0" w:color="000000"/>
            </w:tcBorders>
          </w:tcPr>
          <w:p w14:paraId="16A2B8CF" w14:textId="77777777" w:rsidR="00BF66D3" w:rsidRPr="00585050" w:rsidRDefault="00BF66D3" w:rsidP="003D2C95">
            <w:pPr>
              <w:jc w:val="center"/>
              <w:rPr>
                <w:rFonts w:ascii="Times New Roman" w:hAnsi="Times New Roman"/>
              </w:rPr>
            </w:pPr>
          </w:p>
        </w:tc>
      </w:tr>
      <w:tr w:rsidR="00BF66D3" w:rsidRPr="00585050" w14:paraId="4B095C47" w14:textId="77777777" w:rsidTr="00D15D70">
        <w:trPr>
          <w:trHeight w:val="298"/>
        </w:trPr>
        <w:tc>
          <w:tcPr>
            <w:tcW w:w="792" w:type="dxa"/>
            <w:vMerge/>
          </w:tcPr>
          <w:p w14:paraId="28CA7950" w14:textId="77777777" w:rsidR="00BF66D3" w:rsidRPr="00585050" w:rsidRDefault="00BF66D3" w:rsidP="003D2C95">
            <w:pPr>
              <w:rPr>
                <w:rFonts w:ascii="Times New Roman" w:hAnsi="Times New Roman"/>
                <w:sz w:val="2"/>
              </w:rPr>
            </w:pPr>
          </w:p>
        </w:tc>
        <w:tc>
          <w:tcPr>
            <w:tcW w:w="2833" w:type="dxa"/>
            <w:tcBorders>
              <w:top w:val="single" w:sz="4" w:space="0" w:color="000000"/>
              <w:left w:val="single" w:sz="4" w:space="0" w:color="000000"/>
              <w:bottom w:val="single" w:sz="4" w:space="0" w:color="000000"/>
              <w:right w:val="single" w:sz="4" w:space="0" w:color="000000"/>
            </w:tcBorders>
          </w:tcPr>
          <w:p w14:paraId="7A9CB3EC" w14:textId="77777777" w:rsidR="00BF66D3" w:rsidRPr="00585050" w:rsidRDefault="00BF66D3" w:rsidP="003D2C95">
            <w:pPr>
              <w:spacing w:before="27" w:line="251" w:lineRule="exact"/>
              <w:rPr>
                <w:rFonts w:ascii="Times New Roman" w:hAnsi="Times New Roman"/>
              </w:rPr>
            </w:pPr>
            <w:r w:rsidRPr="00585050">
              <w:rPr>
                <w:rFonts w:ascii="Times New Roman" w:hAnsi="Times New Roman"/>
                <w:spacing w:val="-2"/>
              </w:rPr>
              <w:t>Ваздух-ваздух</w:t>
            </w:r>
          </w:p>
        </w:tc>
        <w:tc>
          <w:tcPr>
            <w:tcW w:w="1522" w:type="dxa"/>
            <w:tcBorders>
              <w:top w:val="single" w:sz="4" w:space="0" w:color="000000"/>
              <w:left w:val="single" w:sz="4" w:space="0" w:color="000000"/>
              <w:bottom w:val="single" w:sz="4" w:space="0" w:color="000000"/>
            </w:tcBorders>
          </w:tcPr>
          <w:p w14:paraId="68AF57F9" w14:textId="77777777" w:rsidR="00BF66D3" w:rsidRPr="00585050" w:rsidRDefault="00BF66D3" w:rsidP="003D2C95">
            <w:pPr>
              <w:jc w:val="center"/>
              <w:rPr>
                <w:rFonts w:ascii="Times New Roman" w:hAnsi="Times New Roman"/>
              </w:rPr>
            </w:pPr>
            <w:r w:rsidRPr="00585050">
              <w:rPr>
                <w:rFonts w:ascii="Times New Roman" w:hAnsi="Times New Roman"/>
              </w:rPr>
              <w:t>150.000</w:t>
            </w:r>
          </w:p>
        </w:tc>
        <w:tc>
          <w:tcPr>
            <w:tcW w:w="1344" w:type="dxa"/>
            <w:tcBorders>
              <w:top w:val="single" w:sz="4" w:space="0" w:color="000000"/>
              <w:bottom w:val="single" w:sz="4" w:space="0" w:color="000000"/>
            </w:tcBorders>
            <w:shd w:val="clear" w:color="auto" w:fill="BEBEBE"/>
          </w:tcPr>
          <w:p w14:paraId="29CED362" w14:textId="77777777" w:rsidR="00BF66D3" w:rsidRPr="00585050" w:rsidRDefault="00BF66D3" w:rsidP="003D2C95">
            <w:pPr>
              <w:jc w:val="center"/>
              <w:rPr>
                <w:rFonts w:ascii="Times New Roman" w:hAnsi="Times New Roman"/>
              </w:rPr>
            </w:pPr>
          </w:p>
        </w:tc>
        <w:tc>
          <w:tcPr>
            <w:tcW w:w="1467" w:type="dxa"/>
            <w:tcBorders>
              <w:top w:val="single" w:sz="4" w:space="0" w:color="000000"/>
              <w:bottom w:val="single" w:sz="4" w:space="0" w:color="000000"/>
            </w:tcBorders>
          </w:tcPr>
          <w:p w14:paraId="7E902DF7" w14:textId="77777777" w:rsidR="00BF66D3" w:rsidRPr="00585050" w:rsidRDefault="00BF66D3" w:rsidP="003D2C95">
            <w:pPr>
              <w:jc w:val="center"/>
              <w:rPr>
                <w:rFonts w:ascii="Times New Roman" w:hAnsi="Times New Roman"/>
              </w:rPr>
            </w:pPr>
            <w:r w:rsidRPr="00585050">
              <w:rPr>
                <w:rFonts w:ascii="Times New Roman" w:hAnsi="Times New Roman"/>
              </w:rPr>
              <w:t>180.000</w:t>
            </w:r>
          </w:p>
        </w:tc>
        <w:tc>
          <w:tcPr>
            <w:tcW w:w="1344" w:type="dxa"/>
            <w:tcBorders>
              <w:top w:val="single" w:sz="4" w:space="0" w:color="000000"/>
              <w:bottom w:val="single" w:sz="4" w:space="0" w:color="000000"/>
            </w:tcBorders>
          </w:tcPr>
          <w:p w14:paraId="7C4054FD" w14:textId="77777777" w:rsidR="00BF66D3" w:rsidRPr="00585050" w:rsidRDefault="00BF66D3" w:rsidP="003D2C95">
            <w:pPr>
              <w:jc w:val="center"/>
              <w:rPr>
                <w:rFonts w:ascii="Times New Roman" w:hAnsi="Times New Roman"/>
              </w:rPr>
            </w:pPr>
            <w:r w:rsidRPr="00585050">
              <w:rPr>
                <w:rFonts w:ascii="Times New Roman" w:hAnsi="Times New Roman"/>
              </w:rPr>
              <w:t>195.000</w:t>
            </w:r>
          </w:p>
        </w:tc>
      </w:tr>
      <w:tr w:rsidR="00BF66D3" w:rsidRPr="00585050" w14:paraId="50B3253D" w14:textId="77777777" w:rsidTr="00D15D70">
        <w:trPr>
          <w:trHeight w:val="299"/>
        </w:trPr>
        <w:tc>
          <w:tcPr>
            <w:tcW w:w="792" w:type="dxa"/>
            <w:vMerge/>
          </w:tcPr>
          <w:p w14:paraId="4125FF10" w14:textId="77777777" w:rsidR="00BF66D3" w:rsidRPr="00585050" w:rsidRDefault="00BF66D3" w:rsidP="003D2C95">
            <w:pPr>
              <w:rPr>
                <w:rFonts w:ascii="Times New Roman" w:hAnsi="Times New Roman"/>
                <w:sz w:val="2"/>
              </w:rPr>
            </w:pPr>
          </w:p>
        </w:tc>
        <w:tc>
          <w:tcPr>
            <w:tcW w:w="2833" w:type="dxa"/>
            <w:tcBorders>
              <w:top w:val="single" w:sz="4" w:space="0" w:color="000000"/>
              <w:left w:val="single" w:sz="4" w:space="0" w:color="000000"/>
              <w:bottom w:val="single" w:sz="4" w:space="0" w:color="000000"/>
              <w:right w:val="single" w:sz="4" w:space="0" w:color="000000"/>
            </w:tcBorders>
          </w:tcPr>
          <w:p w14:paraId="69B6D889" w14:textId="77777777" w:rsidR="00BF66D3" w:rsidRPr="00585050" w:rsidRDefault="00BF66D3" w:rsidP="003D2C95">
            <w:pPr>
              <w:spacing w:before="28" w:line="251" w:lineRule="exact"/>
              <w:rPr>
                <w:rFonts w:ascii="Times New Roman" w:hAnsi="Times New Roman"/>
              </w:rPr>
            </w:pPr>
            <w:r w:rsidRPr="00585050">
              <w:rPr>
                <w:rFonts w:ascii="Times New Roman" w:hAnsi="Times New Roman"/>
                <w:spacing w:val="-2"/>
              </w:rPr>
              <w:t>Ваздух-</w:t>
            </w:r>
            <w:r w:rsidRPr="00585050">
              <w:rPr>
                <w:rFonts w:ascii="Times New Roman" w:hAnsi="Times New Roman"/>
                <w:spacing w:val="-4"/>
              </w:rPr>
              <w:t>вода</w:t>
            </w:r>
          </w:p>
        </w:tc>
        <w:tc>
          <w:tcPr>
            <w:tcW w:w="1522" w:type="dxa"/>
            <w:tcBorders>
              <w:top w:val="single" w:sz="4" w:space="0" w:color="000000"/>
              <w:left w:val="single" w:sz="4" w:space="0" w:color="000000"/>
              <w:bottom w:val="single" w:sz="4" w:space="0" w:color="000000"/>
            </w:tcBorders>
          </w:tcPr>
          <w:p w14:paraId="269DE3CD" w14:textId="77777777" w:rsidR="00BF66D3" w:rsidRPr="00585050" w:rsidRDefault="00BF66D3" w:rsidP="003D2C95">
            <w:pPr>
              <w:jc w:val="center"/>
              <w:rPr>
                <w:rFonts w:ascii="Times New Roman" w:hAnsi="Times New Roman"/>
              </w:rPr>
            </w:pPr>
            <w:r w:rsidRPr="00585050">
              <w:rPr>
                <w:rFonts w:ascii="Times New Roman" w:hAnsi="Times New Roman"/>
              </w:rPr>
              <w:t>370.000</w:t>
            </w:r>
          </w:p>
        </w:tc>
        <w:tc>
          <w:tcPr>
            <w:tcW w:w="1344" w:type="dxa"/>
            <w:tcBorders>
              <w:top w:val="single" w:sz="4" w:space="0" w:color="000000"/>
              <w:bottom w:val="single" w:sz="4" w:space="0" w:color="000000"/>
            </w:tcBorders>
            <w:shd w:val="clear" w:color="auto" w:fill="BEBEBE"/>
          </w:tcPr>
          <w:p w14:paraId="1238F5C2" w14:textId="77777777" w:rsidR="00BF66D3" w:rsidRPr="00585050" w:rsidRDefault="00BF66D3" w:rsidP="003D2C95">
            <w:pPr>
              <w:jc w:val="center"/>
              <w:rPr>
                <w:rFonts w:ascii="Times New Roman" w:hAnsi="Times New Roman"/>
              </w:rPr>
            </w:pPr>
          </w:p>
        </w:tc>
        <w:tc>
          <w:tcPr>
            <w:tcW w:w="1467" w:type="dxa"/>
            <w:tcBorders>
              <w:top w:val="single" w:sz="4" w:space="0" w:color="000000"/>
              <w:bottom w:val="single" w:sz="4" w:space="0" w:color="000000"/>
            </w:tcBorders>
          </w:tcPr>
          <w:p w14:paraId="2E38D57D" w14:textId="77777777" w:rsidR="00BF66D3" w:rsidRPr="00585050" w:rsidRDefault="00BF66D3" w:rsidP="003D2C95">
            <w:pPr>
              <w:jc w:val="center"/>
              <w:rPr>
                <w:rFonts w:ascii="Times New Roman" w:hAnsi="Times New Roman"/>
              </w:rPr>
            </w:pPr>
            <w:r w:rsidRPr="00585050">
              <w:rPr>
                <w:rFonts w:ascii="Times New Roman" w:hAnsi="Times New Roman"/>
              </w:rPr>
              <w:t>444.000</w:t>
            </w:r>
          </w:p>
        </w:tc>
        <w:tc>
          <w:tcPr>
            <w:tcW w:w="1344" w:type="dxa"/>
            <w:tcBorders>
              <w:top w:val="single" w:sz="4" w:space="0" w:color="000000"/>
              <w:bottom w:val="single" w:sz="4" w:space="0" w:color="000000"/>
            </w:tcBorders>
          </w:tcPr>
          <w:p w14:paraId="5562F739" w14:textId="77777777" w:rsidR="00BF66D3" w:rsidRPr="00585050" w:rsidRDefault="00BF66D3" w:rsidP="003D2C95">
            <w:pPr>
              <w:jc w:val="center"/>
              <w:rPr>
                <w:rFonts w:ascii="Times New Roman" w:hAnsi="Times New Roman"/>
              </w:rPr>
            </w:pPr>
            <w:r w:rsidRPr="00585050">
              <w:rPr>
                <w:rFonts w:ascii="Times New Roman" w:hAnsi="Times New Roman"/>
              </w:rPr>
              <w:t>481.000</w:t>
            </w:r>
          </w:p>
        </w:tc>
      </w:tr>
      <w:tr w:rsidR="00BF66D3" w:rsidRPr="00585050" w14:paraId="3A054E0C" w14:textId="77777777" w:rsidTr="00D15D70">
        <w:trPr>
          <w:trHeight w:val="299"/>
        </w:trPr>
        <w:tc>
          <w:tcPr>
            <w:tcW w:w="792" w:type="dxa"/>
            <w:vMerge/>
          </w:tcPr>
          <w:p w14:paraId="03A885B5" w14:textId="77777777" w:rsidR="00BF66D3" w:rsidRPr="00585050" w:rsidRDefault="00BF66D3" w:rsidP="003D2C95">
            <w:pPr>
              <w:rPr>
                <w:rFonts w:ascii="Times New Roman" w:hAnsi="Times New Roman"/>
                <w:sz w:val="2"/>
              </w:rPr>
            </w:pPr>
          </w:p>
        </w:tc>
        <w:tc>
          <w:tcPr>
            <w:tcW w:w="2833" w:type="dxa"/>
            <w:tcBorders>
              <w:top w:val="single" w:sz="4" w:space="0" w:color="000000"/>
              <w:left w:val="single" w:sz="4" w:space="0" w:color="000000"/>
              <w:bottom w:val="single" w:sz="4" w:space="0" w:color="000000"/>
              <w:right w:val="single" w:sz="4" w:space="0" w:color="000000"/>
            </w:tcBorders>
          </w:tcPr>
          <w:p w14:paraId="731E1D7C" w14:textId="77777777" w:rsidR="00BF66D3" w:rsidRPr="00585050" w:rsidRDefault="00BF66D3" w:rsidP="003D2C95">
            <w:pPr>
              <w:spacing w:before="28" w:line="251" w:lineRule="exact"/>
              <w:rPr>
                <w:rFonts w:ascii="Times New Roman" w:hAnsi="Times New Roman"/>
              </w:rPr>
            </w:pPr>
            <w:r w:rsidRPr="00585050">
              <w:rPr>
                <w:rFonts w:ascii="Times New Roman" w:hAnsi="Times New Roman"/>
                <w:spacing w:val="-2"/>
              </w:rPr>
              <w:t>Вода-</w:t>
            </w:r>
            <w:r w:rsidRPr="00585050">
              <w:rPr>
                <w:rFonts w:ascii="Times New Roman" w:hAnsi="Times New Roman"/>
                <w:spacing w:val="-4"/>
              </w:rPr>
              <w:t>вода</w:t>
            </w:r>
          </w:p>
        </w:tc>
        <w:tc>
          <w:tcPr>
            <w:tcW w:w="1522" w:type="dxa"/>
            <w:tcBorders>
              <w:top w:val="single" w:sz="4" w:space="0" w:color="000000"/>
              <w:left w:val="single" w:sz="4" w:space="0" w:color="000000"/>
              <w:bottom w:val="single" w:sz="4" w:space="0" w:color="000000"/>
            </w:tcBorders>
          </w:tcPr>
          <w:p w14:paraId="655E08BE" w14:textId="77777777" w:rsidR="00BF66D3" w:rsidRPr="00585050" w:rsidRDefault="00BF66D3" w:rsidP="003D2C95">
            <w:pPr>
              <w:jc w:val="center"/>
              <w:rPr>
                <w:rFonts w:ascii="Times New Roman" w:hAnsi="Times New Roman"/>
              </w:rPr>
            </w:pPr>
            <w:r w:rsidRPr="00585050">
              <w:rPr>
                <w:rFonts w:ascii="Times New Roman" w:hAnsi="Times New Roman"/>
              </w:rPr>
              <w:t>370.000</w:t>
            </w:r>
          </w:p>
        </w:tc>
        <w:tc>
          <w:tcPr>
            <w:tcW w:w="1344" w:type="dxa"/>
            <w:tcBorders>
              <w:top w:val="single" w:sz="4" w:space="0" w:color="000000"/>
              <w:bottom w:val="single" w:sz="4" w:space="0" w:color="000000"/>
            </w:tcBorders>
            <w:shd w:val="clear" w:color="auto" w:fill="BEBEBE"/>
          </w:tcPr>
          <w:p w14:paraId="63825409" w14:textId="77777777" w:rsidR="00BF66D3" w:rsidRPr="00585050" w:rsidRDefault="00BF66D3" w:rsidP="003D2C95">
            <w:pPr>
              <w:jc w:val="center"/>
              <w:rPr>
                <w:rFonts w:ascii="Times New Roman" w:hAnsi="Times New Roman"/>
              </w:rPr>
            </w:pPr>
          </w:p>
        </w:tc>
        <w:tc>
          <w:tcPr>
            <w:tcW w:w="1467" w:type="dxa"/>
            <w:tcBorders>
              <w:top w:val="single" w:sz="4" w:space="0" w:color="000000"/>
              <w:bottom w:val="single" w:sz="4" w:space="0" w:color="000000"/>
            </w:tcBorders>
          </w:tcPr>
          <w:p w14:paraId="19DED682" w14:textId="77777777" w:rsidR="00BF66D3" w:rsidRPr="00585050" w:rsidRDefault="00BF66D3" w:rsidP="003D2C95">
            <w:pPr>
              <w:jc w:val="center"/>
              <w:rPr>
                <w:rFonts w:ascii="Times New Roman" w:hAnsi="Times New Roman"/>
              </w:rPr>
            </w:pPr>
            <w:r w:rsidRPr="00585050">
              <w:rPr>
                <w:rFonts w:ascii="Times New Roman" w:hAnsi="Times New Roman"/>
              </w:rPr>
              <w:t>444.000</w:t>
            </w:r>
          </w:p>
        </w:tc>
        <w:tc>
          <w:tcPr>
            <w:tcW w:w="1344" w:type="dxa"/>
            <w:tcBorders>
              <w:top w:val="single" w:sz="4" w:space="0" w:color="000000"/>
              <w:bottom w:val="single" w:sz="4" w:space="0" w:color="000000"/>
            </w:tcBorders>
          </w:tcPr>
          <w:p w14:paraId="14D7E8A9" w14:textId="77777777" w:rsidR="00BF66D3" w:rsidRPr="00585050" w:rsidRDefault="00BF66D3" w:rsidP="003D2C95">
            <w:pPr>
              <w:jc w:val="center"/>
              <w:rPr>
                <w:rFonts w:ascii="Times New Roman" w:hAnsi="Times New Roman"/>
              </w:rPr>
            </w:pPr>
            <w:r w:rsidRPr="00585050">
              <w:rPr>
                <w:rFonts w:ascii="Times New Roman" w:hAnsi="Times New Roman"/>
              </w:rPr>
              <w:t>481.000</w:t>
            </w:r>
          </w:p>
        </w:tc>
      </w:tr>
      <w:tr w:rsidR="00BF66D3" w:rsidRPr="00585050" w14:paraId="16588B37" w14:textId="77777777" w:rsidTr="00D15D70">
        <w:trPr>
          <w:trHeight w:val="306"/>
        </w:trPr>
        <w:tc>
          <w:tcPr>
            <w:tcW w:w="792" w:type="dxa"/>
            <w:vMerge/>
          </w:tcPr>
          <w:p w14:paraId="788FF41A" w14:textId="77777777" w:rsidR="00BF66D3" w:rsidRPr="00585050" w:rsidRDefault="00BF66D3" w:rsidP="003D2C95">
            <w:pPr>
              <w:rPr>
                <w:rFonts w:ascii="Times New Roman" w:hAnsi="Times New Roman"/>
                <w:sz w:val="2"/>
              </w:rPr>
            </w:pPr>
          </w:p>
        </w:tc>
        <w:tc>
          <w:tcPr>
            <w:tcW w:w="2833" w:type="dxa"/>
            <w:tcBorders>
              <w:top w:val="single" w:sz="4" w:space="0" w:color="000000"/>
              <w:left w:val="single" w:sz="4" w:space="0" w:color="000000"/>
              <w:right w:val="single" w:sz="4" w:space="0" w:color="000000"/>
            </w:tcBorders>
          </w:tcPr>
          <w:p w14:paraId="4594902B" w14:textId="77777777" w:rsidR="00BF66D3" w:rsidRPr="00585050" w:rsidRDefault="00BF66D3" w:rsidP="003D2C95">
            <w:pPr>
              <w:spacing w:before="31"/>
              <w:rPr>
                <w:rFonts w:ascii="Times New Roman" w:hAnsi="Times New Roman"/>
              </w:rPr>
            </w:pPr>
            <w:r w:rsidRPr="00585050">
              <w:rPr>
                <w:rFonts w:ascii="Times New Roman" w:hAnsi="Times New Roman"/>
                <w:spacing w:val="-2"/>
              </w:rPr>
              <w:t>Земља-</w:t>
            </w:r>
            <w:r w:rsidRPr="00585050">
              <w:rPr>
                <w:rFonts w:ascii="Times New Roman" w:hAnsi="Times New Roman"/>
                <w:spacing w:val="-4"/>
              </w:rPr>
              <w:t>вода</w:t>
            </w:r>
          </w:p>
        </w:tc>
        <w:tc>
          <w:tcPr>
            <w:tcW w:w="1522" w:type="dxa"/>
            <w:tcBorders>
              <w:top w:val="single" w:sz="4" w:space="0" w:color="000000"/>
              <w:left w:val="single" w:sz="4" w:space="0" w:color="000000"/>
            </w:tcBorders>
          </w:tcPr>
          <w:p w14:paraId="6F6B8BDF" w14:textId="77777777" w:rsidR="00BF66D3" w:rsidRPr="00585050" w:rsidRDefault="00BF66D3" w:rsidP="003D2C95">
            <w:pPr>
              <w:jc w:val="center"/>
              <w:rPr>
                <w:rFonts w:ascii="Times New Roman" w:hAnsi="Times New Roman"/>
              </w:rPr>
            </w:pPr>
            <w:r w:rsidRPr="00585050">
              <w:rPr>
                <w:rFonts w:ascii="Times New Roman" w:hAnsi="Times New Roman"/>
              </w:rPr>
              <w:t>370.000</w:t>
            </w:r>
          </w:p>
        </w:tc>
        <w:tc>
          <w:tcPr>
            <w:tcW w:w="1344" w:type="dxa"/>
            <w:tcBorders>
              <w:top w:val="single" w:sz="4" w:space="0" w:color="000000"/>
            </w:tcBorders>
            <w:shd w:val="clear" w:color="auto" w:fill="BEBEBE"/>
          </w:tcPr>
          <w:p w14:paraId="0BE1EA71" w14:textId="77777777" w:rsidR="00BF66D3" w:rsidRPr="00585050" w:rsidRDefault="00BF66D3" w:rsidP="003D2C95">
            <w:pPr>
              <w:jc w:val="center"/>
              <w:rPr>
                <w:rFonts w:ascii="Times New Roman" w:hAnsi="Times New Roman"/>
              </w:rPr>
            </w:pPr>
          </w:p>
        </w:tc>
        <w:tc>
          <w:tcPr>
            <w:tcW w:w="1467" w:type="dxa"/>
            <w:tcBorders>
              <w:top w:val="single" w:sz="4" w:space="0" w:color="000000"/>
            </w:tcBorders>
          </w:tcPr>
          <w:p w14:paraId="74EBB169" w14:textId="77777777" w:rsidR="00BF66D3" w:rsidRPr="00585050" w:rsidRDefault="00BF66D3" w:rsidP="003D2C95">
            <w:pPr>
              <w:jc w:val="center"/>
              <w:rPr>
                <w:rFonts w:ascii="Times New Roman" w:hAnsi="Times New Roman"/>
              </w:rPr>
            </w:pPr>
            <w:r w:rsidRPr="00585050">
              <w:rPr>
                <w:rFonts w:ascii="Times New Roman" w:hAnsi="Times New Roman"/>
              </w:rPr>
              <w:t>444.000</w:t>
            </w:r>
          </w:p>
        </w:tc>
        <w:tc>
          <w:tcPr>
            <w:tcW w:w="1344" w:type="dxa"/>
            <w:tcBorders>
              <w:top w:val="single" w:sz="4" w:space="0" w:color="000000"/>
            </w:tcBorders>
          </w:tcPr>
          <w:p w14:paraId="11020A79" w14:textId="77777777" w:rsidR="00BF66D3" w:rsidRPr="00585050" w:rsidRDefault="00BF66D3" w:rsidP="003D2C95">
            <w:pPr>
              <w:jc w:val="center"/>
              <w:rPr>
                <w:rFonts w:ascii="Times New Roman" w:hAnsi="Times New Roman"/>
              </w:rPr>
            </w:pPr>
            <w:r w:rsidRPr="00585050">
              <w:rPr>
                <w:rFonts w:ascii="Times New Roman" w:hAnsi="Times New Roman"/>
              </w:rPr>
              <w:t>481.000</w:t>
            </w:r>
          </w:p>
        </w:tc>
      </w:tr>
      <w:tr w:rsidR="00BF66D3" w:rsidRPr="00585050" w14:paraId="3A23D410" w14:textId="77777777" w:rsidTr="00D15D70">
        <w:trPr>
          <w:trHeight w:val="914"/>
        </w:trPr>
        <w:tc>
          <w:tcPr>
            <w:tcW w:w="792" w:type="dxa"/>
            <w:tcBorders>
              <w:right w:val="single" w:sz="4" w:space="0" w:color="000000"/>
            </w:tcBorders>
          </w:tcPr>
          <w:p w14:paraId="5DE18CDA" w14:textId="77777777" w:rsidR="00BF66D3" w:rsidRPr="00585050" w:rsidRDefault="00BF66D3" w:rsidP="003D2C95">
            <w:pPr>
              <w:spacing w:before="87"/>
              <w:rPr>
                <w:rFonts w:ascii="Times New Roman" w:hAnsi="Times New Roman"/>
                <w:b/>
              </w:rPr>
            </w:pPr>
          </w:p>
          <w:p w14:paraId="30E5792A" w14:textId="77777777" w:rsidR="00BF66D3" w:rsidRPr="00585050" w:rsidRDefault="00BF66D3" w:rsidP="003D2C95">
            <w:pPr>
              <w:rPr>
                <w:rFonts w:ascii="Times New Roman" w:hAnsi="Times New Roman"/>
              </w:rPr>
            </w:pPr>
            <w:r w:rsidRPr="00585050">
              <w:rPr>
                <w:rFonts w:ascii="Times New Roman" w:hAnsi="Times New Roman"/>
                <w:spacing w:val="-4"/>
              </w:rPr>
              <w:t>6)*</w:t>
            </w:r>
          </w:p>
        </w:tc>
        <w:tc>
          <w:tcPr>
            <w:tcW w:w="2833" w:type="dxa"/>
            <w:tcBorders>
              <w:left w:val="single" w:sz="4" w:space="0" w:color="000000"/>
              <w:right w:val="single" w:sz="4" w:space="0" w:color="000000"/>
            </w:tcBorders>
          </w:tcPr>
          <w:p w14:paraId="6E65FE4C" w14:textId="77777777" w:rsidR="00BF66D3" w:rsidRPr="00585050" w:rsidRDefault="00BF66D3" w:rsidP="003D2C95">
            <w:pPr>
              <w:spacing w:before="219" w:line="242" w:lineRule="auto"/>
              <w:rPr>
                <w:rFonts w:ascii="Times New Roman" w:hAnsi="Times New Roman"/>
              </w:rPr>
            </w:pPr>
            <w:r w:rsidRPr="00585050">
              <w:rPr>
                <w:rFonts w:ascii="Times New Roman" w:hAnsi="Times New Roman"/>
              </w:rPr>
              <w:t>Замена</w:t>
            </w:r>
            <w:r w:rsidRPr="00585050">
              <w:rPr>
                <w:rFonts w:ascii="Times New Roman" w:hAnsi="Times New Roman"/>
                <w:spacing w:val="-15"/>
              </w:rPr>
              <w:t xml:space="preserve"> </w:t>
            </w:r>
            <w:r w:rsidRPr="00585050">
              <w:rPr>
                <w:rFonts w:ascii="Times New Roman" w:hAnsi="Times New Roman"/>
              </w:rPr>
              <w:t>или</w:t>
            </w:r>
            <w:r w:rsidRPr="00585050">
              <w:rPr>
                <w:rFonts w:ascii="Times New Roman" w:hAnsi="Times New Roman"/>
                <w:spacing w:val="-15"/>
              </w:rPr>
              <w:t xml:space="preserve"> </w:t>
            </w:r>
            <w:r w:rsidRPr="00585050">
              <w:rPr>
                <w:rFonts w:ascii="Times New Roman" w:hAnsi="Times New Roman"/>
              </w:rPr>
              <w:t>уградња нове инсталације</w:t>
            </w:r>
          </w:p>
        </w:tc>
        <w:tc>
          <w:tcPr>
            <w:tcW w:w="1522" w:type="dxa"/>
            <w:tcBorders>
              <w:left w:val="single" w:sz="4" w:space="0" w:color="000000"/>
            </w:tcBorders>
          </w:tcPr>
          <w:p w14:paraId="59D992BC" w14:textId="77777777" w:rsidR="00BF66D3" w:rsidRPr="00585050" w:rsidRDefault="00BF66D3" w:rsidP="003D2C95">
            <w:pPr>
              <w:jc w:val="center"/>
              <w:rPr>
                <w:rFonts w:ascii="Times New Roman" w:hAnsi="Times New Roman"/>
              </w:rPr>
            </w:pPr>
            <w:r w:rsidRPr="00585050">
              <w:rPr>
                <w:rFonts w:ascii="Times New Roman" w:hAnsi="Times New Roman"/>
              </w:rPr>
              <w:t>130.000</w:t>
            </w:r>
          </w:p>
        </w:tc>
        <w:tc>
          <w:tcPr>
            <w:tcW w:w="1344" w:type="dxa"/>
            <w:shd w:val="clear" w:color="auto" w:fill="BEBEBE"/>
          </w:tcPr>
          <w:p w14:paraId="0ADF0A25" w14:textId="77777777" w:rsidR="00BF66D3" w:rsidRPr="00585050" w:rsidRDefault="00BF66D3" w:rsidP="003D2C95">
            <w:pPr>
              <w:jc w:val="center"/>
              <w:rPr>
                <w:rFonts w:ascii="Times New Roman" w:hAnsi="Times New Roman"/>
              </w:rPr>
            </w:pPr>
          </w:p>
        </w:tc>
        <w:tc>
          <w:tcPr>
            <w:tcW w:w="1467" w:type="dxa"/>
          </w:tcPr>
          <w:p w14:paraId="2994EABC" w14:textId="77777777" w:rsidR="00BF66D3" w:rsidRPr="00585050" w:rsidRDefault="00BF66D3" w:rsidP="003D2C95">
            <w:pPr>
              <w:jc w:val="center"/>
              <w:rPr>
                <w:rFonts w:ascii="Times New Roman" w:hAnsi="Times New Roman"/>
              </w:rPr>
            </w:pPr>
            <w:r w:rsidRPr="00585050">
              <w:rPr>
                <w:rFonts w:ascii="Times New Roman" w:hAnsi="Times New Roman"/>
              </w:rPr>
              <w:t>156.000</w:t>
            </w:r>
          </w:p>
        </w:tc>
        <w:tc>
          <w:tcPr>
            <w:tcW w:w="1344" w:type="dxa"/>
          </w:tcPr>
          <w:p w14:paraId="50FDF81A" w14:textId="77777777" w:rsidR="00BF66D3" w:rsidRPr="00585050" w:rsidRDefault="00BF66D3" w:rsidP="003D2C95">
            <w:pPr>
              <w:jc w:val="center"/>
              <w:rPr>
                <w:rFonts w:ascii="Times New Roman" w:hAnsi="Times New Roman"/>
              </w:rPr>
            </w:pPr>
            <w:r w:rsidRPr="00585050">
              <w:rPr>
                <w:rFonts w:ascii="Times New Roman" w:hAnsi="Times New Roman"/>
              </w:rPr>
              <w:t>169.000</w:t>
            </w:r>
          </w:p>
        </w:tc>
      </w:tr>
      <w:tr w:rsidR="00BF66D3" w:rsidRPr="00585050" w14:paraId="5AA1FF65" w14:textId="77777777" w:rsidTr="00D15D70">
        <w:trPr>
          <w:trHeight w:val="757"/>
        </w:trPr>
        <w:tc>
          <w:tcPr>
            <w:tcW w:w="792" w:type="dxa"/>
            <w:tcBorders>
              <w:right w:val="single" w:sz="4" w:space="0" w:color="000000"/>
            </w:tcBorders>
          </w:tcPr>
          <w:p w14:paraId="0B8B42C2" w14:textId="77777777" w:rsidR="00BF66D3" w:rsidRPr="00585050" w:rsidRDefault="00BF66D3" w:rsidP="003D2C95">
            <w:pPr>
              <w:spacing w:before="252"/>
              <w:jc w:val="center"/>
              <w:rPr>
                <w:rFonts w:ascii="Times New Roman" w:hAnsi="Times New Roman"/>
              </w:rPr>
            </w:pPr>
            <w:r w:rsidRPr="00585050">
              <w:rPr>
                <w:rFonts w:ascii="Times New Roman" w:hAnsi="Times New Roman"/>
                <w:spacing w:val="-5"/>
              </w:rPr>
              <w:lastRenderedPageBreak/>
              <w:t xml:space="preserve">7) </w:t>
            </w:r>
          </w:p>
        </w:tc>
        <w:tc>
          <w:tcPr>
            <w:tcW w:w="2833" w:type="dxa"/>
            <w:tcBorders>
              <w:left w:val="single" w:sz="4" w:space="0" w:color="000000"/>
              <w:right w:val="single" w:sz="4" w:space="0" w:color="000000"/>
            </w:tcBorders>
          </w:tcPr>
          <w:p w14:paraId="788CB0E3" w14:textId="77777777" w:rsidR="00BF66D3" w:rsidRPr="00585050" w:rsidRDefault="00BF66D3" w:rsidP="003D2C95">
            <w:pPr>
              <w:spacing w:before="3" w:line="242" w:lineRule="auto"/>
              <w:rPr>
                <w:rFonts w:ascii="Times New Roman" w:eastAsia="Times New Roman" w:hAnsi="Times New Roman"/>
                <w:sz w:val="24"/>
                <w:szCs w:val="24"/>
                <w:lang w:val="ru-RU"/>
              </w:rPr>
            </w:pPr>
            <w:r w:rsidRPr="00585050">
              <w:rPr>
                <w:rFonts w:ascii="Times New Roman" w:hAnsi="Times New Roman"/>
              </w:rPr>
              <w:t xml:space="preserve">Уградња соларних </w:t>
            </w:r>
            <w:r w:rsidRPr="00585050">
              <w:rPr>
                <w:rFonts w:ascii="Times New Roman" w:hAnsi="Times New Roman"/>
                <w:spacing w:val="-2"/>
              </w:rPr>
              <w:t>колектора</w:t>
            </w:r>
            <w:r w:rsidRPr="00585050">
              <w:rPr>
                <w:rFonts w:ascii="Times New Roman" w:hAnsi="Times New Roman"/>
                <w:spacing w:val="-13"/>
              </w:rPr>
              <w:t xml:space="preserve"> </w:t>
            </w:r>
            <w:r w:rsidRPr="00585050">
              <w:rPr>
                <w:rFonts w:ascii="Times New Roman" w:hAnsi="Times New Roman"/>
                <w:spacing w:val="-2"/>
              </w:rPr>
              <w:t>за</w:t>
            </w:r>
            <w:r w:rsidRPr="00585050">
              <w:rPr>
                <w:rFonts w:ascii="Times New Roman" w:hAnsi="Times New Roman"/>
                <w:spacing w:val="-13"/>
              </w:rPr>
              <w:t xml:space="preserve"> </w:t>
            </w:r>
            <w:r w:rsidRPr="00585050">
              <w:rPr>
                <w:rFonts w:ascii="Times New Roman" w:hAnsi="Times New Roman"/>
                <w:spacing w:val="-2"/>
              </w:rPr>
              <w:t>припрему</w:t>
            </w:r>
          </w:p>
          <w:p w14:paraId="486AFF4F" w14:textId="77777777" w:rsidR="00BF66D3" w:rsidRPr="00585050" w:rsidRDefault="00BF66D3" w:rsidP="003D2C95">
            <w:pPr>
              <w:spacing w:before="4" w:line="228" w:lineRule="exact"/>
              <w:rPr>
                <w:rFonts w:ascii="Times New Roman" w:hAnsi="Times New Roman"/>
              </w:rPr>
            </w:pPr>
            <w:r w:rsidRPr="00585050">
              <w:rPr>
                <w:rFonts w:ascii="Times New Roman" w:hAnsi="Times New Roman"/>
                <w:spacing w:val="-5"/>
              </w:rPr>
              <w:t>ПТВ</w:t>
            </w:r>
          </w:p>
        </w:tc>
        <w:tc>
          <w:tcPr>
            <w:tcW w:w="1522" w:type="dxa"/>
            <w:tcBorders>
              <w:left w:val="single" w:sz="4" w:space="0" w:color="000000"/>
            </w:tcBorders>
          </w:tcPr>
          <w:p w14:paraId="4BD14381" w14:textId="77777777" w:rsidR="00BF66D3" w:rsidRPr="00585050" w:rsidRDefault="00BF66D3" w:rsidP="003D2C95">
            <w:pPr>
              <w:jc w:val="center"/>
              <w:rPr>
                <w:rFonts w:ascii="Times New Roman" w:hAnsi="Times New Roman"/>
              </w:rPr>
            </w:pPr>
            <w:r w:rsidRPr="00585050">
              <w:rPr>
                <w:rFonts w:ascii="Times New Roman" w:hAnsi="Times New Roman"/>
              </w:rPr>
              <w:t>130.000</w:t>
            </w:r>
          </w:p>
        </w:tc>
        <w:tc>
          <w:tcPr>
            <w:tcW w:w="1344" w:type="dxa"/>
            <w:shd w:val="clear" w:color="auto" w:fill="BEBEBE"/>
          </w:tcPr>
          <w:p w14:paraId="3617827B" w14:textId="77777777" w:rsidR="00BF66D3" w:rsidRPr="00585050" w:rsidRDefault="00BF66D3" w:rsidP="003D2C95">
            <w:pPr>
              <w:jc w:val="center"/>
              <w:rPr>
                <w:rFonts w:ascii="Times New Roman" w:hAnsi="Times New Roman"/>
              </w:rPr>
            </w:pPr>
          </w:p>
        </w:tc>
        <w:tc>
          <w:tcPr>
            <w:tcW w:w="1467" w:type="dxa"/>
            <w:shd w:val="clear" w:color="auto" w:fill="BEBEBE"/>
          </w:tcPr>
          <w:p w14:paraId="3EF581A0" w14:textId="77777777" w:rsidR="00BF66D3" w:rsidRPr="00585050" w:rsidRDefault="00BF66D3" w:rsidP="003D2C95">
            <w:pPr>
              <w:jc w:val="center"/>
              <w:rPr>
                <w:rFonts w:ascii="Times New Roman" w:hAnsi="Times New Roman"/>
              </w:rPr>
            </w:pPr>
          </w:p>
        </w:tc>
        <w:tc>
          <w:tcPr>
            <w:tcW w:w="1344" w:type="dxa"/>
          </w:tcPr>
          <w:p w14:paraId="6B7AA1E7" w14:textId="77777777" w:rsidR="00BF66D3" w:rsidRPr="00585050" w:rsidRDefault="00BF66D3" w:rsidP="003D2C95">
            <w:pPr>
              <w:jc w:val="center"/>
              <w:rPr>
                <w:rFonts w:ascii="Times New Roman" w:hAnsi="Times New Roman"/>
              </w:rPr>
            </w:pPr>
            <w:r w:rsidRPr="00585050">
              <w:rPr>
                <w:rFonts w:ascii="Times New Roman" w:hAnsi="Times New Roman"/>
              </w:rPr>
              <w:t>169.000</w:t>
            </w:r>
          </w:p>
        </w:tc>
      </w:tr>
      <w:tr w:rsidR="00BF66D3" w:rsidRPr="00585050" w14:paraId="78729DA6" w14:textId="77777777" w:rsidTr="00D15D70">
        <w:trPr>
          <w:trHeight w:val="760"/>
        </w:trPr>
        <w:tc>
          <w:tcPr>
            <w:tcW w:w="792" w:type="dxa"/>
            <w:tcBorders>
              <w:right w:val="single" w:sz="4" w:space="0" w:color="000000"/>
            </w:tcBorders>
          </w:tcPr>
          <w:p w14:paraId="13CFB5DD" w14:textId="77777777" w:rsidR="00BF66D3" w:rsidRPr="00585050" w:rsidRDefault="00BF66D3" w:rsidP="003D2C95">
            <w:pPr>
              <w:spacing w:before="1"/>
              <w:rPr>
                <w:rFonts w:ascii="Times New Roman" w:hAnsi="Times New Roman"/>
                <w:b/>
              </w:rPr>
            </w:pPr>
          </w:p>
          <w:p w14:paraId="22808F8B" w14:textId="77777777" w:rsidR="00BF66D3" w:rsidRPr="00585050" w:rsidRDefault="00BF66D3" w:rsidP="003D2C95">
            <w:pPr>
              <w:jc w:val="center"/>
              <w:rPr>
                <w:rFonts w:ascii="Times New Roman" w:hAnsi="Times New Roman"/>
              </w:rPr>
            </w:pPr>
            <w:r w:rsidRPr="00585050">
              <w:rPr>
                <w:rFonts w:ascii="Times New Roman" w:hAnsi="Times New Roman"/>
                <w:spacing w:val="-5"/>
              </w:rPr>
              <w:t xml:space="preserve"> 8)</w:t>
            </w:r>
          </w:p>
        </w:tc>
        <w:tc>
          <w:tcPr>
            <w:tcW w:w="2833" w:type="dxa"/>
            <w:tcBorders>
              <w:left w:val="single" w:sz="4" w:space="0" w:color="000000"/>
              <w:right w:val="single" w:sz="4" w:space="0" w:color="000000"/>
            </w:tcBorders>
          </w:tcPr>
          <w:p w14:paraId="390F7A13" w14:textId="77777777" w:rsidR="00BF66D3" w:rsidRPr="00585050" w:rsidRDefault="00BF66D3" w:rsidP="003D2C95">
            <w:pPr>
              <w:spacing w:line="250" w:lineRule="atLeast"/>
              <w:rPr>
                <w:rFonts w:ascii="Times New Roman" w:hAnsi="Times New Roman"/>
              </w:rPr>
            </w:pPr>
            <w:r w:rsidRPr="00585050">
              <w:rPr>
                <w:rFonts w:ascii="Times New Roman" w:hAnsi="Times New Roman"/>
              </w:rPr>
              <w:t>Уградња соларних панела</w:t>
            </w:r>
            <w:r w:rsidRPr="00585050">
              <w:rPr>
                <w:rFonts w:ascii="Times New Roman" w:hAnsi="Times New Roman"/>
                <w:spacing w:val="-15"/>
              </w:rPr>
              <w:t xml:space="preserve"> </w:t>
            </w:r>
            <w:r w:rsidRPr="00585050">
              <w:rPr>
                <w:rFonts w:ascii="Times New Roman" w:hAnsi="Times New Roman"/>
              </w:rPr>
              <w:t>за</w:t>
            </w:r>
            <w:r w:rsidRPr="00585050">
              <w:rPr>
                <w:rFonts w:ascii="Times New Roman" w:hAnsi="Times New Roman"/>
                <w:spacing w:val="-15"/>
              </w:rPr>
              <w:t xml:space="preserve"> </w:t>
            </w:r>
            <w:r w:rsidRPr="00585050">
              <w:rPr>
                <w:rFonts w:ascii="Times New Roman" w:hAnsi="Times New Roman"/>
              </w:rPr>
              <w:t xml:space="preserve">електричну </w:t>
            </w:r>
            <w:r w:rsidRPr="00585050">
              <w:rPr>
                <w:rFonts w:ascii="Times New Roman" w:hAnsi="Times New Roman"/>
                <w:spacing w:val="-2"/>
              </w:rPr>
              <w:t>енергију</w:t>
            </w:r>
          </w:p>
        </w:tc>
        <w:tc>
          <w:tcPr>
            <w:tcW w:w="1522" w:type="dxa"/>
            <w:tcBorders>
              <w:left w:val="single" w:sz="4" w:space="0" w:color="000000"/>
            </w:tcBorders>
          </w:tcPr>
          <w:p w14:paraId="21CAF5AF" w14:textId="77777777" w:rsidR="00BF66D3" w:rsidRPr="00585050" w:rsidRDefault="00BF66D3" w:rsidP="003D2C95">
            <w:pPr>
              <w:jc w:val="center"/>
              <w:rPr>
                <w:rFonts w:ascii="Times New Roman" w:hAnsi="Times New Roman"/>
              </w:rPr>
            </w:pPr>
            <w:r w:rsidRPr="00585050">
              <w:rPr>
                <w:rFonts w:ascii="Times New Roman" w:hAnsi="Times New Roman"/>
              </w:rPr>
              <w:t>440.000</w:t>
            </w:r>
          </w:p>
        </w:tc>
        <w:tc>
          <w:tcPr>
            <w:tcW w:w="1344" w:type="dxa"/>
            <w:shd w:val="clear" w:color="auto" w:fill="BEBEBE"/>
          </w:tcPr>
          <w:p w14:paraId="023FF8B2" w14:textId="77777777" w:rsidR="00BF66D3" w:rsidRPr="00585050" w:rsidRDefault="00BF66D3" w:rsidP="003D2C95">
            <w:pPr>
              <w:jc w:val="center"/>
              <w:rPr>
                <w:rFonts w:ascii="Times New Roman" w:hAnsi="Times New Roman"/>
              </w:rPr>
            </w:pPr>
          </w:p>
        </w:tc>
        <w:tc>
          <w:tcPr>
            <w:tcW w:w="1467" w:type="dxa"/>
            <w:shd w:val="clear" w:color="auto" w:fill="BEBEBE"/>
          </w:tcPr>
          <w:p w14:paraId="6B346807" w14:textId="77777777" w:rsidR="00BF66D3" w:rsidRPr="00585050" w:rsidRDefault="00BF66D3" w:rsidP="003D2C95">
            <w:pPr>
              <w:jc w:val="center"/>
              <w:rPr>
                <w:rFonts w:ascii="Times New Roman" w:hAnsi="Times New Roman"/>
              </w:rPr>
            </w:pPr>
          </w:p>
        </w:tc>
        <w:tc>
          <w:tcPr>
            <w:tcW w:w="1344" w:type="dxa"/>
            <w:tcBorders>
              <w:right w:val="single" w:sz="4" w:space="0" w:color="000000"/>
            </w:tcBorders>
          </w:tcPr>
          <w:p w14:paraId="5487CA8E" w14:textId="77777777" w:rsidR="00BF66D3" w:rsidRPr="00585050" w:rsidRDefault="00BF66D3" w:rsidP="003D2C95">
            <w:pPr>
              <w:jc w:val="center"/>
              <w:rPr>
                <w:rFonts w:ascii="Times New Roman" w:hAnsi="Times New Roman"/>
              </w:rPr>
            </w:pPr>
            <w:r w:rsidRPr="00585050">
              <w:rPr>
                <w:rFonts w:ascii="Times New Roman" w:hAnsi="Times New Roman"/>
              </w:rPr>
              <w:t>572.000</w:t>
            </w:r>
          </w:p>
        </w:tc>
      </w:tr>
      <w:tr w:rsidR="00BF66D3" w:rsidRPr="00585050" w14:paraId="6D48312E" w14:textId="77777777" w:rsidTr="00D15D70">
        <w:trPr>
          <w:trHeight w:val="500"/>
        </w:trPr>
        <w:tc>
          <w:tcPr>
            <w:tcW w:w="792" w:type="dxa"/>
            <w:vMerge w:val="restart"/>
            <w:tcBorders>
              <w:right w:val="single" w:sz="4" w:space="0" w:color="000000"/>
            </w:tcBorders>
          </w:tcPr>
          <w:p w14:paraId="6016D101" w14:textId="77777777" w:rsidR="00BF66D3" w:rsidRPr="00585050" w:rsidRDefault="00BF66D3" w:rsidP="003D2C95">
            <w:pPr>
              <w:rPr>
                <w:rFonts w:ascii="Times New Roman" w:hAnsi="Times New Roman"/>
                <w:b/>
              </w:rPr>
            </w:pPr>
          </w:p>
          <w:p w14:paraId="665CFC30" w14:textId="77777777" w:rsidR="00BF66D3" w:rsidRPr="00585050" w:rsidRDefault="00BF66D3" w:rsidP="003D2C95">
            <w:pPr>
              <w:rPr>
                <w:rFonts w:ascii="Times New Roman" w:hAnsi="Times New Roman"/>
                <w:b/>
              </w:rPr>
            </w:pPr>
          </w:p>
          <w:p w14:paraId="18439BB3" w14:textId="77777777" w:rsidR="00BF66D3" w:rsidRPr="00585050" w:rsidRDefault="00BF66D3" w:rsidP="003D2C95">
            <w:pPr>
              <w:rPr>
                <w:rFonts w:ascii="Times New Roman" w:hAnsi="Times New Roman"/>
                <w:b/>
              </w:rPr>
            </w:pPr>
          </w:p>
          <w:p w14:paraId="74B8E8D5" w14:textId="77777777" w:rsidR="00BF66D3" w:rsidRPr="00585050" w:rsidRDefault="00BF66D3" w:rsidP="003D2C95">
            <w:pPr>
              <w:spacing w:before="223"/>
              <w:rPr>
                <w:rFonts w:ascii="Times New Roman" w:hAnsi="Times New Roman"/>
                <w:b/>
              </w:rPr>
            </w:pPr>
          </w:p>
          <w:p w14:paraId="74C9262B" w14:textId="77777777" w:rsidR="00BF66D3" w:rsidRPr="00585050" w:rsidRDefault="00BF66D3" w:rsidP="003D2C95">
            <w:pPr>
              <w:rPr>
                <w:rFonts w:ascii="Times New Roman" w:hAnsi="Times New Roman"/>
                <w:spacing w:val="-2"/>
                <w:lang w:val="en-US"/>
              </w:rPr>
            </w:pPr>
          </w:p>
          <w:p w14:paraId="63CA23F3" w14:textId="77777777" w:rsidR="00BF66D3" w:rsidRPr="00585050" w:rsidRDefault="00BF66D3" w:rsidP="003D2C95">
            <w:pPr>
              <w:rPr>
                <w:rFonts w:ascii="Times New Roman" w:hAnsi="Times New Roman"/>
              </w:rPr>
            </w:pPr>
            <w:r w:rsidRPr="00585050">
              <w:rPr>
                <w:rFonts w:ascii="Times New Roman" w:hAnsi="Times New Roman"/>
                <w:spacing w:val="-2"/>
              </w:rPr>
              <w:t>9)**</w:t>
            </w:r>
          </w:p>
        </w:tc>
        <w:tc>
          <w:tcPr>
            <w:tcW w:w="2833" w:type="dxa"/>
            <w:tcBorders>
              <w:left w:val="single" w:sz="4" w:space="0" w:color="000000"/>
              <w:bottom w:val="single" w:sz="4" w:space="0" w:color="000000"/>
              <w:right w:val="single" w:sz="4" w:space="0" w:color="000000"/>
            </w:tcBorders>
          </w:tcPr>
          <w:p w14:paraId="5CD20382" w14:textId="77777777" w:rsidR="00BF66D3" w:rsidRPr="00585050" w:rsidRDefault="00BF66D3" w:rsidP="003D2C95">
            <w:pPr>
              <w:spacing w:line="254" w:lineRule="exact"/>
              <w:rPr>
                <w:rFonts w:ascii="Times New Roman" w:hAnsi="Times New Roman"/>
              </w:rPr>
            </w:pPr>
            <w:r w:rsidRPr="00585050">
              <w:rPr>
                <w:rFonts w:ascii="Times New Roman" w:hAnsi="Times New Roman"/>
                <w:spacing w:val="-2"/>
              </w:rPr>
              <w:t>Израда</w:t>
            </w:r>
            <w:r w:rsidRPr="00585050">
              <w:rPr>
                <w:rFonts w:ascii="Times New Roman" w:hAnsi="Times New Roman"/>
                <w:spacing w:val="-13"/>
              </w:rPr>
              <w:t xml:space="preserve"> </w:t>
            </w:r>
            <w:r w:rsidRPr="00585050">
              <w:rPr>
                <w:rFonts w:ascii="Times New Roman" w:hAnsi="Times New Roman"/>
                <w:spacing w:val="-2"/>
              </w:rPr>
              <w:t>техничке документације:</w:t>
            </w:r>
          </w:p>
        </w:tc>
        <w:tc>
          <w:tcPr>
            <w:tcW w:w="5677" w:type="dxa"/>
            <w:gridSpan w:val="4"/>
            <w:tcBorders>
              <w:left w:val="single" w:sz="4" w:space="0" w:color="000000"/>
              <w:bottom w:val="single" w:sz="4" w:space="0" w:color="000000"/>
              <w:right w:val="single" w:sz="4" w:space="0" w:color="000000"/>
            </w:tcBorders>
          </w:tcPr>
          <w:p w14:paraId="7FDD7115" w14:textId="77777777" w:rsidR="00BF66D3" w:rsidRPr="00585050" w:rsidRDefault="00BF66D3" w:rsidP="003D2C95">
            <w:pPr>
              <w:jc w:val="center"/>
              <w:rPr>
                <w:rFonts w:ascii="Times New Roman" w:hAnsi="Times New Roman"/>
              </w:rPr>
            </w:pPr>
          </w:p>
        </w:tc>
      </w:tr>
      <w:tr w:rsidR="00BF66D3" w:rsidRPr="00585050" w14:paraId="702E4621" w14:textId="77777777" w:rsidTr="00D15D70">
        <w:trPr>
          <w:trHeight w:val="498"/>
        </w:trPr>
        <w:tc>
          <w:tcPr>
            <w:tcW w:w="792" w:type="dxa"/>
            <w:vMerge/>
          </w:tcPr>
          <w:p w14:paraId="0593A9FA" w14:textId="77777777" w:rsidR="00BF66D3" w:rsidRPr="00585050" w:rsidRDefault="00BF66D3" w:rsidP="003D2C95">
            <w:pPr>
              <w:rPr>
                <w:rFonts w:ascii="Times New Roman" w:hAnsi="Times New Roman"/>
                <w:sz w:val="2"/>
              </w:rPr>
            </w:pPr>
          </w:p>
        </w:tc>
        <w:tc>
          <w:tcPr>
            <w:tcW w:w="2833" w:type="dxa"/>
            <w:tcBorders>
              <w:top w:val="single" w:sz="4" w:space="0" w:color="000000"/>
              <w:left w:val="single" w:sz="4" w:space="0" w:color="000000"/>
              <w:bottom w:val="single" w:sz="4" w:space="0" w:color="000000"/>
              <w:right w:val="single" w:sz="4" w:space="0" w:color="000000"/>
            </w:tcBorders>
          </w:tcPr>
          <w:p w14:paraId="0CEC7D77" w14:textId="77777777" w:rsidR="00BF66D3" w:rsidRPr="00585050" w:rsidRDefault="00BF66D3" w:rsidP="003D2C95">
            <w:pPr>
              <w:spacing w:line="254" w:lineRule="exact"/>
              <w:rPr>
                <w:rFonts w:ascii="Times New Roman" w:hAnsi="Times New Roman"/>
              </w:rPr>
            </w:pPr>
            <w:r w:rsidRPr="00585050">
              <w:rPr>
                <w:rFonts w:ascii="Times New Roman" w:hAnsi="Times New Roman"/>
              </w:rPr>
              <w:t xml:space="preserve">а)Идејни пројекат енергетске санације ( архитектура/машинство ) </w:t>
            </w:r>
          </w:p>
        </w:tc>
        <w:tc>
          <w:tcPr>
            <w:tcW w:w="1522" w:type="dxa"/>
            <w:tcBorders>
              <w:top w:val="single" w:sz="4" w:space="0" w:color="000000"/>
              <w:left w:val="single" w:sz="4" w:space="0" w:color="000000"/>
              <w:bottom w:val="single" w:sz="4" w:space="0" w:color="000000"/>
            </w:tcBorders>
          </w:tcPr>
          <w:p w14:paraId="6796070F" w14:textId="77777777" w:rsidR="00BF66D3" w:rsidRPr="00585050" w:rsidRDefault="00BF66D3" w:rsidP="003D2C95">
            <w:pPr>
              <w:jc w:val="center"/>
              <w:rPr>
                <w:rFonts w:ascii="Times New Roman" w:hAnsi="Times New Roman"/>
              </w:rPr>
            </w:pPr>
            <w:r w:rsidRPr="00585050">
              <w:rPr>
                <w:rFonts w:ascii="Times New Roman" w:hAnsi="Times New Roman"/>
              </w:rPr>
              <w:t>20.000</w:t>
            </w:r>
          </w:p>
        </w:tc>
        <w:tc>
          <w:tcPr>
            <w:tcW w:w="1344" w:type="dxa"/>
            <w:tcBorders>
              <w:top w:val="single" w:sz="4" w:space="0" w:color="000000"/>
              <w:bottom w:val="single" w:sz="4" w:space="0" w:color="000000"/>
            </w:tcBorders>
          </w:tcPr>
          <w:p w14:paraId="0199B992" w14:textId="77777777" w:rsidR="00BF66D3" w:rsidRPr="00585050" w:rsidRDefault="00BF66D3" w:rsidP="003D2C95">
            <w:pPr>
              <w:jc w:val="center"/>
              <w:rPr>
                <w:rFonts w:ascii="Times New Roman" w:hAnsi="Times New Roman"/>
              </w:rPr>
            </w:pPr>
            <w:r w:rsidRPr="00585050">
              <w:rPr>
                <w:rFonts w:ascii="Times New Roman" w:hAnsi="Times New Roman"/>
              </w:rPr>
              <w:t>22.000</w:t>
            </w:r>
          </w:p>
        </w:tc>
        <w:tc>
          <w:tcPr>
            <w:tcW w:w="1467" w:type="dxa"/>
            <w:tcBorders>
              <w:top w:val="single" w:sz="4" w:space="0" w:color="000000"/>
              <w:bottom w:val="single" w:sz="4" w:space="0" w:color="000000"/>
            </w:tcBorders>
          </w:tcPr>
          <w:p w14:paraId="0170D7D5" w14:textId="77777777" w:rsidR="00BF66D3" w:rsidRPr="00585050" w:rsidRDefault="00BF66D3" w:rsidP="003D2C95">
            <w:pPr>
              <w:jc w:val="center"/>
              <w:rPr>
                <w:rFonts w:ascii="Times New Roman" w:hAnsi="Times New Roman"/>
              </w:rPr>
            </w:pPr>
            <w:r w:rsidRPr="00585050">
              <w:rPr>
                <w:rFonts w:ascii="Times New Roman" w:hAnsi="Times New Roman"/>
              </w:rPr>
              <w:t>24.000</w:t>
            </w:r>
          </w:p>
        </w:tc>
        <w:tc>
          <w:tcPr>
            <w:tcW w:w="1344" w:type="dxa"/>
            <w:tcBorders>
              <w:top w:val="single" w:sz="4" w:space="0" w:color="000000"/>
              <w:bottom w:val="single" w:sz="4" w:space="0" w:color="000000"/>
            </w:tcBorders>
          </w:tcPr>
          <w:p w14:paraId="6114A5EC" w14:textId="77777777" w:rsidR="00BF66D3" w:rsidRPr="00585050" w:rsidRDefault="00BF66D3" w:rsidP="003D2C95">
            <w:pPr>
              <w:jc w:val="center"/>
              <w:rPr>
                <w:rFonts w:ascii="Times New Roman" w:hAnsi="Times New Roman"/>
              </w:rPr>
            </w:pPr>
            <w:r w:rsidRPr="00585050">
              <w:rPr>
                <w:rFonts w:ascii="Times New Roman" w:hAnsi="Times New Roman"/>
              </w:rPr>
              <w:t>26.000</w:t>
            </w:r>
          </w:p>
        </w:tc>
      </w:tr>
      <w:tr w:rsidR="00BF66D3" w:rsidRPr="00585050" w14:paraId="300EC94A" w14:textId="77777777" w:rsidTr="00D15D70">
        <w:trPr>
          <w:trHeight w:val="300"/>
        </w:trPr>
        <w:tc>
          <w:tcPr>
            <w:tcW w:w="792" w:type="dxa"/>
            <w:vMerge/>
          </w:tcPr>
          <w:p w14:paraId="3A454717" w14:textId="77777777" w:rsidR="00BF66D3" w:rsidRPr="00585050" w:rsidRDefault="00BF66D3" w:rsidP="003D2C95">
            <w:pPr>
              <w:rPr>
                <w:rFonts w:ascii="Times New Roman" w:hAnsi="Times New Roman"/>
                <w:sz w:val="2"/>
              </w:rPr>
            </w:pPr>
          </w:p>
        </w:tc>
        <w:tc>
          <w:tcPr>
            <w:tcW w:w="2833" w:type="dxa"/>
            <w:tcBorders>
              <w:top w:val="single" w:sz="4" w:space="0" w:color="000000"/>
              <w:left w:val="single" w:sz="4" w:space="0" w:color="000000"/>
              <w:bottom w:val="single" w:sz="4" w:space="0" w:color="000000"/>
              <w:right w:val="single" w:sz="4" w:space="0" w:color="000000"/>
            </w:tcBorders>
          </w:tcPr>
          <w:p w14:paraId="0EC514CD" w14:textId="77777777" w:rsidR="00BF66D3" w:rsidRPr="00585050" w:rsidRDefault="00BF66D3" w:rsidP="003D2C95">
            <w:pPr>
              <w:spacing w:before="22" w:line="247" w:lineRule="exact"/>
              <w:rPr>
                <w:rFonts w:ascii="Times New Roman" w:hAnsi="Times New Roman"/>
              </w:rPr>
            </w:pPr>
            <w:r w:rsidRPr="00585050">
              <w:rPr>
                <w:rFonts w:ascii="Times New Roman" w:hAnsi="Times New Roman"/>
                <w:spacing w:val="-2"/>
              </w:rPr>
              <w:t>б)Катастарско-топлографски план</w:t>
            </w:r>
          </w:p>
        </w:tc>
        <w:tc>
          <w:tcPr>
            <w:tcW w:w="1522" w:type="dxa"/>
            <w:tcBorders>
              <w:top w:val="single" w:sz="4" w:space="0" w:color="000000"/>
              <w:left w:val="single" w:sz="4" w:space="0" w:color="000000"/>
              <w:bottom w:val="single" w:sz="4" w:space="0" w:color="000000"/>
              <w:right w:val="single" w:sz="8" w:space="0" w:color="000000"/>
            </w:tcBorders>
          </w:tcPr>
          <w:p w14:paraId="39BBAEFA" w14:textId="77777777" w:rsidR="00BF66D3" w:rsidRPr="00585050" w:rsidRDefault="00BF66D3" w:rsidP="003D2C95">
            <w:pPr>
              <w:jc w:val="center"/>
              <w:rPr>
                <w:rFonts w:ascii="Times New Roman" w:hAnsi="Times New Roman"/>
              </w:rPr>
            </w:pPr>
            <w:r w:rsidRPr="00585050">
              <w:rPr>
                <w:rFonts w:ascii="Times New Roman" w:hAnsi="Times New Roman"/>
              </w:rPr>
              <w:t>10.000</w:t>
            </w:r>
          </w:p>
        </w:tc>
        <w:tc>
          <w:tcPr>
            <w:tcW w:w="1344" w:type="dxa"/>
            <w:tcBorders>
              <w:top w:val="single" w:sz="4" w:space="0" w:color="000000"/>
              <w:left w:val="single" w:sz="8" w:space="0" w:color="000000"/>
              <w:bottom w:val="single" w:sz="4" w:space="0" w:color="000000"/>
              <w:right w:val="single" w:sz="8" w:space="0" w:color="000000"/>
            </w:tcBorders>
          </w:tcPr>
          <w:p w14:paraId="703470A1" w14:textId="77777777" w:rsidR="00BF66D3" w:rsidRPr="00D15D70" w:rsidRDefault="00BF66D3" w:rsidP="003D2C95">
            <w:pPr>
              <w:jc w:val="center"/>
              <w:rPr>
                <w:rFonts w:ascii="Times New Roman" w:eastAsia="Arial" w:hAnsi="Times New Roman"/>
                <w:color w:val="000000"/>
              </w:rPr>
            </w:pPr>
            <w:r w:rsidRPr="00D15D70">
              <w:rPr>
                <w:rFonts w:ascii="Times New Roman" w:eastAsia="Arial" w:hAnsi="Times New Roman"/>
                <w:color w:val="000000"/>
              </w:rPr>
              <w:t>11.000</w:t>
            </w:r>
          </w:p>
        </w:tc>
        <w:tc>
          <w:tcPr>
            <w:tcW w:w="1467" w:type="dxa"/>
            <w:tcBorders>
              <w:top w:val="single" w:sz="4" w:space="0" w:color="000000"/>
              <w:left w:val="single" w:sz="8" w:space="0" w:color="000000"/>
              <w:bottom w:val="single" w:sz="4" w:space="0" w:color="000000"/>
              <w:right w:val="single" w:sz="8" w:space="0" w:color="000000"/>
            </w:tcBorders>
          </w:tcPr>
          <w:p w14:paraId="26D1B917" w14:textId="77777777" w:rsidR="00BF66D3" w:rsidRPr="00585050" w:rsidRDefault="00BF66D3" w:rsidP="003D2C95">
            <w:pPr>
              <w:jc w:val="center"/>
              <w:rPr>
                <w:rFonts w:ascii="Times New Roman" w:hAnsi="Times New Roman"/>
              </w:rPr>
            </w:pPr>
            <w:r w:rsidRPr="00585050">
              <w:rPr>
                <w:rFonts w:ascii="Times New Roman" w:hAnsi="Times New Roman"/>
              </w:rPr>
              <w:t>12.000</w:t>
            </w:r>
          </w:p>
        </w:tc>
        <w:tc>
          <w:tcPr>
            <w:tcW w:w="1344" w:type="dxa"/>
            <w:tcBorders>
              <w:top w:val="single" w:sz="4" w:space="0" w:color="000000"/>
              <w:left w:val="single" w:sz="8" w:space="0" w:color="000000"/>
              <w:bottom w:val="single" w:sz="4" w:space="0" w:color="000000"/>
              <w:right w:val="single" w:sz="8" w:space="0" w:color="000000"/>
            </w:tcBorders>
          </w:tcPr>
          <w:p w14:paraId="56B670B6" w14:textId="77777777" w:rsidR="00BF66D3" w:rsidRPr="00585050" w:rsidRDefault="00BF66D3" w:rsidP="003D2C95">
            <w:pPr>
              <w:jc w:val="center"/>
              <w:rPr>
                <w:rFonts w:ascii="Times New Roman" w:eastAsia="Arial" w:hAnsi="Times New Roman"/>
              </w:rPr>
            </w:pPr>
            <w:r w:rsidRPr="00585050">
              <w:rPr>
                <w:rFonts w:ascii="Times New Roman" w:hAnsi="Times New Roman"/>
              </w:rPr>
              <w:t>13.000</w:t>
            </w:r>
          </w:p>
        </w:tc>
      </w:tr>
      <w:tr w:rsidR="00BF66D3" w:rsidRPr="00585050" w14:paraId="7C639937" w14:textId="77777777" w:rsidTr="00D15D70">
        <w:trPr>
          <w:trHeight w:val="507"/>
        </w:trPr>
        <w:tc>
          <w:tcPr>
            <w:tcW w:w="792" w:type="dxa"/>
            <w:vMerge/>
          </w:tcPr>
          <w:p w14:paraId="424CE730" w14:textId="77777777" w:rsidR="00BF66D3" w:rsidRPr="00585050" w:rsidRDefault="00BF66D3" w:rsidP="003D2C95">
            <w:pPr>
              <w:rPr>
                <w:rFonts w:ascii="Times New Roman" w:hAnsi="Times New Roman"/>
                <w:sz w:val="2"/>
              </w:rPr>
            </w:pPr>
          </w:p>
        </w:tc>
        <w:tc>
          <w:tcPr>
            <w:tcW w:w="2833" w:type="dxa"/>
            <w:tcBorders>
              <w:top w:val="single" w:sz="4" w:space="0" w:color="000000"/>
              <w:left w:val="single" w:sz="4" w:space="0" w:color="000000"/>
              <w:bottom w:val="single" w:sz="4" w:space="0" w:color="000000"/>
              <w:right w:val="single" w:sz="4" w:space="0" w:color="000000"/>
            </w:tcBorders>
          </w:tcPr>
          <w:p w14:paraId="1B4DE4F8" w14:textId="77777777" w:rsidR="00BF66D3" w:rsidRPr="00585050" w:rsidRDefault="00BF66D3" w:rsidP="003D2C95">
            <w:pPr>
              <w:spacing w:line="250" w:lineRule="atLeast"/>
              <w:rPr>
                <w:rFonts w:ascii="Times New Roman" w:hAnsi="Times New Roman"/>
              </w:rPr>
            </w:pPr>
            <w:r w:rsidRPr="00585050">
              <w:rPr>
                <w:rFonts w:ascii="Times New Roman" w:hAnsi="Times New Roman"/>
              </w:rPr>
              <w:t>в)</w:t>
            </w:r>
            <w:r w:rsidRPr="00585050">
              <w:rPr>
                <w:rFonts w:ascii="Times New Roman" w:hAnsi="Times New Roman"/>
                <w:spacing w:val="-2"/>
              </w:rPr>
              <w:t>Елаборат</w:t>
            </w:r>
            <w:r w:rsidRPr="00585050">
              <w:rPr>
                <w:rFonts w:ascii="Times New Roman" w:hAnsi="Times New Roman"/>
                <w:spacing w:val="-13"/>
              </w:rPr>
              <w:t xml:space="preserve"> </w:t>
            </w:r>
            <w:r w:rsidRPr="00585050">
              <w:rPr>
                <w:rFonts w:ascii="Times New Roman" w:hAnsi="Times New Roman"/>
                <w:spacing w:val="-2"/>
              </w:rPr>
              <w:t>енергетске ефикасности</w:t>
            </w:r>
          </w:p>
        </w:tc>
        <w:tc>
          <w:tcPr>
            <w:tcW w:w="1522" w:type="dxa"/>
            <w:tcBorders>
              <w:top w:val="single" w:sz="4" w:space="0" w:color="000000"/>
              <w:left w:val="single" w:sz="4" w:space="0" w:color="000000"/>
              <w:bottom w:val="single" w:sz="4" w:space="0" w:color="000000"/>
            </w:tcBorders>
          </w:tcPr>
          <w:p w14:paraId="1655D158" w14:textId="77777777" w:rsidR="00BF66D3" w:rsidRPr="00585050" w:rsidRDefault="00BF66D3" w:rsidP="003D2C95">
            <w:pPr>
              <w:jc w:val="center"/>
              <w:rPr>
                <w:rFonts w:ascii="Times New Roman" w:hAnsi="Times New Roman"/>
              </w:rPr>
            </w:pPr>
            <w:r w:rsidRPr="00585050">
              <w:rPr>
                <w:rFonts w:ascii="Times New Roman" w:hAnsi="Times New Roman"/>
              </w:rPr>
              <w:t>18.000</w:t>
            </w:r>
          </w:p>
        </w:tc>
        <w:tc>
          <w:tcPr>
            <w:tcW w:w="1344" w:type="dxa"/>
            <w:tcBorders>
              <w:top w:val="single" w:sz="4" w:space="0" w:color="000000"/>
              <w:bottom w:val="single" w:sz="4" w:space="0" w:color="000000"/>
            </w:tcBorders>
          </w:tcPr>
          <w:p w14:paraId="754CC8E0" w14:textId="77777777" w:rsidR="00BF66D3" w:rsidRPr="00585050" w:rsidRDefault="00BF66D3" w:rsidP="003D2C95">
            <w:pPr>
              <w:jc w:val="center"/>
              <w:rPr>
                <w:rFonts w:ascii="Times New Roman" w:hAnsi="Times New Roman"/>
              </w:rPr>
            </w:pPr>
            <w:r w:rsidRPr="00585050">
              <w:rPr>
                <w:rFonts w:ascii="Times New Roman" w:hAnsi="Times New Roman"/>
              </w:rPr>
              <w:t>19.800</w:t>
            </w:r>
          </w:p>
        </w:tc>
        <w:tc>
          <w:tcPr>
            <w:tcW w:w="1467" w:type="dxa"/>
            <w:tcBorders>
              <w:top w:val="single" w:sz="4" w:space="0" w:color="000000"/>
              <w:bottom w:val="single" w:sz="4" w:space="0" w:color="000000"/>
            </w:tcBorders>
          </w:tcPr>
          <w:p w14:paraId="1DC32426" w14:textId="77777777" w:rsidR="00BF66D3" w:rsidRPr="00585050" w:rsidRDefault="00BF66D3" w:rsidP="003D2C95">
            <w:pPr>
              <w:jc w:val="center"/>
              <w:rPr>
                <w:rFonts w:ascii="Times New Roman" w:hAnsi="Times New Roman"/>
              </w:rPr>
            </w:pPr>
            <w:r w:rsidRPr="00585050">
              <w:rPr>
                <w:rFonts w:ascii="Times New Roman" w:hAnsi="Times New Roman"/>
              </w:rPr>
              <w:t>21.600</w:t>
            </w:r>
          </w:p>
        </w:tc>
        <w:tc>
          <w:tcPr>
            <w:tcW w:w="1344" w:type="dxa"/>
            <w:tcBorders>
              <w:top w:val="single" w:sz="4" w:space="0" w:color="000000"/>
              <w:bottom w:val="single" w:sz="4" w:space="0" w:color="000000"/>
            </w:tcBorders>
          </w:tcPr>
          <w:p w14:paraId="624E997F" w14:textId="77777777" w:rsidR="00BF66D3" w:rsidRPr="00585050" w:rsidRDefault="00BF66D3" w:rsidP="003D2C95">
            <w:pPr>
              <w:jc w:val="center"/>
              <w:rPr>
                <w:rFonts w:ascii="Times New Roman" w:hAnsi="Times New Roman"/>
              </w:rPr>
            </w:pPr>
            <w:r w:rsidRPr="00585050">
              <w:rPr>
                <w:rFonts w:ascii="Times New Roman" w:hAnsi="Times New Roman"/>
              </w:rPr>
              <w:t>23.400</w:t>
            </w:r>
          </w:p>
        </w:tc>
      </w:tr>
      <w:tr w:rsidR="00BF66D3" w:rsidRPr="00585050" w14:paraId="14CAAB16" w14:textId="77777777" w:rsidTr="00D15D70">
        <w:trPr>
          <w:trHeight w:val="506"/>
        </w:trPr>
        <w:tc>
          <w:tcPr>
            <w:tcW w:w="792" w:type="dxa"/>
            <w:vMerge/>
          </w:tcPr>
          <w:p w14:paraId="13F9CB65" w14:textId="77777777" w:rsidR="00BF66D3" w:rsidRPr="00585050" w:rsidRDefault="00BF66D3" w:rsidP="003D2C95">
            <w:pPr>
              <w:rPr>
                <w:rFonts w:ascii="Times New Roman" w:hAnsi="Times New Roman"/>
                <w:sz w:val="2"/>
              </w:rPr>
            </w:pPr>
          </w:p>
        </w:tc>
        <w:tc>
          <w:tcPr>
            <w:tcW w:w="2833" w:type="dxa"/>
            <w:tcBorders>
              <w:top w:val="single" w:sz="4" w:space="0" w:color="000000"/>
              <w:left w:val="single" w:sz="4" w:space="0" w:color="000000"/>
              <w:bottom w:val="single" w:sz="4" w:space="0" w:color="000000"/>
              <w:right w:val="single" w:sz="4" w:space="0" w:color="000000"/>
            </w:tcBorders>
          </w:tcPr>
          <w:p w14:paraId="70FC9145" w14:textId="77777777" w:rsidR="00BF66D3" w:rsidRPr="00585050" w:rsidRDefault="00BF66D3" w:rsidP="003D2C95">
            <w:pPr>
              <w:spacing w:line="250" w:lineRule="atLeast"/>
              <w:rPr>
                <w:rFonts w:ascii="Times New Roman" w:hAnsi="Times New Roman"/>
              </w:rPr>
            </w:pPr>
            <w:r w:rsidRPr="00585050">
              <w:rPr>
                <w:rFonts w:ascii="Times New Roman" w:hAnsi="Times New Roman"/>
              </w:rPr>
              <w:t>г)Технички</w:t>
            </w:r>
            <w:r w:rsidRPr="00585050">
              <w:rPr>
                <w:rFonts w:ascii="Times New Roman" w:hAnsi="Times New Roman"/>
                <w:spacing w:val="-15"/>
              </w:rPr>
              <w:t xml:space="preserve"> </w:t>
            </w:r>
            <w:r w:rsidRPr="00585050">
              <w:rPr>
                <w:rFonts w:ascii="Times New Roman" w:hAnsi="Times New Roman"/>
              </w:rPr>
              <w:t>опис</w:t>
            </w:r>
            <w:r w:rsidRPr="00585050">
              <w:rPr>
                <w:rFonts w:ascii="Times New Roman" w:hAnsi="Times New Roman"/>
                <w:spacing w:val="-15"/>
              </w:rPr>
              <w:t xml:space="preserve"> </w:t>
            </w:r>
            <w:r w:rsidRPr="00585050">
              <w:rPr>
                <w:rFonts w:ascii="Times New Roman" w:hAnsi="Times New Roman"/>
              </w:rPr>
              <w:t>и</w:t>
            </w:r>
            <w:r w:rsidRPr="00585050">
              <w:rPr>
                <w:rFonts w:ascii="Times New Roman" w:hAnsi="Times New Roman"/>
                <w:spacing w:val="-14"/>
              </w:rPr>
              <w:t xml:space="preserve"> </w:t>
            </w:r>
            <w:r w:rsidRPr="00585050">
              <w:rPr>
                <w:rFonts w:ascii="Times New Roman" w:hAnsi="Times New Roman"/>
              </w:rPr>
              <w:t xml:space="preserve">попис </w:t>
            </w:r>
            <w:r w:rsidRPr="00585050">
              <w:rPr>
                <w:rFonts w:ascii="Times New Roman" w:hAnsi="Times New Roman"/>
                <w:spacing w:val="-2"/>
              </w:rPr>
              <w:t>радова</w:t>
            </w:r>
          </w:p>
        </w:tc>
        <w:tc>
          <w:tcPr>
            <w:tcW w:w="1522" w:type="dxa"/>
            <w:tcBorders>
              <w:top w:val="single" w:sz="4" w:space="0" w:color="000000"/>
              <w:left w:val="single" w:sz="4" w:space="0" w:color="000000"/>
              <w:bottom w:val="single" w:sz="4" w:space="0" w:color="000000"/>
            </w:tcBorders>
          </w:tcPr>
          <w:p w14:paraId="245DEB05" w14:textId="77777777" w:rsidR="00BF66D3" w:rsidRPr="00585050" w:rsidRDefault="00BF66D3" w:rsidP="003D2C95">
            <w:pPr>
              <w:jc w:val="center"/>
              <w:rPr>
                <w:rFonts w:ascii="Times New Roman" w:hAnsi="Times New Roman"/>
              </w:rPr>
            </w:pPr>
            <w:r w:rsidRPr="00585050">
              <w:rPr>
                <w:rFonts w:ascii="Times New Roman" w:hAnsi="Times New Roman"/>
              </w:rPr>
              <w:t>9.000</w:t>
            </w:r>
          </w:p>
        </w:tc>
        <w:tc>
          <w:tcPr>
            <w:tcW w:w="1344" w:type="dxa"/>
            <w:tcBorders>
              <w:top w:val="single" w:sz="4" w:space="0" w:color="000000"/>
              <w:bottom w:val="single" w:sz="4" w:space="0" w:color="000000"/>
            </w:tcBorders>
          </w:tcPr>
          <w:p w14:paraId="420DE879" w14:textId="77777777" w:rsidR="00BF66D3" w:rsidRPr="00585050" w:rsidRDefault="00BF66D3" w:rsidP="003D2C95">
            <w:pPr>
              <w:jc w:val="center"/>
              <w:rPr>
                <w:rFonts w:ascii="Times New Roman" w:hAnsi="Times New Roman"/>
              </w:rPr>
            </w:pPr>
            <w:r w:rsidRPr="00585050">
              <w:rPr>
                <w:rFonts w:ascii="Times New Roman" w:hAnsi="Times New Roman"/>
              </w:rPr>
              <w:t>9.900</w:t>
            </w:r>
          </w:p>
        </w:tc>
        <w:tc>
          <w:tcPr>
            <w:tcW w:w="1467" w:type="dxa"/>
            <w:tcBorders>
              <w:top w:val="single" w:sz="4" w:space="0" w:color="000000"/>
              <w:bottom w:val="single" w:sz="4" w:space="0" w:color="000000"/>
            </w:tcBorders>
          </w:tcPr>
          <w:p w14:paraId="2A9C32A4" w14:textId="77777777" w:rsidR="00BF66D3" w:rsidRPr="00585050" w:rsidRDefault="00BF66D3" w:rsidP="003D2C95">
            <w:pPr>
              <w:jc w:val="center"/>
              <w:rPr>
                <w:rFonts w:ascii="Times New Roman" w:hAnsi="Times New Roman"/>
              </w:rPr>
            </w:pPr>
            <w:r w:rsidRPr="00585050">
              <w:rPr>
                <w:rFonts w:ascii="Times New Roman" w:hAnsi="Times New Roman"/>
              </w:rPr>
              <w:t>10.800</w:t>
            </w:r>
          </w:p>
        </w:tc>
        <w:tc>
          <w:tcPr>
            <w:tcW w:w="1344" w:type="dxa"/>
            <w:tcBorders>
              <w:top w:val="single" w:sz="4" w:space="0" w:color="000000"/>
              <w:bottom w:val="single" w:sz="4" w:space="0" w:color="000000"/>
            </w:tcBorders>
          </w:tcPr>
          <w:p w14:paraId="454F7866" w14:textId="77777777" w:rsidR="00BF66D3" w:rsidRPr="00585050" w:rsidRDefault="00BF66D3" w:rsidP="003D2C95">
            <w:pPr>
              <w:jc w:val="center"/>
              <w:rPr>
                <w:rFonts w:ascii="Times New Roman" w:hAnsi="Times New Roman"/>
              </w:rPr>
            </w:pPr>
            <w:r w:rsidRPr="00585050">
              <w:rPr>
                <w:rFonts w:ascii="Times New Roman" w:hAnsi="Times New Roman"/>
              </w:rPr>
              <w:t>11.700</w:t>
            </w:r>
          </w:p>
        </w:tc>
      </w:tr>
      <w:tr w:rsidR="00BF66D3" w:rsidRPr="00585050" w14:paraId="5FD5865C" w14:textId="77777777" w:rsidTr="00D15D70">
        <w:trPr>
          <w:trHeight w:val="304"/>
        </w:trPr>
        <w:tc>
          <w:tcPr>
            <w:tcW w:w="792" w:type="dxa"/>
            <w:vMerge/>
          </w:tcPr>
          <w:p w14:paraId="3E123027" w14:textId="77777777" w:rsidR="00BF66D3" w:rsidRPr="00585050" w:rsidRDefault="00BF66D3" w:rsidP="003D2C95">
            <w:pPr>
              <w:rPr>
                <w:rFonts w:ascii="Times New Roman" w:hAnsi="Times New Roman"/>
                <w:sz w:val="2"/>
              </w:rPr>
            </w:pPr>
          </w:p>
        </w:tc>
        <w:tc>
          <w:tcPr>
            <w:tcW w:w="2833" w:type="dxa"/>
            <w:tcBorders>
              <w:top w:val="single" w:sz="4" w:space="0" w:color="000000"/>
              <w:left w:val="single" w:sz="4" w:space="0" w:color="000000"/>
              <w:right w:val="single" w:sz="4" w:space="0" w:color="000000"/>
            </w:tcBorders>
          </w:tcPr>
          <w:p w14:paraId="5ACE14BE" w14:textId="77777777" w:rsidR="00BF66D3" w:rsidRPr="00585050" w:rsidRDefault="00BF66D3" w:rsidP="003D2C95">
            <w:pPr>
              <w:spacing w:before="32"/>
              <w:rPr>
                <w:rFonts w:ascii="Times New Roman" w:hAnsi="Times New Roman"/>
              </w:rPr>
            </w:pPr>
            <w:r w:rsidRPr="00585050">
              <w:rPr>
                <w:rFonts w:ascii="Times New Roman" w:hAnsi="Times New Roman"/>
                <w:spacing w:val="-2"/>
              </w:rPr>
              <w:t>д)Енергетски</w:t>
            </w:r>
            <w:r w:rsidRPr="00585050">
              <w:rPr>
                <w:rFonts w:ascii="Times New Roman" w:hAnsi="Times New Roman"/>
                <w:spacing w:val="-1"/>
              </w:rPr>
              <w:t xml:space="preserve"> </w:t>
            </w:r>
            <w:r w:rsidRPr="00585050">
              <w:rPr>
                <w:rFonts w:ascii="Times New Roman" w:hAnsi="Times New Roman"/>
                <w:spacing w:val="-2"/>
              </w:rPr>
              <w:t>пасош</w:t>
            </w:r>
          </w:p>
        </w:tc>
        <w:tc>
          <w:tcPr>
            <w:tcW w:w="1522" w:type="dxa"/>
            <w:tcBorders>
              <w:top w:val="single" w:sz="4" w:space="0" w:color="000000"/>
              <w:left w:val="single" w:sz="4" w:space="0" w:color="000000"/>
            </w:tcBorders>
          </w:tcPr>
          <w:p w14:paraId="2EFEAF4A" w14:textId="77777777" w:rsidR="00BF66D3" w:rsidRPr="00585050" w:rsidRDefault="00BF66D3" w:rsidP="003D2C95">
            <w:pPr>
              <w:jc w:val="center"/>
              <w:rPr>
                <w:rFonts w:ascii="Times New Roman" w:hAnsi="Times New Roman"/>
              </w:rPr>
            </w:pPr>
            <w:r w:rsidRPr="00585050">
              <w:rPr>
                <w:rFonts w:ascii="Times New Roman" w:hAnsi="Times New Roman"/>
              </w:rPr>
              <w:t>10.000</w:t>
            </w:r>
          </w:p>
        </w:tc>
        <w:tc>
          <w:tcPr>
            <w:tcW w:w="1344" w:type="dxa"/>
            <w:tcBorders>
              <w:top w:val="single" w:sz="4" w:space="0" w:color="000000"/>
            </w:tcBorders>
          </w:tcPr>
          <w:p w14:paraId="7B9783CB" w14:textId="77777777" w:rsidR="00BF66D3" w:rsidRPr="00D15D70" w:rsidRDefault="00BF66D3" w:rsidP="003D2C95">
            <w:pPr>
              <w:jc w:val="center"/>
              <w:rPr>
                <w:rFonts w:ascii="Times New Roman" w:eastAsia="Arial" w:hAnsi="Times New Roman"/>
                <w:color w:val="000000"/>
              </w:rPr>
            </w:pPr>
            <w:r w:rsidRPr="00D15D70">
              <w:rPr>
                <w:rFonts w:ascii="Times New Roman" w:eastAsia="Arial" w:hAnsi="Times New Roman"/>
                <w:color w:val="000000"/>
              </w:rPr>
              <w:t>11.000</w:t>
            </w:r>
          </w:p>
        </w:tc>
        <w:tc>
          <w:tcPr>
            <w:tcW w:w="1467" w:type="dxa"/>
            <w:tcBorders>
              <w:top w:val="single" w:sz="4" w:space="0" w:color="000000"/>
            </w:tcBorders>
          </w:tcPr>
          <w:p w14:paraId="7EA801BF" w14:textId="77777777" w:rsidR="00BF66D3" w:rsidRPr="00585050" w:rsidRDefault="00BF66D3" w:rsidP="003D2C95">
            <w:pPr>
              <w:jc w:val="center"/>
              <w:rPr>
                <w:rFonts w:ascii="Times New Roman" w:hAnsi="Times New Roman"/>
              </w:rPr>
            </w:pPr>
            <w:r w:rsidRPr="00585050">
              <w:rPr>
                <w:rFonts w:ascii="Times New Roman" w:hAnsi="Times New Roman"/>
              </w:rPr>
              <w:t>12.000</w:t>
            </w:r>
          </w:p>
        </w:tc>
        <w:tc>
          <w:tcPr>
            <w:tcW w:w="1344" w:type="dxa"/>
            <w:tcBorders>
              <w:top w:val="single" w:sz="4" w:space="0" w:color="000000"/>
            </w:tcBorders>
          </w:tcPr>
          <w:p w14:paraId="0E57F819" w14:textId="77777777" w:rsidR="00BF66D3" w:rsidRPr="00585050" w:rsidRDefault="00BF66D3" w:rsidP="003D2C95">
            <w:pPr>
              <w:jc w:val="center"/>
              <w:rPr>
                <w:rFonts w:ascii="Times New Roman" w:eastAsia="Arial" w:hAnsi="Times New Roman"/>
              </w:rPr>
            </w:pPr>
            <w:r w:rsidRPr="00585050">
              <w:rPr>
                <w:rFonts w:ascii="Times New Roman" w:hAnsi="Times New Roman"/>
              </w:rPr>
              <w:t>13.000</w:t>
            </w:r>
          </w:p>
        </w:tc>
      </w:tr>
    </w:tbl>
    <w:p w14:paraId="1D9068DE" w14:textId="77777777" w:rsidR="00BF66D3" w:rsidRPr="00585050" w:rsidRDefault="00BF66D3" w:rsidP="003D2C95">
      <w:pPr>
        <w:spacing w:before="13"/>
        <w:rPr>
          <w:rFonts w:ascii="Times New Roman" w:hAnsi="Times New Roman"/>
          <w:spacing w:val="-2"/>
          <w:lang w:val="en-US"/>
        </w:rPr>
      </w:pPr>
    </w:p>
    <w:p w14:paraId="4813C046" w14:textId="77777777" w:rsidR="00BF66D3" w:rsidRPr="00585050" w:rsidRDefault="00BF66D3" w:rsidP="003D2C95">
      <w:pPr>
        <w:spacing w:before="13"/>
        <w:rPr>
          <w:rFonts w:ascii="Times New Roman" w:hAnsi="Times New Roman"/>
        </w:rPr>
      </w:pPr>
      <w:r w:rsidRPr="00585050">
        <w:rPr>
          <w:rFonts w:ascii="Times New Roman" w:hAnsi="Times New Roman"/>
          <w:spacing w:val="-2"/>
        </w:rPr>
        <w:t>Напомене:</w:t>
      </w:r>
    </w:p>
    <w:p w14:paraId="38C41D0A" w14:textId="77777777" w:rsidR="00BF66D3" w:rsidRPr="00585050" w:rsidRDefault="00BF66D3" w:rsidP="003D2C95">
      <w:pPr>
        <w:spacing w:line="244" w:lineRule="auto"/>
        <w:rPr>
          <w:rFonts w:ascii="Times New Roman" w:hAnsi="Times New Roman"/>
        </w:rPr>
      </w:pPr>
      <w:r w:rsidRPr="00585050">
        <w:rPr>
          <w:rFonts w:ascii="Times New Roman" w:hAnsi="Times New Roman"/>
        </w:rPr>
        <w:t>*Мера</w:t>
      </w:r>
      <w:r w:rsidRPr="00585050">
        <w:rPr>
          <w:rFonts w:ascii="Times New Roman" w:hAnsi="Times New Roman"/>
          <w:spacing w:val="-8"/>
        </w:rPr>
        <w:t xml:space="preserve"> </w:t>
      </w:r>
      <w:r w:rsidRPr="00585050">
        <w:rPr>
          <w:rFonts w:ascii="Times New Roman" w:hAnsi="Times New Roman"/>
        </w:rPr>
        <w:t>замена</w:t>
      </w:r>
      <w:r w:rsidRPr="00585050">
        <w:rPr>
          <w:rFonts w:ascii="Times New Roman" w:hAnsi="Times New Roman"/>
          <w:spacing w:val="-7"/>
        </w:rPr>
        <w:t xml:space="preserve"> </w:t>
      </w:r>
      <w:r w:rsidRPr="00585050">
        <w:rPr>
          <w:rFonts w:ascii="Times New Roman" w:hAnsi="Times New Roman"/>
        </w:rPr>
        <w:t>или</w:t>
      </w:r>
      <w:r w:rsidRPr="00585050">
        <w:rPr>
          <w:rFonts w:ascii="Times New Roman" w:hAnsi="Times New Roman"/>
          <w:spacing w:val="-8"/>
        </w:rPr>
        <w:t xml:space="preserve"> </w:t>
      </w:r>
      <w:r w:rsidRPr="00585050">
        <w:rPr>
          <w:rFonts w:ascii="Times New Roman" w:hAnsi="Times New Roman"/>
        </w:rPr>
        <w:t>уградња</w:t>
      </w:r>
      <w:r w:rsidRPr="00585050">
        <w:rPr>
          <w:rFonts w:ascii="Times New Roman" w:hAnsi="Times New Roman"/>
          <w:spacing w:val="-7"/>
        </w:rPr>
        <w:t xml:space="preserve"> </w:t>
      </w:r>
      <w:r w:rsidRPr="00585050">
        <w:rPr>
          <w:rFonts w:ascii="Times New Roman" w:hAnsi="Times New Roman"/>
        </w:rPr>
        <w:t>нове</w:t>
      </w:r>
      <w:r w:rsidRPr="00585050">
        <w:rPr>
          <w:rFonts w:ascii="Times New Roman" w:hAnsi="Times New Roman"/>
          <w:spacing w:val="-7"/>
        </w:rPr>
        <w:t xml:space="preserve"> </w:t>
      </w:r>
      <w:r w:rsidRPr="00585050">
        <w:rPr>
          <w:rFonts w:ascii="Times New Roman" w:hAnsi="Times New Roman"/>
        </w:rPr>
        <w:t>инсталације</w:t>
      </w:r>
      <w:r w:rsidRPr="00585050">
        <w:rPr>
          <w:rFonts w:ascii="Times New Roman" w:hAnsi="Times New Roman"/>
          <w:spacing w:val="-7"/>
        </w:rPr>
        <w:t xml:space="preserve"> </w:t>
      </w:r>
      <w:r w:rsidRPr="00585050">
        <w:rPr>
          <w:rFonts w:ascii="Times New Roman" w:hAnsi="Times New Roman"/>
        </w:rPr>
        <w:t>грејања</w:t>
      </w:r>
      <w:r w:rsidRPr="00585050">
        <w:rPr>
          <w:rFonts w:ascii="Times New Roman" w:hAnsi="Times New Roman"/>
          <w:spacing w:val="-7"/>
        </w:rPr>
        <w:t xml:space="preserve"> </w:t>
      </w:r>
      <w:r w:rsidRPr="00585050">
        <w:rPr>
          <w:rFonts w:ascii="Times New Roman" w:hAnsi="Times New Roman"/>
        </w:rPr>
        <w:t>не</w:t>
      </w:r>
      <w:r w:rsidRPr="00585050">
        <w:rPr>
          <w:rFonts w:ascii="Times New Roman" w:hAnsi="Times New Roman"/>
          <w:spacing w:val="-7"/>
        </w:rPr>
        <w:t xml:space="preserve"> </w:t>
      </w:r>
      <w:r w:rsidRPr="00585050">
        <w:rPr>
          <w:rFonts w:ascii="Times New Roman" w:hAnsi="Times New Roman"/>
        </w:rPr>
        <w:t>може</w:t>
      </w:r>
      <w:r w:rsidRPr="00585050">
        <w:rPr>
          <w:rFonts w:ascii="Times New Roman" w:hAnsi="Times New Roman"/>
          <w:spacing w:val="-8"/>
        </w:rPr>
        <w:t xml:space="preserve"> </w:t>
      </w:r>
      <w:r w:rsidRPr="00585050">
        <w:rPr>
          <w:rFonts w:ascii="Times New Roman" w:hAnsi="Times New Roman"/>
        </w:rPr>
        <w:t>бити</w:t>
      </w:r>
      <w:r w:rsidRPr="00585050">
        <w:rPr>
          <w:rFonts w:ascii="Times New Roman" w:hAnsi="Times New Roman"/>
          <w:spacing w:val="-8"/>
        </w:rPr>
        <w:t xml:space="preserve"> </w:t>
      </w:r>
      <w:r w:rsidRPr="00585050">
        <w:rPr>
          <w:rFonts w:ascii="Times New Roman" w:hAnsi="Times New Roman"/>
        </w:rPr>
        <w:t>примењена самостално већ искључиво уз неку од мера 4)или 5) без обзира да ли се подноси пријава за појединачну меру/мере или пакет мера.</w:t>
      </w:r>
    </w:p>
    <w:p w14:paraId="569AD9C7" w14:textId="77777777" w:rsidR="00BF66D3" w:rsidRPr="00585050" w:rsidRDefault="00BF66D3" w:rsidP="003D2C95">
      <w:pPr>
        <w:spacing w:line="244" w:lineRule="auto"/>
        <w:rPr>
          <w:rFonts w:ascii="Times New Roman" w:hAnsi="Times New Roman"/>
        </w:rPr>
        <w:sectPr w:rsidR="00BF66D3" w:rsidRPr="00585050" w:rsidSect="00BF66D3">
          <w:headerReference w:type="default" r:id="rId13"/>
          <w:type w:val="continuous"/>
          <w:pgSz w:w="11906" w:h="16838" w:code="9"/>
          <w:pgMar w:top="1360" w:right="1080" w:bottom="980" w:left="1080" w:header="0" w:footer="785" w:gutter="0"/>
          <w:cols w:space="720"/>
        </w:sectPr>
      </w:pPr>
    </w:p>
    <w:p w14:paraId="0DA19CA2" w14:textId="77777777" w:rsidR="00BF66D3" w:rsidRPr="00585050" w:rsidRDefault="00BF66D3" w:rsidP="003D2C95">
      <w:pPr>
        <w:rPr>
          <w:rFonts w:ascii="Times New Roman" w:hAnsi="Times New Roman"/>
        </w:rPr>
      </w:pPr>
      <w:r w:rsidRPr="00585050">
        <w:rPr>
          <w:rFonts w:ascii="Times New Roman" w:hAnsi="Times New Roman"/>
        </w:rPr>
        <w:lastRenderedPageBreak/>
        <w:t>**Мера</w:t>
      </w:r>
      <w:r w:rsidRPr="00585050">
        <w:rPr>
          <w:rFonts w:ascii="Times New Roman" w:hAnsi="Times New Roman"/>
          <w:spacing w:val="-11"/>
        </w:rPr>
        <w:t xml:space="preserve"> </w:t>
      </w:r>
      <w:r w:rsidRPr="00585050">
        <w:rPr>
          <w:rFonts w:ascii="Times New Roman" w:hAnsi="Times New Roman"/>
        </w:rPr>
        <w:t>израде</w:t>
      </w:r>
      <w:r w:rsidRPr="00585050">
        <w:rPr>
          <w:rFonts w:ascii="Times New Roman" w:hAnsi="Times New Roman"/>
          <w:spacing w:val="-10"/>
        </w:rPr>
        <w:t xml:space="preserve"> </w:t>
      </w:r>
      <w:r w:rsidRPr="00585050">
        <w:rPr>
          <w:rFonts w:ascii="Times New Roman" w:hAnsi="Times New Roman"/>
        </w:rPr>
        <w:t>техничке</w:t>
      </w:r>
      <w:r w:rsidRPr="00585050">
        <w:rPr>
          <w:rFonts w:ascii="Times New Roman" w:hAnsi="Times New Roman"/>
          <w:spacing w:val="-9"/>
        </w:rPr>
        <w:t xml:space="preserve"> </w:t>
      </w:r>
      <w:r w:rsidRPr="00585050">
        <w:rPr>
          <w:rFonts w:ascii="Times New Roman" w:hAnsi="Times New Roman"/>
        </w:rPr>
        <w:t>документације</w:t>
      </w:r>
      <w:r w:rsidRPr="00585050">
        <w:rPr>
          <w:rFonts w:ascii="Times New Roman" w:hAnsi="Times New Roman"/>
          <w:spacing w:val="-11"/>
        </w:rPr>
        <w:t xml:space="preserve"> </w:t>
      </w:r>
      <w:r w:rsidRPr="00585050">
        <w:rPr>
          <w:rFonts w:ascii="Times New Roman" w:hAnsi="Times New Roman"/>
        </w:rPr>
        <w:t>не</w:t>
      </w:r>
      <w:r w:rsidRPr="00585050">
        <w:rPr>
          <w:rFonts w:ascii="Times New Roman" w:hAnsi="Times New Roman"/>
          <w:spacing w:val="-10"/>
        </w:rPr>
        <w:t xml:space="preserve"> </w:t>
      </w:r>
      <w:r w:rsidRPr="00585050">
        <w:rPr>
          <w:rFonts w:ascii="Times New Roman" w:hAnsi="Times New Roman"/>
        </w:rPr>
        <w:t>може</w:t>
      </w:r>
      <w:r w:rsidRPr="00585050">
        <w:rPr>
          <w:rFonts w:ascii="Times New Roman" w:hAnsi="Times New Roman"/>
          <w:spacing w:val="-10"/>
        </w:rPr>
        <w:t xml:space="preserve"> </w:t>
      </w:r>
      <w:r w:rsidRPr="00585050">
        <w:rPr>
          <w:rFonts w:ascii="Times New Roman" w:hAnsi="Times New Roman"/>
        </w:rPr>
        <w:t>бити</w:t>
      </w:r>
      <w:r w:rsidRPr="00585050">
        <w:rPr>
          <w:rFonts w:ascii="Times New Roman" w:hAnsi="Times New Roman"/>
          <w:spacing w:val="-9"/>
        </w:rPr>
        <w:t xml:space="preserve"> </w:t>
      </w:r>
      <w:r w:rsidRPr="00585050">
        <w:rPr>
          <w:rFonts w:ascii="Times New Roman" w:hAnsi="Times New Roman"/>
        </w:rPr>
        <w:t>примењена</w:t>
      </w:r>
      <w:r w:rsidRPr="00585050">
        <w:rPr>
          <w:rFonts w:ascii="Times New Roman" w:hAnsi="Times New Roman"/>
          <w:spacing w:val="-10"/>
        </w:rPr>
        <w:t xml:space="preserve"> </w:t>
      </w:r>
      <w:r w:rsidRPr="00585050">
        <w:rPr>
          <w:rFonts w:ascii="Times New Roman" w:hAnsi="Times New Roman"/>
        </w:rPr>
        <w:t>самостално,</w:t>
      </w:r>
      <w:r w:rsidRPr="00585050">
        <w:rPr>
          <w:rFonts w:ascii="Times New Roman" w:hAnsi="Times New Roman"/>
          <w:spacing w:val="-7"/>
        </w:rPr>
        <w:t xml:space="preserve"> </w:t>
      </w:r>
      <w:r w:rsidRPr="00585050">
        <w:rPr>
          <w:rFonts w:ascii="Times New Roman" w:hAnsi="Times New Roman"/>
        </w:rPr>
        <w:t>већ искључиво уз неку од мера 2)-5). У том случају додељују се бесповратна средства без обзира да ли се ова мера примењује уз појединачну меру</w:t>
      </w:r>
      <w:r w:rsidRPr="00585050">
        <w:rPr>
          <w:rFonts w:ascii="Times New Roman" w:hAnsi="Times New Roman"/>
          <w:spacing w:val="40"/>
        </w:rPr>
        <w:t xml:space="preserve"> </w:t>
      </w:r>
      <w:r w:rsidRPr="00585050">
        <w:rPr>
          <w:rFonts w:ascii="Times New Roman" w:hAnsi="Times New Roman"/>
        </w:rPr>
        <w:t>2)-5) или у оквиру Пакета.</w:t>
      </w:r>
    </w:p>
    <w:p w14:paraId="0C02B790" w14:textId="77777777" w:rsidR="00BF66D3" w:rsidRPr="00585050" w:rsidRDefault="00BF66D3" w:rsidP="003D2C95">
      <w:pPr>
        <w:spacing w:line="252" w:lineRule="exact"/>
        <w:rPr>
          <w:rFonts w:ascii="Times New Roman" w:hAnsi="Times New Roman"/>
        </w:rPr>
      </w:pPr>
      <w:r w:rsidRPr="00585050">
        <w:rPr>
          <w:rFonts w:ascii="Times New Roman" w:eastAsia="Arial" w:hAnsi="Times New Roman"/>
        </w:rPr>
        <w:t xml:space="preserve">Мера израде техничке документације може се састојати из више наведених делова а)-д) према важећој законској регулативи, </w:t>
      </w:r>
      <w:r w:rsidRPr="00585050">
        <w:rPr>
          <w:rFonts w:ascii="Times New Roman" w:eastAsia="Arial" w:hAnsi="Times New Roman"/>
          <w:lang w:val="sr-Cyrl-CS"/>
        </w:rPr>
        <w:t>с тим што је субвенцију могуће одобрити за највише један елаборат енергетске ефикасности који мора обухватити стање пре и после енергетске санације и један енергетски пасош</w:t>
      </w:r>
      <w:r w:rsidRPr="00585050">
        <w:rPr>
          <w:rFonts w:ascii="Times New Roman" w:eastAsia="Arial" w:hAnsi="Times New Roman"/>
        </w:rPr>
        <w:t>. Крајњи корисник је у обавези да достави Комисији израђену техничку документацију у електронској форми ради архивирања и извештавања Јединици за имплементацију Пројекта „Чиста енергија и енергетска ефикасности за грађане“ образовану од стране Министарства рударства и енергетике (у даљем тексту: ЈИП).</w:t>
      </w:r>
    </w:p>
    <w:p w14:paraId="5F48D871" w14:textId="77777777" w:rsidR="00BF66D3" w:rsidRPr="00585050" w:rsidRDefault="00BF66D3" w:rsidP="003D2C95">
      <w:pPr>
        <w:spacing w:line="252" w:lineRule="exact"/>
        <w:rPr>
          <w:rFonts w:ascii="Times New Roman" w:hAnsi="Times New Roman"/>
          <w:spacing w:val="-2"/>
        </w:rPr>
      </w:pPr>
    </w:p>
    <w:p w14:paraId="08A44BAF" w14:textId="77777777" w:rsidR="00BF66D3" w:rsidRPr="00585050" w:rsidRDefault="00BF66D3" w:rsidP="003D2C95">
      <w:pPr>
        <w:spacing w:line="252" w:lineRule="auto"/>
        <w:rPr>
          <w:rFonts w:ascii="Times New Roman" w:hAnsi="Times New Roman"/>
          <w:b/>
          <w:bCs/>
        </w:rPr>
      </w:pPr>
      <w:r w:rsidRPr="00585050">
        <w:rPr>
          <w:rFonts w:ascii="Times New Roman" w:hAnsi="Times New Roman"/>
          <w:spacing w:val="-2"/>
        </w:rPr>
        <w:t xml:space="preserve">Табела 2. </w:t>
      </w:r>
      <w:r w:rsidRPr="00585050">
        <w:rPr>
          <w:rFonts w:ascii="Times New Roman" w:hAnsi="Times New Roman"/>
        </w:rPr>
        <w:t xml:space="preserve">Максимални износи бесповратних средстава по мерама енергетске ефикасности </w:t>
      </w:r>
      <w:r w:rsidRPr="00585050">
        <w:rPr>
          <w:rFonts w:ascii="Times New Roman" w:hAnsi="Times New Roman"/>
          <w:b/>
          <w:bCs/>
          <w:u w:val="single"/>
        </w:rPr>
        <w:t>за социјално рањиве категорије</w:t>
      </w:r>
      <w:r w:rsidRPr="00585050">
        <w:rPr>
          <w:rFonts w:ascii="Times New Roman" w:hAnsi="Times New Roman"/>
        </w:rPr>
        <w:t xml:space="preserve"> (са израдом техничке документације ако је потребна) </w:t>
      </w:r>
      <w:r w:rsidRPr="00585050">
        <w:rPr>
          <w:rFonts w:ascii="Times New Roman" w:hAnsi="Times New Roman"/>
          <w:b/>
          <w:bCs/>
        </w:rPr>
        <w:t>за породичне куће</w:t>
      </w:r>
    </w:p>
    <w:p w14:paraId="21F829E1" w14:textId="77777777" w:rsidR="00BF66D3" w:rsidRPr="00585050" w:rsidRDefault="00BF66D3" w:rsidP="003D2C95">
      <w:pPr>
        <w:spacing w:before="33"/>
        <w:rPr>
          <w:rFonts w:ascii="Times New Roman" w:hAnsi="Times New Roman"/>
          <w:b/>
          <w:sz w:val="20"/>
        </w:rPr>
      </w:pPr>
    </w:p>
    <w:tbl>
      <w:tblPr>
        <w:tblW w:w="0" w:type="auto"/>
        <w:tblInd w:w="15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0"/>
        <w:gridCol w:w="2821"/>
        <w:gridCol w:w="3474"/>
      </w:tblGrid>
      <w:tr w:rsidR="00BF66D3" w:rsidRPr="00585050" w14:paraId="35911A9C" w14:textId="77777777" w:rsidTr="00D15D70">
        <w:trPr>
          <w:trHeight w:val="505"/>
        </w:trPr>
        <w:tc>
          <w:tcPr>
            <w:tcW w:w="3541" w:type="dxa"/>
            <w:gridSpan w:val="2"/>
            <w:vMerge w:val="restart"/>
            <w:tcBorders>
              <w:bottom w:val="nil"/>
            </w:tcBorders>
          </w:tcPr>
          <w:p w14:paraId="486B6425" w14:textId="77777777" w:rsidR="00BF66D3" w:rsidRPr="00585050" w:rsidRDefault="00BF66D3" w:rsidP="003D2C95">
            <w:pPr>
              <w:spacing w:before="238"/>
              <w:jc w:val="center"/>
              <w:rPr>
                <w:rFonts w:ascii="Times New Roman" w:hAnsi="Times New Roman"/>
              </w:rPr>
            </w:pPr>
            <w:r w:rsidRPr="00585050">
              <w:rPr>
                <w:rFonts w:ascii="Times New Roman" w:hAnsi="Times New Roman"/>
              </w:rPr>
              <w:t xml:space="preserve">МЕРЕ </w:t>
            </w:r>
            <w:r w:rsidRPr="00585050">
              <w:rPr>
                <w:rFonts w:ascii="Times New Roman" w:hAnsi="Times New Roman"/>
                <w:spacing w:val="-2"/>
              </w:rPr>
              <w:t>ЕНЕРГЕТСКЕ</w:t>
            </w:r>
          </w:p>
          <w:p w14:paraId="5AEDBD40" w14:textId="77777777" w:rsidR="00BF66D3" w:rsidRPr="00585050" w:rsidRDefault="00BF66D3" w:rsidP="003D2C95">
            <w:pPr>
              <w:spacing w:before="3" w:line="244" w:lineRule="auto"/>
              <w:jc w:val="center"/>
              <w:rPr>
                <w:rFonts w:ascii="Times New Roman" w:hAnsi="Times New Roman"/>
              </w:rPr>
            </w:pPr>
            <w:r w:rsidRPr="00585050">
              <w:rPr>
                <w:rFonts w:ascii="Times New Roman" w:hAnsi="Times New Roman"/>
              </w:rPr>
              <w:t>САНАЦИЈЕ</w:t>
            </w:r>
            <w:r w:rsidRPr="00585050">
              <w:rPr>
                <w:rFonts w:ascii="Times New Roman" w:hAnsi="Times New Roman"/>
                <w:spacing w:val="-13"/>
              </w:rPr>
              <w:t xml:space="preserve"> </w:t>
            </w:r>
            <w:r w:rsidRPr="00585050">
              <w:rPr>
                <w:rFonts w:ascii="Times New Roman" w:hAnsi="Times New Roman"/>
              </w:rPr>
              <w:t>из</w:t>
            </w:r>
            <w:r w:rsidRPr="00585050">
              <w:rPr>
                <w:rFonts w:ascii="Times New Roman" w:hAnsi="Times New Roman"/>
                <w:spacing w:val="-12"/>
              </w:rPr>
              <w:t xml:space="preserve"> </w:t>
            </w:r>
            <w:r w:rsidRPr="00585050">
              <w:rPr>
                <w:rFonts w:ascii="Times New Roman" w:hAnsi="Times New Roman"/>
              </w:rPr>
              <w:t>одељка</w:t>
            </w:r>
            <w:r w:rsidRPr="00585050">
              <w:rPr>
                <w:rFonts w:ascii="Times New Roman" w:hAnsi="Times New Roman"/>
                <w:spacing w:val="-13"/>
              </w:rPr>
              <w:t xml:space="preserve"> </w:t>
            </w:r>
            <w:r w:rsidRPr="00585050">
              <w:rPr>
                <w:rFonts w:ascii="Times New Roman" w:hAnsi="Times New Roman"/>
              </w:rPr>
              <w:t>I.</w:t>
            </w:r>
            <w:r w:rsidRPr="00585050">
              <w:rPr>
                <w:rFonts w:ascii="Times New Roman" w:hAnsi="Times New Roman"/>
                <w:spacing w:val="-11"/>
              </w:rPr>
              <w:t xml:space="preserve"> </w:t>
            </w:r>
            <w:r w:rsidRPr="00585050">
              <w:rPr>
                <w:rFonts w:ascii="Times New Roman" w:hAnsi="Times New Roman"/>
              </w:rPr>
              <w:t xml:space="preserve">Јавног </w:t>
            </w:r>
            <w:r w:rsidRPr="00585050">
              <w:rPr>
                <w:rFonts w:ascii="Times New Roman" w:hAnsi="Times New Roman"/>
                <w:spacing w:val="-2"/>
              </w:rPr>
              <w:t>позива</w:t>
            </w:r>
          </w:p>
        </w:tc>
        <w:tc>
          <w:tcPr>
            <w:tcW w:w="3474" w:type="dxa"/>
            <w:tcBorders>
              <w:left w:val="dotted" w:sz="6" w:space="0" w:color="000000"/>
            </w:tcBorders>
          </w:tcPr>
          <w:p w14:paraId="6D8229F9" w14:textId="77777777" w:rsidR="00BF66D3" w:rsidRPr="00585050" w:rsidRDefault="00BF66D3" w:rsidP="003D2C95">
            <w:pPr>
              <w:spacing w:line="250" w:lineRule="atLeast"/>
              <w:rPr>
                <w:rFonts w:ascii="Times New Roman" w:hAnsi="Times New Roman"/>
              </w:rPr>
            </w:pPr>
            <w:r w:rsidRPr="00585050">
              <w:rPr>
                <w:rFonts w:ascii="Times New Roman" w:hAnsi="Times New Roman"/>
              </w:rPr>
              <w:t xml:space="preserve">МАКСИМАЛНИ ИЗНОСИ </w:t>
            </w:r>
            <w:r w:rsidRPr="00585050">
              <w:rPr>
                <w:rFonts w:ascii="Times New Roman" w:hAnsi="Times New Roman"/>
                <w:spacing w:val="-2"/>
              </w:rPr>
              <w:t>БЕСПОВРАТНИХ</w:t>
            </w:r>
            <w:r w:rsidRPr="00585050">
              <w:rPr>
                <w:rFonts w:ascii="Times New Roman" w:hAnsi="Times New Roman"/>
                <w:spacing w:val="-13"/>
              </w:rPr>
              <w:t xml:space="preserve"> </w:t>
            </w:r>
            <w:r w:rsidRPr="00585050">
              <w:rPr>
                <w:rFonts w:ascii="Times New Roman" w:hAnsi="Times New Roman"/>
                <w:spacing w:val="-2"/>
              </w:rPr>
              <w:t>СРЕДСТАВА</w:t>
            </w:r>
          </w:p>
        </w:tc>
      </w:tr>
      <w:tr w:rsidR="00BF66D3" w:rsidRPr="00585050" w14:paraId="302A0A7C" w14:textId="77777777" w:rsidTr="00A87A82">
        <w:trPr>
          <w:trHeight w:val="705"/>
        </w:trPr>
        <w:tc>
          <w:tcPr>
            <w:tcW w:w="3541" w:type="dxa"/>
            <w:gridSpan w:val="2"/>
            <w:vMerge/>
          </w:tcPr>
          <w:p w14:paraId="1AB6B4E8" w14:textId="77777777" w:rsidR="00BF66D3" w:rsidRPr="00585050" w:rsidRDefault="00BF66D3" w:rsidP="003D2C95">
            <w:pPr>
              <w:rPr>
                <w:rFonts w:ascii="Times New Roman" w:hAnsi="Times New Roman"/>
                <w:sz w:val="2"/>
                <w:szCs w:val="2"/>
              </w:rPr>
            </w:pPr>
          </w:p>
        </w:tc>
        <w:tc>
          <w:tcPr>
            <w:tcW w:w="3474" w:type="dxa"/>
          </w:tcPr>
          <w:p w14:paraId="6E46E0C6" w14:textId="77777777" w:rsidR="00BF66D3" w:rsidRPr="00585050" w:rsidRDefault="00BF66D3" w:rsidP="003D2C95">
            <w:pPr>
              <w:spacing w:before="227"/>
              <w:rPr>
                <w:rFonts w:ascii="Times New Roman" w:hAnsi="Times New Roman"/>
              </w:rPr>
            </w:pPr>
            <w:r w:rsidRPr="00585050">
              <w:rPr>
                <w:rFonts w:ascii="Times New Roman" w:hAnsi="Times New Roman"/>
              </w:rPr>
              <w:t>Појединачна</w:t>
            </w:r>
            <w:r w:rsidRPr="00585050">
              <w:rPr>
                <w:rFonts w:ascii="Times New Roman" w:hAnsi="Times New Roman"/>
                <w:spacing w:val="-13"/>
              </w:rPr>
              <w:t xml:space="preserve"> </w:t>
            </w:r>
            <w:r w:rsidRPr="00585050">
              <w:rPr>
                <w:rFonts w:ascii="Times New Roman" w:hAnsi="Times New Roman"/>
              </w:rPr>
              <w:t>мера</w:t>
            </w:r>
            <w:r w:rsidRPr="00585050">
              <w:rPr>
                <w:rFonts w:ascii="Times New Roman" w:hAnsi="Times New Roman"/>
                <w:spacing w:val="-11"/>
              </w:rPr>
              <w:t xml:space="preserve"> </w:t>
            </w:r>
            <w:r w:rsidRPr="00585050">
              <w:rPr>
                <w:rFonts w:ascii="Times New Roman" w:hAnsi="Times New Roman"/>
                <w:spacing w:val="-2"/>
              </w:rPr>
              <w:t>(макс.90%)</w:t>
            </w:r>
          </w:p>
        </w:tc>
      </w:tr>
      <w:tr w:rsidR="00BF66D3" w:rsidRPr="00585050" w14:paraId="1443B29E" w14:textId="77777777" w:rsidTr="00A87A82">
        <w:trPr>
          <w:trHeight w:val="585"/>
        </w:trPr>
        <w:tc>
          <w:tcPr>
            <w:tcW w:w="720" w:type="dxa"/>
            <w:tcBorders>
              <w:top w:val="nil"/>
            </w:tcBorders>
          </w:tcPr>
          <w:p w14:paraId="57E108F1" w14:textId="77777777" w:rsidR="00BF66D3" w:rsidRPr="00585050" w:rsidRDefault="00BF66D3" w:rsidP="003D2C95">
            <w:pPr>
              <w:spacing w:before="167"/>
              <w:jc w:val="center"/>
              <w:rPr>
                <w:rFonts w:ascii="Times New Roman" w:hAnsi="Times New Roman"/>
              </w:rPr>
            </w:pPr>
            <w:r w:rsidRPr="00585050">
              <w:rPr>
                <w:rFonts w:ascii="Times New Roman" w:hAnsi="Times New Roman"/>
                <w:spacing w:val="-5"/>
              </w:rPr>
              <w:t>1)</w:t>
            </w:r>
          </w:p>
        </w:tc>
        <w:tc>
          <w:tcPr>
            <w:tcW w:w="2821" w:type="dxa"/>
            <w:tcBorders>
              <w:top w:val="nil"/>
            </w:tcBorders>
          </w:tcPr>
          <w:p w14:paraId="6F20F3D8" w14:textId="77777777" w:rsidR="00BF66D3" w:rsidRPr="00585050" w:rsidRDefault="00BF66D3" w:rsidP="003D2C95">
            <w:pPr>
              <w:spacing w:before="44" w:line="244" w:lineRule="auto"/>
              <w:rPr>
                <w:rFonts w:ascii="Times New Roman" w:hAnsi="Times New Roman"/>
              </w:rPr>
            </w:pPr>
            <w:r w:rsidRPr="00585050">
              <w:rPr>
                <w:rFonts w:ascii="Times New Roman" w:hAnsi="Times New Roman"/>
              </w:rPr>
              <w:t>Замена</w:t>
            </w:r>
            <w:r w:rsidRPr="00585050">
              <w:rPr>
                <w:rFonts w:ascii="Times New Roman" w:hAnsi="Times New Roman"/>
                <w:spacing w:val="-15"/>
              </w:rPr>
              <w:t xml:space="preserve"> </w:t>
            </w:r>
            <w:r w:rsidRPr="00585050">
              <w:rPr>
                <w:rFonts w:ascii="Times New Roman" w:hAnsi="Times New Roman"/>
              </w:rPr>
              <w:t>спољних прозора и врата</w:t>
            </w:r>
          </w:p>
        </w:tc>
        <w:tc>
          <w:tcPr>
            <w:tcW w:w="3474" w:type="dxa"/>
          </w:tcPr>
          <w:p w14:paraId="5E378DB1" w14:textId="77777777" w:rsidR="00BF66D3" w:rsidRPr="00585050" w:rsidRDefault="00BF66D3" w:rsidP="003D2C95">
            <w:pPr>
              <w:spacing w:before="2"/>
              <w:jc w:val="center"/>
              <w:rPr>
                <w:rFonts w:ascii="Times New Roman" w:hAnsi="Times New Roman"/>
              </w:rPr>
            </w:pPr>
            <w:r w:rsidRPr="00585050">
              <w:rPr>
                <w:rFonts w:ascii="Times New Roman" w:hAnsi="Times New Roman"/>
              </w:rPr>
              <w:t>306.000</w:t>
            </w:r>
          </w:p>
        </w:tc>
      </w:tr>
      <w:tr w:rsidR="00BF66D3" w:rsidRPr="00585050" w14:paraId="423FDA8C" w14:textId="77777777" w:rsidTr="00D15D70">
        <w:trPr>
          <w:trHeight w:val="301"/>
        </w:trPr>
        <w:tc>
          <w:tcPr>
            <w:tcW w:w="720" w:type="dxa"/>
            <w:tcBorders>
              <w:top w:val="single" w:sz="6" w:space="0" w:color="000000"/>
              <w:left w:val="single" w:sz="6" w:space="0" w:color="000000"/>
              <w:bottom w:val="single" w:sz="4" w:space="0" w:color="auto"/>
              <w:right w:val="single" w:sz="6" w:space="0" w:color="000000"/>
            </w:tcBorders>
          </w:tcPr>
          <w:p w14:paraId="04281FC8" w14:textId="77777777" w:rsidR="00BF66D3" w:rsidRPr="00585050" w:rsidRDefault="00BF66D3" w:rsidP="003D2C95">
            <w:pPr>
              <w:spacing w:before="26"/>
              <w:jc w:val="center"/>
              <w:rPr>
                <w:rFonts w:ascii="Times New Roman" w:hAnsi="Times New Roman"/>
              </w:rPr>
            </w:pPr>
            <w:r w:rsidRPr="00585050">
              <w:rPr>
                <w:rFonts w:ascii="Times New Roman" w:hAnsi="Times New Roman"/>
                <w:spacing w:val="-5"/>
              </w:rPr>
              <w:t>2)</w:t>
            </w:r>
          </w:p>
        </w:tc>
        <w:tc>
          <w:tcPr>
            <w:tcW w:w="2821" w:type="dxa"/>
            <w:tcBorders>
              <w:top w:val="single" w:sz="6" w:space="0" w:color="000000"/>
              <w:left w:val="single" w:sz="6" w:space="0" w:color="000000"/>
              <w:bottom w:val="single" w:sz="6" w:space="0" w:color="000000"/>
              <w:right w:val="single" w:sz="6" w:space="0" w:color="000000"/>
            </w:tcBorders>
          </w:tcPr>
          <w:p w14:paraId="125800F8" w14:textId="77777777" w:rsidR="00BF66D3" w:rsidRPr="00585050" w:rsidRDefault="00BF66D3" w:rsidP="003D2C95">
            <w:pPr>
              <w:spacing w:before="29"/>
              <w:rPr>
                <w:rFonts w:ascii="Times New Roman" w:hAnsi="Times New Roman"/>
              </w:rPr>
            </w:pPr>
            <w:r w:rsidRPr="00585050">
              <w:rPr>
                <w:rFonts w:ascii="Times New Roman" w:hAnsi="Times New Roman"/>
                <w:spacing w:val="-2"/>
              </w:rPr>
              <w:t>Изолација</w:t>
            </w:r>
            <w:r w:rsidRPr="00585050">
              <w:rPr>
                <w:rFonts w:ascii="Times New Roman" w:hAnsi="Times New Roman"/>
                <w:spacing w:val="1"/>
              </w:rPr>
              <w:t xml:space="preserve"> </w:t>
            </w:r>
            <w:r w:rsidRPr="00585050">
              <w:rPr>
                <w:rFonts w:ascii="Times New Roman" w:hAnsi="Times New Roman"/>
                <w:spacing w:val="-2"/>
              </w:rPr>
              <w:t>фасаде</w:t>
            </w:r>
          </w:p>
        </w:tc>
        <w:tc>
          <w:tcPr>
            <w:tcW w:w="3474" w:type="dxa"/>
            <w:tcBorders>
              <w:top w:val="single" w:sz="6" w:space="0" w:color="000000"/>
              <w:left w:val="single" w:sz="6" w:space="0" w:color="000000"/>
              <w:bottom w:val="single" w:sz="6" w:space="0" w:color="000000"/>
              <w:right w:val="single" w:sz="6" w:space="0" w:color="000000"/>
            </w:tcBorders>
          </w:tcPr>
          <w:p w14:paraId="5529DE3E" w14:textId="77777777" w:rsidR="00BF66D3" w:rsidRPr="00585050" w:rsidRDefault="00BF66D3" w:rsidP="003D2C95">
            <w:pPr>
              <w:jc w:val="center"/>
              <w:rPr>
                <w:rFonts w:ascii="Times New Roman" w:hAnsi="Times New Roman"/>
              </w:rPr>
            </w:pPr>
            <w:r w:rsidRPr="00585050">
              <w:rPr>
                <w:rFonts w:ascii="Times New Roman" w:hAnsi="Times New Roman"/>
              </w:rPr>
              <w:t>576.000</w:t>
            </w:r>
          </w:p>
        </w:tc>
      </w:tr>
      <w:tr w:rsidR="00BF66D3" w:rsidRPr="00585050" w14:paraId="2AA9A754" w14:textId="77777777" w:rsidTr="00D15D70">
        <w:trPr>
          <w:trHeight w:val="299"/>
        </w:trPr>
        <w:tc>
          <w:tcPr>
            <w:tcW w:w="720" w:type="dxa"/>
            <w:tcBorders>
              <w:top w:val="single" w:sz="4" w:space="0" w:color="auto"/>
              <w:left w:val="single" w:sz="4" w:space="0" w:color="auto"/>
              <w:bottom w:val="single" w:sz="4" w:space="0" w:color="auto"/>
              <w:right w:val="single" w:sz="4" w:space="0" w:color="auto"/>
            </w:tcBorders>
          </w:tcPr>
          <w:p w14:paraId="26B00786" w14:textId="77777777" w:rsidR="00BF66D3" w:rsidRPr="00585050" w:rsidRDefault="00BF66D3" w:rsidP="003D2C95">
            <w:pPr>
              <w:spacing w:before="24"/>
              <w:jc w:val="center"/>
              <w:rPr>
                <w:rFonts w:ascii="Times New Roman" w:hAnsi="Times New Roman"/>
              </w:rPr>
            </w:pPr>
            <w:r w:rsidRPr="00585050">
              <w:rPr>
                <w:rFonts w:ascii="Times New Roman" w:hAnsi="Times New Roman"/>
                <w:spacing w:val="-5"/>
              </w:rPr>
              <w:t>3)</w:t>
            </w:r>
          </w:p>
        </w:tc>
        <w:tc>
          <w:tcPr>
            <w:tcW w:w="2821" w:type="dxa"/>
            <w:tcBorders>
              <w:top w:val="single" w:sz="6" w:space="0" w:color="000000"/>
              <w:left w:val="single" w:sz="4" w:space="0" w:color="auto"/>
              <w:bottom w:val="single" w:sz="6" w:space="0" w:color="000000"/>
              <w:right w:val="single" w:sz="6" w:space="0" w:color="000000"/>
            </w:tcBorders>
          </w:tcPr>
          <w:p w14:paraId="4A1D7147" w14:textId="77777777" w:rsidR="00BF66D3" w:rsidRPr="00585050" w:rsidRDefault="00BF66D3" w:rsidP="003D2C95">
            <w:pPr>
              <w:spacing w:before="27"/>
              <w:rPr>
                <w:rFonts w:ascii="Times New Roman" w:hAnsi="Times New Roman"/>
              </w:rPr>
            </w:pPr>
            <w:r w:rsidRPr="00585050">
              <w:rPr>
                <w:rFonts w:ascii="Times New Roman" w:hAnsi="Times New Roman"/>
                <w:spacing w:val="-2"/>
              </w:rPr>
              <w:t>Изолација</w:t>
            </w:r>
            <w:r w:rsidRPr="00585050">
              <w:rPr>
                <w:rFonts w:ascii="Times New Roman" w:hAnsi="Times New Roman"/>
                <w:spacing w:val="2"/>
              </w:rPr>
              <w:t xml:space="preserve"> </w:t>
            </w:r>
            <w:r w:rsidRPr="00585050">
              <w:rPr>
                <w:rFonts w:ascii="Times New Roman" w:hAnsi="Times New Roman"/>
                <w:spacing w:val="-2"/>
              </w:rPr>
              <w:t>крова</w:t>
            </w:r>
          </w:p>
        </w:tc>
        <w:tc>
          <w:tcPr>
            <w:tcW w:w="3474" w:type="dxa"/>
            <w:tcBorders>
              <w:top w:val="single" w:sz="6" w:space="0" w:color="000000"/>
              <w:left w:val="single" w:sz="6" w:space="0" w:color="000000"/>
              <w:bottom w:val="single" w:sz="6" w:space="0" w:color="000000"/>
              <w:right w:val="single" w:sz="6" w:space="0" w:color="000000"/>
            </w:tcBorders>
          </w:tcPr>
          <w:p w14:paraId="668F8336" w14:textId="77777777" w:rsidR="00BF66D3" w:rsidRPr="00585050" w:rsidRDefault="00BF66D3" w:rsidP="003D2C95">
            <w:pPr>
              <w:jc w:val="center"/>
              <w:rPr>
                <w:rFonts w:ascii="Times New Roman" w:hAnsi="Times New Roman"/>
              </w:rPr>
            </w:pPr>
            <w:r w:rsidRPr="00585050">
              <w:rPr>
                <w:rFonts w:ascii="Times New Roman" w:hAnsi="Times New Roman"/>
              </w:rPr>
              <w:t>306.000</w:t>
            </w:r>
          </w:p>
        </w:tc>
      </w:tr>
      <w:tr w:rsidR="00BF66D3" w:rsidRPr="00585050" w14:paraId="169E653F" w14:textId="77777777" w:rsidTr="00D15D70">
        <w:trPr>
          <w:trHeight w:val="299"/>
        </w:trPr>
        <w:tc>
          <w:tcPr>
            <w:tcW w:w="720" w:type="dxa"/>
          </w:tcPr>
          <w:p w14:paraId="49850CE5" w14:textId="77777777" w:rsidR="00BF66D3" w:rsidRPr="00585050" w:rsidRDefault="00BF66D3" w:rsidP="003D2C95">
            <w:pPr>
              <w:jc w:val="center"/>
              <w:rPr>
                <w:rFonts w:ascii="Times New Roman" w:hAnsi="Times New Roman"/>
                <w:sz w:val="28"/>
                <w:szCs w:val="28"/>
              </w:rPr>
            </w:pPr>
            <w:r w:rsidRPr="00585050">
              <w:rPr>
                <w:rFonts w:ascii="Times New Roman" w:hAnsi="Times New Roman"/>
                <w:sz w:val="2"/>
                <w:szCs w:val="2"/>
              </w:rPr>
              <w:t>4</w:t>
            </w:r>
            <w:r w:rsidRPr="00585050">
              <w:rPr>
                <w:rFonts w:ascii="Times New Roman" w:hAnsi="Times New Roman"/>
                <w:spacing w:val="-5"/>
              </w:rPr>
              <w:t>4)</w:t>
            </w:r>
          </w:p>
        </w:tc>
        <w:tc>
          <w:tcPr>
            <w:tcW w:w="2821" w:type="dxa"/>
            <w:tcBorders>
              <w:top w:val="single" w:sz="6" w:space="0" w:color="000000"/>
              <w:left w:val="single" w:sz="4" w:space="0" w:color="auto"/>
              <w:bottom w:val="single" w:sz="6" w:space="0" w:color="000000"/>
              <w:right w:val="single" w:sz="6" w:space="0" w:color="000000"/>
            </w:tcBorders>
          </w:tcPr>
          <w:p w14:paraId="104C7CB2" w14:textId="77777777" w:rsidR="00BF66D3" w:rsidRPr="00585050" w:rsidRDefault="00BF66D3" w:rsidP="003D2C95">
            <w:pPr>
              <w:spacing w:before="27"/>
              <w:rPr>
                <w:rFonts w:ascii="Times New Roman" w:hAnsi="Times New Roman"/>
              </w:rPr>
            </w:pPr>
            <w:r w:rsidRPr="00585050">
              <w:rPr>
                <w:rFonts w:ascii="Times New Roman" w:hAnsi="Times New Roman"/>
              </w:rPr>
              <w:t>Уградња</w:t>
            </w:r>
            <w:r w:rsidRPr="00585050">
              <w:rPr>
                <w:rFonts w:ascii="Times New Roman" w:hAnsi="Times New Roman"/>
                <w:spacing w:val="-9"/>
              </w:rPr>
              <w:t xml:space="preserve"> </w:t>
            </w:r>
            <w:r w:rsidRPr="00585050">
              <w:rPr>
                <w:rFonts w:ascii="Times New Roman" w:hAnsi="Times New Roman"/>
              </w:rPr>
              <w:t>котла</w:t>
            </w:r>
            <w:r w:rsidRPr="00585050">
              <w:rPr>
                <w:rFonts w:ascii="Times New Roman" w:hAnsi="Times New Roman"/>
                <w:spacing w:val="-9"/>
              </w:rPr>
              <w:t xml:space="preserve"> </w:t>
            </w:r>
            <w:r w:rsidRPr="00585050">
              <w:rPr>
                <w:rFonts w:ascii="Times New Roman" w:hAnsi="Times New Roman"/>
              </w:rPr>
              <w:t>на</w:t>
            </w:r>
            <w:r w:rsidRPr="00585050">
              <w:rPr>
                <w:rFonts w:ascii="Times New Roman" w:hAnsi="Times New Roman"/>
                <w:spacing w:val="-9"/>
              </w:rPr>
              <w:t xml:space="preserve"> </w:t>
            </w:r>
            <w:r w:rsidRPr="00585050">
              <w:rPr>
                <w:rFonts w:ascii="Times New Roman" w:hAnsi="Times New Roman"/>
                <w:spacing w:val="-4"/>
              </w:rPr>
              <w:t>пелет</w:t>
            </w:r>
          </w:p>
        </w:tc>
        <w:tc>
          <w:tcPr>
            <w:tcW w:w="3474" w:type="dxa"/>
            <w:tcBorders>
              <w:top w:val="single" w:sz="6" w:space="0" w:color="000000"/>
              <w:left w:val="single" w:sz="6" w:space="0" w:color="000000"/>
              <w:bottom w:val="single" w:sz="6" w:space="0" w:color="000000"/>
              <w:right w:val="single" w:sz="6" w:space="0" w:color="000000"/>
            </w:tcBorders>
          </w:tcPr>
          <w:p w14:paraId="6158616C" w14:textId="77777777" w:rsidR="00BF66D3" w:rsidRPr="00585050" w:rsidRDefault="00BF66D3" w:rsidP="003D2C95">
            <w:pPr>
              <w:jc w:val="center"/>
              <w:rPr>
                <w:rFonts w:ascii="Times New Roman" w:hAnsi="Times New Roman"/>
              </w:rPr>
            </w:pPr>
            <w:r w:rsidRPr="00585050">
              <w:rPr>
                <w:rFonts w:ascii="Times New Roman" w:hAnsi="Times New Roman"/>
              </w:rPr>
              <w:t>252.000</w:t>
            </w:r>
          </w:p>
        </w:tc>
      </w:tr>
      <w:tr w:rsidR="00BF66D3" w:rsidRPr="00585050" w14:paraId="07D1703B" w14:textId="77777777" w:rsidTr="00D15D70">
        <w:trPr>
          <w:trHeight w:val="508"/>
        </w:trPr>
        <w:tc>
          <w:tcPr>
            <w:tcW w:w="720" w:type="dxa"/>
            <w:tcBorders>
              <w:top w:val="single" w:sz="4" w:space="0" w:color="auto"/>
              <w:left w:val="single" w:sz="6" w:space="0" w:color="000000"/>
              <w:bottom w:val="single" w:sz="6" w:space="0" w:color="000000"/>
              <w:right w:val="single" w:sz="6" w:space="0" w:color="000000"/>
            </w:tcBorders>
          </w:tcPr>
          <w:p w14:paraId="559EE2C6" w14:textId="77777777" w:rsidR="00BF66D3" w:rsidRPr="00585050" w:rsidRDefault="00BF66D3" w:rsidP="003D2C95">
            <w:pPr>
              <w:spacing w:before="127"/>
              <w:jc w:val="center"/>
              <w:rPr>
                <w:rFonts w:ascii="Times New Roman" w:hAnsi="Times New Roman"/>
                <w:spacing w:val="-4"/>
                <w:lang w:val="en-US"/>
              </w:rPr>
            </w:pPr>
            <w:r w:rsidRPr="00585050">
              <w:rPr>
                <w:rFonts w:ascii="Times New Roman" w:hAnsi="Times New Roman"/>
                <w:spacing w:val="-4"/>
              </w:rPr>
              <w:t>5</w:t>
            </w:r>
            <w:r w:rsidRPr="00585050">
              <w:rPr>
                <w:rFonts w:ascii="Times New Roman" w:hAnsi="Times New Roman"/>
                <w:spacing w:val="-4"/>
                <w:lang w:val="en-US"/>
              </w:rPr>
              <w:t>)</w:t>
            </w:r>
          </w:p>
          <w:p w14:paraId="4B6EAB4F" w14:textId="77777777" w:rsidR="00BF66D3" w:rsidRPr="00585050" w:rsidRDefault="00BF66D3" w:rsidP="003D2C95">
            <w:pPr>
              <w:spacing w:before="127"/>
              <w:jc w:val="center"/>
              <w:rPr>
                <w:rFonts w:ascii="Times New Roman" w:hAnsi="Times New Roman"/>
                <w:spacing w:val="-4"/>
              </w:rPr>
            </w:pPr>
          </w:p>
        </w:tc>
        <w:tc>
          <w:tcPr>
            <w:tcW w:w="2821" w:type="dxa"/>
            <w:tcBorders>
              <w:top w:val="single" w:sz="6" w:space="0" w:color="000000"/>
              <w:left w:val="single" w:sz="6" w:space="0" w:color="000000"/>
              <w:bottom w:val="single" w:sz="6" w:space="0" w:color="000000"/>
              <w:right w:val="single" w:sz="6" w:space="0" w:color="000000"/>
            </w:tcBorders>
          </w:tcPr>
          <w:p w14:paraId="6FAEC652" w14:textId="77777777" w:rsidR="00BF66D3" w:rsidRPr="00585050" w:rsidRDefault="00BF66D3" w:rsidP="003D2C95">
            <w:pPr>
              <w:spacing w:before="27" w:line="250" w:lineRule="atLeast"/>
              <w:rPr>
                <w:rFonts w:ascii="Times New Roman" w:hAnsi="Times New Roman"/>
              </w:rPr>
            </w:pPr>
            <w:r w:rsidRPr="00585050">
              <w:rPr>
                <w:rFonts w:ascii="Times New Roman" w:hAnsi="Times New Roman"/>
              </w:rPr>
              <w:t>Уградња топлотне пумпе</w:t>
            </w:r>
          </w:p>
          <w:p w14:paraId="1EFB22B7" w14:textId="77777777" w:rsidR="00BF66D3" w:rsidRPr="00585050" w:rsidRDefault="00BF66D3" w:rsidP="003D2C95">
            <w:pPr>
              <w:spacing w:before="23" w:line="251" w:lineRule="exact"/>
              <w:rPr>
                <w:rFonts w:ascii="Times New Roman" w:hAnsi="Times New Roman"/>
              </w:rPr>
            </w:pPr>
            <w:r w:rsidRPr="00585050">
              <w:rPr>
                <w:rFonts w:ascii="Times New Roman" w:hAnsi="Times New Roman"/>
              </w:rPr>
              <w:t>ваздух-ваздух</w:t>
            </w:r>
          </w:p>
        </w:tc>
        <w:tc>
          <w:tcPr>
            <w:tcW w:w="3474" w:type="dxa"/>
            <w:tcBorders>
              <w:top w:val="single" w:sz="6" w:space="0" w:color="000000"/>
              <w:left w:val="single" w:sz="6" w:space="0" w:color="000000"/>
              <w:bottom w:val="single" w:sz="6" w:space="0" w:color="000000"/>
              <w:right w:val="single" w:sz="6" w:space="0" w:color="000000"/>
            </w:tcBorders>
          </w:tcPr>
          <w:p w14:paraId="236F81C0" w14:textId="77777777" w:rsidR="00BF66D3" w:rsidRPr="00585050" w:rsidRDefault="00BF66D3" w:rsidP="003D2C95">
            <w:pPr>
              <w:jc w:val="center"/>
              <w:rPr>
                <w:rFonts w:ascii="Times New Roman" w:hAnsi="Times New Roman"/>
                <w:lang w:val="en-US"/>
              </w:rPr>
            </w:pPr>
            <w:r w:rsidRPr="00585050">
              <w:rPr>
                <w:rFonts w:ascii="Times New Roman" w:hAnsi="Times New Roman"/>
                <w:lang w:val="en-US"/>
              </w:rPr>
              <w:t>270.000</w:t>
            </w:r>
          </w:p>
        </w:tc>
      </w:tr>
      <w:tr w:rsidR="00BF66D3" w:rsidRPr="00585050" w14:paraId="4D86F11B" w14:textId="77777777" w:rsidTr="00A87A82">
        <w:trPr>
          <w:trHeight w:val="508"/>
        </w:trPr>
        <w:tc>
          <w:tcPr>
            <w:tcW w:w="720" w:type="dxa"/>
          </w:tcPr>
          <w:p w14:paraId="08CB33DF" w14:textId="77777777" w:rsidR="00BF66D3" w:rsidRPr="00585050" w:rsidRDefault="00BF66D3" w:rsidP="003D2C95">
            <w:pPr>
              <w:spacing w:before="127"/>
              <w:jc w:val="center"/>
              <w:rPr>
                <w:rFonts w:ascii="Times New Roman" w:hAnsi="Times New Roman"/>
                <w:spacing w:val="-4"/>
              </w:rPr>
            </w:pPr>
            <w:r w:rsidRPr="00585050">
              <w:rPr>
                <w:rFonts w:ascii="Times New Roman" w:hAnsi="Times New Roman"/>
              </w:rPr>
              <w:t>6</w:t>
            </w:r>
            <w:r w:rsidRPr="00585050">
              <w:rPr>
                <w:rFonts w:ascii="Times New Roman" w:hAnsi="Times New Roman"/>
                <w:spacing w:val="-4"/>
              </w:rPr>
              <w:t>)*</w:t>
            </w:r>
          </w:p>
          <w:p w14:paraId="76919A78" w14:textId="77777777" w:rsidR="00BF66D3" w:rsidRPr="00585050" w:rsidRDefault="00BF66D3" w:rsidP="003D2C95">
            <w:pPr>
              <w:spacing w:before="127"/>
              <w:jc w:val="center"/>
              <w:rPr>
                <w:rFonts w:ascii="Times New Roman" w:hAnsi="Times New Roman"/>
              </w:rPr>
            </w:pPr>
          </w:p>
        </w:tc>
        <w:tc>
          <w:tcPr>
            <w:tcW w:w="2821" w:type="dxa"/>
          </w:tcPr>
          <w:p w14:paraId="4ADFF118" w14:textId="77777777" w:rsidR="00BF66D3" w:rsidRPr="00585050" w:rsidRDefault="00BF66D3" w:rsidP="003D2C95">
            <w:pPr>
              <w:spacing w:line="250" w:lineRule="atLeast"/>
              <w:rPr>
                <w:rFonts w:ascii="Times New Roman" w:hAnsi="Times New Roman"/>
              </w:rPr>
            </w:pPr>
            <w:r w:rsidRPr="00585050">
              <w:rPr>
                <w:rFonts w:ascii="Times New Roman" w:hAnsi="Times New Roman"/>
              </w:rPr>
              <w:t>Замена</w:t>
            </w:r>
            <w:r w:rsidRPr="00585050">
              <w:rPr>
                <w:rFonts w:ascii="Times New Roman" w:hAnsi="Times New Roman"/>
                <w:spacing w:val="-15"/>
              </w:rPr>
              <w:t xml:space="preserve"> </w:t>
            </w:r>
            <w:r w:rsidRPr="00585050">
              <w:rPr>
                <w:rFonts w:ascii="Times New Roman" w:hAnsi="Times New Roman"/>
              </w:rPr>
              <w:t>или</w:t>
            </w:r>
            <w:r w:rsidRPr="00585050">
              <w:rPr>
                <w:rFonts w:ascii="Times New Roman" w:hAnsi="Times New Roman"/>
                <w:spacing w:val="-15"/>
              </w:rPr>
              <w:t xml:space="preserve"> </w:t>
            </w:r>
            <w:r w:rsidRPr="00585050">
              <w:rPr>
                <w:rFonts w:ascii="Times New Roman" w:hAnsi="Times New Roman"/>
              </w:rPr>
              <w:t>уградња нове инсталације</w:t>
            </w:r>
          </w:p>
        </w:tc>
        <w:tc>
          <w:tcPr>
            <w:tcW w:w="3474" w:type="dxa"/>
          </w:tcPr>
          <w:p w14:paraId="0C30F72B" w14:textId="77777777" w:rsidR="00BF66D3" w:rsidRPr="00585050" w:rsidRDefault="00BF66D3" w:rsidP="003D2C95">
            <w:pPr>
              <w:jc w:val="center"/>
              <w:rPr>
                <w:rFonts w:ascii="Times New Roman" w:hAnsi="Times New Roman"/>
              </w:rPr>
            </w:pPr>
            <w:r w:rsidRPr="00585050">
              <w:rPr>
                <w:rFonts w:ascii="Times New Roman" w:hAnsi="Times New Roman"/>
              </w:rPr>
              <w:t>234.000</w:t>
            </w:r>
          </w:p>
        </w:tc>
      </w:tr>
      <w:tr w:rsidR="00BF66D3" w:rsidRPr="00585050" w14:paraId="0C771BEA" w14:textId="77777777" w:rsidTr="00A87A82">
        <w:trPr>
          <w:trHeight w:val="505"/>
        </w:trPr>
        <w:tc>
          <w:tcPr>
            <w:tcW w:w="720" w:type="dxa"/>
          </w:tcPr>
          <w:p w14:paraId="4CDC7365" w14:textId="77777777" w:rsidR="00BF66D3" w:rsidRPr="00585050" w:rsidRDefault="00BF66D3" w:rsidP="003D2C95">
            <w:pPr>
              <w:spacing w:before="127"/>
              <w:jc w:val="center"/>
              <w:rPr>
                <w:rFonts w:ascii="Times New Roman" w:hAnsi="Times New Roman"/>
                <w:spacing w:val="-2"/>
              </w:rPr>
            </w:pPr>
            <w:r w:rsidRPr="00585050">
              <w:rPr>
                <w:rFonts w:ascii="Times New Roman" w:hAnsi="Times New Roman"/>
              </w:rPr>
              <w:t>9</w:t>
            </w:r>
            <w:r w:rsidRPr="00585050">
              <w:rPr>
                <w:rFonts w:ascii="Times New Roman" w:hAnsi="Times New Roman"/>
                <w:spacing w:val="-2"/>
              </w:rPr>
              <w:t>)**</w:t>
            </w:r>
          </w:p>
          <w:p w14:paraId="4043DAAF" w14:textId="77777777" w:rsidR="00BF66D3" w:rsidRPr="00585050" w:rsidRDefault="00BF66D3" w:rsidP="003D2C95">
            <w:pPr>
              <w:spacing w:before="127"/>
              <w:jc w:val="center"/>
              <w:rPr>
                <w:rFonts w:ascii="Times New Roman" w:hAnsi="Times New Roman"/>
              </w:rPr>
            </w:pPr>
          </w:p>
        </w:tc>
        <w:tc>
          <w:tcPr>
            <w:tcW w:w="2821" w:type="dxa"/>
          </w:tcPr>
          <w:p w14:paraId="0629421F" w14:textId="77777777" w:rsidR="00BF66D3" w:rsidRPr="00585050" w:rsidRDefault="00BF66D3" w:rsidP="003D2C95">
            <w:pPr>
              <w:spacing w:line="250" w:lineRule="atLeast"/>
              <w:rPr>
                <w:rFonts w:ascii="Times New Roman" w:hAnsi="Times New Roman"/>
              </w:rPr>
            </w:pPr>
            <w:r w:rsidRPr="00585050">
              <w:rPr>
                <w:rFonts w:ascii="Times New Roman" w:hAnsi="Times New Roman"/>
                <w:spacing w:val="-2"/>
              </w:rPr>
              <w:t>Израда</w:t>
            </w:r>
            <w:r w:rsidRPr="00585050">
              <w:rPr>
                <w:rFonts w:ascii="Times New Roman" w:hAnsi="Times New Roman"/>
                <w:spacing w:val="-13"/>
              </w:rPr>
              <w:t xml:space="preserve"> </w:t>
            </w:r>
            <w:r w:rsidRPr="00585050">
              <w:rPr>
                <w:rFonts w:ascii="Times New Roman" w:hAnsi="Times New Roman"/>
                <w:spacing w:val="-2"/>
              </w:rPr>
              <w:t>техничке документације</w:t>
            </w:r>
          </w:p>
        </w:tc>
        <w:tc>
          <w:tcPr>
            <w:tcW w:w="3474" w:type="dxa"/>
          </w:tcPr>
          <w:p w14:paraId="77DA4ADE" w14:textId="77777777" w:rsidR="00BF66D3" w:rsidRPr="00585050" w:rsidRDefault="00BF66D3" w:rsidP="003D2C95">
            <w:pPr>
              <w:rPr>
                <w:rFonts w:ascii="Times New Roman" w:hAnsi="Times New Roman"/>
              </w:rPr>
            </w:pPr>
          </w:p>
        </w:tc>
      </w:tr>
      <w:tr w:rsidR="00BF66D3" w:rsidRPr="00585050" w14:paraId="320E3914" w14:textId="77777777" w:rsidTr="00A87A82">
        <w:trPr>
          <w:trHeight w:val="505"/>
        </w:trPr>
        <w:tc>
          <w:tcPr>
            <w:tcW w:w="720" w:type="dxa"/>
          </w:tcPr>
          <w:p w14:paraId="50769DD3" w14:textId="77777777" w:rsidR="00BF66D3" w:rsidRPr="00585050" w:rsidRDefault="00BF66D3" w:rsidP="003D2C95">
            <w:pPr>
              <w:rPr>
                <w:rFonts w:ascii="Times New Roman" w:hAnsi="Times New Roman"/>
              </w:rPr>
            </w:pPr>
          </w:p>
        </w:tc>
        <w:tc>
          <w:tcPr>
            <w:tcW w:w="2821" w:type="dxa"/>
          </w:tcPr>
          <w:p w14:paraId="71917BDE" w14:textId="77777777" w:rsidR="00BF66D3" w:rsidRPr="00585050" w:rsidRDefault="00BF66D3" w:rsidP="003D2C95">
            <w:pPr>
              <w:spacing w:line="252" w:lineRule="exact"/>
              <w:rPr>
                <w:rFonts w:ascii="Times New Roman" w:hAnsi="Times New Roman"/>
              </w:rPr>
            </w:pPr>
            <w:r w:rsidRPr="00585050">
              <w:rPr>
                <w:rFonts w:ascii="Times New Roman" w:hAnsi="Times New Roman"/>
              </w:rPr>
              <w:t>а)Идејни пројекат енергетске санације ( архитектура/машинство )</w:t>
            </w:r>
            <w:r w:rsidRPr="00585050">
              <w:rPr>
                <w:rFonts w:ascii="Times New Roman" w:hAnsi="Times New Roman"/>
                <w:spacing w:val="-2"/>
              </w:rPr>
              <w:t xml:space="preserve"> </w:t>
            </w:r>
          </w:p>
        </w:tc>
        <w:tc>
          <w:tcPr>
            <w:tcW w:w="3474" w:type="dxa"/>
          </w:tcPr>
          <w:p w14:paraId="7549FA24" w14:textId="77777777" w:rsidR="00BF66D3" w:rsidRPr="00585050" w:rsidRDefault="00BF66D3" w:rsidP="003D2C95">
            <w:pPr>
              <w:jc w:val="center"/>
              <w:rPr>
                <w:rFonts w:ascii="Times New Roman" w:hAnsi="Times New Roman"/>
              </w:rPr>
            </w:pPr>
            <w:r w:rsidRPr="00585050">
              <w:rPr>
                <w:rFonts w:ascii="Times New Roman" w:hAnsi="Times New Roman"/>
              </w:rPr>
              <w:t>36.000</w:t>
            </w:r>
          </w:p>
        </w:tc>
      </w:tr>
      <w:tr w:rsidR="00BF66D3" w:rsidRPr="00585050" w14:paraId="258DE98A" w14:textId="77777777" w:rsidTr="00A87A82">
        <w:trPr>
          <w:trHeight w:val="299"/>
        </w:trPr>
        <w:tc>
          <w:tcPr>
            <w:tcW w:w="720" w:type="dxa"/>
          </w:tcPr>
          <w:p w14:paraId="66B093CC" w14:textId="77777777" w:rsidR="00BF66D3" w:rsidRPr="00585050" w:rsidRDefault="00BF66D3" w:rsidP="003D2C95">
            <w:pPr>
              <w:rPr>
                <w:rFonts w:ascii="Times New Roman" w:hAnsi="Times New Roman"/>
              </w:rPr>
            </w:pPr>
          </w:p>
        </w:tc>
        <w:tc>
          <w:tcPr>
            <w:tcW w:w="2821" w:type="dxa"/>
          </w:tcPr>
          <w:p w14:paraId="1F22E9A7" w14:textId="77777777" w:rsidR="00BF66D3" w:rsidRPr="00585050" w:rsidRDefault="00BF66D3" w:rsidP="003D2C95">
            <w:pPr>
              <w:spacing w:before="27"/>
              <w:rPr>
                <w:rFonts w:ascii="Times New Roman" w:hAnsi="Times New Roman"/>
              </w:rPr>
            </w:pPr>
            <w:r w:rsidRPr="00585050">
              <w:rPr>
                <w:rFonts w:ascii="Times New Roman" w:hAnsi="Times New Roman"/>
              </w:rPr>
              <w:t>б)Катастарско-топлографски план</w:t>
            </w:r>
            <w:r w:rsidRPr="00585050">
              <w:rPr>
                <w:rFonts w:ascii="Times New Roman" w:hAnsi="Times New Roman"/>
                <w:spacing w:val="-2"/>
              </w:rPr>
              <w:t xml:space="preserve"> </w:t>
            </w:r>
          </w:p>
        </w:tc>
        <w:tc>
          <w:tcPr>
            <w:tcW w:w="3474" w:type="dxa"/>
          </w:tcPr>
          <w:p w14:paraId="196A7EC4" w14:textId="77777777" w:rsidR="00BF66D3" w:rsidRPr="00585050" w:rsidRDefault="00BF66D3" w:rsidP="003D2C95">
            <w:pPr>
              <w:jc w:val="center"/>
              <w:rPr>
                <w:rFonts w:ascii="Times New Roman" w:hAnsi="Times New Roman"/>
              </w:rPr>
            </w:pPr>
            <w:r w:rsidRPr="00585050">
              <w:rPr>
                <w:rFonts w:ascii="Times New Roman" w:hAnsi="Times New Roman"/>
              </w:rPr>
              <w:t>18.000</w:t>
            </w:r>
          </w:p>
        </w:tc>
      </w:tr>
      <w:tr w:rsidR="00BF66D3" w:rsidRPr="00585050" w14:paraId="6B6D80C6" w14:textId="77777777" w:rsidTr="00A87A82">
        <w:trPr>
          <w:trHeight w:val="506"/>
        </w:trPr>
        <w:tc>
          <w:tcPr>
            <w:tcW w:w="720" w:type="dxa"/>
          </w:tcPr>
          <w:p w14:paraId="50451FC9" w14:textId="77777777" w:rsidR="00BF66D3" w:rsidRPr="00585050" w:rsidRDefault="00BF66D3" w:rsidP="003D2C95">
            <w:pPr>
              <w:rPr>
                <w:rFonts w:ascii="Times New Roman" w:hAnsi="Times New Roman"/>
              </w:rPr>
            </w:pPr>
          </w:p>
        </w:tc>
        <w:tc>
          <w:tcPr>
            <w:tcW w:w="2821" w:type="dxa"/>
          </w:tcPr>
          <w:p w14:paraId="06E134E5" w14:textId="77777777" w:rsidR="00BF66D3" w:rsidRPr="00585050" w:rsidRDefault="00BF66D3" w:rsidP="003D2C95">
            <w:pPr>
              <w:spacing w:line="254" w:lineRule="exact"/>
              <w:rPr>
                <w:rFonts w:ascii="Times New Roman" w:hAnsi="Times New Roman"/>
              </w:rPr>
            </w:pPr>
            <w:r w:rsidRPr="00585050">
              <w:rPr>
                <w:rFonts w:ascii="Times New Roman" w:hAnsi="Times New Roman"/>
                <w:spacing w:val="-2"/>
              </w:rPr>
              <w:t>в)Елаборат</w:t>
            </w:r>
            <w:r w:rsidRPr="00585050">
              <w:rPr>
                <w:rFonts w:ascii="Times New Roman" w:hAnsi="Times New Roman"/>
                <w:spacing w:val="-13"/>
              </w:rPr>
              <w:t xml:space="preserve"> </w:t>
            </w:r>
            <w:r w:rsidRPr="00585050">
              <w:rPr>
                <w:rFonts w:ascii="Times New Roman" w:hAnsi="Times New Roman"/>
                <w:spacing w:val="-2"/>
              </w:rPr>
              <w:t>енергетске ефикасности</w:t>
            </w:r>
          </w:p>
        </w:tc>
        <w:tc>
          <w:tcPr>
            <w:tcW w:w="3474" w:type="dxa"/>
          </w:tcPr>
          <w:p w14:paraId="08B6E4A0" w14:textId="77777777" w:rsidR="00BF66D3" w:rsidRPr="00585050" w:rsidRDefault="00BF66D3" w:rsidP="003D2C95">
            <w:pPr>
              <w:jc w:val="center"/>
              <w:rPr>
                <w:rFonts w:ascii="Times New Roman" w:hAnsi="Times New Roman"/>
              </w:rPr>
            </w:pPr>
            <w:r w:rsidRPr="00585050">
              <w:rPr>
                <w:rFonts w:ascii="Times New Roman" w:hAnsi="Times New Roman"/>
              </w:rPr>
              <w:t>32.400</w:t>
            </w:r>
          </w:p>
        </w:tc>
      </w:tr>
      <w:tr w:rsidR="00BF66D3" w:rsidRPr="00585050" w14:paraId="797D3C67" w14:textId="77777777" w:rsidTr="00A87A82">
        <w:trPr>
          <w:trHeight w:val="503"/>
        </w:trPr>
        <w:tc>
          <w:tcPr>
            <w:tcW w:w="720" w:type="dxa"/>
          </w:tcPr>
          <w:p w14:paraId="62F2240A" w14:textId="77777777" w:rsidR="00BF66D3" w:rsidRPr="00585050" w:rsidRDefault="00BF66D3" w:rsidP="003D2C95">
            <w:pPr>
              <w:rPr>
                <w:rFonts w:ascii="Times New Roman" w:hAnsi="Times New Roman"/>
              </w:rPr>
            </w:pPr>
          </w:p>
        </w:tc>
        <w:tc>
          <w:tcPr>
            <w:tcW w:w="2821" w:type="dxa"/>
          </w:tcPr>
          <w:p w14:paraId="7E5D7410" w14:textId="77777777" w:rsidR="00BF66D3" w:rsidRPr="00585050" w:rsidRDefault="00BF66D3" w:rsidP="003D2C95">
            <w:pPr>
              <w:spacing w:line="254" w:lineRule="exact"/>
              <w:rPr>
                <w:rFonts w:ascii="Times New Roman" w:hAnsi="Times New Roman"/>
              </w:rPr>
            </w:pPr>
            <w:r w:rsidRPr="00585050">
              <w:rPr>
                <w:rFonts w:ascii="Times New Roman" w:hAnsi="Times New Roman"/>
              </w:rPr>
              <w:t>г)Технички</w:t>
            </w:r>
            <w:r w:rsidRPr="00585050">
              <w:rPr>
                <w:rFonts w:ascii="Times New Roman" w:hAnsi="Times New Roman"/>
                <w:spacing w:val="-15"/>
              </w:rPr>
              <w:t xml:space="preserve"> </w:t>
            </w:r>
            <w:r w:rsidRPr="00585050">
              <w:rPr>
                <w:rFonts w:ascii="Times New Roman" w:hAnsi="Times New Roman"/>
              </w:rPr>
              <w:t>опис</w:t>
            </w:r>
            <w:r w:rsidRPr="00585050">
              <w:rPr>
                <w:rFonts w:ascii="Times New Roman" w:hAnsi="Times New Roman"/>
                <w:spacing w:val="-15"/>
              </w:rPr>
              <w:t xml:space="preserve"> </w:t>
            </w:r>
            <w:r w:rsidRPr="00585050">
              <w:rPr>
                <w:rFonts w:ascii="Times New Roman" w:hAnsi="Times New Roman"/>
              </w:rPr>
              <w:t>и</w:t>
            </w:r>
            <w:r w:rsidRPr="00585050">
              <w:rPr>
                <w:rFonts w:ascii="Times New Roman" w:hAnsi="Times New Roman"/>
                <w:spacing w:val="-14"/>
              </w:rPr>
              <w:t xml:space="preserve"> </w:t>
            </w:r>
            <w:r w:rsidRPr="00585050">
              <w:rPr>
                <w:rFonts w:ascii="Times New Roman" w:hAnsi="Times New Roman"/>
              </w:rPr>
              <w:t xml:space="preserve">попис </w:t>
            </w:r>
            <w:r w:rsidRPr="00585050">
              <w:rPr>
                <w:rFonts w:ascii="Times New Roman" w:hAnsi="Times New Roman"/>
                <w:spacing w:val="-2"/>
              </w:rPr>
              <w:t>радова</w:t>
            </w:r>
          </w:p>
        </w:tc>
        <w:tc>
          <w:tcPr>
            <w:tcW w:w="3474" w:type="dxa"/>
          </w:tcPr>
          <w:p w14:paraId="623A813F" w14:textId="77777777" w:rsidR="00BF66D3" w:rsidRPr="00585050" w:rsidRDefault="00BF66D3" w:rsidP="003D2C95">
            <w:pPr>
              <w:jc w:val="center"/>
              <w:rPr>
                <w:rFonts w:ascii="Times New Roman" w:hAnsi="Times New Roman"/>
              </w:rPr>
            </w:pPr>
            <w:r w:rsidRPr="00585050">
              <w:rPr>
                <w:rFonts w:ascii="Times New Roman" w:hAnsi="Times New Roman"/>
              </w:rPr>
              <w:t>16.200</w:t>
            </w:r>
          </w:p>
        </w:tc>
      </w:tr>
      <w:tr w:rsidR="00BF66D3" w:rsidRPr="00585050" w14:paraId="70B2992C" w14:textId="77777777" w:rsidTr="00A87A82">
        <w:trPr>
          <w:trHeight w:val="297"/>
        </w:trPr>
        <w:tc>
          <w:tcPr>
            <w:tcW w:w="720" w:type="dxa"/>
          </w:tcPr>
          <w:p w14:paraId="5483388C" w14:textId="77777777" w:rsidR="00BF66D3" w:rsidRPr="00585050" w:rsidRDefault="00BF66D3" w:rsidP="003D2C95">
            <w:pPr>
              <w:rPr>
                <w:rFonts w:ascii="Times New Roman" w:hAnsi="Times New Roman"/>
              </w:rPr>
            </w:pPr>
          </w:p>
        </w:tc>
        <w:tc>
          <w:tcPr>
            <w:tcW w:w="2821" w:type="dxa"/>
          </w:tcPr>
          <w:p w14:paraId="491D39E3" w14:textId="77777777" w:rsidR="00BF66D3" w:rsidRPr="00585050" w:rsidRDefault="00BF66D3" w:rsidP="003D2C95">
            <w:pPr>
              <w:spacing w:before="23"/>
              <w:rPr>
                <w:rFonts w:ascii="Times New Roman" w:hAnsi="Times New Roman"/>
              </w:rPr>
            </w:pPr>
            <w:r w:rsidRPr="00585050">
              <w:rPr>
                <w:rFonts w:ascii="Times New Roman" w:hAnsi="Times New Roman"/>
                <w:spacing w:val="-2"/>
              </w:rPr>
              <w:t>д)Енергетски</w:t>
            </w:r>
            <w:r w:rsidRPr="00585050">
              <w:rPr>
                <w:rFonts w:ascii="Times New Roman" w:hAnsi="Times New Roman"/>
                <w:spacing w:val="-1"/>
              </w:rPr>
              <w:t xml:space="preserve"> </w:t>
            </w:r>
            <w:r w:rsidRPr="00585050">
              <w:rPr>
                <w:rFonts w:ascii="Times New Roman" w:hAnsi="Times New Roman"/>
                <w:spacing w:val="-2"/>
              </w:rPr>
              <w:t>пасош</w:t>
            </w:r>
          </w:p>
        </w:tc>
        <w:tc>
          <w:tcPr>
            <w:tcW w:w="3474" w:type="dxa"/>
          </w:tcPr>
          <w:p w14:paraId="014289F1" w14:textId="77777777" w:rsidR="00BF66D3" w:rsidRPr="00585050" w:rsidRDefault="00BF66D3" w:rsidP="003D2C95">
            <w:pPr>
              <w:jc w:val="center"/>
              <w:rPr>
                <w:rFonts w:ascii="Times New Roman" w:hAnsi="Times New Roman"/>
              </w:rPr>
            </w:pPr>
            <w:r w:rsidRPr="00585050">
              <w:rPr>
                <w:rFonts w:ascii="Times New Roman" w:hAnsi="Times New Roman"/>
              </w:rPr>
              <w:t>18.000</w:t>
            </w:r>
          </w:p>
        </w:tc>
      </w:tr>
    </w:tbl>
    <w:p w14:paraId="0EAB16CA" w14:textId="77777777" w:rsidR="00BF66D3" w:rsidRPr="00585050" w:rsidRDefault="00BF66D3" w:rsidP="003D2C95">
      <w:pPr>
        <w:spacing w:before="13"/>
        <w:rPr>
          <w:rFonts w:ascii="Times New Roman" w:hAnsi="Times New Roman"/>
          <w:spacing w:val="-2"/>
          <w:lang w:val="sr-Cyrl-CS"/>
        </w:rPr>
      </w:pPr>
    </w:p>
    <w:p w14:paraId="5495EE51" w14:textId="77777777" w:rsidR="00BF66D3" w:rsidRPr="00585050" w:rsidRDefault="00BF66D3" w:rsidP="003D2C95">
      <w:pPr>
        <w:rPr>
          <w:rFonts w:ascii="Times New Roman" w:hAnsi="Times New Roman"/>
        </w:rPr>
      </w:pPr>
      <w:r w:rsidRPr="00585050">
        <w:rPr>
          <w:rFonts w:ascii="Times New Roman" w:hAnsi="Times New Roman"/>
          <w:spacing w:val="-2"/>
        </w:rPr>
        <w:t>Напомене:</w:t>
      </w:r>
    </w:p>
    <w:p w14:paraId="16E47657" w14:textId="77777777" w:rsidR="00BF66D3" w:rsidRPr="00585050" w:rsidRDefault="00BF66D3" w:rsidP="003D2C95">
      <w:pPr>
        <w:spacing w:line="254" w:lineRule="auto"/>
        <w:rPr>
          <w:rFonts w:ascii="Times New Roman" w:hAnsi="Times New Roman"/>
          <w:lang w:val="sr-Cyrl-CS"/>
        </w:rPr>
      </w:pPr>
    </w:p>
    <w:p w14:paraId="559CA412" w14:textId="77777777" w:rsidR="00BF66D3" w:rsidRPr="00585050" w:rsidRDefault="00BF66D3" w:rsidP="003D2C95">
      <w:pPr>
        <w:spacing w:line="254" w:lineRule="auto"/>
        <w:rPr>
          <w:rFonts w:ascii="Times New Roman" w:hAnsi="Times New Roman"/>
        </w:rPr>
      </w:pPr>
      <w:r w:rsidRPr="00585050">
        <w:rPr>
          <w:rFonts w:ascii="Times New Roman" w:hAnsi="Times New Roman"/>
        </w:rPr>
        <w:t>*Мера замена или уградња нове инсталације грејања не може бити примењена самостално</w:t>
      </w:r>
      <w:r w:rsidRPr="00585050">
        <w:rPr>
          <w:rFonts w:ascii="Times New Roman" w:hAnsi="Times New Roman"/>
          <w:spacing w:val="-4"/>
        </w:rPr>
        <w:t xml:space="preserve"> </w:t>
      </w:r>
      <w:r w:rsidRPr="00585050">
        <w:rPr>
          <w:rFonts w:ascii="Times New Roman" w:hAnsi="Times New Roman"/>
        </w:rPr>
        <w:t>већ</w:t>
      </w:r>
      <w:r w:rsidRPr="00585050">
        <w:rPr>
          <w:rFonts w:ascii="Times New Roman" w:hAnsi="Times New Roman"/>
          <w:spacing w:val="-3"/>
        </w:rPr>
        <w:t xml:space="preserve"> </w:t>
      </w:r>
      <w:r w:rsidRPr="00585050">
        <w:rPr>
          <w:rFonts w:ascii="Times New Roman" w:hAnsi="Times New Roman"/>
        </w:rPr>
        <w:t>искључиво</w:t>
      </w:r>
      <w:r w:rsidRPr="00585050">
        <w:rPr>
          <w:rFonts w:ascii="Times New Roman" w:hAnsi="Times New Roman"/>
          <w:spacing w:val="-2"/>
        </w:rPr>
        <w:t xml:space="preserve"> </w:t>
      </w:r>
      <w:r w:rsidRPr="00585050">
        <w:rPr>
          <w:rFonts w:ascii="Times New Roman" w:hAnsi="Times New Roman"/>
        </w:rPr>
        <w:t>уз</w:t>
      </w:r>
      <w:r w:rsidRPr="00585050">
        <w:rPr>
          <w:rFonts w:ascii="Times New Roman" w:hAnsi="Times New Roman"/>
          <w:spacing w:val="-2"/>
        </w:rPr>
        <w:t xml:space="preserve"> </w:t>
      </w:r>
      <w:r w:rsidRPr="00585050">
        <w:rPr>
          <w:rFonts w:ascii="Times New Roman" w:hAnsi="Times New Roman"/>
        </w:rPr>
        <w:t>неку</w:t>
      </w:r>
      <w:r w:rsidRPr="00585050">
        <w:rPr>
          <w:rFonts w:ascii="Times New Roman" w:hAnsi="Times New Roman"/>
          <w:spacing w:val="-3"/>
        </w:rPr>
        <w:t xml:space="preserve"> </w:t>
      </w:r>
      <w:r w:rsidRPr="00585050">
        <w:rPr>
          <w:rFonts w:ascii="Times New Roman" w:hAnsi="Times New Roman"/>
        </w:rPr>
        <w:t>од</w:t>
      </w:r>
      <w:r w:rsidRPr="00585050">
        <w:rPr>
          <w:rFonts w:ascii="Times New Roman" w:hAnsi="Times New Roman"/>
          <w:spacing w:val="-1"/>
        </w:rPr>
        <w:t xml:space="preserve"> </w:t>
      </w:r>
      <w:r w:rsidRPr="00585050">
        <w:rPr>
          <w:rFonts w:ascii="Times New Roman" w:hAnsi="Times New Roman"/>
        </w:rPr>
        <w:t>мера</w:t>
      </w:r>
      <w:r w:rsidRPr="00585050">
        <w:rPr>
          <w:rFonts w:ascii="Times New Roman" w:hAnsi="Times New Roman"/>
          <w:spacing w:val="-3"/>
        </w:rPr>
        <w:t xml:space="preserve"> </w:t>
      </w:r>
      <w:r w:rsidRPr="00585050">
        <w:rPr>
          <w:rFonts w:ascii="Times New Roman" w:hAnsi="Times New Roman"/>
        </w:rPr>
        <w:t>4)</w:t>
      </w:r>
      <w:r w:rsidRPr="00585050">
        <w:rPr>
          <w:rFonts w:ascii="Times New Roman" w:hAnsi="Times New Roman"/>
          <w:color w:val="FF0000"/>
          <w:spacing w:val="-3"/>
        </w:rPr>
        <w:t xml:space="preserve"> </w:t>
      </w:r>
      <w:r w:rsidRPr="00585050">
        <w:rPr>
          <w:rFonts w:ascii="Times New Roman" w:hAnsi="Times New Roman"/>
        </w:rPr>
        <w:t>без</w:t>
      </w:r>
      <w:r w:rsidRPr="00585050">
        <w:rPr>
          <w:rFonts w:ascii="Times New Roman" w:hAnsi="Times New Roman"/>
          <w:spacing w:val="-2"/>
        </w:rPr>
        <w:t xml:space="preserve"> </w:t>
      </w:r>
      <w:r w:rsidRPr="00585050">
        <w:rPr>
          <w:rFonts w:ascii="Times New Roman" w:hAnsi="Times New Roman"/>
        </w:rPr>
        <w:t>обзира</w:t>
      </w:r>
      <w:r w:rsidRPr="00585050">
        <w:rPr>
          <w:rFonts w:ascii="Times New Roman" w:hAnsi="Times New Roman"/>
          <w:spacing w:val="-5"/>
        </w:rPr>
        <w:t xml:space="preserve"> </w:t>
      </w:r>
      <w:r w:rsidRPr="00585050">
        <w:rPr>
          <w:rFonts w:ascii="Times New Roman" w:hAnsi="Times New Roman"/>
        </w:rPr>
        <w:t>да</w:t>
      </w:r>
      <w:r w:rsidRPr="00585050">
        <w:rPr>
          <w:rFonts w:ascii="Times New Roman" w:hAnsi="Times New Roman"/>
          <w:spacing w:val="-4"/>
        </w:rPr>
        <w:t xml:space="preserve"> </w:t>
      </w:r>
      <w:r w:rsidRPr="00585050">
        <w:rPr>
          <w:rFonts w:ascii="Times New Roman" w:hAnsi="Times New Roman"/>
        </w:rPr>
        <w:t>ли</w:t>
      </w:r>
      <w:r w:rsidRPr="00585050">
        <w:rPr>
          <w:rFonts w:ascii="Times New Roman" w:hAnsi="Times New Roman"/>
          <w:spacing w:val="-3"/>
        </w:rPr>
        <w:t xml:space="preserve"> </w:t>
      </w:r>
      <w:r w:rsidRPr="00585050">
        <w:rPr>
          <w:rFonts w:ascii="Times New Roman" w:hAnsi="Times New Roman"/>
        </w:rPr>
        <w:t>се</w:t>
      </w:r>
      <w:r w:rsidRPr="00585050">
        <w:rPr>
          <w:rFonts w:ascii="Times New Roman" w:hAnsi="Times New Roman"/>
          <w:spacing w:val="-3"/>
        </w:rPr>
        <w:t xml:space="preserve"> </w:t>
      </w:r>
      <w:r w:rsidRPr="00585050">
        <w:rPr>
          <w:rFonts w:ascii="Times New Roman" w:hAnsi="Times New Roman"/>
        </w:rPr>
        <w:t>подноси</w:t>
      </w:r>
      <w:r w:rsidRPr="00585050">
        <w:rPr>
          <w:rFonts w:ascii="Times New Roman" w:hAnsi="Times New Roman"/>
          <w:spacing w:val="-3"/>
        </w:rPr>
        <w:t xml:space="preserve"> </w:t>
      </w:r>
      <w:r w:rsidRPr="00585050">
        <w:rPr>
          <w:rFonts w:ascii="Times New Roman" w:hAnsi="Times New Roman"/>
        </w:rPr>
        <w:t>пријава за појединачну меру.</w:t>
      </w:r>
    </w:p>
    <w:p w14:paraId="754F36C7" w14:textId="77777777" w:rsidR="00BF66D3" w:rsidRPr="00585050" w:rsidRDefault="00BF66D3" w:rsidP="003D2C95">
      <w:pPr>
        <w:spacing w:line="252" w:lineRule="auto"/>
        <w:rPr>
          <w:rFonts w:ascii="Times New Roman" w:hAnsi="Times New Roman"/>
          <w:lang w:val="sr-Cyrl-CS"/>
        </w:rPr>
      </w:pPr>
      <w:r w:rsidRPr="00585050">
        <w:rPr>
          <w:rFonts w:ascii="Times New Roman" w:hAnsi="Times New Roman"/>
        </w:rPr>
        <w:t>** Мера израде техничке документације не може бити примењена самостално, већ искључиво уз неку од мера 2)-4).</w:t>
      </w:r>
      <w:r w:rsidRPr="00585050">
        <w:rPr>
          <w:rFonts w:ascii="Times New Roman" w:eastAsia="Arial" w:hAnsi="Times New Roman"/>
        </w:rPr>
        <w:t xml:space="preserve"> Мера израде техничке документације може се састојати из више наведених делова а)-д) према важећој законској регулативи, </w:t>
      </w:r>
      <w:r w:rsidRPr="00585050">
        <w:rPr>
          <w:rFonts w:ascii="Times New Roman" w:eastAsia="Arial" w:hAnsi="Times New Roman"/>
          <w:lang w:val="sr-Cyrl-CS"/>
        </w:rPr>
        <w:t>с тим што је субвенцију могуће одобрити за највише један елаборат енергетске ефикасности који мора обухватити стање пре и после енергетске санације и један енергетски пасош</w:t>
      </w:r>
      <w:r w:rsidRPr="00585050">
        <w:rPr>
          <w:rFonts w:ascii="Times New Roman" w:eastAsia="Arial" w:hAnsi="Times New Roman"/>
        </w:rPr>
        <w:t>. Крајњи корисник је у обавези да достави Комисији израђену техничку документацију у електронској форми ради архивирања и извештавања ЈИП</w:t>
      </w:r>
      <w:r w:rsidRPr="00585050">
        <w:rPr>
          <w:rFonts w:ascii="Times New Roman" w:eastAsia="Arial" w:hAnsi="Times New Roman"/>
          <w:lang w:val="sr-Cyrl-CS"/>
        </w:rPr>
        <w:t>.</w:t>
      </w:r>
    </w:p>
    <w:p w14:paraId="7AF5743D" w14:textId="77777777" w:rsidR="00BF66D3" w:rsidRPr="00585050" w:rsidRDefault="00BF66D3" w:rsidP="003D2C95">
      <w:pPr>
        <w:spacing w:before="100" w:beforeAutospacing="1"/>
        <w:rPr>
          <w:rFonts w:ascii="Times New Roman" w:hAnsi="Times New Roman"/>
          <w:b/>
          <w:bCs/>
          <w:lang w:val="sr-Cyrl-CS"/>
        </w:rPr>
      </w:pPr>
      <w:r w:rsidRPr="00585050">
        <w:rPr>
          <w:rFonts w:ascii="Times New Roman" w:hAnsi="Times New Roman"/>
          <w:b/>
          <w:bCs/>
        </w:rPr>
        <w:t>Табела</w:t>
      </w:r>
      <w:r w:rsidRPr="00585050">
        <w:rPr>
          <w:rFonts w:ascii="Times New Roman" w:hAnsi="Times New Roman"/>
          <w:b/>
          <w:bCs/>
          <w:spacing w:val="-12"/>
        </w:rPr>
        <w:t xml:space="preserve"> </w:t>
      </w:r>
      <w:r w:rsidRPr="00585050">
        <w:rPr>
          <w:rFonts w:ascii="Times New Roman" w:hAnsi="Times New Roman"/>
          <w:b/>
          <w:bCs/>
        </w:rPr>
        <w:t>3.</w:t>
      </w:r>
      <w:r w:rsidRPr="00585050">
        <w:rPr>
          <w:rFonts w:ascii="Times New Roman" w:hAnsi="Times New Roman"/>
          <w:b/>
          <w:bCs/>
          <w:spacing w:val="-11"/>
        </w:rPr>
        <w:t xml:space="preserve"> </w:t>
      </w:r>
      <w:r w:rsidRPr="00585050">
        <w:rPr>
          <w:rFonts w:ascii="Times New Roman" w:hAnsi="Times New Roman"/>
        </w:rPr>
        <w:t>-</w:t>
      </w:r>
      <w:r w:rsidRPr="00585050">
        <w:rPr>
          <w:rFonts w:ascii="Times New Roman" w:hAnsi="Times New Roman"/>
          <w:spacing w:val="-11"/>
        </w:rPr>
        <w:t xml:space="preserve"> </w:t>
      </w:r>
      <w:r w:rsidRPr="00585050">
        <w:rPr>
          <w:rFonts w:ascii="Times New Roman" w:hAnsi="Times New Roman"/>
        </w:rPr>
        <w:t>Максимални</w:t>
      </w:r>
      <w:r w:rsidRPr="00585050">
        <w:rPr>
          <w:rFonts w:ascii="Times New Roman" w:hAnsi="Times New Roman"/>
          <w:spacing w:val="-8"/>
        </w:rPr>
        <w:t xml:space="preserve"> </w:t>
      </w:r>
      <w:r w:rsidRPr="00585050">
        <w:rPr>
          <w:rFonts w:ascii="Times New Roman" w:hAnsi="Times New Roman"/>
        </w:rPr>
        <w:t>износи</w:t>
      </w:r>
      <w:r w:rsidRPr="00585050">
        <w:rPr>
          <w:rFonts w:ascii="Times New Roman" w:hAnsi="Times New Roman"/>
          <w:spacing w:val="-8"/>
        </w:rPr>
        <w:t xml:space="preserve"> </w:t>
      </w:r>
      <w:r w:rsidRPr="00585050">
        <w:rPr>
          <w:rFonts w:ascii="Times New Roman" w:hAnsi="Times New Roman"/>
        </w:rPr>
        <w:t>бесповратних</w:t>
      </w:r>
      <w:r w:rsidRPr="00585050">
        <w:rPr>
          <w:rFonts w:ascii="Times New Roman" w:hAnsi="Times New Roman"/>
          <w:spacing w:val="-10"/>
        </w:rPr>
        <w:t xml:space="preserve"> </w:t>
      </w:r>
      <w:r w:rsidRPr="00585050">
        <w:rPr>
          <w:rFonts w:ascii="Times New Roman" w:hAnsi="Times New Roman"/>
        </w:rPr>
        <w:t>средстава</w:t>
      </w:r>
      <w:r w:rsidRPr="00585050">
        <w:rPr>
          <w:rFonts w:ascii="Times New Roman" w:hAnsi="Times New Roman"/>
          <w:spacing w:val="-9"/>
        </w:rPr>
        <w:t xml:space="preserve"> </w:t>
      </w:r>
      <w:r w:rsidRPr="00585050">
        <w:rPr>
          <w:rFonts w:ascii="Times New Roman" w:hAnsi="Times New Roman"/>
        </w:rPr>
        <w:t>по</w:t>
      </w:r>
      <w:r w:rsidRPr="00585050">
        <w:rPr>
          <w:rFonts w:ascii="Times New Roman" w:hAnsi="Times New Roman"/>
          <w:spacing w:val="-9"/>
        </w:rPr>
        <w:t xml:space="preserve"> </w:t>
      </w:r>
      <w:r w:rsidRPr="00585050">
        <w:rPr>
          <w:rFonts w:ascii="Times New Roman" w:hAnsi="Times New Roman"/>
        </w:rPr>
        <w:t>мерама</w:t>
      </w:r>
      <w:r w:rsidRPr="00585050">
        <w:rPr>
          <w:rFonts w:ascii="Times New Roman" w:hAnsi="Times New Roman"/>
          <w:spacing w:val="-8"/>
        </w:rPr>
        <w:t xml:space="preserve"> </w:t>
      </w:r>
      <w:r w:rsidRPr="00585050">
        <w:rPr>
          <w:rFonts w:ascii="Times New Roman" w:hAnsi="Times New Roman"/>
        </w:rPr>
        <w:t>енергетске ефикасности</w:t>
      </w:r>
      <w:r w:rsidRPr="00585050">
        <w:rPr>
          <w:rFonts w:ascii="Times New Roman" w:hAnsi="Times New Roman"/>
          <w:spacing w:val="-12"/>
        </w:rPr>
        <w:t xml:space="preserve"> </w:t>
      </w:r>
      <w:r w:rsidRPr="00585050">
        <w:rPr>
          <w:rFonts w:ascii="Times New Roman" w:hAnsi="Times New Roman"/>
        </w:rPr>
        <w:t>(</w:t>
      </w:r>
      <w:r w:rsidRPr="00585050">
        <w:rPr>
          <w:rFonts w:ascii="Times New Roman" w:hAnsi="Times New Roman"/>
          <w:spacing w:val="-11"/>
        </w:rPr>
        <w:t xml:space="preserve"> </w:t>
      </w:r>
      <w:r w:rsidRPr="00585050">
        <w:rPr>
          <w:rFonts w:ascii="Times New Roman" w:hAnsi="Times New Roman"/>
        </w:rPr>
        <w:t>са</w:t>
      </w:r>
      <w:r w:rsidRPr="00585050">
        <w:rPr>
          <w:rFonts w:ascii="Times New Roman" w:hAnsi="Times New Roman"/>
          <w:spacing w:val="-10"/>
        </w:rPr>
        <w:t xml:space="preserve"> </w:t>
      </w:r>
      <w:r w:rsidRPr="00585050">
        <w:rPr>
          <w:rFonts w:ascii="Times New Roman" w:hAnsi="Times New Roman"/>
        </w:rPr>
        <w:t>израдом</w:t>
      </w:r>
      <w:r w:rsidRPr="00585050">
        <w:rPr>
          <w:rFonts w:ascii="Times New Roman" w:hAnsi="Times New Roman"/>
          <w:spacing w:val="-10"/>
        </w:rPr>
        <w:t xml:space="preserve"> </w:t>
      </w:r>
      <w:r w:rsidRPr="00585050">
        <w:rPr>
          <w:rFonts w:ascii="Times New Roman" w:hAnsi="Times New Roman"/>
        </w:rPr>
        <w:t>техничке</w:t>
      </w:r>
      <w:r w:rsidRPr="00585050">
        <w:rPr>
          <w:rFonts w:ascii="Times New Roman" w:hAnsi="Times New Roman"/>
          <w:spacing w:val="-12"/>
        </w:rPr>
        <w:t xml:space="preserve"> </w:t>
      </w:r>
      <w:r w:rsidRPr="00585050">
        <w:rPr>
          <w:rFonts w:ascii="Times New Roman" w:hAnsi="Times New Roman"/>
        </w:rPr>
        <w:t>документације</w:t>
      </w:r>
      <w:r w:rsidRPr="00585050">
        <w:rPr>
          <w:rFonts w:ascii="Times New Roman" w:hAnsi="Times New Roman"/>
          <w:spacing w:val="-11"/>
        </w:rPr>
        <w:t xml:space="preserve"> </w:t>
      </w:r>
      <w:r w:rsidRPr="00585050">
        <w:rPr>
          <w:rFonts w:ascii="Times New Roman" w:hAnsi="Times New Roman"/>
        </w:rPr>
        <w:t>ако</w:t>
      </w:r>
      <w:r w:rsidRPr="00585050">
        <w:rPr>
          <w:rFonts w:ascii="Times New Roman" w:hAnsi="Times New Roman"/>
          <w:spacing w:val="-13"/>
        </w:rPr>
        <w:t xml:space="preserve"> </w:t>
      </w:r>
      <w:r w:rsidRPr="00585050">
        <w:rPr>
          <w:rFonts w:ascii="Times New Roman" w:hAnsi="Times New Roman"/>
        </w:rPr>
        <w:t>је</w:t>
      </w:r>
      <w:r w:rsidRPr="00585050">
        <w:rPr>
          <w:rFonts w:ascii="Times New Roman" w:hAnsi="Times New Roman"/>
          <w:spacing w:val="-11"/>
        </w:rPr>
        <w:t xml:space="preserve"> </w:t>
      </w:r>
      <w:r w:rsidRPr="00585050">
        <w:rPr>
          <w:rFonts w:ascii="Times New Roman" w:hAnsi="Times New Roman"/>
        </w:rPr>
        <w:t>потребна)</w:t>
      </w:r>
      <w:r w:rsidRPr="00585050">
        <w:rPr>
          <w:rFonts w:ascii="Times New Roman" w:hAnsi="Times New Roman"/>
          <w:spacing w:val="-8"/>
        </w:rPr>
        <w:t xml:space="preserve"> </w:t>
      </w:r>
      <w:r w:rsidRPr="00585050">
        <w:rPr>
          <w:rFonts w:ascii="Times New Roman" w:hAnsi="Times New Roman"/>
          <w:b/>
          <w:bCs/>
        </w:rPr>
        <w:t>за</w:t>
      </w:r>
      <w:r w:rsidRPr="00585050">
        <w:rPr>
          <w:rFonts w:ascii="Times New Roman" w:hAnsi="Times New Roman"/>
          <w:b/>
          <w:bCs/>
          <w:spacing w:val="-14"/>
        </w:rPr>
        <w:t xml:space="preserve"> </w:t>
      </w:r>
      <w:r w:rsidRPr="00585050">
        <w:rPr>
          <w:rFonts w:ascii="Times New Roman" w:hAnsi="Times New Roman"/>
          <w:b/>
          <w:bCs/>
          <w:spacing w:val="-2"/>
        </w:rPr>
        <w:t>станове</w:t>
      </w:r>
      <w:r w:rsidRPr="00585050">
        <w:rPr>
          <w:rFonts w:ascii="Times New Roman" w:hAnsi="Times New Roman"/>
          <w:b/>
          <w:bCs/>
          <w:spacing w:val="-2"/>
          <w:lang w:val="sr-Cyrl-CS"/>
        </w:rPr>
        <w:t xml:space="preserve"> </w:t>
      </w:r>
      <w:r w:rsidRPr="00585050">
        <w:rPr>
          <w:rFonts w:ascii="Times New Roman" w:hAnsi="Times New Roman"/>
          <w:b/>
          <w:bCs/>
          <w:lang w:val="sr-Cyrl-CS"/>
        </w:rPr>
        <w:t>за категорију осталих грађана</w:t>
      </w:r>
    </w:p>
    <w:tbl>
      <w:tblPr>
        <w:tblW w:w="0" w:type="auto"/>
        <w:tblInd w:w="1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
        <w:gridCol w:w="3625"/>
        <w:gridCol w:w="2552"/>
      </w:tblGrid>
      <w:tr w:rsidR="00BF66D3" w:rsidRPr="00585050" w14:paraId="30D4620B" w14:textId="77777777" w:rsidTr="00A87A82">
        <w:trPr>
          <w:trHeight w:val="1506"/>
        </w:trPr>
        <w:tc>
          <w:tcPr>
            <w:tcW w:w="4417" w:type="dxa"/>
            <w:gridSpan w:val="2"/>
          </w:tcPr>
          <w:p w14:paraId="3579436B" w14:textId="77777777" w:rsidR="00BF66D3" w:rsidRPr="00585050" w:rsidRDefault="00BF66D3" w:rsidP="003D2C95">
            <w:pPr>
              <w:spacing w:before="4"/>
              <w:rPr>
                <w:rFonts w:ascii="Times New Roman" w:hAnsi="Times New Roman"/>
                <w:b/>
              </w:rPr>
            </w:pPr>
          </w:p>
          <w:p w14:paraId="081C3212" w14:textId="77777777" w:rsidR="00BF66D3" w:rsidRPr="00585050" w:rsidRDefault="00BF66D3" w:rsidP="003D2C95">
            <w:pPr>
              <w:spacing w:before="1"/>
              <w:jc w:val="center"/>
              <w:rPr>
                <w:rFonts w:ascii="Times New Roman" w:hAnsi="Times New Roman"/>
              </w:rPr>
            </w:pPr>
            <w:r w:rsidRPr="00585050">
              <w:rPr>
                <w:rFonts w:ascii="Times New Roman" w:hAnsi="Times New Roman"/>
                <w:spacing w:val="-2"/>
              </w:rPr>
              <w:t>МЕРЕ</w:t>
            </w:r>
            <w:r w:rsidRPr="00585050">
              <w:rPr>
                <w:rFonts w:ascii="Times New Roman" w:hAnsi="Times New Roman"/>
                <w:spacing w:val="-1"/>
              </w:rPr>
              <w:t xml:space="preserve"> </w:t>
            </w:r>
            <w:r w:rsidRPr="00585050">
              <w:rPr>
                <w:rFonts w:ascii="Times New Roman" w:hAnsi="Times New Roman"/>
                <w:spacing w:val="-2"/>
              </w:rPr>
              <w:t>ЕНЕРГЕТСКЕ</w:t>
            </w:r>
            <w:r w:rsidRPr="00585050">
              <w:rPr>
                <w:rFonts w:ascii="Times New Roman" w:hAnsi="Times New Roman"/>
                <w:spacing w:val="-1"/>
              </w:rPr>
              <w:t xml:space="preserve"> </w:t>
            </w:r>
            <w:r w:rsidRPr="00585050">
              <w:rPr>
                <w:rFonts w:ascii="Times New Roman" w:hAnsi="Times New Roman"/>
                <w:spacing w:val="-2"/>
              </w:rPr>
              <w:t>САНАЦИЈЕ</w:t>
            </w:r>
            <w:r w:rsidRPr="00585050">
              <w:rPr>
                <w:rFonts w:ascii="Times New Roman" w:hAnsi="Times New Roman"/>
              </w:rPr>
              <w:t xml:space="preserve"> </w:t>
            </w:r>
            <w:r w:rsidRPr="00585050">
              <w:rPr>
                <w:rFonts w:ascii="Times New Roman" w:hAnsi="Times New Roman"/>
                <w:spacing w:val="-5"/>
              </w:rPr>
              <w:t>из</w:t>
            </w:r>
          </w:p>
          <w:p w14:paraId="3CB999FB" w14:textId="77777777" w:rsidR="00BF66D3" w:rsidRPr="00585050" w:rsidRDefault="00BF66D3" w:rsidP="003D2C95">
            <w:pPr>
              <w:spacing w:before="3"/>
              <w:jc w:val="center"/>
              <w:rPr>
                <w:rFonts w:ascii="Times New Roman" w:hAnsi="Times New Roman"/>
              </w:rPr>
            </w:pPr>
            <w:r w:rsidRPr="00585050">
              <w:rPr>
                <w:rFonts w:ascii="Times New Roman" w:hAnsi="Times New Roman"/>
              </w:rPr>
              <w:t>одељка</w:t>
            </w:r>
            <w:r w:rsidRPr="00585050">
              <w:rPr>
                <w:rFonts w:ascii="Times New Roman" w:hAnsi="Times New Roman"/>
                <w:spacing w:val="-5"/>
              </w:rPr>
              <w:t xml:space="preserve"> </w:t>
            </w:r>
            <w:r w:rsidRPr="00585050">
              <w:rPr>
                <w:rFonts w:ascii="Times New Roman" w:hAnsi="Times New Roman"/>
              </w:rPr>
              <w:t>I.</w:t>
            </w:r>
            <w:r w:rsidRPr="00585050">
              <w:rPr>
                <w:rFonts w:ascii="Times New Roman" w:hAnsi="Times New Roman"/>
                <w:spacing w:val="-5"/>
              </w:rPr>
              <w:t xml:space="preserve"> </w:t>
            </w:r>
            <w:r w:rsidRPr="00585050">
              <w:rPr>
                <w:rFonts w:ascii="Times New Roman" w:hAnsi="Times New Roman"/>
              </w:rPr>
              <w:t>Јавног</w:t>
            </w:r>
            <w:r w:rsidRPr="00585050">
              <w:rPr>
                <w:rFonts w:ascii="Times New Roman" w:hAnsi="Times New Roman"/>
                <w:spacing w:val="-5"/>
              </w:rPr>
              <w:t xml:space="preserve"> </w:t>
            </w:r>
            <w:r w:rsidRPr="00585050">
              <w:rPr>
                <w:rFonts w:ascii="Times New Roman" w:hAnsi="Times New Roman"/>
                <w:spacing w:val="-2"/>
              </w:rPr>
              <w:t>позива</w:t>
            </w:r>
          </w:p>
        </w:tc>
        <w:tc>
          <w:tcPr>
            <w:tcW w:w="2552" w:type="dxa"/>
          </w:tcPr>
          <w:p w14:paraId="375509ED" w14:textId="77777777" w:rsidR="00BF66D3" w:rsidRPr="00585050" w:rsidRDefault="00BF66D3" w:rsidP="003D2C95">
            <w:pPr>
              <w:spacing w:before="3" w:line="244" w:lineRule="auto"/>
              <w:jc w:val="center"/>
              <w:rPr>
                <w:rFonts w:ascii="Times New Roman" w:eastAsia="Times New Roman" w:hAnsi="Times New Roman"/>
                <w:sz w:val="24"/>
                <w:szCs w:val="24"/>
                <w:lang w:val="en-US"/>
              </w:rPr>
            </w:pPr>
            <w:r w:rsidRPr="00585050">
              <w:rPr>
                <w:rFonts w:ascii="Times New Roman" w:hAnsi="Times New Roman"/>
                <w:spacing w:val="-4"/>
              </w:rPr>
              <w:t xml:space="preserve">МАКСИМАЛНИ </w:t>
            </w:r>
            <w:r w:rsidRPr="00585050">
              <w:rPr>
                <w:rFonts w:ascii="Times New Roman" w:hAnsi="Times New Roman"/>
                <w:spacing w:val="-2"/>
              </w:rPr>
              <w:t>ИЗНОСИ</w:t>
            </w:r>
          </w:p>
          <w:p w14:paraId="546A9779" w14:textId="77777777" w:rsidR="00BF66D3" w:rsidRPr="00585050" w:rsidRDefault="00BF66D3" w:rsidP="003D2C95">
            <w:pPr>
              <w:spacing w:line="247" w:lineRule="exact"/>
              <w:jc w:val="center"/>
              <w:rPr>
                <w:rFonts w:ascii="Times New Roman" w:eastAsia="Times New Roman" w:hAnsi="Times New Roman"/>
                <w:sz w:val="24"/>
                <w:szCs w:val="24"/>
                <w:lang w:val="en-US"/>
              </w:rPr>
            </w:pPr>
            <w:r w:rsidRPr="00585050">
              <w:rPr>
                <w:rFonts w:ascii="Times New Roman" w:hAnsi="Times New Roman"/>
                <w:spacing w:val="-2"/>
              </w:rPr>
              <w:t>БЕСПОВРАТНИХ</w:t>
            </w:r>
          </w:p>
          <w:p w14:paraId="1841D6A6" w14:textId="77777777" w:rsidR="00BF66D3" w:rsidRPr="00585050" w:rsidRDefault="00BF66D3" w:rsidP="003D2C95">
            <w:pPr>
              <w:spacing w:before="5" w:line="223" w:lineRule="exact"/>
              <w:jc w:val="center"/>
              <w:rPr>
                <w:rFonts w:ascii="Times New Roman" w:hAnsi="Times New Roman"/>
              </w:rPr>
            </w:pPr>
            <w:r w:rsidRPr="00585050">
              <w:rPr>
                <w:rFonts w:ascii="Times New Roman" w:hAnsi="Times New Roman"/>
                <w:spacing w:val="-2"/>
              </w:rPr>
              <w:t>СРЕДСТАВА</w:t>
            </w:r>
          </w:p>
        </w:tc>
      </w:tr>
      <w:tr w:rsidR="00BF66D3" w:rsidRPr="00585050" w14:paraId="65E91A0D" w14:textId="77777777" w:rsidTr="00D15D70">
        <w:trPr>
          <w:trHeight w:val="604"/>
        </w:trPr>
        <w:tc>
          <w:tcPr>
            <w:tcW w:w="792" w:type="dxa"/>
            <w:tcBorders>
              <w:left w:val="single" w:sz="8" w:space="0" w:color="000000"/>
              <w:bottom w:val="single" w:sz="8" w:space="0" w:color="000000"/>
            </w:tcBorders>
          </w:tcPr>
          <w:p w14:paraId="5EC1FB43" w14:textId="77777777" w:rsidR="00BF66D3" w:rsidRPr="00585050" w:rsidRDefault="00BF66D3" w:rsidP="003D2C95">
            <w:pPr>
              <w:spacing w:before="179"/>
              <w:jc w:val="center"/>
              <w:rPr>
                <w:rFonts w:ascii="Times New Roman" w:hAnsi="Times New Roman"/>
              </w:rPr>
            </w:pPr>
            <w:r w:rsidRPr="00585050">
              <w:rPr>
                <w:rFonts w:ascii="Times New Roman" w:hAnsi="Times New Roman"/>
                <w:spacing w:val="-5"/>
              </w:rPr>
              <w:t>1)</w:t>
            </w:r>
          </w:p>
        </w:tc>
        <w:tc>
          <w:tcPr>
            <w:tcW w:w="3625" w:type="dxa"/>
            <w:tcBorders>
              <w:bottom w:val="single" w:sz="8" w:space="0" w:color="000000"/>
            </w:tcBorders>
          </w:tcPr>
          <w:p w14:paraId="52D12D2E" w14:textId="77777777" w:rsidR="00BF66D3" w:rsidRPr="00585050" w:rsidRDefault="00BF66D3" w:rsidP="003D2C95">
            <w:pPr>
              <w:spacing w:before="56" w:line="242" w:lineRule="auto"/>
              <w:rPr>
                <w:rFonts w:ascii="Times New Roman" w:hAnsi="Times New Roman"/>
              </w:rPr>
            </w:pPr>
            <w:r w:rsidRPr="00585050">
              <w:rPr>
                <w:rFonts w:ascii="Times New Roman" w:hAnsi="Times New Roman"/>
              </w:rPr>
              <w:t>Замена</w:t>
            </w:r>
            <w:r w:rsidRPr="00585050">
              <w:rPr>
                <w:rFonts w:ascii="Times New Roman" w:hAnsi="Times New Roman"/>
                <w:spacing w:val="-15"/>
              </w:rPr>
              <w:t xml:space="preserve"> </w:t>
            </w:r>
            <w:r w:rsidRPr="00585050">
              <w:rPr>
                <w:rFonts w:ascii="Times New Roman" w:hAnsi="Times New Roman"/>
              </w:rPr>
              <w:t>спољних</w:t>
            </w:r>
            <w:r w:rsidRPr="00585050">
              <w:rPr>
                <w:rFonts w:ascii="Times New Roman" w:hAnsi="Times New Roman"/>
                <w:spacing w:val="-15"/>
              </w:rPr>
              <w:t xml:space="preserve"> </w:t>
            </w:r>
            <w:r w:rsidRPr="00585050">
              <w:rPr>
                <w:rFonts w:ascii="Times New Roman" w:hAnsi="Times New Roman"/>
              </w:rPr>
              <w:t>прозора</w:t>
            </w:r>
            <w:r w:rsidRPr="00585050">
              <w:rPr>
                <w:rFonts w:ascii="Times New Roman" w:hAnsi="Times New Roman"/>
                <w:spacing w:val="-14"/>
              </w:rPr>
              <w:t xml:space="preserve"> </w:t>
            </w:r>
            <w:r w:rsidRPr="00585050">
              <w:rPr>
                <w:rFonts w:ascii="Times New Roman" w:hAnsi="Times New Roman"/>
              </w:rPr>
              <w:t xml:space="preserve">и </w:t>
            </w:r>
            <w:r w:rsidRPr="00585050">
              <w:rPr>
                <w:rFonts w:ascii="Times New Roman" w:hAnsi="Times New Roman"/>
                <w:spacing w:val="-2"/>
              </w:rPr>
              <w:t>врата</w:t>
            </w:r>
          </w:p>
        </w:tc>
        <w:tc>
          <w:tcPr>
            <w:tcW w:w="2552" w:type="dxa"/>
            <w:tcBorders>
              <w:top w:val="single" w:sz="8" w:space="0" w:color="000000"/>
              <w:right w:val="single" w:sz="8" w:space="0" w:color="000000"/>
            </w:tcBorders>
          </w:tcPr>
          <w:p w14:paraId="3DBF1082" w14:textId="77777777" w:rsidR="00BF66D3" w:rsidRPr="00585050" w:rsidRDefault="00BF66D3" w:rsidP="003D2C95">
            <w:pPr>
              <w:spacing w:before="179"/>
              <w:jc w:val="center"/>
              <w:rPr>
                <w:rFonts w:ascii="Times New Roman" w:hAnsi="Times New Roman"/>
              </w:rPr>
            </w:pPr>
            <w:r w:rsidRPr="00585050">
              <w:rPr>
                <w:rFonts w:ascii="Times New Roman" w:hAnsi="Times New Roman"/>
              </w:rPr>
              <w:t>150.000</w:t>
            </w:r>
          </w:p>
        </w:tc>
      </w:tr>
      <w:tr w:rsidR="00BF66D3" w:rsidRPr="00585050" w14:paraId="5D41567F" w14:textId="77777777" w:rsidTr="00D15D70">
        <w:trPr>
          <w:trHeight w:val="299"/>
        </w:trPr>
        <w:tc>
          <w:tcPr>
            <w:tcW w:w="792" w:type="dxa"/>
            <w:vMerge w:val="restart"/>
            <w:tcBorders>
              <w:top w:val="single" w:sz="8" w:space="0" w:color="000000"/>
              <w:left w:val="single" w:sz="8" w:space="0" w:color="000000"/>
              <w:bottom w:val="single" w:sz="8" w:space="0" w:color="000000"/>
            </w:tcBorders>
          </w:tcPr>
          <w:p w14:paraId="3A9941DC" w14:textId="77777777" w:rsidR="00BF66D3" w:rsidRPr="00585050" w:rsidRDefault="00BF66D3" w:rsidP="003D2C95">
            <w:pPr>
              <w:spacing w:before="85"/>
              <w:rPr>
                <w:rFonts w:ascii="Times New Roman" w:hAnsi="Times New Roman"/>
                <w:b/>
              </w:rPr>
            </w:pPr>
          </w:p>
          <w:p w14:paraId="2480664C" w14:textId="77777777" w:rsidR="00BF66D3" w:rsidRPr="00585050" w:rsidRDefault="00BF66D3" w:rsidP="003D2C95">
            <w:pPr>
              <w:jc w:val="center"/>
              <w:rPr>
                <w:rFonts w:ascii="Times New Roman" w:hAnsi="Times New Roman"/>
                <w:spacing w:val="-5"/>
              </w:rPr>
            </w:pPr>
            <w:r w:rsidRPr="00585050">
              <w:rPr>
                <w:rFonts w:ascii="Times New Roman" w:hAnsi="Times New Roman"/>
                <w:spacing w:val="-5"/>
              </w:rPr>
              <w:t>5)</w:t>
            </w:r>
          </w:p>
          <w:p w14:paraId="6CE12F20" w14:textId="77777777" w:rsidR="00BF66D3" w:rsidRPr="00585050" w:rsidRDefault="00BF66D3" w:rsidP="003D2C95">
            <w:pPr>
              <w:jc w:val="center"/>
              <w:rPr>
                <w:rFonts w:ascii="Times New Roman" w:hAnsi="Times New Roman"/>
              </w:rPr>
            </w:pPr>
          </w:p>
        </w:tc>
        <w:tc>
          <w:tcPr>
            <w:tcW w:w="6177" w:type="dxa"/>
            <w:gridSpan w:val="2"/>
            <w:tcBorders>
              <w:top w:val="single" w:sz="8" w:space="0" w:color="000000"/>
              <w:bottom w:val="single" w:sz="8" w:space="0" w:color="000000"/>
              <w:right w:val="single" w:sz="8" w:space="0" w:color="000000"/>
            </w:tcBorders>
          </w:tcPr>
          <w:p w14:paraId="15D9BD56" w14:textId="77777777" w:rsidR="00BF66D3" w:rsidRPr="00585050" w:rsidRDefault="00BF66D3" w:rsidP="003D2C95">
            <w:pPr>
              <w:spacing w:before="27"/>
              <w:rPr>
                <w:rFonts w:ascii="Times New Roman" w:hAnsi="Times New Roman"/>
              </w:rPr>
            </w:pPr>
            <w:r w:rsidRPr="00585050">
              <w:rPr>
                <w:rFonts w:ascii="Times New Roman" w:hAnsi="Times New Roman"/>
              </w:rPr>
              <w:t>Уградња</w:t>
            </w:r>
            <w:r w:rsidRPr="00585050">
              <w:rPr>
                <w:rFonts w:ascii="Times New Roman" w:hAnsi="Times New Roman"/>
                <w:spacing w:val="-10"/>
              </w:rPr>
              <w:t xml:space="preserve"> </w:t>
            </w:r>
            <w:r w:rsidRPr="00585050">
              <w:rPr>
                <w:rFonts w:ascii="Times New Roman" w:hAnsi="Times New Roman"/>
              </w:rPr>
              <w:t>топлотне</w:t>
            </w:r>
            <w:r w:rsidRPr="00585050">
              <w:rPr>
                <w:rFonts w:ascii="Times New Roman" w:hAnsi="Times New Roman"/>
                <w:spacing w:val="-9"/>
              </w:rPr>
              <w:t xml:space="preserve"> </w:t>
            </w:r>
            <w:r w:rsidRPr="00585050">
              <w:rPr>
                <w:rFonts w:ascii="Times New Roman" w:hAnsi="Times New Roman"/>
                <w:spacing w:val="-4"/>
              </w:rPr>
              <w:t>пумпе</w:t>
            </w:r>
          </w:p>
        </w:tc>
      </w:tr>
      <w:tr w:rsidR="00BF66D3" w:rsidRPr="00585050" w14:paraId="753C1C17" w14:textId="77777777" w:rsidTr="00D15D70">
        <w:trPr>
          <w:trHeight w:val="294"/>
        </w:trPr>
        <w:tc>
          <w:tcPr>
            <w:tcW w:w="792" w:type="dxa"/>
            <w:vMerge/>
          </w:tcPr>
          <w:p w14:paraId="2EA02034" w14:textId="77777777" w:rsidR="00BF66D3" w:rsidRPr="00585050" w:rsidRDefault="00BF66D3" w:rsidP="003D2C95">
            <w:pPr>
              <w:rPr>
                <w:rFonts w:ascii="Times New Roman" w:hAnsi="Times New Roman"/>
                <w:sz w:val="2"/>
              </w:rPr>
            </w:pPr>
          </w:p>
        </w:tc>
        <w:tc>
          <w:tcPr>
            <w:tcW w:w="3625" w:type="dxa"/>
            <w:tcBorders>
              <w:top w:val="single" w:sz="8" w:space="0" w:color="000000"/>
            </w:tcBorders>
          </w:tcPr>
          <w:p w14:paraId="50002B1B" w14:textId="77777777" w:rsidR="00BF66D3" w:rsidRPr="00585050" w:rsidRDefault="00BF66D3" w:rsidP="003D2C95">
            <w:pPr>
              <w:spacing w:before="23" w:line="251" w:lineRule="exact"/>
              <w:rPr>
                <w:rFonts w:ascii="Times New Roman" w:hAnsi="Times New Roman"/>
              </w:rPr>
            </w:pPr>
            <w:r w:rsidRPr="00585050">
              <w:rPr>
                <w:rFonts w:ascii="Times New Roman" w:hAnsi="Times New Roman"/>
                <w:spacing w:val="-2"/>
              </w:rPr>
              <w:t>Ваздух-ваздух</w:t>
            </w:r>
          </w:p>
        </w:tc>
        <w:tc>
          <w:tcPr>
            <w:tcW w:w="2552" w:type="dxa"/>
            <w:tcBorders>
              <w:top w:val="single" w:sz="8" w:space="0" w:color="000000"/>
              <w:right w:val="single" w:sz="8" w:space="0" w:color="000000"/>
            </w:tcBorders>
          </w:tcPr>
          <w:p w14:paraId="318277D6" w14:textId="77777777" w:rsidR="00BF66D3" w:rsidRPr="00585050" w:rsidRDefault="00BF66D3" w:rsidP="003D2C95">
            <w:pPr>
              <w:jc w:val="center"/>
              <w:rPr>
                <w:rFonts w:ascii="Times New Roman" w:hAnsi="Times New Roman"/>
              </w:rPr>
            </w:pPr>
            <w:r w:rsidRPr="00585050">
              <w:rPr>
                <w:rFonts w:ascii="Times New Roman" w:hAnsi="Times New Roman"/>
              </w:rPr>
              <w:t>120.000</w:t>
            </w:r>
          </w:p>
        </w:tc>
      </w:tr>
      <w:tr w:rsidR="00BF66D3" w:rsidRPr="00585050" w14:paraId="5BACCD77" w14:textId="77777777" w:rsidTr="00D15D70">
        <w:trPr>
          <w:trHeight w:val="292"/>
        </w:trPr>
        <w:tc>
          <w:tcPr>
            <w:tcW w:w="792" w:type="dxa"/>
            <w:vMerge/>
          </w:tcPr>
          <w:p w14:paraId="1E0E85E9" w14:textId="77777777" w:rsidR="00BF66D3" w:rsidRPr="00585050" w:rsidRDefault="00BF66D3" w:rsidP="003D2C95">
            <w:pPr>
              <w:rPr>
                <w:rFonts w:ascii="Times New Roman" w:hAnsi="Times New Roman"/>
                <w:sz w:val="2"/>
              </w:rPr>
            </w:pPr>
          </w:p>
        </w:tc>
        <w:tc>
          <w:tcPr>
            <w:tcW w:w="3625" w:type="dxa"/>
          </w:tcPr>
          <w:p w14:paraId="2E33F052" w14:textId="77777777" w:rsidR="00BF66D3" w:rsidRPr="00585050" w:rsidRDefault="00BF66D3" w:rsidP="003D2C95">
            <w:pPr>
              <w:spacing w:before="19"/>
              <w:rPr>
                <w:rFonts w:ascii="Times New Roman" w:hAnsi="Times New Roman"/>
              </w:rPr>
            </w:pPr>
            <w:r w:rsidRPr="00585050">
              <w:rPr>
                <w:rFonts w:ascii="Times New Roman" w:hAnsi="Times New Roman"/>
                <w:spacing w:val="-2"/>
              </w:rPr>
              <w:t>Ваздух-</w:t>
            </w:r>
            <w:r w:rsidRPr="00585050">
              <w:rPr>
                <w:rFonts w:ascii="Times New Roman" w:hAnsi="Times New Roman"/>
                <w:spacing w:val="-4"/>
              </w:rPr>
              <w:t>вода</w:t>
            </w:r>
          </w:p>
        </w:tc>
        <w:tc>
          <w:tcPr>
            <w:tcW w:w="2552" w:type="dxa"/>
            <w:tcBorders>
              <w:right w:val="single" w:sz="8" w:space="0" w:color="000000"/>
            </w:tcBorders>
          </w:tcPr>
          <w:p w14:paraId="199747DE" w14:textId="77777777" w:rsidR="00BF66D3" w:rsidRPr="00585050" w:rsidRDefault="00BF66D3" w:rsidP="003D2C95">
            <w:pPr>
              <w:jc w:val="center"/>
              <w:rPr>
                <w:rFonts w:ascii="Times New Roman" w:hAnsi="Times New Roman"/>
              </w:rPr>
            </w:pPr>
            <w:r w:rsidRPr="00585050">
              <w:rPr>
                <w:rFonts w:ascii="Times New Roman" w:hAnsi="Times New Roman"/>
              </w:rPr>
              <w:t>350.000</w:t>
            </w:r>
          </w:p>
        </w:tc>
      </w:tr>
      <w:tr w:rsidR="00BF66D3" w:rsidRPr="00585050" w14:paraId="370BABB0" w14:textId="77777777" w:rsidTr="00D15D70">
        <w:trPr>
          <w:trHeight w:val="976"/>
        </w:trPr>
        <w:tc>
          <w:tcPr>
            <w:tcW w:w="792" w:type="dxa"/>
            <w:tcBorders>
              <w:top w:val="single" w:sz="8" w:space="0" w:color="000000"/>
              <w:left w:val="single" w:sz="8" w:space="0" w:color="000000"/>
            </w:tcBorders>
          </w:tcPr>
          <w:p w14:paraId="0F532274" w14:textId="77777777" w:rsidR="00BF66D3" w:rsidRPr="00585050" w:rsidRDefault="00BF66D3" w:rsidP="003D2C95">
            <w:pPr>
              <w:spacing w:before="111"/>
              <w:rPr>
                <w:rFonts w:ascii="Times New Roman" w:hAnsi="Times New Roman"/>
                <w:b/>
              </w:rPr>
            </w:pPr>
          </w:p>
          <w:p w14:paraId="035D75EA" w14:textId="77777777" w:rsidR="00BF66D3" w:rsidRPr="00585050" w:rsidRDefault="00BF66D3" w:rsidP="003D2C95">
            <w:pPr>
              <w:jc w:val="center"/>
              <w:rPr>
                <w:rFonts w:ascii="Times New Roman" w:hAnsi="Times New Roman"/>
                <w:spacing w:val="-4"/>
              </w:rPr>
            </w:pPr>
            <w:r w:rsidRPr="00585050">
              <w:rPr>
                <w:rFonts w:ascii="Times New Roman" w:hAnsi="Times New Roman"/>
                <w:spacing w:val="-4"/>
              </w:rPr>
              <w:t>6)*</w:t>
            </w:r>
          </w:p>
          <w:p w14:paraId="33814735" w14:textId="77777777" w:rsidR="00BF66D3" w:rsidRPr="00585050" w:rsidRDefault="00BF66D3" w:rsidP="003D2C95">
            <w:pPr>
              <w:jc w:val="center"/>
              <w:rPr>
                <w:rFonts w:ascii="Times New Roman" w:hAnsi="Times New Roman"/>
              </w:rPr>
            </w:pPr>
          </w:p>
        </w:tc>
        <w:tc>
          <w:tcPr>
            <w:tcW w:w="3625" w:type="dxa"/>
            <w:tcBorders>
              <w:bottom w:val="single" w:sz="8" w:space="0" w:color="000000"/>
            </w:tcBorders>
          </w:tcPr>
          <w:p w14:paraId="019594C0" w14:textId="77777777" w:rsidR="00BF66D3" w:rsidRPr="00585050" w:rsidRDefault="00BF66D3" w:rsidP="003D2C95">
            <w:pPr>
              <w:spacing w:before="240" w:line="244" w:lineRule="auto"/>
              <w:rPr>
                <w:rFonts w:ascii="Times New Roman" w:hAnsi="Times New Roman"/>
              </w:rPr>
            </w:pPr>
            <w:r w:rsidRPr="00585050">
              <w:rPr>
                <w:rFonts w:ascii="Times New Roman" w:hAnsi="Times New Roman"/>
              </w:rPr>
              <w:t>Замена</w:t>
            </w:r>
            <w:r w:rsidRPr="00585050">
              <w:rPr>
                <w:rFonts w:ascii="Times New Roman" w:hAnsi="Times New Roman"/>
                <w:spacing w:val="-15"/>
              </w:rPr>
              <w:t xml:space="preserve"> </w:t>
            </w:r>
            <w:r w:rsidRPr="00585050">
              <w:rPr>
                <w:rFonts w:ascii="Times New Roman" w:hAnsi="Times New Roman"/>
              </w:rPr>
              <w:t>или</w:t>
            </w:r>
            <w:r w:rsidRPr="00585050">
              <w:rPr>
                <w:rFonts w:ascii="Times New Roman" w:hAnsi="Times New Roman"/>
                <w:spacing w:val="-15"/>
              </w:rPr>
              <w:t xml:space="preserve"> </w:t>
            </w:r>
            <w:r w:rsidRPr="00585050">
              <w:rPr>
                <w:rFonts w:ascii="Times New Roman" w:hAnsi="Times New Roman"/>
              </w:rPr>
              <w:t>уградња</w:t>
            </w:r>
            <w:r w:rsidRPr="00585050">
              <w:rPr>
                <w:rFonts w:ascii="Times New Roman" w:hAnsi="Times New Roman"/>
                <w:spacing w:val="-14"/>
              </w:rPr>
              <w:t xml:space="preserve"> </w:t>
            </w:r>
            <w:r w:rsidRPr="00585050">
              <w:rPr>
                <w:rFonts w:ascii="Times New Roman" w:hAnsi="Times New Roman"/>
              </w:rPr>
              <w:t xml:space="preserve">нове </w:t>
            </w:r>
            <w:r w:rsidRPr="00585050">
              <w:rPr>
                <w:rFonts w:ascii="Times New Roman" w:hAnsi="Times New Roman"/>
                <w:spacing w:val="-2"/>
              </w:rPr>
              <w:t>инсталације</w:t>
            </w:r>
          </w:p>
        </w:tc>
        <w:tc>
          <w:tcPr>
            <w:tcW w:w="2552" w:type="dxa"/>
            <w:tcBorders>
              <w:bottom w:val="single" w:sz="8" w:space="0" w:color="000000"/>
              <w:right w:val="single" w:sz="8" w:space="0" w:color="000000"/>
            </w:tcBorders>
          </w:tcPr>
          <w:p w14:paraId="62782AB7" w14:textId="77777777" w:rsidR="00BF66D3" w:rsidRPr="00585050" w:rsidRDefault="00BF66D3" w:rsidP="003D2C95">
            <w:pPr>
              <w:jc w:val="center"/>
              <w:rPr>
                <w:rFonts w:ascii="Times New Roman" w:hAnsi="Times New Roman"/>
              </w:rPr>
            </w:pPr>
            <w:r w:rsidRPr="00585050">
              <w:rPr>
                <w:rFonts w:ascii="Times New Roman" w:hAnsi="Times New Roman"/>
              </w:rPr>
              <w:t>120.000</w:t>
            </w:r>
          </w:p>
        </w:tc>
      </w:tr>
      <w:tr w:rsidR="00BF66D3" w:rsidRPr="00585050" w14:paraId="6178B9CE" w14:textId="77777777" w:rsidTr="00D15D70">
        <w:trPr>
          <w:trHeight w:val="316"/>
        </w:trPr>
        <w:tc>
          <w:tcPr>
            <w:tcW w:w="792" w:type="dxa"/>
            <w:vMerge w:val="restart"/>
          </w:tcPr>
          <w:p w14:paraId="55C651E2" w14:textId="77777777" w:rsidR="00BF66D3" w:rsidRPr="00585050" w:rsidRDefault="00BF66D3" w:rsidP="003D2C95">
            <w:pPr>
              <w:rPr>
                <w:rFonts w:ascii="Times New Roman" w:hAnsi="Times New Roman"/>
                <w:b/>
              </w:rPr>
            </w:pPr>
          </w:p>
          <w:p w14:paraId="344027DD" w14:textId="77777777" w:rsidR="00BF66D3" w:rsidRPr="00585050" w:rsidRDefault="00BF66D3" w:rsidP="003D2C95">
            <w:pPr>
              <w:rPr>
                <w:rFonts w:ascii="Times New Roman" w:hAnsi="Times New Roman"/>
                <w:b/>
              </w:rPr>
            </w:pPr>
          </w:p>
          <w:p w14:paraId="1C461E2E" w14:textId="77777777" w:rsidR="00BF66D3" w:rsidRPr="00585050" w:rsidRDefault="00BF66D3" w:rsidP="003D2C95">
            <w:pPr>
              <w:rPr>
                <w:rFonts w:ascii="Times New Roman" w:hAnsi="Times New Roman"/>
                <w:b/>
              </w:rPr>
            </w:pPr>
          </w:p>
          <w:p w14:paraId="49009CD5" w14:textId="77777777" w:rsidR="00BF66D3" w:rsidRPr="00585050" w:rsidRDefault="00BF66D3" w:rsidP="003D2C95">
            <w:pPr>
              <w:rPr>
                <w:rFonts w:ascii="Times New Roman" w:hAnsi="Times New Roman"/>
                <w:b/>
              </w:rPr>
            </w:pPr>
          </w:p>
          <w:p w14:paraId="378D7437" w14:textId="77777777" w:rsidR="00BF66D3" w:rsidRPr="00585050" w:rsidRDefault="00BF66D3" w:rsidP="003D2C95">
            <w:pPr>
              <w:spacing w:before="1"/>
              <w:rPr>
                <w:rFonts w:ascii="Times New Roman" w:hAnsi="Times New Roman"/>
                <w:spacing w:val="-2"/>
              </w:rPr>
            </w:pPr>
            <w:r w:rsidRPr="00585050">
              <w:rPr>
                <w:rFonts w:ascii="Times New Roman" w:hAnsi="Times New Roman"/>
                <w:spacing w:val="-2"/>
              </w:rPr>
              <w:t>9)**</w:t>
            </w:r>
          </w:p>
          <w:p w14:paraId="48B03DD8" w14:textId="77777777" w:rsidR="00BF66D3" w:rsidRPr="00585050" w:rsidRDefault="00BF66D3" w:rsidP="003D2C95">
            <w:pPr>
              <w:spacing w:before="1"/>
              <w:rPr>
                <w:rFonts w:ascii="Times New Roman" w:hAnsi="Times New Roman"/>
              </w:rPr>
            </w:pPr>
          </w:p>
        </w:tc>
        <w:tc>
          <w:tcPr>
            <w:tcW w:w="6177" w:type="dxa"/>
            <w:gridSpan w:val="2"/>
            <w:tcBorders>
              <w:top w:val="single" w:sz="8" w:space="0" w:color="000000"/>
              <w:right w:val="single" w:sz="8" w:space="0" w:color="000000"/>
            </w:tcBorders>
          </w:tcPr>
          <w:p w14:paraId="2C415578" w14:textId="77777777" w:rsidR="00BF66D3" w:rsidRPr="00585050" w:rsidRDefault="00BF66D3" w:rsidP="003D2C95">
            <w:pPr>
              <w:spacing w:before="36"/>
              <w:rPr>
                <w:rFonts w:ascii="Times New Roman" w:hAnsi="Times New Roman"/>
              </w:rPr>
            </w:pPr>
            <w:r w:rsidRPr="00585050">
              <w:rPr>
                <w:rFonts w:ascii="Times New Roman" w:hAnsi="Times New Roman"/>
                <w:spacing w:val="-2"/>
              </w:rPr>
              <w:lastRenderedPageBreak/>
              <w:t>Израда</w:t>
            </w:r>
            <w:r w:rsidRPr="00585050">
              <w:rPr>
                <w:rFonts w:ascii="Times New Roman" w:hAnsi="Times New Roman"/>
                <w:spacing w:val="-3"/>
              </w:rPr>
              <w:t xml:space="preserve"> </w:t>
            </w:r>
            <w:r w:rsidRPr="00585050">
              <w:rPr>
                <w:rFonts w:ascii="Times New Roman" w:hAnsi="Times New Roman"/>
                <w:spacing w:val="-2"/>
              </w:rPr>
              <w:t>техничке</w:t>
            </w:r>
            <w:r w:rsidRPr="00585050">
              <w:rPr>
                <w:rFonts w:ascii="Times New Roman" w:hAnsi="Times New Roman"/>
                <w:spacing w:val="-4"/>
              </w:rPr>
              <w:t xml:space="preserve"> </w:t>
            </w:r>
            <w:r w:rsidRPr="00585050">
              <w:rPr>
                <w:rFonts w:ascii="Times New Roman" w:hAnsi="Times New Roman"/>
                <w:spacing w:val="-2"/>
              </w:rPr>
              <w:t>документације</w:t>
            </w:r>
          </w:p>
        </w:tc>
      </w:tr>
      <w:tr w:rsidR="00BF66D3" w:rsidRPr="00585050" w14:paraId="5CF383AA" w14:textId="77777777" w:rsidTr="00D15D70">
        <w:trPr>
          <w:trHeight w:val="505"/>
        </w:trPr>
        <w:tc>
          <w:tcPr>
            <w:tcW w:w="792" w:type="dxa"/>
            <w:vMerge/>
          </w:tcPr>
          <w:p w14:paraId="6F7CEC2C" w14:textId="77777777" w:rsidR="00BF66D3" w:rsidRPr="00585050" w:rsidRDefault="00BF66D3" w:rsidP="003D2C95">
            <w:pPr>
              <w:rPr>
                <w:rFonts w:ascii="Times New Roman" w:hAnsi="Times New Roman"/>
                <w:sz w:val="2"/>
              </w:rPr>
            </w:pPr>
          </w:p>
        </w:tc>
        <w:tc>
          <w:tcPr>
            <w:tcW w:w="3625" w:type="dxa"/>
          </w:tcPr>
          <w:p w14:paraId="267D5A1C" w14:textId="77777777" w:rsidR="00BF66D3" w:rsidRPr="00585050" w:rsidRDefault="00BF66D3" w:rsidP="003D2C95">
            <w:pPr>
              <w:spacing w:line="250" w:lineRule="atLeast"/>
              <w:rPr>
                <w:rFonts w:ascii="Times New Roman" w:hAnsi="Times New Roman"/>
              </w:rPr>
            </w:pPr>
            <w:r w:rsidRPr="00585050">
              <w:rPr>
                <w:rFonts w:ascii="Times New Roman" w:hAnsi="Times New Roman"/>
              </w:rPr>
              <w:t xml:space="preserve">а)Идејни пројекат енергетске санације ( архитектура/машинство ) </w:t>
            </w:r>
          </w:p>
        </w:tc>
        <w:tc>
          <w:tcPr>
            <w:tcW w:w="2552" w:type="dxa"/>
            <w:tcBorders>
              <w:right w:val="single" w:sz="8" w:space="0" w:color="000000"/>
            </w:tcBorders>
          </w:tcPr>
          <w:p w14:paraId="31F69D0B" w14:textId="77777777" w:rsidR="00BF66D3" w:rsidRPr="00585050" w:rsidRDefault="00BF66D3" w:rsidP="003D2C95">
            <w:pPr>
              <w:jc w:val="center"/>
              <w:rPr>
                <w:rFonts w:ascii="Times New Roman" w:hAnsi="Times New Roman"/>
              </w:rPr>
            </w:pPr>
            <w:r w:rsidRPr="00585050">
              <w:rPr>
                <w:rFonts w:ascii="Times New Roman" w:hAnsi="Times New Roman"/>
              </w:rPr>
              <w:t>20.000</w:t>
            </w:r>
          </w:p>
        </w:tc>
      </w:tr>
      <w:tr w:rsidR="00BF66D3" w:rsidRPr="00585050" w14:paraId="4B9B12F3" w14:textId="77777777" w:rsidTr="00D15D70">
        <w:trPr>
          <w:trHeight w:val="299"/>
        </w:trPr>
        <w:tc>
          <w:tcPr>
            <w:tcW w:w="792" w:type="dxa"/>
            <w:vMerge/>
          </w:tcPr>
          <w:p w14:paraId="050EF457" w14:textId="77777777" w:rsidR="00BF66D3" w:rsidRPr="00585050" w:rsidRDefault="00BF66D3" w:rsidP="003D2C95">
            <w:pPr>
              <w:rPr>
                <w:rFonts w:ascii="Times New Roman" w:hAnsi="Times New Roman"/>
                <w:sz w:val="2"/>
              </w:rPr>
            </w:pPr>
          </w:p>
        </w:tc>
        <w:tc>
          <w:tcPr>
            <w:tcW w:w="3625" w:type="dxa"/>
          </w:tcPr>
          <w:p w14:paraId="29C07071" w14:textId="77777777" w:rsidR="00BF66D3" w:rsidRPr="00585050" w:rsidRDefault="00BF66D3" w:rsidP="003D2C95">
            <w:pPr>
              <w:spacing w:before="27"/>
              <w:rPr>
                <w:rFonts w:ascii="Times New Roman" w:hAnsi="Times New Roman"/>
              </w:rPr>
            </w:pPr>
            <w:r w:rsidRPr="00585050">
              <w:rPr>
                <w:rFonts w:ascii="Times New Roman" w:hAnsi="Times New Roman"/>
              </w:rPr>
              <w:t>б)Катастарско-топлографски план</w:t>
            </w:r>
            <w:r w:rsidRPr="00585050">
              <w:rPr>
                <w:rFonts w:ascii="Times New Roman" w:hAnsi="Times New Roman"/>
                <w:spacing w:val="-2"/>
              </w:rPr>
              <w:t xml:space="preserve"> </w:t>
            </w:r>
          </w:p>
        </w:tc>
        <w:tc>
          <w:tcPr>
            <w:tcW w:w="2552" w:type="dxa"/>
            <w:tcBorders>
              <w:right w:val="single" w:sz="8" w:space="0" w:color="000000"/>
            </w:tcBorders>
          </w:tcPr>
          <w:p w14:paraId="56A679CA" w14:textId="77777777" w:rsidR="00BF66D3" w:rsidRPr="00585050" w:rsidRDefault="00BF66D3" w:rsidP="003D2C95">
            <w:pPr>
              <w:jc w:val="center"/>
              <w:rPr>
                <w:rFonts w:ascii="Times New Roman" w:hAnsi="Times New Roman"/>
              </w:rPr>
            </w:pPr>
            <w:r w:rsidRPr="00585050">
              <w:rPr>
                <w:rFonts w:ascii="Times New Roman" w:hAnsi="Times New Roman"/>
              </w:rPr>
              <w:t>10.000</w:t>
            </w:r>
          </w:p>
        </w:tc>
      </w:tr>
      <w:tr w:rsidR="00BF66D3" w:rsidRPr="00585050" w14:paraId="4A0472F6" w14:textId="77777777" w:rsidTr="00D15D70">
        <w:trPr>
          <w:trHeight w:val="506"/>
        </w:trPr>
        <w:tc>
          <w:tcPr>
            <w:tcW w:w="792" w:type="dxa"/>
            <w:vMerge/>
          </w:tcPr>
          <w:p w14:paraId="1732C295" w14:textId="77777777" w:rsidR="00BF66D3" w:rsidRPr="00585050" w:rsidRDefault="00BF66D3" w:rsidP="003D2C95">
            <w:pPr>
              <w:rPr>
                <w:rFonts w:ascii="Times New Roman" w:hAnsi="Times New Roman"/>
                <w:sz w:val="2"/>
              </w:rPr>
            </w:pPr>
          </w:p>
        </w:tc>
        <w:tc>
          <w:tcPr>
            <w:tcW w:w="3625" w:type="dxa"/>
          </w:tcPr>
          <w:p w14:paraId="115F7A7D" w14:textId="77777777" w:rsidR="00BF66D3" w:rsidRPr="00585050" w:rsidRDefault="00BF66D3" w:rsidP="003D2C95">
            <w:pPr>
              <w:spacing w:line="254" w:lineRule="exact"/>
              <w:rPr>
                <w:rFonts w:ascii="Times New Roman" w:hAnsi="Times New Roman"/>
              </w:rPr>
            </w:pPr>
            <w:r w:rsidRPr="00585050">
              <w:rPr>
                <w:rFonts w:ascii="Times New Roman" w:hAnsi="Times New Roman"/>
                <w:spacing w:val="-2"/>
              </w:rPr>
              <w:t>в)Елаборат</w:t>
            </w:r>
            <w:r w:rsidRPr="00585050">
              <w:rPr>
                <w:rFonts w:ascii="Times New Roman" w:hAnsi="Times New Roman"/>
                <w:spacing w:val="-13"/>
              </w:rPr>
              <w:t xml:space="preserve"> </w:t>
            </w:r>
            <w:r w:rsidRPr="00585050">
              <w:rPr>
                <w:rFonts w:ascii="Times New Roman" w:hAnsi="Times New Roman"/>
                <w:spacing w:val="-2"/>
              </w:rPr>
              <w:t>енергетске ефикасности</w:t>
            </w:r>
          </w:p>
        </w:tc>
        <w:tc>
          <w:tcPr>
            <w:tcW w:w="2552" w:type="dxa"/>
            <w:tcBorders>
              <w:right w:val="single" w:sz="8" w:space="0" w:color="000000"/>
            </w:tcBorders>
          </w:tcPr>
          <w:p w14:paraId="16EAD545" w14:textId="77777777" w:rsidR="00BF66D3" w:rsidRPr="00585050" w:rsidRDefault="00BF66D3" w:rsidP="003D2C95">
            <w:pPr>
              <w:jc w:val="center"/>
              <w:rPr>
                <w:rFonts w:ascii="Times New Roman" w:hAnsi="Times New Roman"/>
              </w:rPr>
            </w:pPr>
            <w:r w:rsidRPr="00585050">
              <w:rPr>
                <w:rFonts w:ascii="Times New Roman" w:hAnsi="Times New Roman"/>
              </w:rPr>
              <w:t>18.000</w:t>
            </w:r>
          </w:p>
        </w:tc>
      </w:tr>
      <w:tr w:rsidR="00BF66D3" w:rsidRPr="00585050" w14:paraId="244851B6" w14:textId="77777777" w:rsidTr="00D15D70">
        <w:trPr>
          <w:trHeight w:val="297"/>
        </w:trPr>
        <w:tc>
          <w:tcPr>
            <w:tcW w:w="792" w:type="dxa"/>
            <w:vMerge/>
          </w:tcPr>
          <w:p w14:paraId="27BB185E" w14:textId="77777777" w:rsidR="00BF66D3" w:rsidRPr="00585050" w:rsidRDefault="00BF66D3" w:rsidP="003D2C95">
            <w:pPr>
              <w:rPr>
                <w:rFonts w:ascii="Times New Roman" w:hAnsi="Times New Roman"/>
                <w:sz w:val="2"/>
              </w:rPr>
            </w:pPr>
          </w:p>
        </w:tc>
        <w:tc>
          <w:tcPr>
            <w:tcW w:w="3625" w:type="dxa"/>
          </w:tcPr>
          <w:p w14:paraId="4FA28F30" w14:textId="77777777" w:rsidR="00BF66D3" w:rsidRPr="00585050" w:rsidRDefault="00BF66D3" w:rsidP="003D2C95">
            <w:pPr>
              <w:spacing w:before="25"/>
              <w:rPr>
                <w:rFonts w:ascii="Times New Roman" w:hAnsi="Times New Roman"/>
              </w:rPr>
            </w:pPr>
            <w:r w:rsidRPr="00585050">
              <w:rPr>
                <w:rFonts w:ascii="Times New Roman" w:hAnsi="Times New Roman"/>
              </w:rPr>
              <w:t>г)Технички</w:t>
            </w:r>
            <w:r w:rsidRPr="00585050">
              <w:rPr>
                <w:rFonts w:ascii="Times New Roman" w:hAnsi="Times New Roman"/>
                <w:spacing w:val="-8"/>
              </w:rPr>
              <w:t xml:space="preserve"> </w:t>
            </w:r>
            <w:r w:rsidRPr="00585050">
              <w:rPr>
                <w:rFonts w:ascii="Times New Roman" w:hAnsi="Times New Roman"/>
              </w:rPr>
              <w:t>опис</w:t>
            </w:r>
            <w:r w:rsidRPr="00585050">
              <w:rPr>
                <w:rFonts w:ascii="Times New Roman" w:hAnsi="Times New Roman"/>
                <w:spacing w:val="-8"/>
              </w:rPr>
              <w:t xml:space="preserve"> </w:t>
            </w:r>
            <w:r w:rsidRPr="00585050">
              <w:rPr>
                <w:rFonts w:ascii="Times New Roman" w:hAnsi="Times New Roman"/>
              </w:rPr>
              <w:t>и</w:t>
            </w:r>
            <w:r w:rsidRPr="00585050">
              <w:rPr>
                <w:rFonts w:ascii="Times New Roman" w:hAnsi="Times New Roman"/>
                <w:spacing w:val="-7"/>
              </w:rPr>
              <w:t xml:space="preserve"> </w:t>
            </w:r>
            <w:r w:rsidRPr="00585050">
              <w:rPr>
                <w:rFonts w:ascii="Times New Roman" w:hAnsi="Times New Roman"/>
              </w:rPr>
              <w:t>попис</w:t>
            </w:r>
            <w:r w:rsidRPr="00585050">
              <w:rPr>
                <w:rFonts w:ascii="Times New Roman" w:hAnsi="Times New Roman"/>
                <w:spacing w:val="-8"/>
              </w:rPr>
              <w:t xml:space="preserve"> </w:t>
            </w:r>
            <w:r w:rsidRPr="00585050">
              <w:rPr>
                <w:rFonts w:ascii="Times New Roman" w:hAnsi="Times New Roman"/>
                <w:spacing w:val="-2"/>
              </w:rPr>
              <w:t>радова</w:t>
            </w:r>
          </w:p>
        </w:tc>
        <w:tc>
          <w:tcPr>
            <w:tcW w:w="2552" w:type="dxa"/>
            <w:tcBorders>
              <w:right w:val="single" w:sz="8" w:space="0" w:color="000000"/>
            </w:tcBorders>
          </w:tcPr>
          <w:p w14:paraId="2A5BF164" w14:textId="77777777" w:rsidR="00BF66D3" w:rsidRPr="00585050" w:rsidRDefault="00BF66D3" w:rsidP="003D2C95">
            <w:pPr>
              <w:jc w:val="center"/>
              <w:rPr>
                <w:rFonts w:ascii="Times New Roman" w:hAnsi="Times New Roman"/>
              </w:rPr>
            </w:pPr>
            <w:r w:rsidRPr="00585050">
              <w:rPr>
                <w:rFonts w:ascii="Times New Roman" w:hAnsi="Times New Roman"/>
              </w:rPr>
              <w:t>9.000</w:t>
            </w:r>
          </w:p>
        </w:tc>
      </w:tr>
      <w:tr w:rsidR="00BF66D3" w:rsidRPr="00585050" w14:paraId="59CF8CD3" w14:textId="77777777" w:rsidTr="00A87A82">
        <w:trPr>
          <w:trHeight w:val="302"/>
        </w:trPr>
        <w:tc>
          <w:tcPr>
            <w:tcW w:w="792" w:type="dxa"/>
            <w:vMerge/>
          </w:tcPr>
          <w:p w14:paraId="0573786E" w14:textId="77777777" w:rsidR="00BF66D3" w:rsidRPr="00585050" w:rsidRDefault="00BF66D3" w:rsidP="003D2C95">
            <w:pPr>
              <w:rPr>
                <w:rFonts w:ascii="Times New Roman" w:hAnsi="Times New Roman"/>
                <w:sz w:val="2"/>
              </w:rPr>
            </w:pPr>
          </w:p>
        </w:tc>
        <w:tc>
          <w:tcPr>
            <w:tcW w:w="3625" w:type="dxa"/>
          </w:tcPr>
          <w:p w14:paraId="39DFC81D" w14:textId="77777777" w:rsidR="00BF66D3" w:rsidRPr="00585050" w:rsidRDefault="00BF66D3" w:rsidP="003D2C95">
            <w:pPr>
              <w:spacing w:before="27"/>
              <w:rPr>
                <w:rFonts w:ascii="Times New Roman" w:hAnsi="Times New Roman"/>
              </w:rPr>
            </w:pPr>
            <w:r w:rsidRPr="00585050">
              <w:rPr>
                <w:rFonts w:ascii="Times New Roman" w:hAnsi="Times New Roman"/>
                <w:spacing w:val="-2"/>
              </w:rPr>
              <w:t>д)Енергетски</w:t>
            </w:r>
            <w:r w:rsidRPr="00585050">
              <w:rPr>
                <w:rFonts w:ascii="Times New Roman" w:hAnsi="Times New Roman"/>
                <w:spacing w:val="-1"/>
              </w:rPr>
              <w:t xml:space="preserve"> </w:t>
            </w:r>
            <w:r w:rsidRPr="00585050">
              <w:rPr>
                <w:rFonts w:ascii="Times New Roman" w:hAnsi="Times New Roman"/>
                <w:spacing w:val="-2"/>
              </w:rPr>
              <w:t>пасош</w:t>
            </w:r>
          </w:p>
        </w:tc>
        <w:tc>
          <w:tcPr>
            <w:tcW w:w="2552" w:type="dxa"/>
          </w:tcPr>
          <w:p w14:paraId="590CC432" w14:textId="77777777" w:rsidR="00BF66D3" w:rsidRPr="00585050" w:rsidRDefault="00BF66D3" w:rsidP="003D2C95">
            <w:pPr>
              <w:jc w:val="center"/>
              <w:rPr>
                <w:rFonts w:ascii="Times New Roman" w:hAnsi="Times New Roman"/>
              </w:rPr>
            </w:pPr>
            <w:r w:rsidRPr="00585050">
              <w:rPr>
                <w:rFonts w:ascii="Times New Roman" w:hAnsi="Times New Roman"/>
              </w:rPr>
              <w:t>10.000</w:t>
            </w:r>
          </w:p>
        </w:tc>
      </w:tr>
    </w:tbl>
    <w:p w14:paraId="0A5A729E" w14:textId="77777777" w:rsidR="00BF66D3" w:rsidRPr="00585050" w:rsidRDefault="00BF66D3" w:rsidP="003D2C95">
      <w:pPr>
        <w:spacing w:before="8"/>
        <w:rPr>
          <w:rFonts w:ascii="Times New Roman" w:hAnsi="Times New Roman"/>
          <w:spacing w:val="-2"/>
          <w:lang w:val="sr-Cyrl-CS"/>
        </w:rPr>
      </w:pPr>
    </w:p>
    <w:p w14:paraId="4AEBC375" w14:textId="77777777" w:rsidR="00BF66D3" w:rsidRPr="00585050" w:rsidRDefault="00BF66D3" w:rsidP="003D2C95">
      <w:pPr>
        <w:spacing w:before="8"/>
        <w:rPr>
          <w:rFonts w:ascii="Times New Roman" w:hAnsi="Times New Roman"/>
        </w:rPr>
      </w:pPr>
      <w:r w:rsidRPr="00585050">
        <w:rPr>
          <w:rFonts w:ascii="Times New Roman" w:hAnsi="Times New Roman"/>
          <w:spacing w:val="-2"/>
        </w:rPr>
        <w:t>Напомене:</w:t>
      </w:r>
    </w:p>
    <w:p w14:paraId="51B631D9" w14:textId="77777777" w:rsidR="00BF66D3" w:rsidRPr="00585050" w:rsidRDefault="00BF66D3" w:rsidP="003D2C95">
      <w:pPr>
        <w:spacing w:line="244" w:lineRule="auto"/>
        <w:rPr>
          <w:rFonts w:ascii="Times New Roman" w:hAnsi="Times New Roman"/>
          <w:lang w:val="sr-Cyrl-CS"/>
        </w:rPr>
      </w:pPr>
    </w:p>
    <w:p w14:paraId="55A34392" w14:textId="77777777" w:rsidR="00BF66D3" w:rsidRPr="00585050" w:rsidRDefault="00BF66D3" w:rsidP="003D2C95">
      <w:pPr>
        <w:spacing w:line="244" w:lineRule="auto"/>
        <w:rPr>
          <w:rFonts w:ascii="Times New Roman" w:hAnsi="Times New Roman"/>
        </w:rPr>
      </w:pPr>
      <w:r w:rsidRPr="00585050">
        <w:rPr>
          <w:rFonts w:ascii="Times New Roman" w:hAnsi="Times New Roman"/>
        </w:rPr>
        <w:t>*Мера</w:t>
      </w:r>
      <w:r w:rsidRPr="00585050">
        <w:rPr>
          <w:rFonts w:ascii="Times New Roman" w:hAnsi="Times New Roman"/>
          <w:spacing w:val="-8"/>
        </w:rPr>
        <w:t xml:space="preserve"> </w:t>
      </w:r>
      <w:r w:rsidRPr="00585050">
        <w:rPr>
          <w:rFonts w:ascii="Times New Roman" w:hAnsi="Times New Roman"/>
        </w:rPr>
        <w:t>замена</w:t>
      </w:r>
      <w:r w:rsidRPr="00585050">
        <w:rPr>
          <w:rFonts w:ascii="Times New Roman" w:hAnsi="Times New Roman"/>
          <w:spacing w:val="-7"/>
        </w:rPr>
        <w:t xml:space="preserve"> </w:t>
      </w:r>
      <w:r w:rsidRPr="00585050">
        <w:rPr>
          <w:rFonts w:ascii="Times New Roman" w:hAnsi="Times New Roman"/>
        </w:rPr>
        <w:t>или</w:t>
      </w:r>
      <w:r w:rsidRPr="00585050">
        <w:rPr>
          <w:rFonts w:ascii="Times New Roman" w:hAnsi="Times New Roman"/>
          <w:spacing w:val="-8"/>
        </w:rPr>
        <w:t xml:space="preserve"> </w:t>
      </w:r>
      <w:r w:rsidRPr="00585050">
        <w:rPr>
          <w:rFonts w:ascii="Times New Roman" w:hAnsi="Times New Roman"/>
        </w:rPr>
        <w:t>уградња</w:t>
      </w:r>
      <w:r w:rsidRPr="00585050">
        <w:rPr>
          <w:rFonts w:ascii="Times New Roman" w:hAnsi="Times New Roman"/>
          <w:spacing w:val="-7"/>
        </w:rPr>
        <w:t xml:space="preserve"> </w:t>
      </w:r>
      <w:r w:rsidRPr="00585050">
        <w:rPr>
          <w:rFonts w:ascii="Times New Roman" w:hAnsi="Times New Roman"/>
        </w:rPr>
        <w:t>нове</w:t>
      </w:r>
      <w:r w:rsidRPr="00585050">
        <w:rPr>
          <w:rFonts w:ascii="Times New Roman" w:hAnsi="Times New Roman"/>
          <w:spacing w:val="-7"/>
        </w:rPr>
        <w:t xml:space="preserve"> </w:t>
      </w:r>
      <w:r w:rsidRPr="00585050">
        <w:rPr>
          <w:rFonts w:ascii="Times New Roman" w:hAnsi="Times New Roman"/>
        </w:rPr>
        <w:t>инсталације</w:t>
      </w:r>
      <w:r w:rsidRPr="00585050">
        <w:rPr>
          <w:rFonts w:ascii="Times New Roman" w:hAnsi="Times New Roman"/>
          <w:spacing w:val="-7"/>
        </w:rPr>
        <w:t xml:space="preserve"> </w:t>
      </w:r>
      <w:r w:rsidRPr="00585050">
        <w:rPr>
          <w:rFonts w:ascii="Times New Roman" w:hAnsi="Times New Roman"/>
        </w:rPr>
        <w:t>грејања</w:t>
      </w:r>
      <w:r w:rsidRPr="00585050">
        <w:rPr>
          <w:rFonts w:ascii="Times New Roman" w:hAnsi="Times New Roman"/>
          <w:spacing w:val="-7"/>
        </w:rPr>
        <w:t xml:space="preserve"> </w:t>
      </w:r>
      <w:r w:rsidRPr="00585050">
        <w:rPr>
          <w:rFonts w:ascii="Times New Roman" w:hAnsi="Times New Roman"/>
        </w:rPr>
        <w:t>не</w:t>
      </w:r>
      <w:r w:rsidRPr="00585050">
        <w:rPr>
          <w:rFonts w:ascii="Times New Roman" w:hAnsi="Times New Roman"/>
          <w:spacing w:val="-7"/>
        </w:rPr>
        <w:t xml:space="preserve"> </w:t>
      </w:r>
      <w:r w:rsidRPr="00585050">
        <w:rPr>
          <w:rFonts w:ascii="Times New Roman" w:hAnsi="Times New Roman"/>
        </w:rPr>
        <w:t>може</w:t>
      </w:r>
      <w:r w:rsidRPr="00585050">
        <w:rPr>
          <w:rFonts w:ascii="Times New Roman" w:hAnsi="Times New Roman"/>
          <w:spacing w:val="-8"/>
        </w:rPr>
        <w:t xml:space="preserve"> </w:t>
      </w:r>
      <w:r w:rsidRPr="00585050">
        <w:rPr>
          <w:rFonts w:ascii="Times New Roman" w:hAnsi="Times New Roman"/>
        </w:rPr>
        <w:t>бити</w:t>
      </w:r>
      <w:r w:rsidRPr="00585050">
        <w:rPr>
          <w:rFonts w:ascii="Times New Roman" w:hAnsi="Times New Roman"/>
          <w:spacing w:val="-8"/>
        </w:rPr>
        <w:t xml:space="preserve"> </w:t>
      </w:r>
      <w:r w:rsidRPr="00585050">
        <w:rPr>
          <w:rFonts w:ascii="Times New Roman" w:hAnsi="Times New Roman"/>
        </w:rPr>
        <w:t>примењена самостално већ искључиво уз меру 5) када се подноси пријава за појединачну меру/мере.</w:t>
      </w:r>
    </w:p>
    <w:p w14:paraId="73642DE6" w14:textId="77777777" w:rsidR="00BF66D3" w:rsidRPr="00585050" w:rsidRDefault="00BF66D3" w:rsidP="003D2C95">
      <w:pPr>
        <w:spacing w:line="244" w:lineRule="auto"/>
        <w:rPr>
          <w:rFonts w:ascii="Times New Roman" w:hAnsi="Times New Roman"/>
        </w:rPr>
      </w:pPr>
      <w:r w:rsidRPr="00585050">
        <w:rPr>
          <w:rFonts w:ascii="Times New Roman" w:hAnsi="Times New Roman"/>
        </w:rPr>
        <w:t>**Мера</w:t>
      </w:r>
      <w:r w:rsidRPr="00585050">
        <w:rPr>
          <w:rFonts w:ascii="Times New Roman" w:hAnsi="Times New Roman"/>
          <w:spacing w:val="-11"/>
        </w:rPr>
        <w:t xml:space="preserve"> </w:t>
      </w:r>
      <w:r w:rsidRPr="00585050">
        <w:rPr>
          <w:rFonts w:ascii="Times New Roman" w:hAnsi="Times New Roman"/>
        </w:rPr>
        <w:t>израде</w:t>
      </w:r>
      <w:r w:rsidRPr="00585050">
        <w:rPr>
          <w:rFonts w:ascii="Times New Roman" w:hAnsi="Times New Roman"/>
          <w:spacing w:val="-10"/>
        </w:rPr>
        <w:t xml:space="preserve"> </w:t>
      </w:r>
      <w:r w:rsidRPr="00585050">
        <w:rPr>
          <w:rFonts w:ascii="Times New Roman" w:hAnsi="Times New Roman"/>
        </w:rPr>
        <w:t>техничке</w:t>
      </w:r>
      <w:r w:rsidRPr="00585050">
        <w:rPr>
          <w:rFonts w:ascii="Times New Roman" w:hAnsi="Times New Roman"/>
          <w:spacing w:val="-9"/>
        </w:rPr>
        <w:t xml:space="preserve"> </w:t>
      </w:r>
      <w:r w:rsidRPr="00585050">
        <w:rPr>
          <w:rFonts w:ascii="Times New Roman" w:hAnsi="Times New Roman"/>
        </w:rPr>
        <w:t>документације</w:t>
      </w:r>
      <w:r w:rsidRPr="00585050">
        <w:rPr>
          <w:rFonts w:ascii="Times New Roman" w:hAnsi="Times New Roman"/>
          <w:spacing w:val="-11"/>
        </w:rPr>
        <w:t xml:space="preserve"> </w:t>
      </w:r>
      <w:r w:rsidRPr="00585050">
        <w:rPr>
          <w:rFonts w:ascii="Times New Roman" w:hAnsi="Times New Roman"/>
        </w:rPr>
        <w:t>не</w:t>
      </w:r>
      <w:r w:rsidRPr="00585050">
        <w:rPr>
          <w:rFonts w:ascii="Times New Roman" w:hAnsi="Times New Roman"/>
          <w:spacing w:val="-10"/>
        </w:rPr>
        <w:t xml:space="preserve"> </w:t>
      </w:r>
      <w:r w:rsidRPr="00585050">
        <w:rPr>
          <w:rFonts w:ascii="Times New Roman" w:hAnsi="Times New Roman"/>
        </w:rPr>
        <w:t>може</w:t>
      </w:r>
      <w:r w:rsidRPr="00585050">
        <w:rPr>
          <w:rFonts w:ascii="Times New Roman" w:hAnsi="Times New Roman"/>
          <w:spacing w:val="-10"/>
        </w:rPr>
        <w:t xml:space="preserve"> </w:t>
      </w:r>
      <w:r w:rsidRPr="00585050">
        <w:rPr>
          <w:rFonts w:ascii="Times New Roman" w:hAnsi="Times New Roman"/>
        </w:rPr>
        <w:t>бити</w:t>
      </w:r>
      <w:r w:rsidRPr="00585050">
        <w:rPr>
          <w:rFonts w:ascii="Times New Roman" w:hAnsi="Times New Roman"/>
          <w:spacing w:val="-9"/>
        </w:rPr>
        <w:t xml:space="preserve"> </w:t>
      </w:r>
      <w:r w:rsidRPr="00585050">
        <w:rPr>
          <w:rFonts w:ascii="Times New Roman" w:hAnsi="Times New Roman"/>
        </w:rPr>
        <w:t>примењена</w:t>
      </w:r>
      <w:r w:rsidRPr="00585050">
        <w:rPr>
          <w:rFonts w:ascii="Times New Roman" w:hAnsi="Times New Roman"/>
          <w:spacing w:val="-10"/>
        </w:rPr>
        <w:t xml:space="preserve"> </w:t>
      </w:r>
      <w:r w:rsidRPr="00585050">
        <w:rPr>
          <w:rFonts w:ascii="Times New Roman" w:hAnsi="Times New Roman"/>
        </w:rPr>
        <w:t>самостално,</w:t>
      </w:r>
      <w:r w:rsidRPr="00585050">
        <w:rPr>
          <w:rFonts w:ascii="Times New Roman" w:hAnsi="Times New Roman"/>
          <w:spacing w:val="-7"/>
        </w:rPr>
        <w:t xml:space="preserve"> </w:t>
      </w:r>
      <w:r w:rsidRPr="00585050">
        <w:rPr>
          <w:rFonts w:ascii="Times New Roman" w:hAnsi="Times New Roman"/>
        </w:rPr>
        <w:t xml:space="preserve">већ искључиво уз  мере 5) и 6). </w:t>
      </w:r>
      <w:r w:rsidRPr="00585050">
        <w:rPr>
          <w:rFonts w:ascii="Times New Roman" w:eastAsia="Arial" w:hAnsi="Times New Roman"/>
          <w:color w:val="FF0000"/>
        </w:rPr>
        <w:t xml:space="preserve"> </w:t>
      </w:r>
      <w:r w:rsidRPr="00585050">
        <w:rPr>
          <w:rFonts w:ascii="Times New Roman" w:eastAsia="Arial" w:hAnsi="Times New Roman"/>
        </w:rPr>
        <w:t xml:space="preserve">Мера израде техничке документације може се састојати из више наведених делова а)-д) према важећој законској регулативи, </w:t>
      </w:r>
      <w:r w:rsidRPr="00585050">
        <w:rPr>
          <w:rFonts w:ascii="Times New Roman" w:eastAsia="Arial" w:hAnsi="Times New Roman"/>
          <w:lang w:val="sr-Cyrl-CS"/>
        </w:rPr>
        <w:t>с тим што је субвенцију могуће одобрити за највише један елаборат енергетске ефикасности који мора обухватити стање пре и после енергетске санације и један енергетски пасош</w:t>
      </w:r>
      <w:r w:rsidRPr="00585050">
        <w:rPr>
          <w:rFonts w:ascii="Times New Roman" w:eastAsia="Arial" w:hAnsi="Times New Roman"/>
        </w:rPr>
        <w:t>. Крајњи корисник је у обавези да достави Комисији израђену техничку документацију у електронској форми ради архивирања и извештавања ЈИП</w:t>
      </w:r>
      <w:r w:rsidRPr="00585050">
        <w:rPr>
          <w:rFonts w:ascii="Times New Roman" w:hAnsi="Times New Roman"/>
        </w:rPr>
        <w:t>.</w:t>
      </w:r>
    </w:p>
    <w:p w14:paraId="6541C60A" w14:textId="77777777" w:rsidR="00BF66D3" w:rsidRPr="00585050" w:rsidRDefault="00BF66D3" w:rsidP="003D2C95">
      <w:pPr>
        <w:tabs>
          <w:tab w:val="left" w:pos="360"/>
        </w:tabs>
        <w:spacing w:line="252" w:lineRule="auto"/>
        <w:rPr>
          <w:rFonts w:ascii="Times New Roman" w:hAnsi="Times New Roman"/>
          <w:u w:val="single"/>
        </w:rPr>
      </w:pPr>
    </w:p>
    <w:p w14:paraId="275766A5" w14:textId="77777777" w:rsidR="00BF66D3" w:rsidRPr="00585050" w:rsidRDefault="00BF66D3" w:rsidP="003D2C95">
      <w:pPr>
        <w:tabs>
          <w:tab w:val="left" w:pos="360"/>
        </w:tabs>
        <w:spacing w:line="252" w:lineRule="auto"/>
        <w:rPr>
          <w:rFonts w:ascii="Times New Roman" w:hAnsi="Times New Roman"/>
          <w:u w:val="single"/>
        </w:rPr>
      </w:pPr>
      <w:r w:rsidRPr="00585050">
        <w:rPr>
          <w:rFonts w:ascii="Times New Roman" w:eastAsia="Times New Roman" w:hAnsi="Times New Roman"/>
          <w:u w:val="single"/>
        </w:rPr>
        <w:t xml:space="preserve"> </w:t>
      </w:r>
      <w:r w:rsidRPr="00585050">
        <w:rPr>
          <w:rFonts w:ascii="Times New Roman" w:hAnsi="Times New Roman"/>
          <w:u w:val="single"/>
        </w:rPr>
        <w:t>Износ бесповратних средстава за појединачну меру или за меру укључену у пакет се израчунава на основу максималног удела бесповратних средстава (појединачна мера/мере 50%, основни пакет 55%, стандардни пакет 60% и напредни пакет 65</w:t>
      </w:r>
      <w:r w:rsidRPr="00585050">
        <w:rPr>
          <w:rFonts w:ascii="Times New Roman" w:eastAsia="Times New Roman" w:hAnsi="Times New Roman"/>
          <w:u w:val="single"/>
        </w:rPr>
        <w:t>%</w:t>
      </w:r>
      <w:r w:rsidRPr="00585050">
        <w:rPr>
          <w:rFonts w:ascii="Times New Roman" w:hAnsi="Times New Roman"/>
          <w:u w:val="single"/>
        </w:rPr>
        <w:t>), али не може бити већи од наведених максималних износа тих средстава по мерама и пакетима енергетске ефикасности из Табеле 1. и Табеле 2.</w:t>
      </w:r>
    </w:p>
    <w:p w14:paraId="5F0988D4" w14:textId="77777777" w:rsidR="00BF66D3" w:rsidRPr="00585050" w:rsidRDefault="00BF66D3" w:rsidP="003D2C95">
      <w:pPr>
        <w:spacing w:line="252" w:lineRule="auto"/>
        <w:rPr>
          <w:rFonts w:ascii="Times New Roman" w:hAnsi="Times New Roman"/>
          <w:b/>
          <w:lang w:val="sr-Cyrl-CS"/>
        </w:rPr>
      </w:pPr>
    </w:p>
    <w:p w14:paraId="0BD31266" w14:textId="77777777" w:rsidR="00BF66D3" w:rsidRPr="00585050" w:rsidRDefault="00BF66D3" w:rsidP="003D2C95">
      <w:pPr>
        <w:spacing w:line="252" w:lineRule="auto"/>
        <w:rPr>
          <w:rFonts w:ascii="Times New Roman" w:hAnsi="Times New Roman"/>
          <w:b/>
          <w:bCs/>
        </w:rPr>
      </w:pPr>
      <w:r w:rsidRPr="00585050">
        <w:rPr>
          <w:rFonts w:ascii="Times New Roman" w:hAnsi="Times New Roman"/>
          <w:b/>
          <w:bCs/>
        </w:rPr>
        <w:t xml:space="preserve">Табела 4. </w:t>
      </w:r>
      <w:r w:rsidRPr="00585050">
        <w:rPr>
          <w:rFonts w:ascii="Times New Roman" w:hAnsi="Times New Roman"/>
        </w:rPr>
        <w:t xml:space="preserve">- Максимални износи бесповратних средстава по мерама енергетске ефикасности </w:t>
      </w:r>
      <w:r w:rsidRPr="00585050">
        <w:rPr>
          <w:rFonts w:ascii="Times New Roman" w:hAnsi="Times New Roman"/>
          <w:b/>
          <w:bCs/>
          <w:u w:val="single"/>
        </w:rPr>
        <w:t>за социјално рањиве категорије</w:t>
      </w:r>
      <w:r w:rsidRPr="00585050">
        <w:rPr>
          <w:rFonts w:ascii="Times New Roman" w:hAnsi="Times New Roman"/>
        </w:rPr>
        <w:t xml:space="preserve"> (са израдом техничке документације ако је потребна) </w:t>
      </w:r>
      <w:r w:rsidRPr="00585050">
        <w:rPr>
          <w:rFonts w:ascii="Times New Roman" w:hAnsi="Times New Roman"/>
          <w:b/>
          <w:bCs/>
        </w:rPr>
        <w:t xml:space="preserve">за станове </w:t>
      </w:r>
    </w:p>
    <w:p w14:paraId="3B757D51" w14:textId="77777777" w:rsidR="00BF66D3" w:rsidRPr="00585050" w:rsidRDefault="00BF66D3" w:rsidP="003D2C95">
      <w:pPr>
        <w:spacing w:before="33"/>
        <w:rPr>
          <w:rFonts w:ascii="Times New Roman" w:hAnsi="Times New Roman"/>
          <w:b/>
          <w:sz w:val="20"/>
        </w:rPr>
      </w:pPr>
    </w:p>
    <w:tbl>
      <w:tblPr>
        <w:tblW w:w="0" w:type="auto"/>
        <w:tblInd w:w="1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73"/>
        <w:gridCol w:w="3265"/>
        <w:gridCol w:w="2549"/>
      </w:tblGrid>
      <w:tr w:rsidR="00BF66D3" w:rsidRPr="00585050" w14:paraId="7A901904" w14:textId="77777777" w:rsidTr="00D15D70">
        <w:trPr>
          <w:trHeight w:val="504"/>
        </w:trPr>
        <w:tc>
          <w:tcPr>
            <w:tcW w:w="4338" w:type="dxa"/>
            <w:gridSpan w:val="2"/>
            <w:vMerge w:val="restart"/>
          </w:tcPr>
          <w:p w14:paraId="255550FD" w14:textId="77777777" w:rsidR="00BF66D3" w:rsidRPr="00585050" w:rsidRDefault="00BF66D3" w:rsidP="003D2C95">
            <w:pPr>
              <w:spacing w:before="4"/>
              <w:rPr>
                <w:rFonts w:ascii="Times New Roman" w:hAnsi="Times New Roman"/>
                <w:b/>
              </w:rPr>
            </w:pPr>
          </w:p>
          <w:p w14:paraId="5510B51A" w14:textId="77777777" w:rsidR="00BF66D3" w:rsidRPr="00585050" w:rsidRDefault="00BF66D3" w:rsidP="003D2C95">
            <w:pPr>
              <w:jc w:val="center"/>
              <w:rPr>
                <w:rFonts w:ascii="Times New Roman" w:hAnsi="Times New Roman"/>
              </w:rPr>
            </w:pPr>
            <w:r w:rsidRPr="00585050">
              <w:rPr>
                <w:rFonts w:ascii="Times New Roman" w:hAnsi="Times New Roman"/>
                <w:spacing w:val="-2"/>
              </w:rPr>
              <w:t>МЕРЕ</w:t>
            </w:r>
            <w:r w:rsidRPr="00585050">
              <w:rPr>
                <w:rFonts w:ascii="Times New Roman" w:hAnsi="Times New Roman"/>
                <w:spacing w:val="-1"/>
              </w:rPr>
              <w:t xml:space="preserve"> </w:t>
            </w:r>
            <w:r w:rsidRPr="00585050">
              <w:rPr>
                <w:rFonts w:ascii="Times New Roman" w:hAnsi="Times New Roman"/>
                <w:spacing w:val="-2"/>
              </w:rPr>
              <w:t>ЕНЕРГЕТСКЕ</w:t>
            </w:r>
            <w:r w:rsidRPr="00585050">
              <w:rPr>
                <w:rFonts w:ascii="Times New Roman" w:hAnsi="Times New Roman"/>
                <w:spacing w:val="-1"/>
              </w:rPr>
              <w:t xml:space="preserve"> </w:t>
            </w:r>
            <w:r w:rsidRPr="00585050">
              <w:rPr>
                <w:rFonts w:ascii="Times New Roman" w:hAnsi="Times New Roman"/>
                <w:spacing w:val="-2"/>
              </w:rPr>
              <w:t>САНАЦИЈЕ</w:t>
            </w:r>
            <w:r w:rsidRPr="00585050">
              <w:rPr>
                <w:rFonts w:ascii="Times New Roman" w:hAnsi="Times New Roman"/>
              </w:rPr>
              <w:t xml:space="preserve"> </w:t>
            </w:r>
            <w:r w:rsidRPr="00585050">
              <w:rPr>
                <w:rFonts w:ascii="Times New Roman" w:hAnsi="Times New Roman"/>
                <w:spacing w:val="-5"/>
              </w:rPr>
              <w:t>из</w:t>
            </w:r>
          </w:p>
          <w:p w14:paraId="7D009350" w14:textId="77777777" w:rsidR="00BF66D3" w:rsidRPr="00585050" w:rsidRDefault="00BF66D3" w:rsidP="003D2C95">
            <w:pPr>
              <w:spacing w:before="3"/>
              <w:jc w:val="center"/>
              <w:rPr>
                <w:rFonts w:ascii="Times New Roman" w:hAnsi="Times New Roman"/>
              </w:rPr>
            </w:pPr>
            <w:r w:rsidRPr="00585050">
              <w:rPr>
                <w:rFonts w:ascii="Times New Roman" w:hAnsi="Times New Roman"/>
              </w:rPr>
              <w:t>одељка</w:t>
            </w:r>
            <w:r w:rsidRPr="00585050">
              <w:rPr>
                <w:rFonts w:ascii="Times New Roman" w:hAnsi="Times New Roman"/>
                <w:spacing w:val="-5"/>
              </w:rPr>
              <w:t xml:space="preserve"> </w:t>
            </w:r>
            <w:r w:rsidRPr="00585050">
              <w:rPr>
                <w:rFonts w:ascii="Times New Roman" w:hAnsi="Times New Roman"/>
              </w:rPr>
              <w:t>I.</w:t>
            </w:r>
            <w:r w:rsidRPr="00585050">
              <w:rPr>
                <w:rFonts w:ascii="Times New Roman" w:hAnsi="Times New Roman"/>
                <w:spacing w:val="-5"/>
              </w:rPr>
              <w:t xml:space="preserve"> </w:t>
            </w:r>
            <w:r w:rsidRPr="00585050">
              <w:rPr>
                <w:rFonts w:ascii="Times New Roman" w:hAnsi="Times New Roman"/>
              </w:rPr>
              <w:t>Јавног</w:t>
            </w:r>
            <w:r w:rsidRPr="00585050">
              <w:rPr>
                <w:rFonts w:ascii="Times New Roman" w:hAnsi="Times New Roman"/>
                <w:spacing w:val="-5"/>
              </w:rPr>
              <w:t xml:space="preserve"> </w:t>
            </w:r>
            <w:r w:rsidRPr="00585050">
              <w:rPr>
                <w:rFonts w:ascii="Times New Roman" w:hAnsi="Times New Roman"/>
                <w:spacing w:val="-2"/>
              </w:rPr>
              <w:t>позива</w:t>
            </w:r>
          </w:p>
        </w:tc>
        <w:tc>
          <w:tcPr>
            <w:tcW w:w="2549" w:type="dxa"/>
          </w:tcPr>
          <w:p w14:paraId="1A206158" w14:textId="77777777" w:rsidR="00BF66D3" w:rsidRPr="00585050" w:rsidRDefault="00BF66D3" w:rsidP="003D2C95">
            <w:pPr>
              <w:spacing w:before="3" w:line="244" w:lineRule="auto"/>
              <w:jc w:val="center"/>
              <w:rPr>
                <w:rFonts w:ascii="Times New Roman" w:hAnsi="Times New Roman"/>
              </w:rPr>
            </w:pPr>
            <w:r w:rsidRPr="00585050">
              <w:rPr>
                <w:rFonts w:ascii="Times New Roman" w:hAnsi="Times New Roman"/>
                <w:spacing w:val="-4"/>
              </w:rPr>
              <w:t xml:space="preserve">МАКСИМАЛНИ </w:t>
            </w:r>
            <w:r w:rsidRPr="00585050">
              <w:rPr>
                <w:rFonts w:ascii="Times New Roman" w:hAnsi="Times New Roman"/>
                <w:spacing w:val="-2"/>
              </w:rPr>
              <w:t>ИЗНОСИ</w:t>
            </w:r>
          </w:p>
          <w:p w14:paraId="67433B6B" w14:textId="77777777" w:rsidR="00BF66D3" w:rsidRPr="00585050" w:rsidRDefault="00BF66D3" w:rsidP="003D2C95">
            <w:pPr>
              <w:spacing w:line="247" w:lineRule="exact"/>
              <w:jc w:val="center"/>
              <w:rPr>
                <w:rFonts w:ascii="Times New Roman" w:hAnsi="Times New Roman"/>
              </w:rPr>
            </w:pPr>
            <w:r w:rsidRPr="00585050">
              <w:rPr>
                <w:rFonts w:ascii="Times New Roman" w:hAnsi="Times New Roman"/>
                <w:spacing w:val="-2"/>
              </w:rPr>
              <w:t>БЕСПОВРАТНИХ</w:t>
            </w:r>
          </w:p>
          <w:p w14:paraId="194B5888" w14:textId="77777777" w:rsidR="00BF66D3" w:rsidRPr="00585050" w:rsidRDefault="00BF66D3" w:rsidP="003D2C95">
            <w:pPr>
              <w:spacing w:before="5" w:line="228" w:lineRule="exact"/>
              <w:jc w:val="center"/>
              <w:rPr>
                <w:rFonts w:ascii="Times New Roman" w:hAnsi="Times New Roman"/>
              </w:rPr>
            </w:pPr>
            <w:r w:rsidRPr="00585050">
              <w:rPr>
                <w:rFonts w:ascii="Times New Roman" w:hAnsi="Times New Roman"/>
                <w:spacing w:val="-2"/>
              </w:rPr>
              <w:t>СРЕДСТАВА</w:t>
            </w:r>
          </w:p>
        </w:tc>
      </w:tr>
      <w:tr w:rsidR="00BF66D3" w:rsidRPr="00585050" w14:paraId="119ECCDE" w14:textId="77777777" w:rsidTr="00D15D70">
        <w:trPr>
          <w:trHeight w:val="504"/>
        </w:trPr>
        <w:tc>
          <w:tcPr>
            <w:tcW w:w="4338" w:type="dxa"/>
            <w:gridSpan w:val="2"/>
            <w:vMerge/>
          </w:tcPr>
          <w:p w14:paraId="051CB6D4" w14:textId="77777777" w:rsidR="00BF66D3" w:rsidRPr="00585050" w:rsidRDefault="00BF66D3" w:rsidP="003D2C95">
            <w:pPr>
              <w:spacing w:before="4"/>
              <w:rPr>
                <w:rFonts w:ascii="Times New Roman" w:hAnsi="Times New Roman"/>
                <w:b/>
              </w:rPr>
            </w:pPr>
          </w:p>
        </w:tc>
        <w:tc>
          <w:tcPr>
            <w:tcW w:w="2549" w:type="dxa"/>
          </w:tcPr>
          <w:p w14:paraId="399E869B" w14:textId="77777777" w:rsidR="00BF66D3" w:rsidRPr="00585050" w:rsidRDefault="00BF66D3" w:rsidP="003D2C95">
            <w:pPr>
              <w:spacing w:before="3" w:line="244" w:lineRule="auto"/>
              <w:jc w:val="center"/>
              <w:rPr>
                <w:rFonts w:ascii="Times New Roman" w:hAnsi="Times New Roman"/>
                <w:spacing w:val="-4"/>
              </w:rPr>
            </w:pPr>
            <w:r w:rsidRPr="00585050">
              <w:rPr>
                <w:rFonts w:ascii="Times New Roman" w:hAnsi="Times New Roman"/>
                <w:spacing w:val="-4"/>
              </w:rPr>
              <w:t>Појединачна мера (макс.90%)</w:t>
            </w:r>
          </w:p>
        </w:tc>
      </w:tr>
      <w:tr w:rsidR="00BF66D3" w:rsidRPr="00585050" w14:paraId="7EA6677C" w14:textId="77777777" w:rsidTr="00D15D70">
        <w:trPr>
          <w:trHeight w:val="585"/>
        </w:trPr>
        <w:tc>
          <w:tcPr>
            <w:tcW w:w="1073" w:type="dxa"/>
          </w:tcPr>
          <w:p w14:paraId="14260AFC" w14:textId="77777777" w:rsidR="00BF66D3" w:rsidRPr="00585050" w:rsidRDefault="00BF66D3" w:rsidP="003D2C95">
            <w:pPr>
              <w:spacing w:before="166"/>
              <w:jc w:val="center"/>
              <w:rPr>
                <w:rFonts w:ascii="Times New Roman" w:hAnsi="Times New Roman"/>
              </w:rPr>
            </w:pPr>
            <w:r w:rsidRPr="00585050">
              <w:rPr>
                <w:rFonts w:ascii="Times New Roman" w:hAnsi="Times New Roman"/>
                <w:spacing w:val="-5"/>
              </w:rPr>
              <w:t>1)</w:t>
            </w:r>
          </w:p>
        </w:tc>
        <w:tc>
          <w:tcPr>
            <w:tcW w:w="3265" w:type="dxa"/>
          </w:tcPr>
          <w:p w14:paraId="12803114" w14:textId="77777777" w:rsidR="00BF66D3" w:rsidRPr="00585050" w:rsidRDefault="00BF66D3" w:rsidP="003D2C95">
            <w:pPr>
              <w:spacing w:before="44" w:line="242" w:lineRule="auto"/>
              <w:rPr>
                <w:rFonts w:ascii="Times New Roman" w:hAnsi="Times New Roman"/>
              </w:rPr>
            </w:pPr>
            <w:r w:rsidRPr="00585050">
              <w:rPr>
                <w:rFonts w:ascii="Times New Roman" w:hAnsi="Times New Roman"/>
              </w:rPr>
              <w:t>Замена</w:t>
            </w:r>
            <w:r w:rsidRPr="00585050">
              <w:rPr>
                <w:rFonts w:ascii="Times New Roman" w:hAnsi="Times New Roman"/>
                <w:spacing w:val="-15"/>
              </w:rPr>
              <w:t xml:space="preserve"> </w:t>
            </w:r>
            <w:r w:rsidRPr="00585050">
              <w:rPr>
                <w:rFonts w:ascii="Times New Roman" w:hAnsi="Times New Roman"/>
              </w:rPr>
              <w:t>спољних</w:t>
            </w:r>
            <w:r w:rsidRPr="00585050">
              <w:rPr>
                <w:rFonts w:ascii="Times New Roman" w:hAnsi="Times New Roman"/>
                <w:spacing w:val="-15"/>
              </w:rPr>
              <w:t xml:space="preserve"> </w:t>
            </w:r>
            <w:r w:rsidRPr="00585050">
              <w:rPr>
                <w:rFonts w:ascii="Times New Roman" w:hAnsi="Times New Roman"/>
              </w:rPr>
              <w:t>прозора</w:t>
            </w:r>
            <w:r w:rsidRPr="00585050">
              <w:rPr>
                <w:rFonts w:ascii="Times New Roman" w:hAnsi="Times New Roman"/>
                <w:spacing w:val="-14"/>
              </w:rPr>
              <w:t xml:space="preserve"> </w:t>
            </w:r>
            <w:r w:rsidRPr="00585050">
              <w:rPr>
                <w:rFonts w:ascii="Times New Roman" w:hAnsi="Times New Roman"/>
              </w:rPr>
              <w:t xml:space="preserve">и </w:t>
            </w:r>
            <w:r w:rsidRPr="00585050">
              <w:rPr>
                <w:rFonts w:ascii="Times New Roman" w:hAnsi="Times New Roman"/>
                <w:spacing w:val="-2"/>
              </w:rPr>
              <w:t>врата</w:t>
            </w:r>
          </w:p>
        </w:tc>
        <w:tc>
          <w:tcPr>
            <w:tcW w:w="2549" w:type="dxa"/>
          </w:tcPr>
          <w:p w14:paraId="5AE78356" w14:textId="77777777" w:rsidR="00BF66D3" w:rsidRPr="00585050" w:rsidRDefault="00BF66D3" w:rsidP="003D2C95">
            <w:pPr>
              <w:spacing w:before="166"/>
              <w:jc w:val="center"/>
              <w:rPr>
                <w:rFonts w:ascii="Times New Roman" w:hAnsi="Times New Roman"/>
              </w:rPr>
            </w:pPr>
            <w:r w:rsidRPr="00585050">
              <w:rPr>
                <w:rFonts w:ascii="Times New Roman" w:hAnsi="Times New Roman"/>
              </w:rPr>
              <w:t>270.000</w:t>
            </w:r>
          </w:p>
        </w:tc>
      </w:tr>
      <w:tr w:rsidR="00BF66D3" w:rsidRPr="00585050" w14:paraId="011F396C" w14:textId="77777777" w:rsidTr="00D15D70">
        <w:trPr>
          <w:trHeight w:val="300"/>
        </w:trPr>
        <w:tc>
          <w:tcPr>
            <w:tcW w:w="1073" w:type="dxa"/>
            <w:tcBorders>
              <w:top w:val="single" w:sz="12" w:space="0" w:color="000000"/>
              <w:left w:val="single" w:sz="12" w:space="0" w:color="000000"/>
              <w:bottom w:val="single" w:sz="12" w:space="0" w:color="000000"/>
              <w:right w:val="single" w:sz="12" w:space="0" w:color="000000"/>
            </w:tcBorders>
          </w:tcPr>
          <w:p w14:paraId="50DCF9CE" w14:textId="77777777" w:rsidR="00BF66D3" w:rsidRPr="00585050" w:rsidRDefault="00BF66D3" w:rsidP="003D2C95">
            <w:pPr>
              <w:jc w:val="center"/>
              <w:rPr>
                <w:rFonts w:ascii="Times New Roman" w:hAnsi="Times New Roman"/>
              </w:rPr>
            </w:pPr>
            <w:r w:rsidRPr="00585050">
              <w:rPr>
                <w:rFonts w:ascii="Times New Roman" w:hAnsi="Times New Roman"/>
              </w:rPr>
              <w:t>5)*</w:t>
            </w:r>
          </w:p>
        </w:tc>
        <w:tc>
          <w:tcPr>
            <w:tcW w:w="3265" w:type="dxa"/>
            <w:tcBorders>
              <w:top w:val="single" w:sz="12" w:space="0" w:color="000000"/>
              <w:left w:val="single" w:sz="12" w:space="0" w:color="000000"/>
              <w:bottom w:val="single" w:sz="12" w:space="0" w:color="000000"/>
              <w:right w:val="single" w:sz="12" w:space="0" w:color="000000"/>
            </w:tcBorders>
          </w:tcPr>
          <w:p w14:paraId="4868341E" w14:textId="77777777" w:rsidR="00BF66D3" w:rsidRPr="00585050" w:rsidRDefault="00BF66D3" w:rsidP="003D2C95">
            <w:pPr>
              <w:rPr>
                <w:rFonts w:ascii="Times New Roman" w:eastAsia="Arial" w:hAnsi="Times New Roman"/>
              </w:rPr>
            </w:pPr>
            <w:r w:rsidRPr="00585050">
              <w:rPr>
                <w:rFonts w:ascii="Times New Roman" w:eastAsia="Arial" w:hAnsi="Times New Roman"/>
                <w:sz w:val="24"/>
                <w:szCs w:val="24"/>
              </w:rPr>
              <w:t xml:space="preserve"> У</w:t>
            </w:r>
            <w:r w:rsidRPr="00585050">
              <w:rPr>
                <w:rFonts w:ascii="Times New Roman" w:eastAsia="Arial" w:hAnsi="Times New Roman"/>
              </w:rPr>
              <w:t xml:space="preserve">градња топлотне пумпе </w:t>
            </w:r>
          </w:p>
          <w:p w14:paraId="60A44C65" w14:textId="77777777" w:rsidR="00BF66D3" w:rsidRPr="00585050" w:rsidRDefault="00BF66D3" w:rsidP="003D2C95">
            <w:pPr>
              <w:rPr>
                <w:rFonts w:ascii="Times New Roman" w:eastAsia="Arial" w:hAnsi="Times New Roman"/>
              </w:rPr>
            </w:pPr>
            <w:r w:rsidRPr="00585050">
              <w:rPr>
                <w:rFonts w:ascii="Times New Roman" w:eastAsia="Arial" w:hAnsi="Times New Roman"/>
              </w:rPr>
              <w:lastRenderedPageBreak/>
              <w:t xml:space="preserve"> ваздух-ваздух</w:t>
            </w:r>
          </w:p>
        </w:tc>
        <w:tc>
          <w:tcPr>
            <w:tcW w:w="2549" w:type="dxa"/>
            <w:tcBorders>
              <w:top w:val="single" w:sz="12" w:space="0" w:color="000000"/>
              <w:left w:val="single" w:sz="12" w:space="0" w:color="000000"/>
              <w:bottom w:val="single" w:sz="12" w:space="0" w:color="000000"/>
              <w:right w:val="single" w:sz="12" w:space="0" w:color="000000"/>
            </w:tcBorders>
          </w:tcPr>
          <w:p w14:paraId="1A13B54E" w14:textId="77777777" w:rsidR="00BF66D3" w:rsidRPr="00585050" w:rsidRDefault="00BF66D3" w:rsidP="003D2C95">
            <w:pPr>
              <w:jc w:val="center"/>
              <w:rPr>
                <w:rFonts w:ascii="Times New Roman" w:eastAsia="Arial" w:hAnsi="Times New Roman"/>
              </w:rPr>
            </w:pPr>
            <w:r w:rsidRPr="00585050">
              <w:rPr>
                <w:rFonts w:ascii="Times New Roman" w:eastAsia="Arial" w:hAnsi="Times New Roman"/>
              </w:rPr>
              <w:lastRenderedPageBreak/>
              <w:t>216.000</w:t>
            </w:r>
          </w:p>
        </w:tc>
      </w:tr>
      <w:tr w:rsidR="00BF66D3" w:rsidRPr="00585050" w14:paraId="3511A322" w14:textId="77777777" w:rsidTr="00D15D70">
        <w:trPr>
          <w:trHeight w:val="616"/>
        </w:trPr>
        <w:tc>
          <w:tcPr>
            <w:tcW w:w="1073" w:type="dxa"/>
            <w:tcBorders>
              <w:top w:val="single" w:sz="12" w:space="0" w:color="000000"/>
              <w:left w:val="single" w:sz="12" w:space="0" w:color="000000"/>
              <w:bottom w:val="single" w:sz="12" w:space="0" w:color="000000"/>
              <w:right w:val="single" w:sz="12" w:space="0" w:color="000000"/>
            </w:tcBorders>
          </w:tcPr>
          <w:p w14:paraId="25EA8DAC" w14:textId="77777777" w:rsidR="00BF66D3" w:rsidRPr="00585050" w:rsidRDefault="00BF66D3" w:rsidP="003D2C95">
            <w:pPr>
              <w:spacing w:before="26"/>
              <w:jc w:val="center"/>
              <w:rPr>
                <w:rFonts w:ascii="Times New Roman" w:hAnsi="Times New Roman"/>
              </w:rPr>
            </w:pPr>
            <w:r w:rsidRPr="00585050">
              <w:rPr>
                <w:rFonts w:ascii="Times New Roman" w:hAnsi="Times New Roman"/>
              </w:rPr>
              <w:t>6</w:t>
            </w:r>
            <w:r w:rsidRPr="00585050">
              <w:rPr>
                <w:rFonts w:ascii="Times New Roman" w:hAnsi="Times New Roman"/>
                <w:spacing w:val="-4"/>
              </w:rPr>
              <w:t>)</w:t>
            </w:r>
          </w:p>
        </w:tc>
        <w:tc>
          <w:tcPr>
            <w:tcW w:w="3265" w:type="dxa"/>
            <w:tcBorders>
              <w:top w:val="single" w:sz="12" w:space="0" w:color="000000"/>
              <w:left w:val="single" w:sz="12" w:space="0" w:color="000000"/>
              <w:bottom w:val="single" w:sz="12" w:space="0" w:color="000000"/>
              <w:right w:val="single" w:sz="12" w:space="0" w:color="000000"/>
            </w:tcBorders>
          </w:tcPr>
          <w:p w14:paraId="3249C41F" w14:textId="77777777" w:rsidR="00BF66D3" w:rsidRPr="00585050" w:rsidRDefault="00BF66D3" w:rsidP="003D2C95">
            <w:pPr>
              <w:spacing w:before="144" w:line="250" w:lineRule="atLeast"/>
              <w:rPr>
                <w:rFonts w:ascii="Times New Roman" w:hAnsi="Times New Roman"/>
              </w:rPr>
            </w:pPr>
            <w:r w:rsidRPr="00585050">
              <w:rPr>
                <w:rFonts w:ascii="Times New Roman" w:hAnsi="Times New Roman"/>
              </w:rPr>
              <w:t>Замена</w:t>
            </w:r>
            <w:r w:rsidRPr="00585050">
              <w:rPr>
                <w:rFonts w:ascii="Times New Roman" w:hAnsi="Times New Roman"/>
                <w:spacing w:val="-15"/>
              </w:rPr>
              <w:t xml:space="preserve"> </w:t>
            </w:r>
            <w:r w:rsidRPr="00585050">
              <w:rPr>
                <w:rFonts w:ascii="Times New Roman" w:hAnsi="Times New Roman"/>
              </w:rPr>
              <w:t>или</w:t>
            </w:r>
            <w:r w:rsidRPr="00585050">
              <w:rPr>
                <w:rFonts w:ascii="Times New Roman" w:hAnsi="Times New Roman"/>
                <w:spacing w:val="-15"/>
              </w:rPr>
              <w:t xml:space="preserve"> </w:t>
            </w:r>
            <w:r w:rsidRPr="00585050">
              <w:rPr>
                <w:rFonts w:ascii="Times New Roman" w:hAnsi="Times New Roman"/>
              </w:rPr>
              <w:t>уградња</w:t>
            </w:r>
            <w:r w:rsidRPr="00585050">
              <w:rPr>
                <w:rFonts w:ascii="Times New Roman" w:hAnsi="Times New Roman"/>
                <w:spacing w:val="-14"/>
              </w:rPr>
              <w:t xml:space="preserve"> </w:t>
            </w:r>
            <w:r w:rsidRPr="00585050">
              <w:rPr>
                <w:rFonts w:ascii="Times New Roman" w:hAnsi="Times New Roman"/>
              </w:rPr>
              <w:t xml:space="preserve">нове </w:t>
            </w:r>
            <w:r w:rsidRPr="00585050">
              <w:rPr>
                <w:rFonts w:ascii="Times New Roman" w:hAnsi="Times New Roman"/>
                <w:spacing w:val="-2"/>
              </w:rPr>
              <w:t>инсталације</w:t>
            </w:r>
          </w:p>
        </w:tc>
        <w:tc>
          <w:tcPr>
            <w:tcW w:w="2549" w:type="dxa"/>
            <w:tcBorders>
              <w:top w:val="single" w:sz="12" w:space="0" w:color="000000"/>
              <w:left w:val="single" w:sz="12" w:space="0" w:color="000000"/>
              <w:bottom w:val="single" w:sz="12" w:space="0" w:color="000000"/>
              <w:right w:val="single" w:sz="12" w:space="0" w:color="000000"/>
            </w:tcBorders>
          </w:tcPr>
          <w:p w14:paraId="52F5A6ED" w14:textId="77777777" w:rsidR="00BF66D3" w:rsidRPr="00585050" w:rsidRDefault="00BF66D3" w:rsidP="003D2C95">
            <w:pPr>
              <w:jc w:val="center"/>
              <w:rPr>
                <w:rFonts w:ascii="Times New Roman" w:hAnsi="Times New Roman"/>
              </w:rPr>
            </w:pPr>
            <w:r w:rsidRPr="00585050">
              <w:rPr>
                <w:rFonts w:ascii="Times New Roman" w:hAnsi="Times New Roman"/>
              </w:rPr>
              <w:t>216.000</w:t>
            </w:r>
          </w:p>
        </w:tc>
      </w:tr>
      <w:tr w:rsidR="00BF66D3" w:rsidRPr="00585050" w14:paraId="29FF1285" w14:textId="77777777" w:rsidTr="00D15D70">
        <w:trPr>
          <w:trHeight w:val="505"/>
        </w:trPr>
        <w:tc>
          <w:tcPr>
            <w:tcW w:w="1073" w:type="dxa"/>
            <w:tcBorders>
              <w:bottom w:val="nil"/>
            </w:tcBorders>
          </w:tcPr>
          <w:p w14:paraId="00AC2706" w14:textId="77777777" w:rsidR="00BF66D3" w:rsidRPr="00585050" w:rsidRDefault="00BF66D3" w:rsidP="003D2C95">
            <w:pPr>
              <w:rPr>
                <w:rFonts w:ascii="Times New Roman" w:hAnsi="Times New Roman"/>
              </w:rPr>
            </w:pPr>
          </w:p>
        </w:tc>
        <w:tc>
          <w:tcPr>
            <w:tcW w:w="5814" w:type="dxa"/>
            <w:gridSpan w:val="2"/>
            <w:tcBorders>
              <w:top w:val="nil"/>
            </w:tcBorders>
          </w:tcPr>
          <w:p w14:paraId="6761B239" w14:textId="77777777" w:rsidR="00BF66D3" w:rsidRPr="00585050" w:rsidRDefault="00BF66D3" w:rsidP="003D2C95">
            <w:pPr>
              <w:rPr>
                <w:rFonts w:ascii="Times New Roman" w:hAnsi="Times New Roman"/>
              </w:rPr>
            </w:pPr>
            <w:r w:rsidRPr="00585050">
              <w:rPr>
                <w:rFonts w:ascii="Times New Roman" w:hAnsi="Times New Roman"/>
                <w:spacing w:val="-2"/>
              </w:rPr>
              <w:t>Израда</w:t>
            </w:r>
            <w:r w:rsidRPr="00585050">
              <w:rPr>
                <w:rFonts w:ascii="Times New Roman" w:hAnsi="Times New Roman"/>
                <w:spacing w:val="-13"/>
              </w:rPr>
              <w:t xml:space="preserve"> </w:t>
            </w:r>
            <w:r w:rsidRPr="00585050">
              <w:rPr>
                <w:rFonts w:ascii="Times New Roman" w:hAnsi="Times New Roman"/>
                <w:spacing w:val="-2"/>
              </w:rPr>
              <w:t>техничке документације</w:t>
            </w:r>
          </w:p>
        </w:tc>
      </w:tr>
      <w:tr w:rsidR="00BF66D3" w:rsidRPr="00585050" w14:paraId="60B2F8CA" w14:textId="77777777" w:rsidTr="00D15D70">
        <w:trPr>
          <w:trHeight w:val="508"/>
        </w:trPr>
        <w:tc>
          <w:tcPr>
            <w:tcW w:w="1073" w:type="dxa"/>
            <w:vMerge w:val="restart"/>
            <w:tcBorders>
              <w:top w:val="nil"/>
              <w:left w:val="single" w:sz="6" w:space="0" w:color="000000"/>
              <w:bottom w:val="single" w:sz="6" w:space="0" w:color="000000"/>
              <w:right w:val="single" w:sz="6" w:space="0" w:color="000000"/>
            </w:tcBorders>
          </w:tcPr>
          <w:p w14:paraId="39764724" w14:textId="77777777" w:rsidR="00BF66D3" w:rsidRPr="00585050" w:rsidRDefault="00BF66D3" w:rsidP="003D2C95">
            <w:pPr>
              <w:rPr>
                <w:rFonts w:ascii="Times New Roman" w:hAnsi="Times New Roman"/>
                <w:b/>
              </w:rPr>
            </w:pPr>
          </w:p>
          <w:p w14:paraId="09940D38" w14:textId="77777777" w:rsidR="00BF66D3" w:rsidRPr="00585050" w:rsidRDefault="00BF66D3" w:rsidP="003D2C95">
            <w:pPr>
              <w:spacing w:before="196"/>
              <w:rPr>
                <w:rFonts w:ascii="Times New Roman" w:hAnsi="Times New Roman"/>
                <w:b/>
              </w:rPr>
            </w:pPr>
          </w:p>
          <w:p w14:paraId="0FCBC85B" w14:textId="77777777" w:rsidR="00BF66D3" w:rsidRPr="00585050" w:rsidRDefault="00BF66D3" w:rsidP="003D2C95">
            <w:pPr>
              <w:spacing w:before="1"/>
              <w:rPr>
                <w:rFonts w:ascii="Times New Roman" w:hAnsi="Times New Roman"/>
              </w:rPr>
            </w:pPr>
            <w:r w:rsidRPr="00585050">
              <w:rPr>
                <w:rFonts w:ascii="Times New Roman" w:hAnsi="Times New Roman"/>
              </w:rPr>
              <w:t>9</w:t>
            </w:r>
            <w:r w:rsidRPr="00585050">
              <w:rPr>
                <w:rFonts w:ascii="Times New Roman" w:hAnsi="Times New Roman"/>
                <w:spacing w:val="-2"/>
              </w:rPr>
              <w:t>)**</w:t>
            </w:r>
          </w:p>
        </w:tc>
        <w:tc>
          <w:tcPr>
            <w:tcW w:w="3265" w:type="dxa"/>
            <w:tcBorders>
              <w:top w:val="single" w:sz="6" w:space="0" w:color="000000"/>
              <w:left w:val="single" w:sz="6" w:space="0" w:color="000000"/>
              <w:bottom w:val="single" w:sz="6" w:space="0" w:color="000000"/>
              <w:right w:val="single" w:sz="6" w:space="0" w:color="000000"/>
            </w:tcBorders>
          </w:tcPr>
          <w:p w14:paraId="17D20894" w14:textId="77777777" w:rsidR="00BF66D3" w:rsidRPr="00585050" w:rsidRDefault="00BF66D3" w:rsidP="003D2C95">
            <w:pPr>
              <w:spacing w:line="250" w:lineRule="atLeast"/>
              <w:rPr>
                <w:rFonts w:ascii="Times New Roman" w:hAnsi="Times New Roman"/>
              </w:rPr>
            </w:pPr>
            <w:r w:rsidRPr="00585050">
              <w:rPr>
                <w:rFonts w:ascii="Times New Roman" w:hAnsi="Times New Roman"/>
              </w:rPr>
              <w:t xml:space="preserve">а)Идејни пројекат енергетске санације ( архитектура/машинство ) </w:t>
            </w:r>
          </w:p>
        </w:tc>
        <w:tc>
          <w:tcPr>
            <w:tcW w:w="2549" w:type="dxa"/>
            <w:tcBorders>
              <w:top w:val="single" w:sz="6" w:space="0" w:color="000000"/>
              <w:left w:val="single" w:sz="6" w:space="0" w:color="000000"/>
              <w:bottom w:val="single" w:sz="6" w:space="0" w:color="000000"/>
              <w:right w:val="single" w:sz="6" w:space="0" w:color="000000"/>
            </w:tcBorders>
          </w:tcPr>
          <w:p w14:paraId="6F9FCE1C" w14:textId="77777777" w:rsidR="00BF66D3" w:rsidRPr="00585050" w:rsidRDefault="00BF66D3" w:rsidP="003D2C95">
            <w:pPr>
              <w:jc w:val="center"/>
              <w:rPr>
                <w:rFonts w:ascii="Times New Roman" w:hAnsi="Times New Roman"/>
              </w:rPr>
            </w:pPr>
            <w:r w:rsidRPr="00585050">
              <w:rPr>
                <w:rFonts w:ascii="Times New Roman" w:hAnsi="Times New Roman"/>
              </w:rPr>
              <w:t>36.000</w:t>
            </w:r>
          </w:p>
        </w:tc>
      </w:tr>
      <w:tr w:rsidR="00BF66D3" w:rsidRPr="00585050" w14:paraId="777A1899" w14:textId="77777777" w:rsidTr="00D15D70">
        <w:trPr>
          <w:trHeight w:val="299"/>
        </w:trPr>
        <w:tc>
          <w:tcPr>
            <w:tcW w:w="1073" w:type="dxa"/>
            <w:vMerge/>
          </w:tcPr>
          <w:p w14:paraId="4CFF3785" w14:textId="77777777" w:rsidR="00BF66D3" w:rsidRPr="00585050" w:rsidRDefault="00BF66D3" w:rsidP="003D2C95">
            <w:pPr>
              <w:rPr>
                <w:rFonts w:ascii="Times New Roman" w:hAnsi="Times New Roman"/>
                <w:sz w:val="2"/>
                <w:szCs w:val="2"/>
              </w:rPr>
            </w:pPr>
          </w:p>
        </w:tc>
        <w:tc>
          <w:tcPr>
            <w:tcW w:w="3265" w:type="dxa"/>
            <w:tcBorders>
              <w:left w:val="nil"/>
            </w:tcBorders>
          </w:tcPr>
          <w:p w14:paraId="7601D6DC" w14:textId="77777777" w:rsidR="00BF66D3" w:rsidRPr="00585050" w:rsidRDefault="00BF66D3" w:rsidP="003D2C95">
            <w:pPr>
              <w:spacing w:before="27"/>
              <w:rPr>
                <w:rFonts w:ascii="Times New Roman" w:hAnsi="Times New Roman"/>
              </w:rPr>
            </w:pPr>
            <w:r w:rsidRPr="00585050">
              <w:rPr>
                <w:rFonts w:ascii="Times New Roman" w:hAnsi="Times New Roman"/>
              </w:rPr>
              <w:t>б)Катастарско-топографски план</w:t>
            </w:r>
            <w:r w:rsidRPr="00585050">
              <w:rPr>
                <w:rFonts w:ascii="Times New Roman" w:hAnsi="Times New Roman"/>
                <w:spacing w:val="-2"/>
              </w:rPr>
              <w:t xml:space="preserve"> </w:t>
            </w:r>
          </w:p>
        </w:tc>
        <w:tc>
          <w:tcPr>
            <w:tcW w:w="2549" w:type="dxa"/>
          </w:tcPr>
          <w:p w14:paraId="3F9CA531" w14:textId="77777777" w:rsidR="00BF66D3" w:rsidRPr="00585050" w:rsidRDefault="00BF66D3" w:rsidP="003D2C95">
            <w:pPr>
              <w:jc w:val="center"/>
              <w:rPr>
                <w:rFonts w:ascii="Times New Roman" w:hAnsi="Times New Roman"/>
              </w:rPr>
            </w:pPr>
            <w:r w:rsidRPr="00585050">
              <w:rPr>
                <w:rFonts w:ascii="Times New Roman" w:hAnsi="Times New Roman"/>
              </w:rPr>
              <w:t>18.000</w:t>
            </w:r>
          </w:p>
        </w:tc>
      </w:tr>
      <w:tr w:rsidR="00BF66D3" w:rsidRPr="00585050" w14:paraId="5D49D724" w14:textId="77777777" w:rsidTr="00D15D70">
        <w:trPr>
          <w:trHeight w:val="506"/>
        </w:trPr>
        <w:tc>
          <w:tcPr>
            <w:tcW w:w="1073" w:type="dxa"/>
            <w:vMerge/>
          </w:tcPr>
          <w:p w14:paraId="220E9095" w14:textId="77777777" w:rsidR="00BF66D3" w:rsidRPr="00585050" w:rsidRDefault="00BF66D3" w:rsidP="003D2C95">
            <w:pPr>
              <w:rPr>
                <w:rFonts w:ascii="Times New Roman" w:hAnsi="Times New Roman"/>
                <w:sz w:val="2"/>
                <w:szCs w:val="2"/>
              </w:rPr>
            </w:pPr>
          </w:p>
        </w:tc>
        <w:tc>
          <w:tcPr>
            <w:tcW w:w="3265" w:type="dxa"/>
            <w:tcBorders>
              <w:left w:val="nil"/>
            </w:tcBorders>
          </w:tcPr>
          <w:p w14:paraId="23CD664B" w14:textId="77777777" w:rsidR="00BF66D3" w:rsidRPr="00585050" w:rsidRDefault="00BF66D3" w:rsidP="003D2C95">
            <w:pPr>
              <w:spacing w:line="250" w:lineRule="atLeast"/>
              <w:rPr>
                <w:rFonts w:ascii="Times New Roman" w:hAnsi="Times New Roman"/>
              </w:rPr>
            </w:pPr>
            <w:r w:rsidRPr="00585050">
              <w:rPr>
                <w:rFonts w:ascii="Times New Roman" w:hAnsi="Times New Roman"/>
                <w:spacing w:val="-2"/>
              </w:rPr>
              <w:t>в)Елаборат</w:t>
            </w:r>
            <w:r w:rsidRPr="00585050">
              <w:rPr>
                <w:rFonts w:ascii="Times New Roman" w:hAnsi="Times New Roman"/>
                <w:spacing w:val="-13"/>
              </w:rPr>
              <w:t xml:space="preserve"> </w:t>
            </w:r>
            <w:r w:rsidRPr="00585050">
              <w:rPr>
                <w:rFonts w:ascii="Times New Roman" w:hAnsi="Times New Roman"/>
                <w:spacing w:val="-2"/>
              </w:rPr>
              <w:t>енергетске ефикасности</w:t>
            </w:r>
          </w:p>
        </w:tc>
        <w:tc>
          <w:tcPr>
            <w:tcW w:w="2549" w:type="dxa"/>
          </w:tcPr>
          <w:p w14:paraId="19DA0DA3" w14:textId="77777777" w:rsidR="00BF66D3" w:rsidRPr="00585050" w:rsidRDefault="00BF66D3" w:rsidP="003D2C95">
            <w:pPr>
              <w:jc w:val="center"/>
              <w:rPr>
                <w:rFonts w:ascii="Times New Roman" w:hAnsi="Times New Roman"/>
              </w:rPr>
            </w:pPr>
            <w:r w:rsidRPr="00585050">
              <w:rPr>
                <w:rFonts w:ascii="Times New Roman" w:hAnsi="Times New Roman"/>
              </w:rPr>
              <w:t>32.400</w:t>
            </w:r>
          </w:p>
        </w:tc>
      </w:tr>
      <w:tr w:rsidR="00BF66D3" w:rsidRPr="00585050" w14:paraId="457B8487" w14:textId="77777777" w:rsidTr="00D15D70">
        <w:trPr>
          <w:trHeight w:val="505"/>
        </w:trPr>
        <w:tc>
          <w:tcPr>
            <w:tcW w:w="1073" w:type="dxa"/>
            <w:vMerge/>
          </w:tcPr>
          <w:p w14:paraId="74CF715E" w14:textId="77777777" w:rsidR="00BF66D3" w:rsidRPr="00585050" w:rsidRDefault="00BF66D3" w:rsidP="003D2C95">
            <w:pPr>
              <w:rPr>
                <w:rFonts w:ascii="Times New Roman" w:hAnsi="Times New Roman"/>
                <w:sz w:val="2"/>
                <w:szCs w:val="2"/>
              </w:rPr>
            </w:pPr>
          </w:p>
        </w:tc>
        <w:tc>
          <w:tcPr>
            <w:tcW w:w="3265" w:type="dxa"/>
            <w:tcBorders>
              <w:left w:val="nil"/>
            </w:tcBorders>
          </w:tcPr>
          <w:p w14:paraId="553D1590" w14:textId="77777777" w:rsidR="00BF66D3" w:rsidRPr="00585050" w:rsidRDefault="00BF66D3" w:rsidP="003D2C95">
            <w:pPr>
              <w:spacing w:line="254" w:lineRule="exact"/>
              <w:rPr>
                <w:rFonts w:ascii="Times New Roman" w:hAnsi="Times New Roman"/>
              </w:rPr>
            </w:pPr>
            <w:r w:rsidRPr="00585050">
              <w:rPr>
                <w:rFonts w:ascii="Times New Roman" w:hAnsi="Times New Roman"/>
              </w:rPr>
              <w:t>г)Технички</w:t>
            </w:r>
            <w:r w:rsidRPr="00585050">
              <w:rPr>
                <w:rFonts w:ascii="Times New Roman" w:hAnsi="Times New Roman"/>
                <w:spacing w:val="-15"/>
              </w:rPr>
              <w:t xml:space="preserve"> </w:t>
            </w:r>
            <w:r w:rsidRPr="00585050">
              <w:rPr>
                <w:rFonts w:ascii="Times New Roman" w:hAnsi="Times New Roman"/>
              </w:rPr>
              <w:t>опис</w:t>
            </w:r>
            <w:r w:rsidRPr="00585050">
              <w:rPr>
                <w:rFonts w:ascii="Times New Roman" w:hAnsi="Times New Roman"/>
                <w:spacing w:val="-15"/>
              </w:rPr>
              <w:t xml:space="preserve"> </w:t>
            </w:r>
            <w:r w:rsidRPr="00585050">
              <w:rPr>
                <w:rFonts w:ascii="Times New Roman" w:hAnsi="Times New Roman"/>
              </w:rPr>
              <w:t>и</w:t>
            </w:r>
            <w:r w:rsidRPr="00585050">
              <w:rPr>
                <w:rFonts w:ascii="Times New Roman" w:hAnsi="Times New Roman"/>
                <w:spacing w:val="-14"/>
              </w:rPr>
              <w:t xml:space="preserve"> </w:t>
            </w:r>
            <w:r w:rsidRPr="00585050">
              <w:rPr>
                <w:rFonts w:ascii="Times New Roman" w:hAnsi="Times New Roman"/>
              </w:rPr>
              <w:t xml:space="preserve">попис </w:t>
            </w:r>
            <w:r w:rsidRPr="00585050">
              <w:rPr>
                <w:rFonts w:ascii="Times New Roman" w:hAnsi="Times New Roman"/>
                <w:spacing w:val="-2"/>
              </w:rPr>
              <w:t>радова</w:t>
            </w:r>
          </w:p>
        </w:tc>
        <w:tc>
          <w:tcPr>
            <w:tcW w:w="2549" w:type="dxa"/>
          </w:tcPr>
          <w:p w14:paraId="23711D3D" w14:textId="77777777" w:rsidR="00BF66D3" w:rsidRPr="00585050" w:rsidRDefault="00BF66D3" w:rsidP="003D2C95">
            <w:pPr>
              <w:jc w:val="center"/>
              <w:rPr>
                <w:rFonts w:ascii="Times New Roman" w:hAnsi="Times New Roman"/>
              </w:rPr>
            </w:pPr>
            <w:r w:rsidRPr="00585050">
              <w:rPr>
                <w:rFonts w:ascii="Times New Roman" w:hAnsi="Times New Roman"/>
              </w:rPr>
              <w:t>16.200</w:t>
            </w:r>
          </w:p>
        </w:tc>
      </w:tr>
      <w:tr w:rsidR="00BF66D3" w:rsidRPr="00585050" w14:paraId="12C2C286" w14:textId="77777777" w:rsidTr="00D15D70">
        <w:trPr>
          <w:trHeight w:val="297"/>
        </w:trPr>
        <w:tc>
          <w:tcPr>
            <w:tcW w:w="1073" w:type="dxa"/>
            <w:vMerge/>
          </w:tcPr>
          <w:p w14:paraId="2E9800F1" w14:textId="77777777" w:rsidR="00BF66D3" w:rsidRPr="00585050" w:rsidRDefault="00BF66D3" w:rsidP="003D2C95">
            <w:pPr>
              <w:rPr>
                <w:rFonts w:ascii="Times New Roman" w:hAnsi="Times New Roman"/>
                <w:sz w:val="2"/>
                <w:szCs w:val="2"/>
              </w:rPr>
            </w:pPr>
          </w:p>
        </w:tc>
        <w:tc>
          <w:tcPr>
            <w:tcW w:w="3265" w:type="dxa"/>
            <w:tcBorders>
              <w:left w:val="nil"/>
            </w:tcBorders>
          </w:tcPr>
          <w:p w14:paraId="1868E57C" w14:textId="77777777" w:rsidR="00BF66D3" w:rsidRPr="00585050" w:rsidRDefault="00BF66D3" w:rsidP="003D2C95">
            <w:pPr>
              <w:spacing w:before="25"/>
              <w:rPr>
                <w:rFonts w:ascii="Times New Roman" w:hAnsi="Times New Roman"/>
              </w:rPr>
            </w:pPr>
            <w:r w:rsidRPr="00585050">
              <w:rPr>
                <w:rFonts w:ascii="Times New Roman" w:hAnsi="Times New Roman"/>
                <w:spacing w:val="-2"/>
              </w:rPr>
              <w:t>д)Енергетски</w:t>
            </w:r>
            <w:r w:rsidRPr="00585050">
              <w:rPr>
                <w:rFonts w:ascii="Times New Roman" w:hAnsi="Times New Roman"/>
                <w:spacing w:val="-1"/>
              </w:rPr>
              <w:t xml:space="preserve"> </w:t>
            </w:r>
            <w:r w:rsidRPr="00585050">
              <w:rPr>
                <w:rFonts w:ascii="Times New Roman" w:hAnsi="Times New Roman"/>
                <w:spacing w:val="-2"/>
              </w:rPr>
              <w:t>пасош</w:t>
            </w:r>
          </w:p>
        </w:tc>
        <w:tc>
          <w:tcPr>
            <w:tcW w:w="2549" w:type="dxa"/>
          </w:tcPr>
          <w:p w14:paraId="0B3887EA" w14:textId="77777777" w:rsidR="00BF66D3" w:rsidRPr="00585050" w:rsidRDefault="00BF66D3" w:rsidP="003D2C95">
            <w:pPr>
              <w:jc w:val="center"/>
              <w:rPr>
                <w:rFonts w:ascii="Times New Roman" w:hAnsi="Times New Roman"/>
              </w:rPr>
            </w:pPr>
            <w:r w:rsidRPr="00585050">
              <w:rPr>
                <w:rFonts w:ascii="Times New Roman" w:hAnsi="Times New Roman"/>
              </w:rPr>
              <w:t>18.000</w:t>
            </w:r>
          </w:p>
        </w:tc>
      </w:tr>
    </w:tbl>
    <w:p w14:paraId="54AD5017" w14:textId="77777777" w:rsidR="00BF66D3" w:rsidRPr="00585050" w:rsidRDefault="00BF66D3" w:rsidP="003D2C95">
      <w:pPr>
        <w:spacing w:before="24"/>
        <w:rPr>
          <w:rFonts w:ascii="Times New Roman" w:hAnsi="Times New Roman"/>
          <w:b/>
        </w:rPr>
      </w:pPr>
    </w:p>
    <w:p w14:paraId="17E67227" w14:textId="77777777" w:rsidR="003D2C95" w:rsidRDefault="003D2C95" w:rsidP="003D2C95">
      <w:pPr>
        <w:rPr>
          <w:rFonts w:ascii="Times New Roman" w:hAnsi="Times New Roman"/>
          <w:spacing w:val="-2"/>
        </w:rPr>
      </w:pPr>
    </w:p>
    <w:p w14:paraId="7EB5F5F1" w14:textId="77777777" w:rsidR="003D2C95" w:rsidRDefault="003D2C95" w:rsidP="003D2C95">
      <w:pPr>
        <w:rPr>
          <w:rFonts w:ascii="Times New Roman" w:hAnsi="Times New Roman"/>
          <w:spacing w:val="-2"/>
        </w:rPr>
      </w:pPr>
    </w:p>
    <w:p w14:paraId="25A90C19" w14:textId="77777777" w:rsidR="00BF66D3" w:rsidRPr="00585050" w:rsidRDefault="00BF66D3" w:rsidP="003D2C95">
      <w:pPr>
        <w:rPr>
          <w:rFonts w:ascii="Times New Roman" w:hAnsi="Times New Roman"/>
        </w:rPr>
      </w:pPr>
      <w:r w:rsidRPr="00585050">
        <w:rPr>
          <w:rFonts w:ascii="Times New Roman" w:hAnsi="Times New Roman"/>
          <w:spacing w:val="-2"/>
        </w:rPr>
        <w:t>Напомене:</w:t>
      </w:r>
    </w:p>
    <w:p w14:paraId="6141E423" w14:textId="77777777" w:rsidR="00BF66D3" w:rsidRPr="00585050" w:rsidRDefault="00BF66D3" w:rsidP="003D2C95">
      <w:pPr>
        <w:spacing w:line="256" w:lineRule="auto"/>
        <w:rPr>
          <w:rFonts w:ascii="Times New Roman" w:hAnsi="Times New Roman"/>
          <w:lang w:val="sr-Cyrl-CS"/>
        </w:rPr>
      </w:pPr>
    </w:p>
    <w:p w14:paraId="37D9F060" w14:textId="77777777" w:rsidR="00BF66D3" w:rsidRPr="00585050" w:rsidRDefault="00BF66D3" w:rsidP="003D2C95">
      <w:pPr>
        <w:spacing w:line="254" w:lineRule="auto"/>
        <w:rPr>
          <w:rFonts w:ascii="Times New Roman" w:hAnsi="Times New Roman"/>
        </w:rPr>
      </w:pPr>
      <w:r w:rsidRPr="00585050">
        <w:rPr>
          <w:rFonts w:ascii="Times New Roman" w:hAnsi="Times New Roman"/>
        </w:rPr>
        <w:t>*Мера замена или уградња нове инсталације грејања не може бити примењена самостално</w:t>
      </w:r>
      <w:r w:rsidRPr="00585050">
        <w:rPr>
          <w:rFonts w:ascii="Times New Roman" w:hAnsi="Times New Roman"/>
          <w:spacing w:val="-6"/>
        </w:rPr>
        <w:t xml:space="preserve"> </w:t>
      </w:r>
      <w:r w:rsidRPr="00585050">
        <w:rPr>
          <w:rFonts w:ascii="Times New Roman" w:hAnsi="Times New Roman"/>
        </w:rPr>
        <w:t>већ</w:t>
      </w:r>
      <w:r w:rsidRPr="00585050">
        <w:rPr>
          <w:rFonts w:ascii="Times New Roman" w:hAnsi="Times New Roman"/>
          <w:spacing w:val="-6"/>
        </w:rPr>
        <w:t xml:space="preserve"> </w:t>
      </w:r>
      <w:r w:rsidRPr="00585050">
        <w:rPr>
          <w:rFonts w:ascii="Times New Roman" w:hAnsi="Times New Roman"/>
        </w:rPr>
        <w:t>искључиво</w:t>
      </w:r>
      <w:r w:rsidRPr="00585050">
        <w:rPr>
          <w:rFonts w:ascii="Times New Roman" w:hAnsi="Times New Roman"/>
          <w:spacing w:val="-4"/>
        </w:rPr>
        <w:t xml:space="preserve"> </w:t>
      </w:r>
      <w:r w:rsidRPr="00585050">
        <w:rPr>
          <w:rFonts w:ascii="Times New Roman" w:hAnsi="Times New Roman"/>
        </w:rPr>
        <w:t>уз</w:t>
      </w:r>
      <w:r w:rsidRPr="00585050">
        <w:rPr>
          <w:rFonts w:ascii="Times New Roman" w:hAnsi="Times New Roman"/>
          <w:spacing w:val="-4"/>
        </w:rPr>
        <w:t xml:space="preserve"> </w:t>
      </w:r>
      <w:r w:rsidRPr="00585050">
        <w:rPr>
          <w:rFonts w:ascii="Times New Roman" w:hAnsi="Times New Roman"/>
        </w:rPr>
        <w:t>меру</w:t>
      </w:r>
      <w:r w:rsidRPr="00585050">
        <w:rPr>
          <w:rFonts w:ascii="Times New Roman" w:hAnsi="Times New Roman"/>
          <w:spacing w:val="-5"/>
        </w:rPr>
        <w:t xml:space="preserve"> </w:t>
      </w:r>
      <w:r w:rsidRPr="00585050">
        <w:rPr>
          <w:rFonts w:ascii="Times New Roman" w:hAnsi="Times New Roman"/>
        </w:rPr>
        <w:t>5) када</w:t>
      </w:r>
      <w:r w:rsidRPr="00585050">
        <w:rPr>
          <w:rFonts w:ascii="Times New Roman" w:hAnsi="Times New Roman"/>
          <w:spacing w:val="-5"/>
        </w:rPr>
        <w:t xml:space="preserve"> </w:t>
      </w:r>
      <w:r w:rsidRPr="00585050">
        <w:rPr>
          <w:rFonts w:ascii="Times New Roman" w:hAnsi="Times New Roman"/>
        </w:rPr>
        <w:t>се</w:t>
      </w:r>
      <w:r w:rsidRPr="00585050">
        <w:rPr>
          <w:rFonts w:ascii="Times New Roman" w:hAnsi="Times New Roman"/>
          <w:spacing w:val="-5"/>
        </w:rPr>
        <w:t xml:space="preserve"> </w:t>
      </w:r>
      <w:r w:rsidRPr="00585050">
        <w:rPr>
          <w:rFonts w:ascii="Times New Roman" w:hAnsi="Times New Roman"/>
        </w:rPr>
        <w:t>подноси</w:t>
      </w:r>
      <w:r w:rsidRPr="00585050">
        <w:rPr>
          <w:rFonts w:ascii="Times New Roman" w:hAnsi="Times New Roman"/>
          <w:spacing w:val="-6"/>
        </w:rPr>
        <w:t xml:space="preserve"> </w:t>
      </w:r>
      <w:r w:rsidRPr="00585050">
        <w:rPr>
          <w:rFonts w:ascii="Times New Roman" w:hAnsi="Times New Roman"/>
        </w:rPr>
        <w:t>пријава</w:t>
      </w:r>
      <w:r w:rsidRPr="00585050">
        <w:rPr>
          <w:rFonts w:ascii="Times New Roman" w:hAnsi="Times New Roman"/>
          <w:spacing w:val="-5"/>
        </w:rPr>
        <w:t xml:space="preserve"> </w:t>
      </w:r>
      <w:r w:rsidRPr="00585050">
        <w:rPr>
          <w:rFonts w:ascii="Times New Roman" w:hAnsi="Times New Roman"/>
        </w:rPr>
        <w:t>за</w:t>
      </w:r>
      <w:r w:rsidRPr="00585050">
        <w:rPr>
          <w:rFonts w:ascii="Times New Roman" w:hAnsi="Times New Roman"/>
          <w:spacing w:val="-5"/>
        </w:rPr>
        <w:t xml:space="preserve"> </w:t>
      </w:r>
      <w:r w:rsidRPr="00585050">
        <w:rPr>
          <w:rFonts w:ascii="Times New Roman" w:hAnsi="Times New Roman"/>
        </w:rPr>
        <w:t>појединачну</w:t>
      </w:r>
      <w:r w:rsidRPr="00585050">
        <w:rPr>
          <w:rFonts w:ascii="Times New Roman" w:hAnsi="Times New Roman"/>
          <w:spacing w:val="-5"/>
        </w:rPr>
        <w:t xml:space="preserve"> </w:t>
      </w:r>
      <w:r w:rsidRPr="00585050">
        <w:rPr>
          <w:rFonts w:ascii="Times New Roman" w:hAnsi="Times New Roman"/>
        </w:rPr>
        <w:t>меру/мере.</w:t>
      </w:r>
    </w:p>
    <w:p w14:paraId="3EE76EAA" w14:textId="77777777" w:rsidR="00BF66D3" w:rsidRPr="00585050" w:rsidRDefault="00BF66D3" w:rsidP="003D2C95">
      <w:pPr>
        <w:spacing w:line="254" w:lineRule="auto"/>
        <w:rPr>
          <w:rFonts w:ascii="Times New Roman" w:hAnsi="Times New Roman"/>
          <w:lang w:val="sr-Cyrl-CS"/>
        </w:rPr>
      </w:pPr>
      <w:r w:rsidRPr="00585050">
        <w:rPr>
          <w:rFonts w:ascii="Times New Roman" w:hAnsi="Times New Roman"/>
        </w:rPr>
        <w:t>** Мера израде техничке документације не може бити примењена самостално, већ искључиво уз неку од мера 5) и 6).</w:t>
      </w:r>
      <w:r w:rsidRPr="00585050">
        <w:rPr>
          <w:rFonts w:ascii="Times New Roman" w:eastAsia="Arial" w:hAnsi="Times New Roman"/>
        </w:rPr>
        <w:t xml:space="preserve"> Мера израде техничке документације може се састојати из више наведених делова а)-д) према важећој законској регулативи, </w:t>
      </w:r>
      <w:r w:rsidRPr="00585050">
        <w:rPr>
          <w:rFonts w:ascii="Times New Roman" w:eastAsia="Arial" w:hAnsi="Times New Roman"/>
          <w:lang w:val="sr-Cyrl-CS"/>
        </w:rPr>
        <w:t>с тим што је субвенцију могуће одобрити за највише један елаборат енергетске ефикасности који мора обухватити стање пре и после енергетске санације и један енергетски пасош</w:t>
      </w:r>
      <w:r w:rsidRPr="00585050">
        <w:rPr>
          <w:rFonts w:ascii="Times New Roman" w:eastAsia="Arial" w:hAnsi="Times New Roman"/>
        </w:rPr>
        <w:t>. Крајњи корисник је у обавези да достави Комисији израђену техничку документацију у електронској форми ради архивирања и извештавања ЈИП</w:t>
      </w:r>
      <w:r w:rsidRPr="00585050">
        <w:rPr>
          <w:rFonts w:ascii="Times New Roman" w:eastAsia="Arial" w:hAnsi="Times New Roman"/>
          <w:lang w:val="sr-Cyrl-CS"/>
        </w:rPr>
        <w:t>.</w:t>
      </w:r>
    </w:p>
    <w:p w14:paraId="4F8D36CA" w14:textId="77777777" w:rsidR="00BF66D3" w:rsidRPr="00585050" w:rsidRDefault="00BF66D3" w:rsidP="003D2C95">
      <w:pPr>
        <w:spacing w:line="254" w:lineRule="auto"/>
        <w:rPr>
          <w:rFonts w:ascii="Times New Roman" w:hAnsi="Times New Roman"/>
        </w:rPr>
      </w:pPr>
      <w:r w:rsidRPr="00585050">
        <w:rPr>
          <w:rFonts w:ascii="Times New Roman" w:hAnsi="Times New Roman"/>
        </w:rPr>
        <w:t>Износ бесповратних средстава се израчунава на основу максималног удела бесповратних</w:t>
      </w:r>
      <w:r w:rsidRPr="00585050">
        <w:rPr>
          <w:rFonts w:ascii="Times New Roman" w:hAnsi="Times New Roman"/>
          <w:spacing w:val="-13"/>
        </w:rPr>
        <w:t xml:space="preserve"> </w:t>
      </w:r>
      <w:r w:rsidRPr="00585050">
        <w:rPr>
          <w:rFonts w:ascii="Times New Roman" w:hAnsi="Times New Roman"/>
        </w:rPr>
        <w:t>средстава</w:t>
      </w:r>
      <w:r w:rsidRPr="00585050">
        <w:rPr>
          <w:rFonts w:ascii="Times New Roman" w:hAnsi="Times New Roman"/>
          <w:spacing w:val="-11"/>
        </w:rPr>
        <w:t xml:space="preserve"> </w:t>
      </w:r>
      <w:r w:rsidRPr="00585050">
        <w:rPr>
          <w:rFonts w:ascii="Times New Roman" w:hAnsi="Times New Roman"/>
        </w:rPr>
        <w:t>(субвенција</w:t>
      </w:r>
      <w:r w:rsidRPr="00585050">
        <w:rPr>
          <w:rFonts w:ascii="Times New Roman" w:hAnsi="Times New Roman"/>
          <w:spacing w:val="-13"/>
        </w:rPr>
        <w:t xml:space="preserve"> </w:t>
      </w:r>
      <w:r w:rsidRPr="00585050">
        <w:rPr>
          <w:rFonts w:ascii="Times New Roman" w:hAnsi="Times New Roman"/>
        </w:rPr>
        <w:t>до</w:t>
      </w:r>
      <w:r w:rsidRPr="00585050">
        <w:rPr>
          <w:rFonts w:ascii="Times New Roman" w:hAnsi="Times New Roman"/>
          <w:spacing w:val="-12"/>
        </w:rPr>
        <w:t xml:space="preserve"> </w:t>
      </w:r>
      <w:r w:rsidRPr="00585050">
        <w:rPr>
          <w:rFonts w:ascii="Times New Roman" w:hAnsi="Times New Roman"/>
        </w:rPr>
        <w:t>90%</w:t>
      </w:r>
      <w:r w:rsidRPr="00585050">
        <w:rPr>
          <w:rFonts w:ascii="Times New Roman" w:hAnsi="Times New Roman"/>
          <w:spacing w:val="-15"/>
        </w:rPr>
        <w:t xml:space="preserve"> </w:t>
      </w:r>
      <w:r w:rsidRPr="00585050">
        <w:rPr>
          <w:rFonts w:ascii="Times New Roman" w:hAnsi="Times New Roman"/>
        </w:rPr>
        <w:t>од</w:t>
      </w:r>
      <w:r w:rsidRPr="00585050">
        <w:rPr>
          <w:rFonts w:ascii="Times New Roman" w:hAnsi="Times New Roman"/>
          <w:spacing w:val="-10"/>
        </w:rPr>
        <w:t xml:space="preserve"> </w:t>
      </w:r>
      <w:r w:rsidRPr="00585050">
        <w:rPr>
          <w:rFonts w:ascii="Times New Roman" w:hAnsi="Times New Roman"/>
        </w:rPr>
        <w:t>укупне</w:t>
      </w:r>
      <w:r w:rsidRPr="00585050">
        <w:rPr>
          <w:rFonts w:ascii="Times New Roman" w:hAnsi="Times New Roman"/>
          <w:spacing w:val="-13"/>
        </w:rPr>
        <w:t xml:space="preserve"> </w:t>
      </w:r>
      <w:r w:rsidRPr="00585050">
        <w:rPr>
          <w:rFonts w:ascii="Times New Roman" w:hAnsi="Times New Roman"/>
        </w:rPr>
        <w:t>вредности</w:t>
      </w:r>
      <w:r w:rsidRPr="00585050">
        <w:rPr>
          <w:rFonts w:ascii="Times New Roman" w:hAnsi="Times New Roman"/>
          <w:spacing w:val="-13"/>
        </w:rPr>
        <w:t xml:space="preserve"> </w:t>
      </w:r>
      <w:r w:rsidRPr="00585050">
        <w:rPr>
          <w:rFonts w:ascii="Times New Roman" w:hAnsi="Times New Roman"/>
        </w:rPr>
        <w:t>за</w:t>
      </w:r>
      <w:r w:rsidRPr="00585050">
        <w:rPr>
          <w:rFonts w:ascii="Times New Roman" w:hAnsi="Times New Roman"/>
          <w:spacing w:val="-13"/>
        </w:rPr>
        <w:t xml:space="preserve"> </w:t>
      </w:r>
      <w:r w:rsidRPr="00585050">
        <w:rPr>
          <w:rFonts w:ascii="Times New Roman" w:hAnsi="Times New Roman"/>
        </w:rPr>
        <w:t>примену</w:t>
      </w:r>
      <w:r w:rsidRPr="00585050">
        <w:rPr>
          <w:rFonts w:ascii="Times New Roman" w:hAnsi="Times New Roman"/>
          <w:spacing w:val="-11"/>
        </w:rPr>
        <w:t xml:space="preserve"> </w:t>
      </w:r>
      <w:r w:rsidRPr="00585050">
        <w:rPr>
          <w:rFonts w:ascii="Times New Roman" w:hAnsi="Times New Roman"/>
        </w:rPr>
        <w:t>мере за социјално рањиве категорије),</w:t>
      </w:r>
      <w:r w:rsidRPr="00585050">
        <w:rPr>
          <w:rFonts w:ascii="Times New Roman" w:hAnsi="Times New Roman"/>
          <w:spacing w:val="-12"/>
        </w:rPr>
        <w:t xml:space="preserve"> </w:t>
      </w:r>
      <w:r w:rsidRPr="00585050">
        <w:rPr>
          <w:rFonts w:ascii="Times New Roman" w:hAnsi="Times New Roman"/>
        </w:rPr>
        <w:t>али</w:t>
      </w:r>
      <w:r w:rsidRPr="00585050">
        <w:rPr>
          <w:rFonts w:ascii="Times New Roman" w:hAnsi="Times New Roman"/>
          <w:spacing w:val="-13"/>
        </w:rPr>
        <w:t xml:space="preserve"> </w:t>
      </w:r>
      <w:r w:rsidRPr="00585050">
        <w:rPr>
          <w:rFonts w:ascii="Times New Roman" w:hAnsi="Times New Roman"/>
        </w:rPr>
        <w:t>не може бити већи од наведених максималних износа тих средстава</w:t>
      </w:r>
      <w:r w:rsidRPr="00585050">
        <w:rPr>
          <w:rFonts w:ascii="Times New Roman" w:hAnsi="Times New Roman"/>
          <w:spacing w:val="-1"/>
        </w:rPr>
        <w:t xml:space="preserve"> </w:t>
      </w:r>
      <w:r w:rsidRPr="00585050">
        <w:rPr>
          <w:rFonts w:ascii="Times New Roman" w:hAnsi="Times New Roman"/>
        </w:rPr>
        <w:t>по мерама из Табеле 2. и Табеле 4.</w:t>
      </w:r>
    </w:p>
    <w:p w14:paraId="777BC4B6" w14:textId="77777777" w:rsidR="00BF66D3" w:rsidRPr="00585050" w:rsidRDefault="00BF66D3" w:rsidP="003D2C95">
      <w:pPr>
        <w:spacing w:line="246" w:lineRule="exact"/>
        <w:rPr>
          <w:rFonts w:ascii="Times New Roman" w:hAnsi="Times New Roman"/>
          <w:u w:val="single"/>
        </w:rPr>
      </w:pPr>
    </w:p>
    <w:p w14:paraId="62367872" w14:textId="77777777" w:rsidR="00BF66D3" w:rsidRPr="00585050" w:rsidRDefault="00BF66D3" w:rsidP="003D2C95">
      <w:pPr>
        <w:jc w:val="center"/>
        <w:rPr>
          <w:rFonts w:ascii="Times New Roman" w:hAnsi="Times New Roman"/>
          <w:b/>
          <w:bCs/>
          <w:sz w:val="28"/>
          <w:szCs w:val="28"/>
          <w:u w:val="single"/>
          <w:lang w:val="sr-Cyrl-CS"/>
        </w:rPr>
      </w:pPr>
      <w:r w:rsidRPr="00585050">
        <w:rPr>
          <w:rFonts w:ascii="Times New Roman" w:hAnsi="Times New Roman"/>
          <w:b/>
          <w:bCs/>
          <w:sz w:val="28"/>
          <w:szCs w:val="28"/>
        </w:rPr>
        <w:t>V.УСЛОВИ</w:t>
      </w:r>
      <w:r w:rsidRPr="00585050">
        <w:rPr>
          <w:rFonts w:ascii="Times New Roman" w:hAnsi="Times New Roman"/>
          <w:b/>
          <w:bCs/>
          <w:spacing w:val="-8"/>
          <w:sz w:val="28"/>
          <w:szCs w:val="28"/>
        </w:rPr>
        <w:t xml:space="preserve"> </w:t>
      </w:r>
      <w:r w:rsidRPr="00585050">
        <w:rPr>
          <w:rFonts w:ascii="Times New Roman" w:hAnsi="Times New Roman"/>
          <w:b/>
          <w:bCs/>
          <w:sz w:val="28"/>
          <w:szCs w:val="28"/>
        </w:rPr>
        <w:t>ЗА</w:t>
      </w:r>
      <w:r w:rsidRPr="00585050">
        <w:rPr>
          <w:rFonts w:ascii="Times New Roman" w:hAnsi="Times New Roman"/>
          <w:b/>
          <w:bCs/>
          <w:spacing w:val="-6"/>
          <w:sz w:val="28"/>
          <w:szCs w:val="28"/>
        </w:rPr>
        <w:t xml:space="preserve"> </w:t>
      </w:r>
      <w:r w:rsidRPr="00585050">
        <w:rPr>
          <w:rFonts w:ascii="Times New Roman" w:hAnsi="Times New Roman"/>
          <w:b/>
          <w:bCs/>
          <w:sz w:val="28"/>
          <w:szCs w:val="28"/>
        </w:rPr>
        <w:t>ДОДЕЛУ</w:t>
      </w:r>
      <w:r w:rsidRPr="00585050">
        <w:rPr>
          <w:rFonts w:ascii="Times New Roman" w:hAnsi="Times New Roman"/>
          <w:b/>
          <w:bCs/>
          <w:spacing w:val="-6"/>
          <w:sz w:val="28"/>
          <w:szCs w:val="28"/>
        </w:rPr>
        <w:t xml:space="preserve"> </w:t>
      </w:r>
      <w:r w:rsidRPr="00585050">
        <w:rPr>
          <w:rFonts w:ascii="Times New Roman" w:hAnsi="Times New Roman"/>
          <w:b/>
          <w:bCs/>
          <w:sz w:val="28"/>
          <w:szCs w:val="28"/>
        </w:rPr>
        <w:t xml:space="preserve">БЕСПОВРАТНИХ СРЕДСТАВА ПОДСТИЦАЈА ЗА ЕНЕРГЕТСКУ САНАЦИЈУ СТАМБЕНИХ ОБЈЕКТА </w:t>
      </w:r>
      <w:r w:rsidRPr="00585050">
        <w:rPr>
          <w:rFonts w:ascii="Times New Roman" w:hAnsi="Times New Roman"/>
          <w:b/>
          <w:bCs/>
          <w:sz w:val="28"/>
          <w:szCs w:val="28"/>
          <w:u w:val="single"/>
        </w:rPr>
        <w:t>ЗА КАТЕГОРИЈУ ОСТАЛИХ ГРАЂАНА</w:t>
      </w:r>
    </w:p>
    <w:p w14:paraId="5EB790D8" w14:textId="77777777" w:rsidR="00BF66D3" w:rsidRPr="00585050" w:rsidRDefault="00BF66D3" w:rsidP="003D2C95">
      <w:pPr>
        <w:spacing w:before="3"/>
        <w:rPr>
          <w:rFonts w:ascii="Times New Roman" w:hAnsi="Times New Roman"/>
          <w:b/>
        </w:rPr>
      </w:pPr>
    </w:p>
    <w:p w14:paraId="433C89BB" w14:textId="77777777" w:rsidR="00BF66D3" w:rsidRPr="00585050" w:rsidRDefault="00BF66D3" w:rsidP="003D2C95">
      <w:pPr>
        <w:spacing w:line="244" w:lineRule="auto"/>
        <w:rPr>
          <w:rFonts w:ascii="Times New Roman" w:hAnsi="Times New Roman"/>
        </w:rPr>
      </w:pPr>
      <w:r w:rsidRPr="00585050">
        <w:rPr>
          <w:rFonts w:ascii="Times New Roman" w:hAnsi="Times New Roman"/>
        </w:rPr>
        <w:lastRenderedPageBreak/>
        <w:t>Област</w:t>
      </w:r>
      <w:r w:rsidRPr="00585050">
        <w:rPr>
          <w:rFonts w:ascii="Times New Roman" w:hAnsi="Times New Roman"/>
          <w:spacing w:val="-9"/>
        </w:rPr>
        <w:t xml:space="preserve"> </w:t>
      </w:r>
      <w:r w:rsidRPr="00585050">
        <w:rPr>
          <w:rFonts w:ascii="Times New Roman" w:hAnsi="Times New Roman"/>
        </w:rPr>
        <w:t>енергетске</w:t>
      </w:r>
      <w:r w:rsidRPr="00585050">
        <w:rPr>
          <w:rFonts w:ascii="Times New Roman" w:hAnsi="Times New Roman"/>
          <w:spacing w:val="-9"/>
        </w:rPr>
        <w:t xml:space="preserve"> </w:t>
      </w:r>
      <w:r w:rsidRPr="00585050">
        <w:rPr>
          <w:rFonts w:ascii="Times New Roman" w:hAnsi="Times New Roman"/>
        </w:rPr>
        <w:t>ефикасности</w:t>
      </w:r>
      <w:r w:rsidRPr="00585050">
        <w:rPr>
          <w:rFonts w:ascii="Times New Roman" w:hAnsi="Times New Roman"/>
          <w:spacing w:val="-9"/>
        </w:rPr>
        <w:t xml:space="preserve"> </w:t>
      </w:r>
      <w:r w:rsidRPr="00585050">
        <w:rPr>
          <w:rFonts w:ascii="Times New Roman" w:hAnsi="Times New Roman"/>
        </w:rPr>
        <w:t>у</w:t>
      </w:r>
      <w:r w:rsidRPr="00585050">
        <w:rPr>
          <w:rFonts w:ascii="Times New Roman" w:hAnsi="Times New Roman"/>
          <w:spacing w:val="-10"/>
        </w:rPr>
        <w:t xml:space="preserve"> </w:t>
      </w:r>
      <w:r w:rsidRPr="00585050">
        <w:rPr>
          <w:rFonts w:ascii="Times New Roman" w:hAnsi="Times New Roman"/>
        </w:rPr>
        <w:t>зградарству</w:t>
      </w:r>
      <w:r w:rsidRPr="00585050">
        <w:rPr>
          <w:rFonts w:ascii="Times New Roman" w:hAnsi="Times New Roman"/>
          <w:spacing w:val="-12"/>
        </w:rPr>
        <w:t xml:space="preserve"> </w:t>
      </w:r>
      <w:r w:rsidRPr="00585050">
        <w:rPr>
          <w:rFonts w:ascii="Times New Roman" w:hAnsi="Times New Roman"/>
        </w:rPr>
        <w:t>регулисана</w:t>
      </w:r>
      <w:r w:rsidRPr="00585050">
        <w:rPr>
          <w:rFonts w:ascii="Times New Roman" w:hAnsi="Times New Roman"/>
          <w:spacing w:val="-10"/>
        </w:rPr>
        <w:t xml:space="preserve"> </w:t>
      </w:r>
      <w:r w:rsidRPr="00585050">
        <w:rPr>
          <w:rFonts w:ascii="Times New Roman" w:hAnsi="Times New Roman"/>
        </w:rPr>
        <w:t>је</w:t>
      </w:r>
      <w:r w:rsidRPr="00585050">
        <w:rPr>
          <w:rFonts w:ascii="Times New Roman" w:hAnsi="Times New Roman"/>
          <w:spacing w:val="-10"/>
        </w:rPr>
        <w:t xml:space="preserve"> </w:t>
      </w:r>
      <w:r w:rsidRPr="00585050">
        <w:rPr>
          <w:rFonts w:ascii="Times New Roman" w:hAnsi="Times New Roman"/>
        </w:rPr>
        <w:t>Законом</w:t>
      </w:r>
      <w:r w:rsidRPr="00585050">
        <w:rPr>
          <w:rFonts w:ascii="Times New Roman" w:hAnsi="Times New Roman"/>
          <w:spacing w:val="-13"/>
        </w:rPr>
        <w:t xml:space="preserve"> </w:t>
      </w:r>
      <w:r w:rsidRPr="00585050">
        <w:rPr>
          <w:rFonts w:ascii="Times New Roman" w:hAnsi="Times New Roman"/>
        </w:rPr>
        <w:t>о</w:t>
      </w:r>
      <w:r w:rsidRPr="00585050">
        <w:rPr>
          <w:rFonts w:ascii="Times New Roman" w:hAnsi="Times New Roman"/>
          <w:spacing w:val="-9"/>
        </w:rPr>
        <w:t xml:space="preserve"> </w:t>
      </w:r>
      <w:r w:rsidRPr="00585050">
        <w:rPr>
          <w:rFonts w:ascii="Times New Roman" w:hAnsi="Times New Roman"/>
        </w:rPr>
        <w:t>планирању и изградњи и пратећим правилницима.</w:t>
      </w:r>
    </w:p>
    <w:p w14:paraId="047CADEB" w14:textId="77777777" w:rsidR="00BF66D3" w:rsidRPr="00585050" w:rsidRDefault="00BF66D3" w:rsidP="003D2C95">
      <w:pPr>
        <w:spacing w:line="244" w:lineRule="auto"/>
        <w:rPr>
          <w:rFonts w:ascii="Times New Roman" w:hAnsi="Times New Roman"/>
        </w:rPr>
      </w:pPr>
      <w:r w:rsidRPr="00585050">
        <w:rPr>
          <w:rFonts w:ascii="Times New Roman" w:hAnsi="Times New Roman"/>
        </w:rPr>
        <w:t>Крајњи</w:t>
      </w:r>
      <w:r w:rsidRPr="00585050">
        <w:rPr>
          <w:rFonts w:ascii="Times New Roman" w:hAnsi="Times New Roman"/>
          <w:spacing w:val="-12"/>
        </w:rPr>
        <w:t xml:space="preserve"> </w:t>
      </w:r>
      <w:r w:rsidRPr="00585050">
        <w:rPr>
          <w:rFonts w:ascii="Times New Roman" w:hAnsi="Times New Roman"/>
        </w:rPr>
        <w:t>корисник</w:t>
      </w:r>
      <w:r w:rsidRPr="00585050">
        <w:rPr>
          <w:rFonts w:ascii="Times New Roman" w:hAnsi="Times New Roman"/>
          <w:spacing w:val="-11"/>
        </w:rPr>
        <w:t xml:space="preserve"> </w:t>
      </w:r>
      <w:r w:rsidRPr="00585050">
        <w:rPr>
          <w:rFonts w:ascii="Times New Roman" w:hAnsi="Times New Roman"/>
        </w:rPr>
        <w:t>који</w:t>
      </w:r>
      <w:r w:rsidRPr="00585050">
        <w:rPr>
          <w:rFonts w:ascii="Times New Roman" w:hAnsi="Times New Roman"/>
          <w:spacing w:val="-11"/>
        </w:rPr>
        <w:t xml:space="preserve"> </w:t>
      </w:r>
      <w:r w:rsidRPr="00585050">
        <w:rPr>
          <w:rFonts w:ascii="Times New Roman" w:hAnsi="Times New Roman"/>
        </w:rPr>
        <w:t>станује</w:t>
      </w:r>
      <w:r w:rsidRPr="00585050">
        <w:rPr>
          <w:rFonts w:ascii="Times New Roman" w:hAnsi="Times New Roman"/>
          <w:spacing w:val="-13"/>
        </w:rPr>
        <w:t xml:space="preserve"> </w:t>
      </w:r>
      <w:r w:rsidRPr="00585050">
        <w:rPr>
          <w:rFonts w:ascii="Times New Roman" w:hAnsi="Times New Roman"/>
        </w:rPr>
        <w:t>у</w:t>
      </w:r>
      <w:r w:rsidRPr="00585050">
        <w:rPr>
          <w:rFonts w:ascii="Times New Roman" w:hAnsi="Times New Roman"/>
          <w:spacing w:val="-12"/>
        </w:rPr>
        <w:t xml:space="preserve"> </w:t>
      </w:r>
      <w:r w:rsidRPr="00585050">
        <w:rPr>
          <w:rFonts w:ascii="Times New Roman" w:hAnsi="Times New Roman"/>
        </w:rPr>
        <w:t>породичној</w:t>
      </w:r>
      <w:r w:rsidRPr="00585050">
        <w:rPr>
          <w:rFonts w:ascii="Times New Roman" w:hAnsi="Times New Roman"/>
          <w:spacing w:val="-11"/>
        </w:rPr>
        <w:t xml:space="preserve"> </w:t>
      </w:r>
      <w:r w:rsidRPr="00585050">
        <w:rPr>
          <w:rFonts w:ascii="Times New Roman" w:hAnsi="Times New Roman"/>
        </w:rPr>
        <w:t>кући</w:t>
      </w:r>
      <w:r w:rsidRPr="00585050">
        <w:rPr>
          <w:rFonts w:ascii="Times New Roman" w:hAnsi="Times New Roman"/>
          <w:spacing w:val="-11"/>
        </w:rPr>
        <w:t xml:space="preserve"> </w:t>
      </w:r>
      <w:r w:rsidRPr="00585050">
        <w:rPr>
          <w:rFonts w:ascii="Times New Roman" w:hAnsi="Times New Roman"/>
        </w:rPr>
        <w:t>има</w:t>
      </w:r>
      <w:r w:rsidRPr="00585050">
        <w:rPr>
          <w:rFonts w:ascii="Times New Roman" w:hAnsi="Times New Roman"/>
          <w:spacing w:val="-11"/>
        </w:rPr>
        <w:t xml:space="preserve"> </w:t>
      </w:r>
      <w:r w:rsidRPr="00585050">
        <w:rPr>
          <w:rFonts w:ascii="Times New Roman" w:hAnsi="Times New Roman"/>
        </w:rPr>
        <w:t>право</w:t>
      </w:r>
      <w:r w:rsidRPr="00585050">
        <w:rPr>
          <w:rFonts w:ascii="Times New Roman" w:hAnsi="Times New Roman"/>
          <w:spacing w:val="-12"/>
        </w:rPr>
        <w:t xml:space="preserve"> </w:t>
      </w:r>
      <w:r w:rsidRPr="00585050">
        <w:rPr>
          <w:rFonts w:ascii="Times New Roman" w:hAnsi="Times New Roman"/>
        </w:rPr>
        <w:t>да</w:t>
      </w:r>
      <w:r w:rsidRPr="00585050">
        <w:rPr>
          <w:rFonts w:ascii="Times New Roman" w:hAnsi="Times New Roman"/>
          <w:spacing w:val="-13"/>
        </w:rPr>
        <w:t xml:space="preserve"> </w:t>
      </w:r>
      <w:r w:rsidRPr="00585050">
        <w:rPr>
          <w:rFonts w:ascii="Times New Roman" w:hAnsi="Times New Roman"/>
        </w:rPr>
        <w:t>се</w:t>
      </w:r>
      <w:r w:rsidRPr="00585050">
        <w:rPr>
          <w:rFonts w:ascii="Times New Roman" w:hAnsi="Times New Roman"/>
          <w:spacing w:val="-12"/>
        </w:rPr>
        <w:t xml:space="preserve"> </w:t>
      </w:r>
      <w:r w:rsidRPr="00585050">
        <w:rPr>
          <w:rFonts w:ascii="Times New Roman" w:hAnsi="Times New Roman"/>
        </w:rPr>
        <w:t>пријави</w:t>
      </w:r>
      <w:r w:rsidRPr="00585050">
        <w:rPr>
          <w:rFonts w:ascii="Times New Roman" w:hAnsi="Times New Roman"/>
          <w:spacing w:val="-11"/>
        </w:rPr>
        <w:t xml:space="preserve"> </w:t>
      </w:r>
      <w:r w:rsidRPr="00585050">
        <w:rPr>
          <w:rFonts w:ascii="Times New Roman" w:hAnsi="Times New Roman"/>
          <w:spacing w:val="-5"/>
        </w:rPr>
        <w:t>за</w:t>
      </w:r>
      <w:r w:rsidRPr="00585050">
        <w:rPr>
          <w:rFonts w:ascii="Times New Roman" w:hAnsi="Times New Roman"/>
        </w:rPr>
        <w:t xml:space="preserve"> максимално</w:t>
      </w:r>
      <w:r w:rsidRPr="00585050">
        <w:rPr>
          <w:rFonts w:ascii="Times New Roman" w:hAnsi="Times New Roman"/>
          <w:spacing w:val="-8"/>
        </w:rPr>
        <w:t xml:space="preserve"> </w:t>
      </w:r>
      <w:r w:rsidRPr="00585050">
        <w:rPr>
          <w:rFonts w:ascii="Times New Roman" w:hAnsi="Times New Roman"/>
        </w:rPr>
        <w:t>две</w:t>
      </w:r>
      <w:r w:rsidRPr="00585050">
        <w:rPr>
          <w:rFonts w:ascii="Times New Roman" w:hAnsi="Times New Roman"/>
          <w:spacing w:val="-8"/>
        </w:rPr>
        <w:t xml:space="preserve"> </w:t>
      </w:r>
      <w:r w:rsidRPr="00585050">
        <w:rPr>
          <w:rFonts w:ascii="Times New Roman" w:hAnsi="Times New Roman"/>
        </w:rPr>
        <w:t>појединачне</w:t>
      </w:r>
      <w:r w:rsidRPr="00585050">
        <w:rPr>
          <w:rFonts w:ascii="Times New Roman" w:hAnsi="Times New Roman"/>
          <w:spacing w:val="-9"/>
        </w:rPr>
        <w:t xml:space="preserve"> </w:t>
      </w:r>
      <w:r w:rsidRPr="00585050">
        <w:rPr>
          <w:rFonts w:ascii="Times New Roman" w:hAnsi="Times New Roman"/>
        </w:rPr>
        <w:t>мере</w:t>
      </w:r>
      <w:r w:rsidRPr="00585050">
        <w:rPr>
          <w:rFonts w:ascii="Times New Roman" w:hAnsi="Times New Roman"/>
          <w:spacing w:val="-8"/>
        </w:rPr>
        <w:t xml:space="preserve"> </w:t>
      </w:r>
      <w:r w:rsidRPr="00585050">
        <w:rPr>
          <w:rFonts w:ascii="Times New Roman" w:hAnsi="Times New Roman"/>
        </w:rPr>
        <w:t>из</w:t>
      </w:r>
      <w:r w:rsidRPr="00585050">
        <w:rPr>
          <w:rFonts w:ascii="Times New Roman" w:hAnsi="Times New Roman"/>
          <w:spacing w:val="-7"/>
        </w:rPr>
        <w:t xml:space="preserve"> </w:t>
      </w:r>
      <w:r w:rsidRPr="00585050">
        <w:rPr>
          <w:rFonts w:ascii="Times New Roman" w:hAnsi="Times New Roman"/>
        </w:rPr>
        <w:t>тач.</w:t>
      </w:r>
      <w:r w:rsidRPr="00585050">
        <w:rPr>
          <w:rFonts w:ascii="Times New Roman" w:hAnsi="Times New Roman"/>
          <w:spacing w:val="-8"/>
        </w:rPr>
        <w:t xml:space="preserve"> </w:t>
      </w:r>
      <w:r w:rsidRPr="00585050">
        <w:rPr>
          <w:rFonts w:ascii="Times New Roman" w:hAnsi="Times New Roman"/>
        </w:rPr>
        <w:t xml:space="preserve">1)-5) </w:t>
      </w:r>
      <w:r w:rsidRPr="00585050">
        <w:rPr>
          <w:rFonts w:ascii="Times New Roman" w:hAnsi="Times New Roman"/>
          <w:spacing w:val="-11"/>
        </w:rPr>
        <w:t xml:space="preserve"> </w:t>
      </w:r>
      <w:r w:rsidRPr="00585050">
        <w:rPr>
          <w:rFonts w:ascii="Times New Roman" w:hAnsi="Times New Roman"/>
        </w:rPr>
        <w:t>из</w:t>
      </w:r>
      <w:r w:rsidRPr="00585050">
        <w:rPr>
          <w:rFonts w:ascii="Times New Roman" w:hAnsi="Times New Roman"/>
          <w:spacing w:val="-7"/>
        </w:rPr>
        <w:t xml:space="preserve"> </w:t>
      </w:r>
      <w:r w:rsidRPr="00585050">
        <w:rPr>
          <w:rFonts w:ascii="Times New Roman" w:hAnsi="Times New Roman"/>
        </w:rPr>
        <w:t>одељка</w:t>
      </w:r>
      <w:r w:rsidRPr="00585050">
        <w:rPr>
          <w:rFonts w:ascii="Times New Roman" w:hAnsi="Times New Roman"/>
          <w:spacing w:val="-8"/>
        </w:rPr>
        <w:t xml:space="preserve"> </w:t>
      </w:r>
      <w:r w:rsidRPr="00585050">
        <w:rPr>
          <w:rFonts w:ascii="Times New Roman" w:hAnsi="Times New Roman"/>
        </w:rPr>
        <w:t>I.</w:t>
      </w:r>
      <w:r w:rsidRPr="00585050">
        <w:rPr>
          <w:rFonts w:ascii="Times New Roman" w:hAnsi="Times New Roman"/>
          <w:spacing w:val="-8"/>
        </w:rPr>
        <w:t xml:space="preserve"> </w:t>
      </w:r>
      <w:r w:rsidRPr="00585050">
        <w:rPr>
          <w:rFonts w:ascii="Times New Roman" w:hAnsi="Times New Roman"/>
        </w:rPr>
        <w:t>Јавног</w:t>
      </w:r>
      <w:r w:rsidRPr="00585050">
        <w:rPr>
          <w:rFonts w:ascii="Times New Roman" w:hAnsi="Times New Roman"/>
          <w:spacing w:val="-8"/>
        </w:rPr>
        <w:t xml:space="preserve"> </w:t>
      </w:r>
      <w:r w:rsidRPr="00585050">
        <w:rPr>
          <w:rFonts w:ascii="Times New Roman" w:hAnsi="Times New Roman"/>
        </w:rPr>
        <w:t>позива</w:t>
      </w:r>
      <w:r w:rsidRPr="00585050">
        <w:rPr>
          <w:rFonts w:ascii="Times New Roman" w:hAnsi="Times New Roman"/>
          <w:spacing w:val="-6"/>
        </w:rPr>
        <w:t xml:space="preserve"> </w:t>
      </w:r>
      <w:r w:rsidRPr="00585050">
        <w:rPr>
          <w:rFonts w:ascii="Times New Roman" w:hAnsi="Times New Roman"/>
        </w:rPr>
        <w:t>или</w:t>
      </w:r>
      <w:r w:rsidRPr="00585050">
        <w:rPr>
          <w:rFonts w:ascii="Times New Roman" w:hAnsi="Times New Roman"/>
          <w:spacing w:val="-8"/>
        </w:rPr>
        <w:t xml:space="preserve"> </w:t>
      </w:r>
      <w:r w:rsidRPr="00585050">
        <w:rPr>
          <w:rFonts w:ascii="Times New Roman" w:hAnsi="Times New Roman"/>
        </w:rPr>
        <w:t>за</w:t>
      </w:r>
      <w:r w:rsidRPr="00585050">
        <w:rPr>
          <w:rFonts w:ascii="Times New Roman" w:hAnsi="Times New Roman"/>
          <w:spacing w:val="-9"/>
        </w:rPr>
        <w:t xml:space="preserve"> </w:t>
      </w:r>
      <w:r w:rsidRPr="00585050">
        <w:rPr>
          <w:rFonts w:ascii="Times New Roman" w:hAnsi="Times New Roman"/>
        </w:rPr>
        <w:t>пакет мера из одељка III, став 5.</w:t>
      </w:r>
    </w:p>
    <w:p w14:paraId="3E28C1D3" w14:textId="77777777" w:rsidR="00BF66D3" w:rsidRPr="00585050" w:rsidRDefault="00BF66D3" w:rsidP="003D2C95">
      <w:pPr>
        <w:spacing w:line="244" w:lineRule="auto"/>
        <w:rPr>
          <w:rFonts w:ascii="Times New Roman" w:hAnsi="Times New Roman"/>
        </w:rPr>
      </w:pPr>
      <w:r w:rsidRPr="00585050">
        <w:rPr>
          <w:rFonts w:ascii="Times New Roman" w:hAnsi="Times New Roman"/>
        </w:rPr>
        <w:t>Крајњи</w:t>
      </w:r>
      <w:r w:rsidRPr="00585050">
        <w:rPr>
          <w:rFonts w:ascii="Times New Roman" w:hAnsi="Times New Roman"/>
          <w:spacing w:val="-8"/>
        </w:rPr>
        <w:t xml:space="preserve"> </w:t>
      </w:r>
      <w:r w:rsidRPr="00585050">
        <w:rPr>
          <w:rFonts w:ascii="Times New Roman" w:hAnsi="Times New Roman"/>
        </w:rPr>
        <w:t>корисник</w:t>
      </w:r>
      <w:r w:rsidRPr="00585050">
        <w:rPr>
          <w:rFonts w:ascii="Times New Roman" w:hAnsi="Times New Roman"/>
          <w:spacing w:val="-10"/>
        </w:rPr>
        <w:t xml:space="preserve"> </w:t>
      </w:r>
      <w:r w:rsidRPr="00585050">
        <w:rPr>
          <w:rFonts w:ascii="Times New Roman" w:hAnsi="Times New Roman"/>
        </w:rPr>
        <w:t>који</w:t>
      </w:r>
      <w:r w:rsidRPr="00585050">
        <w:rPr>
          <w:rFonts w:ascii="Times New Roman" w:hAnsi="Times New Roman"/>
          <w:spacing w:val="-10"/>
        </w:rPr>
        <w:t xml:space="preserve"> </w:t>
      </w:r>
      <w:r w:rsidRPr="00585050">
        <w:rPr>
          <w:rFonts w:ascii="Times New Roman" w:hAnsi="Times New Roman"/>
        </w:rPr>
        <w:t>станује</w:t>
      </w:r>
      <w:r w:rsidRPr="00585050">
        <w:rPr>
          <w:rFonts w:ascii="Times New Roman" w:hAnsi="Times New Roman"/>
          <w:spacing w:val="-10"/>
        </w:rPr>
        <w:t xml:space="preserve"> </w:t>
      </w:r>
      <w:r w:rsidRPr="00585050">
        <w:rPr>
          <w:rFonts w:ascii="Times New Roman" w:hAnsi="Times New Roman"/>
        </w:rPr>
        <w:t>у</w:t>
      </w:r>
      <w:r w:rsidRPr="00585050">
        <w:rPr>
          <w:rFonts w:ascii="Times New Roman" w:hAnsi="Times New Roman"/>
          <w:spacing w:val="-9"/>
        </w:rPr>
        <w:t xml:space="preserve"> </w:t>
      </w:r>
      <w:r w:rsidRPr="00585050">
        <w:rPr>
          <w:rFonts w:ascii="Times New Roman" w:hAnsi="Times New Roman"/>
        </w:rPr>
        <w:t>стану</w:t>
      </w:r>
      <w:r w:rsidRPr="00585050">
        <w:rPr>
          <w:rFonts w:ascii="Times New Roman" w:hAnsi="Times New Roman"/>
          <w:spacing w:val="-10"/>
        </w:rPr>
        <w:t xml:space="preserve"> </w:t>
      </w:r>
      <w:r w:rsidRPr="00585050">
        <w:rPr>
          <w:rFonts w:ascii="Times New Roman" w:hAnsi="Times New Roman"/>
        </w:rPr>
        <w:t>има</w:t>
      </w:r>
      <w:r w:rsidRPr="00585050">
        <w:rPr>
          <w:rFonts w:ascii="Times New Roman" w:hAnsi="Times New Roman"/>
          <w:spacing w:val="-9"/>
        </w:rPr>
        <w:t xml:space="preserve"> </w:t>
      </w:r>
      <w:r w:rsidRPr="00585050">
        <w:rPr>
          <w:rFonts w:ascii="Times New Roman" w:hAnsi="Times New Roman"/>
        </w:rPr>
        <w:t>право</w:t>
      </w:r>
      <w:r w:rsidRPr="00585050">
        <w:rPr>
          <w:rFonts w:ascii="Times New Roman" w:hAnsi="Times New Roman"/>
          <w:spacing w:val="-9"/>
        </w:rPr>
        <w:t xml:space="preserve"> </w:t>
      </w:r>
      <w:r w:rsidRPr="00585050">
        <w:rPr>
          <w:rFonts w:ascii="Times New Roman" w:hAnsi="Times New Roman"/>
        </w:rPr>
        <w:t>да</w:t>
      </w:r>
      <w:r w:rsidRPr="00585050">
        <w:rPr>
          <w:rFonts w:ascii="Times New Roman" w:hAnsi="Times New Roman"/>
          <w:spacing w:val="-10"/>
        </w:rPr>
        <w:t xml:space="preserve"> </w:t>
      </w:r>
      <w:r w:rsidRPr="00585050">
        <w:rPr>
          <w:rFonts w:ascii="Times New Roman" w:hAnsi="Times New Roman"/>
        </w:rPr>
        <w:t>се</w:t>
      </w:r>
      <w:r w:rsidRPr="00585050">
        <w:rPr>
          <w:rFonts w:ascii="Times New Roman" w:hAnsi="Times New Roman"/>
          <w:spacing w:val="-9"/>
        </w:rPr>
        <w:t xml:space="preserve"> </w:t>
      </w:r>
      <w:r w:rsidRPr="00585050">
        <w:rPr>
          <w:rFonts w:ascii="Times New Roman" w:hAnsi="Times New Roman"/>
        </w:rPr>
        <w:t>пријави</w:t>
      </w:r>
      <w:r w:rsidRPr="00585050">
        <w:rPr>
          <w:rFonts w:ascii="Times New Roman" w:hAnsi="Times New Roman"/>
          <w:spacing w:val="-10"/>
        </w:rPr>
        <w:t xml:space="preserve"> </w:t>
      </w:r>
      <w:r w:rsidRPr="00585050">
        <w:rPr>
          <w:rFonts w:ascii="Times New Roman" w:hAnsi="Times New Roman"/>
        </w:rPr>
        <w:t>за</w:t>
      </w:r>
      <w:r w:rsidRPr="00585050">
        <w:rPr>
          <w:rFonts w:ascii="Times New Roman" w:hAnsi="Times New Roman"/>
          <w:spacing w:val="-8"/>
        </w:rPr>
        <w:t xml:space="preserve"> </w:t>
      </w:r>
      <w:r w:rsidRPr="00585050">
        <w:rPr>
          <w:rFonts w:ascii="Times New Roman" w:hAnsi="Times New Roman"/>
        </w:rPr>
        <w:t>максимално</w:t>
      </w:r>
      <w:r w:rsidRPr="00585050">
        <w:rPr>
          <w:rFonts w:ascii="Times New Roman" w:hAnsi="Times New Roman"/>
          <w:spacing w:val="-9"/>
        </w:rPr>
        <w:t xml:space="preserve"> </w:t>
      </w:r>
      <w:r w:rsidRPr="00585050">
        <w:rPr>
          <w:rFonts w:ascii="Times New Roman" w:hAnsi="Times New Roman"/>
        </w:rPr>
        <w:t>две појединачне мере из тач. 1)  и 5) из одељка I. Јавног позива.</w:t>
      </w:r>
    </w:p>
    <w:p w14:paraId="3CA090FF" w14:textId="77777777" w:rsidR="00BF66D3" w:rsidRPr="00585050" w:rsidRDefault="00BF66D3" w:rsidP="003D2C95">
      <w:pPr>
        <w:spacing w:line="244" w:lineRule="auto"/>
        <w:rPr>
          <w:rFonts w:ascii="Times New Roman" w:hAnsi="Times New Roman"/>
        </w:rPr>
      </w:pPr>
      <w:r w:rsidRPr="00585050">
        <w:rPr>
          <w:rFonts w:ascii="Times New Roman" w:hAnsi="Times New Roman"/>
        </w:rPr>
        <w:t>За</w:t>
      </w:r>
      <w:r w:rsidRPr="00585050">
        <w:rPr>
          <w:rFonts w:ascii="Times New Roman" w:hAnsi="Times New Roman"/>
          <w:spacing w:val="-7"/>
        </w:rPr>
        <w:t xml:space="preserve"> </w:t>
      </w:r>
      <w:r w:rsidRPr="00585050">
        <w:rPr>
          <w:rFonts w:ascii="Times New Roman" w:hAnsi="Times New Roman"/>
        </w:rPr>
        <w:t>меру</w:t>
      </w:r>
      <w:r w:rsidRPr="00585050">
        <w:rPr>
          <w:rFonts w:ascii="Times New Roman" w:hAnsi="Times New Roman"/>
          <w:spacing w:val="-8"/>
        </w:rPr>
        <w:t xml:space="preserve"> </w:t>
      </w:r>
      <w:r w:rsidRPr="00585050">
        <w:rPr>
          <w:rFonts w:ascii="Times New Roman" w:hAnsi="Times New Roman"/>
        </w:rPr>
        <w:t>из</w:t>
      </w:r>
      <w:r w:rsidRPr="00585050">
        <w:rPr>
          <w:rFonts w:ascii="Times New Roman" w:hAnsi="Times New Roman"/>
          <w:spacing w:val="-8"/>
        </w:rPr>
        <w:t xml:space="preserve"> </w:t>
      </w:r>
      <w:r w:rsidRPr="00585050">
        <w:rPr>
          <w:rFonts w:ascii="Times New Roman" w:hAnsi="Times New Roman"/>
        </w:rPr>
        <w:t>поглавља</w:t>
      </w:r>
      <w:r w:rsidRPr="00585050">
        <w:rPr>
          <w:rFonts w:ascii="Times New Roman" w:hAnsi="Times New Roman"/>
          <w:spacing w:val="-7"/>
        </w:rPr>
        <w:t xml:space="preserve"> </w:t>
      </w:r>
      <w:r w:rsidRPr="00585050">
        <w:rPr>
          <w:rFonts w:ascii="Times New Roman" w:hAnsi="Times New Roman"/>
        </w:rPr>
        <w:t>I.</w:t>
      </w:r>
      <w:r w:rsidRPr="00585050">
        <w:rPr>
          <w:rFonts w:ascii="Times New Roman" w:hAnsi="Times New Roman"/>
          <w:spacing w:val="-12"/>
        </w:rPr>
        <w:t xml:space="preserve"> </w:t>
      </w:r>
      <w:r w:rsidRPr="00585050">
        <w:rPr>
          <w:rFonts w:ascii="Times New Roman" w:hAnsi="Times New Roman"/>
        </w:rPr>
        <w:t>тачкa</w:t>
      </w:r>
      <w:r w:rsidRPr="00585050">
        <w:rPr>
          <w:rFonts w:ascii="Times New Roman" w:hAnsi="Times New Roman"/>
          <w:spacing w:val="-9"/>
        </w:rPr>
        <w:t xml:space="preserve"> </w:t>
      </w:r>
      <w:r w:rsidRPr="00585050">
        <w:rPr>
          <w:rFonts w:ascii="Times New Roman" w:hAnsi="Times New Roman"/>
        </w:rPr>
        <w:t>2)</w:t>
      </w:r>
      <w:r w:rsidRPr="00585050">
        <w:rPr>
          <w:rFonts w:ascii="Times New Roman" w:hAnsi="Times New Roman"/>
          <w:spacing w:val="-10"/>
        </w:rPr>
        <w:t xml:space="preserve"> </w:t>
      </w:r>
      <w:r w:rsidRPr="00585050">
        <w:rPr>
          <w:rFonts w:ascii="Times New Roman" w:hAnsi="Times New Roman"/>
        </w:rPr>
        <w:t>Јавног</w:t>
      </w:r>
      <w:r w:rsidRPr="00585050">
        <w:rPr>
          <w:rFonts w:ascii="Times New Roman" w:hAnsi="Times New Roman"/>
          <w:spacing w:val="-7"/>
        </w:rPr>
        <w:t xml:space="preserve"> </w:t>
      </w:r>
      <w:r w:rsidRPr="00585050">
        <w:rPr>
          <w:rFonts w:ascii="Times New Roman" w:hAnsi="Times New Roman"/>
        </w:rPr>
        <w:t>позива</w:t>
      </w:r>
      <w:r w:rsidRPr="00585050">
        <w:rPr>
          <w:rFonts w:ascii="Times New Roman" w:hAnsi="Times New Roman"/>
          <w:spacing w:val="-10"/>
        </w:rPr>
        <w:t xml:space="preserve"> </w:t>
      </w:r>
      <w:r w:rsidRPr="00585050">
        <w:rPr>
          <w:rFonts w:ascii="Times New Roman" w:hAnsi="Times New Roman"/>
        </w:rPr>
        <w:t>средства</w:t>
      </w:r>
      <w:r w:rsidRPr="00585050">
        <w:rPr>
          <w:rFonts w:ascii="Times New Roman" w:hAnsi="Times New Roman"/>
          <w:spacing w:val="-8"/>
        </w:rPr>
        <w:t xml:space="preserve"> </w:t>
      </w:r>
      <w:r w:rsidRPr="00585050">
        <w:rPr>
          <w:rFonts w:ascii="Times New Roman" w:hAnsi="Times New Roman"/>
        </w:rPr>
        <w:t>подстицаја</w:t>
      </w:r>
      <w:r w:rsidRPr="00585050">
        <w:rPr>
          <w:rFonts w:ascii="Times New Roman" w:hAnsi="Times New Roman"/>
          <w:spacing w:val="-7"/>
        </w:rPr>
        <w:t xml:space="preserve"> </w:t>
      </w:r>
      <w:r w:rsidRPr="00585050">
        <w:rPr>
          <w:rFonts w:ascii="Times New Roman" w:hAnsi="Times New Roman"/>
        </w:rPr>
        <w:t>за</w:t>
      </w:r>
      <w:r w:rsidRPr="00585050">
        <w:rPr>
          <w:rFonts w:ascii="Times New Roman" w:hAnsi="Times New Roman"/>
          <w:spacing w:val="-8"/>
        </w:rPr>
        <w:t xml:space="preserve"> </w:t>
      </w:r>
      <w:r w:rsidRPr="00585050">
        <w:rPr>
          <w:rFonts w:ascii="Times New Roman" w:hAnsi="Times New Roman"/>
        </w:rPr>
        <w:t>термичку изолацију неће се одобравати за појединачне етаже стамбених објеката сем ако није извршена енергетска санација одређене етаже. Уколико стамбени објекат има два или више власника, пријаву подноси један од власника уз писану</w:t>
      </w:r>
      <w:r w:rsidRPr="00585050">
        <w:rPr>
          <w:rFonts w:ascii="Times New Roman" w:hAnsi="Times New Roman"/>
          <w:spacing w:val="-8"/>
        </w:rPr>
        <w:t xml:space="preserve"> </w:t>
      </w:r>
      <w:r w:rsidRPr="00585050">
        <w:rPr>
          <w:rFonts w:ascii="Times New Roman" w:hAnsi="Times New Roman"/>
        </w:rPr>
        <w:t>сагласност</w:t>
      </w:r>
      <w:r w:rsidRPr="00585050">
        <w:rPr>
          <w:rFonts w:ascii="Times New Roman" w:hAnsi="Times New Roman"/>
          <w:spacing w:val="-9"/>
        </w:rPr>
        <w:t xml:space="preserve"> </w:t>
      </w:r>
      <w:r w:rsidRPr="00585050">
        <w:rPr>
          <w:rFonts w:ascii="Times New Roman" w:hAnsi="Times New Roman"/>
        </w:rPr>
        <w:t>осталих</w:t>
      </w:r>
      <w:r w:rsidRPr="00585050">
        <w:rPr>
          <w:rFonts w:ascii="Times New Roman" w:hAnsi="Times New Roman"/>
          <w:spacing w:val="-6"/>
        </w:rPr>
        <w:t xml:space="preserve"> </w:t>
      </w:r>
      <w:r w:rsidRPr="00585050">
        <w:rPr>
          <w:rFonts w:ascii="Times New Roman" w:hAnsi="Times New Roman"/>
        </w:rPr>
        <w:t>власника.</w:t>
      </w:r>
      <w:r w:rsidRPr="00585050">
        <w:rPr>
          <w:rFonts w:ascii="Times New Roman" w:hAnsi="Times New Roman"/>
          <w:spacing w:val="-5"/>
        </w:rPr>
        <w:t xml:space="preserve"> </w:t>
      </w:r>
      <w:r w:rsidRPr="00585050">
        <w:rPr>
          <w:rFonts w:ascii="Times New Roman" w:hAnsi="Times New Roman"/>
        </w:rPr>
        <w:t>Сутерени</w:t>
      </w:r>
      <w:r w:rsidRPr="00585050">
        <w:rPr>
          <w:rFonts w:ascii="Times New Roman" w:hAnsi="Times New Roman"/>
          <w:spacing w:val="-7"/>
        </w:rPr>
        <w:t xml:space="preserve"> </w:t>
      </w:r>
      <w:r w:rsidRPr="00585050">
        <w:rPr>
          <w:rFonts w:ascii="Times New Roman" w:hAnsi="Times New Roman"/>
        </w:rPr>
        <w:t>чији</w:t>
      </w:r>
      <w:r w:rsidRPr="00585050">
        <w:rPr>
          <w:rFonts w:ascii="Times New Roman" w:hAnsi="Times New Roman"/>
          <w:spacing w:val="-7"/>
        </w:rPr>
        <w:t xml:space="preserve"> </w:t>
      </w:r>
      <w:r w:rsidRPr="00585050">
        <w:rPr>
          <w:rFonts w:ascii="Times New Roman" w:hAnsi="Times New Roman"/>
        </w:rPr>
        <w:t>је</w:t>
      </w:r>
      <w:r w:rsidRPr="00585050">
        <w:rPr>
          <w:rFonts w:ascii="Times New Roman" w:hAnsi="Times New Roman"/>
          <w:spacing w:val="-8"/>
        </w:rPr>
        <w:t xml:space="preserve"> </w:t>
      </w:r>
      <w:r w:rsidRPr="00585050">
        <w:rPr>
          <w:rFonts w:ascii="Times New Roman" w:hAnsi="Times New Roman"/>
        </w:rPr>
        <w:t>фасадни</w:t>
      </w:r>
      <w:r w:rsidRPr="00585050">
        <w:rPr>
          <w:rFonts w:ascii="Times New Roman" w:hAnsi="Times New Roman"/>
          <w:spacing w:val="-6"/>
        </w:rPr>
        <w:t xml:space="preserve"> </w:t>
      </w:r>
      <w:r w:rsidRPr="00585050">
        <w:rPr>
          <w:rFonts w:ascii="Times New Roman" w:hAnsi="Times New Roman"/>
        </w:rPr>
        <w:t>зид</w:t>
      </w:r>
      <w:r w:rsidRPr="00585050">
        <w:rPr>
          <w:rFonts w:ascii="Times New Roman" w:hAnsi="Times New Roman"/>
          <w:spacing w:val="-5"/>
        </w:rPr>
        <w:t xml:space="preserve"> </w:t>
      </w:r>
      <w:r w:rsidRPr="00585050">
        <w:rPr>
          <w:rFonts w:ascii="Times New Roman" w:hAnsi="Times New Roman"/>
        </w:rPr>
        <w:t>обложен</w:t>
      </w:r>
      <w:r w:rsidRPr="00585050">
        <w:rPr>
          <w:rFonts w:ascii="Times New Roman" w:hAnsi="Times New Roman"/>
          <w:spacing w:val="-8"/>
        </w:rPr>
        <w:t xml:space="preserve"> </w:t>
      </w:r>
      <w:r w:rsidRPr="00585050">
        <w:rPr>
          <w:rFonts w:ascii="Times New Roman" w:hAnsi="Times New Roman"/>
        </w:rPr>
        <w:t>каменом</w:t>
      </w:r>
      <w:r w:rsidRPr="00585050">
        <w:rPr>
          <w:rFonts w:ascii="Times New Roman" w:hAnsi="Times New Roman"/>
          <w:spacing w:val="-6"/>
        </w:rPr>
        <w:t xml:space="preserve"> </w:t>
      </w:r>
      <w:r w:rsidRPr="00585050">
        <w:rPr>
          <w:rFonts w:ascii="Times New Roman" w:hAnsi="Times New Roman"/>
        </w:rPr>
        <w:t>или сличним материјалом не морају се термички изоловати.</w:t>
      </w:r>
    </w:p>
    <w:p w14:paraId="76E75C34" w14:textId="77777777" w:rsidR="00BF66D3" w:rsidRPr="00585050" w:rsidRDefault="00BF66D3" w:rsidP="003D2C95">
      <w:pPr>
        <w:spacing w:line="244" w:lineRule="auto"/>
        <w:rPr>
          <w:rFonts w:ascii="Times New Roman" w:hAnsi="Times New Roman"/>
        </w:rPr>
      </w:pPr>
      <w:r w:rsidRPr="00585050">
        <w:rPr>
          <w:rFonts w:ascii="Times New Roman" w:hAnsi="Times New Roman"/>
        </w:rPr>
        <w:t>Двојни</w:t>
      </w:r>
      <w:r w:rsidRPr="00585050">
        <w:rPr>
          <w:rFonts w:ascii="Times New Roman" w:hAnsi="Times New Roman"/>
          <w:spacing w:val="-11"/>
        </w:rPr>
        <w:t xml:space="preserve"> </w:t>
      </w:r>
      <w:r w:rsidRPr="00585050">
        <w:rPr>
          <w:rFonts w:ascii="Times New Roman" w:hAnsi="Times New Roman"/>
        </w:rPr>
        <w:t>објекти</w:t>
      </w:r>
      <w:r w:rsidRPr="00585050">
        <w:rPr>
          <w:rFonts w:ascii="Times New Roman" w:hAnsi="Times New Roman"/>
          <w:spacing w:val="-11"/>
        </w:rPr>
        <w:t xml:space="preserve"> </w:t>
      </w:r>
      <w:r w:rsidRPr="00585050">
        <w:rPr>
          <w:rFonts w:ascii="Times New Roman" w:hAnsi="Times New Roman"/>
        </w:rPr>
        <w:t>различитих</w:t>
      </w:r>
      <w:r w:rsidRPr="00585050">
        <w:rPr>
          <w:rFonts w:ascii="Times New Roman" w:hAnsi="Times New Roman"/>
          <w:spacing w:val="-10"/>
        </w:rPr>
        <w:t xml:space="preserve"> </w:t>
      </w:r>
      <w:r w:rsidRPr="00585050">
        <w:rPr>
          <w:rFonts w:ascii="Times New Roman" w:hAnsi="Times New Roman"/>
        </w:rPr>
        <w:t>власника</w:t>
      </w:r>
      <w:r w:rsidRPr="00585050">
        <w:rPr>
          <w:rFonts w:ascii="Times New Roman" w:hAnsi="Times New Roman"/>
          <w:spacing w:val="-11"/>
        </w:rPr>
        <w:t xml:space="preserve"> </w:t>
      </w:r>
      <w:r w:rsidRPr="00585050">
        <w:rPr>
          <w:rFonts w:ascii="Times New Roman" w:hAnsi="Times New Roman"/>
        </w:rPr>
        <w:t>као</w:t>
      </w:r>
      <w:r w:rsidRPr="00585050">
        <w:rPr>
          <w:rFonts w:ascii="Times New Roman" w:hAnsi="Times New Roman"/>
          <w:spacing w:val="-12"/>
        </w:rPr>
        <w:t xml:space="preserve"> </w:t>
      </w:r>
      <w:r w:rsidRPr="00585050">
        <w:rPr>
          <w:rFonts w:ascii="Times New Roman" w:hAnsi="Times New Roman"/>
        </w:rPr>
        <w:t>и</w:t>
      </w:r>
      <w:r w:rsidRPr="00585050">
        <w:rPr>
          <w:rFonts w:ascii="Times New Roman" w:hAnsi="Times New Roman"/>
          <w:spacing w:val="-11"/>
        </w:rPr>
        <w:t xml:space="preserve"> </w:t>
      </w:r>
      <w:r w:rsidRPr="00585050">
        <w:rPr>
          <w:rFonts w:ascii="Times New Roman" w:hAnsi="Times New Roman"/>
        </w:rPr>
        <w:t>објекти</w:t>
      </w:r>
      <w:r w:rsidRPr="00585050">
        <w:rPr>
          <w:rFonts w:ascii="Times New Roman" w:hAnsi="Times New Roman"/>
          <w:spacing w:val="-11"/>
        </w:rPr>
        <w:t xml:space="preserve"> </w:t>
      </w:r>
      <w:r w:rsidRPr="00585050">
        <w:rPr>
          <w:rFonts w:ascii="Times New Roman" w:hAnsi="Times New Roman"/>
        </w:rPr>
        <w:t>у</w:t>
      </w:r>
      <w:r w:rsidRPr="00585050">
        <w:rPr>
          <w:rFonts w:ascii="Times New Roman" w:hAnsi="Times New Roman"/>
          <w:spacing w:val="-10"/>
        </w:rPr>
        <w:t xml:space="preserve"> </w:t>
      </w:r>
      <w:r w:rsidRPr="00585050">
        <w:rPr>
          <w:rFonts w:ascii="Times New Roman" w:hAnsi="Times New Roman"/>
        </w:rPr>
        <w:t>низу</w:t>
      </w:r>
      <w:r w:rsidRPr="00585050">
        <w:rPr>
          <w:rFonts w:ascii="Times New Roman" w:hAnsi="Times New Roman"/>
          <w:spacing w:val="-11"/>
        </w:rPr>
        <w:t xml:space="preserve"> </w:t>
      </w:r>
      <w:r w:rsidRPr="00585050">
        <w:rPr>
          <w:rFonts w:ascii="Times New Roman" w:hAnsi="Times New Roman"/>
        </w:rPr>
        <w:t>третирају</w:t>
      </w:r>
      <w:r w:rsidRPr="00585050">
        <w:rPr>
          <w:rFonts w:ascii="Times New Roman" w:hAnsi="Times New Roman"/>
          <w:spacing w:val="-11"/>
        </w:rPr>
        <w:t xml:space="preserve"> </w:t>
      </w:r>
      <w:r w:rsidRPr="00585050">
        <w:rPr>
          <w:rFonts w:ascii="Times New Roman" w:hAnsi="Times New Roman"/>
        </w:rPr>
        <w:t>се</w:t>
      </w:r>
      <w:r w:rsidRPr="00585050">
        <w:rPr>
          <w:rFonts w:ascii="Times New Roman" w:hAnsi="Times New Roman"/>
          <w:spacing w:val="-14"/>
        </w:rPr>
        <w:t xml:space="preserve"> </w:t>
      </w:r>
      <w:r w:rsidRPr="00585050">
        <w:rPr>
          <w:rFonts w:ascii="Times New Roman" w:hAnsi="Times New Roman"/>
        </w:rPr>
        <w:t>као</w:t>
      </w:r>
      <w:r w:rsidRPr="00585050">
        <w:rPr>
          <w:rFonts w:ascii="Times New Roman" w:hAnsi="Times New Roman"/>
          <w:spacing w:val="-10"/>
        </w:rPr>
        <w:t xml:space="preserve"> </w:t>
      </w:r>
      <w:r w:rsidRPr="00585050">
        <w:rPr>
          <w:rFonts w:ascii="Times New Roman" w:hAnsi="Times New Roman"/>
        </w:rPr>
        <w:t xml:space="preserve">засебни </w:t>
      </w:r>
      <w:r w:rsidRPr="00585050">
        <w:rPr>
          <w:rFonts w:ascii="Times New Roman" w:hAnsi="Times New Roman"/>
          <w:spacing w:val="-2"/>
        </w:rPr>
        <w:t>објекти.</w:t>
      </w:r>
    </w:p>
    <w:p w14:paraId="24C9215E" w14:textId="77777777" w:rsidR="00BF66D3" w:rsidRPr="00585050" w:rsidRDefault="00BF66D3" w:rsidP="003D2C95">
      <w:pPr>
        <w:spacing w:line="244" w:lineRule="auto"/>
        <w:rPr>
          <w:rFonts w:ascii="Times New Roman" w:hAnsi="Times New Roman"/>
        </w:rPr>
      </w:pPr>
      <w:r w:rsidRPr="00585050">
        <w:rPr>
          <w:rFonts w:ascii="Times New Roman" w:hAnsi="Times New Roman"/>
        </w:rPr>
        <w:t>За меру из поглавља I.</w:t>
      </w:r>
      <w:r w:rsidRPr="00585050">
        <w:rPr>
          <w:rFonts w:ascii="Times New Roman" w:hAnsi="Times New Roman"/>
          <w:spacing w:val="-4"/>
        </w:rPr>
        <w:t xml:space="preserve"> </w:t>
      </w:r>
      <w:r w:rsidRPr="00585050">
        <w:rPr>
          <w:rFonts w:ascii="Times New Roman" w:hAnsi="Times New Roman"/>
        </w:rPr>
        <w:t>тач. 1) Јавног позива средства ће се одобравати за замену комплетне дотрајале столарије</w:t>
      </w:r>
      <w:r w:rsidRPr="00585050">
        <w:rPr>
          <w:rFonts w:ascii="Times New Roman" w:hAnsi="Times New Roman"/>
          <w:spacing w:val="40"/>
        </w:rPr>
        <w:t xml:space="preserve"> </w:t>
      </w:r>
      <w:r w:rsidRPr="00585050">
        <w:rPr>
          <w:rFonts w:ascii="Times New Roman" w:hAnsi="Times New Roman"/>
        </w:rPr>
        <w:t>са челичним или дрвеним профилима. Изузетно, за стамбене објекте са више етажа једног власника, средства се могу користити за замену столарије</w:t>
      </w:r>
      <w:r w:rsidRPr="00585050">
        <w:rPr>
          <w:rFonts w:ascii="Times New Roman" w:hAnsi="Times New Roman"/>
          <w:spacing w:val="-7"/>
        </w:rPr>
        <w:t xml:space="preserve"> </w:t>
      </w:r>
      <w:r w:rsidRPr="00585050">
        <w:rPr>
          <w:rFonts w:ascii="Times New Roman" w:hAnsi="Times New Roman"/>
        </w:rPr>
        <w:t>на</w:t>
      </w:r>
      <w:r w:rsidRPr="00585050">
        <w:rPr>
          <w:rFonts w:ascii="Times New Roman" w:hAnsi="Times New Roman"/>
          <w:spacing w:val="-6"/>
        </w:rPr>
        <w:t xml:space="preserve"> </w:t>
      </w:r>
      <w:r w:rsidRPr="00585050">
        <w:rPr>
          <w:rFonts w:ascii="Times New Roman" w:hAnsi="Times New Roman"/>
        </w:rPr>
        <w:t>једној</w:t>
      </w:r>
      <w:r w:rsidRPr="00585050">
        <w:rPr>
          <w:rFonts w:ascii="Times New Roman" w:hAnsi="Times New Roman"/>
          <w:spacing w:val="-3"/>
        </w:rPr>
        <w:t xml:space="preserve"> </w:t>
      </w:r>
      <w:r w:rsidRPr="00585050">
        <w:rPr>
          <w:rFonts w:ascii="Times New Roman" w:hAnsi="Times New Roman"/>
        </w:rPr>
        <w:t>или</w:t>
      </w:r>
      <w:r w:rsidRPr="00585050">
        <w:rPr>
          <w:rFonts w:ascii="Times New Roman" w:hAnsi="Times New Roman"/>
          <w:spacing w:val="-7"/>
        </w:rPr>
        <w:t xml:space="preserve"> </w:t>
      </w:r>
      <w:r w:rsidRPr="00585050">
        <w:rPr>
          <w:rFonts w:ascii="Times New Roman" w:hAnsi="Times New Roman"/>
        </w:rPr>
        <w:t>свим</w:t>
      </w:r>
      <w:r w:rsidRPr="00585050">
        <w:rPr>
          <w:rFonts w:ascii="Times New Roman" w:hAnsi="Times New Roman"/>
          <w:spacing w:val="-4"/>
        </w:rPr>
        <w:t xml:space="preserve"> </w:t>
      </w:r>
      <w:r w:rsidRPr="00585050">
        <w:rPr>
          <w:rFonts w:ascii="Times New Roman" w:hAnsi="Times New Roman"/>
        </w:rPr>
        <w:t>етажама</w:t>
      </w:r>
      <w:r w:rsidRPr="00585050">
        <w:rPr>
          <w:rFonts w:ascii="Times New Roman" w:hAnsi="Times New Roman"/>
          <w:spacing w:val="-7"/>
        </w:rPr>
        <w:t xml:space="preserve"> </w:t>
      </w:r>
      <w:r w:rsidRPr="00585050">
        <w:rPr>
          <w:rFonts w:ascii="Times New Roman" w:hAnsi="Times New Roman"/>
        </w:rPr>
        <w:t>с</w:t>
      </w:r>
      <w:r w:rsidRPr="00585050">
        <w:rPr>
          <w:rFonts w:ascii="Times New Roman" w:hAnsi="Times New Roman"/>
          <w:spacing w:val="-6"/>
        </w:rPr>
        <w:t xml:space="preserve"> </w:t>
      </w:r>
      <w:r w:rsidRPr="00585050">
        <w:rPr>
          <w:rFonts w:ascii="Times New Roman" w:hAnsi="Times New Roman"/>
        </w:rPr>
        <w:t>тим</w:t>
      </w:r>
      <w:r w:rsidRPr="00585050">
        <w:rPr>
          <w:rFonts w:ascii="Times New Roman" w:hAnsi="Times New Roman"/>
          <w:spacing w:val="-6"/>
        </w:rPr>
        <w:t xml:space="preserve"> </w:t>
      </w:r>
      <w:r w:rsidRPr="00585050">
        <w:rPr>
          <w:rFonts w:ascii="Times New Roman" w:hAnsi="Times New Roman"/>
        </w:rPr>
        <w:t>да</w:t>
      </w:r>
      <w:r w:rsidRPr="00585050">
        <w:rPr>
          <w:rFonts w:ascii="Times New Roman" w:hAnsi="Times New Roman"/>
          <w:spacing w:val="-6"/>
        </w:rPr>
        <w:t xml:space="preserve"> </w:t>
      </w:r>
      <w:r w:rsidRPr="00585050">
        <w:rPr>
          <w:rFonts w:ascii="Times New Roman" w:hAnsi="Times New Roman"/>
        </w:rPr>
        <w:t>замена</w:t>
      </w:r>
      <w:r w:rsidRPr="00585050">
        <w:rPr>
          <w:rFonts w:ascii="Times New Roman" w:hAnsi="Times New Roman"/>
          <w:spacing w:val="-4"/>
        </w:rPr>
        <w:t xml:space="preserve"> </w:t>
      </w:r>
      <w:r w:rsidRPr="00585050">
        <w:rPr>
          <w:rFonts w:ascii="Times New Roman" w:hAnsi="Times New Roman"/>
        </w:rPr>
        <w:t>столарије</w:t>
      </w:r>
      <w:r w:rsidRPr="00585050">
        <w:rPr>
          <w:rFonts w:ascii="Times New Roman" w:hAnsi="Times New Roman"/>
          <w:spacing w:val="-7"/>
        </w:rPr>
        <w:t xml:space="preserve"> </w:t>
      </w:r>
      <w:r w:rsidRPr="00585050">
        <w:rPr>
          <w:rFonts w:ascii="Times New Roman" w:hAnsi="Times New Roman"/>
        </w:rPr>
        <w:t>на</w:t>
      </w:r>
      <w:r w:rsidRPr="00585050">
        <w:rPr>
          <w:rFonts w:ascii="Times New Roman" w:hAnsi="Times New Roman"/>
          <w:spacing w:val="-6"/>
        </w:rPr>
        <w:t xml:space="preserve"> </w:t>
      </w:r>
      <w:r w:rsidRPr="00585050">
        <w:rPr>
          <w:rFonts w:ascii="Times New Roman" w:hAnsi="Times New Roman"/>
        </w:rPr>
        <w:t>свакој</w:t>
      </w:r>
      <w:r w:rsidRPr="00585050">
        <w:rPr>
          <w:rFonts w:ascii="Times New Roman" w:hAnsi="Times New Roman"/>
          <w:spacing w:val="-3"/>
        </w:rPr>
        <w:t xml:space="preserve"> </w:t>
      </w:r>
      <w:r w:rsidRPr="00585050">
        <w:rPr>
          <w:rFonts w:ascii="Times New Roman" w:hAnsi="Times New Roman"/>
        </w:rPr>
        <w:t>од</w:t>
      </w:r>
      <w:r w:rsidRPr="00585050">
        <w:rPr>
          <w:rFonts w:ascii="Times New Roman" w:hAnsi="Times New Roman"/>
          <w:spacing w:val="-3"/>
        </w:rPr>
        <w:t xml:space="preserve"> </w:t>
      </w:r>
      <w:r w:rsidRPr="00585050">
        <w:rPr>
          <w:rFonts w:ascii="Times New Roman" w:hAnsi="Times New Roman"/>
        </w:rPr>
        <w:t>етажа</w:t>
      </w:r>
      <w:r w:rsidRPr="00585050">
        <w:rPr>
          <w:rFonts w:ascii="Times New Roman" w:hAnsi="Times New Roman"/>
          <w:spacing w:val="-5"/>
        </w:rPr>
        <w:t xml:space="preserve"> </w:t>
      </w:r>
      <w:r w:rsidRPr="00585050">
        <w:rPr>
          <w:rFonts w:ascii="Times New Roman" w:hAnsi="Times New Roman"/>
        </w:rPr>
        <w:t>мора бити комплетна.</w:t>
      </w:r>
    </w:p>
    <w:p w14:paraId="5311CAF8" w14:textId="77777777" w:rsidR="00BF66D3" w:rsidRPr="00585050" w:rsidRDefault="00BF66D3" w:rsidP="003D2C95">
      <w:pPr>
        <w:spacing w:line="244" w:lineRule="auto"/>
        <w:rPr>
          <w:rFonts w:ascii="Times New Roman" w:hAnsi="Times New Roman"/>
        </w:rPr>
      </w:pPr>
      <w:r w:rsidRPr="00585050">
        <w:rPr>
          <w:rFonts w:ascii="Times New Roman" w:hAnsi="Times New Roman"/>
        </w:rPr>
        <w:t>Средства</w:t>
      </w:r>
      <w:r w:rsidRPr="00585050">
        <w:rPr>
          <w:rFonts w:ascii="Times New Roman" w:hAnsi="Times New Roman"/>
          <w:spacing w:val="-8"/>
        </w:rPr>
        <w:t xml:space="preserve"> </w:t>
      </w:r>
      <w:r w:rsidRPr="00585050">
        <w:rPr>
          <w:rFonts w:ascii="Times New Roman" w:hAnsi="Times New Roman"/>
        </w:rPr>
        <w:t>се</w:t>
      </w:r>
      <w:r w:rsidRPr="00585050">
        <w:rPr>
          <w:rFonts w:ascii="Times New Roman" w:hAnsi="Times New Roman"/>
          <w:spacing w:val="-7"/>
        </w:rPr>
        <w:t xml:space="preserve"> </w:t>
      </w:r>
      <w:r w:rsidRPr="00585050">
        <w:rPr>
          <w:rFonts w:ascii="Times New Roman" w:hAnsi="Times New Roman"/>
        </w:rPr>
        <w:t>неће</w:t>
      </w:r>
      <w:r w:rsidRPr="00585050">
        <w:rPr>
          <w:rFonts w:ascii="Times New Roman" w:hAnsi="Times New Roman"/>
          <w:spacing w:val="-9"/>
        </w:rPr>
        <w:t xml:space="preserve"> </w:t>
      </w:r>
      <w:r w:rsidRPr="00585050">
        <w:rPr>
          <w:rFonts w:ascii="Times New Roman" w:hAnsi="Times New Roman"/>
        </w:rPr>
        <w:t>одобравати</w:t>
      </w:r>
      <w:r w:rsidRPr="00585050">
        <w:rPr>
          <w:rFonts w:ascii="Times New Roman" w:hAnsi="Times New Roman"/>
          <w:spacing w:val="-7"/>
        </w:rPr>
        <w:t xml:space="preserve"> </w:t>
      </w:r>
      <w:r w:rsidRPr="00585050">
        <w:rPr>
          <w:rFonts w:ascii="Times New Roman" w:hAnsi="Times New Roman"/>
        </w:rPr>
        <w:t>за</w:t>
      </w:r>
      <w:r w:rsidRPr="00585050">
        <w:rPr>
          <w:rFonts w:ascii="Times New Roman" w:hAnsi="Times New Roman"/>
          <w:spacing w:val="-9"/>
        </w:rPr>
        <w:t xml:space="preserve"> </w:t>
      </w:r>
      <w:r w:rsidRPr="00585050">
        <w:rPr>
          <w:rFonts w:ascii="Times New Roman" w:hAnsi="Times New Roman"/>
        </w:rPr>
        <w:t>набавку</w:t>
      </w:r>
      <w:r w:rsidRPr="00585050">
        <w:rPr>
          <w:rFonts w:ascii="Times New Roman" w:hAnsi="Times New Roman"/>
          <w:spacing w:val="-8"/>
        </w:rPr>
        <w:t xml:space="preserve"> </w:t>
      </w:r>
      <w:r w:rsidRPr="00585050">
        <w:rPr>
          <w:rFonts w:ascii="Times New Roman" w:hAnsi="Times New Roman"/>
        </w:rPr>
        <w:t>улазних</w:t>
      </w:r>
      <w:r w:rsidRPr="00585050">
        <w:rPr>
          <w:rFonts w:ascii="Times New Roman" w:hAnsi="Times New Roman"/>
          <w:spacing w:val="-7"/>
        </w:rPr>
        <w:t xml:space="preserve"> </w:t>
      </w:r>
      <w:r w:rsidRPr="00585050">
        <w:rPr>
          <w:rFonts w:ascii="Times New Roman" w:hAnsi="Times New Roman"/>
        </w:rPr>
        <w:t>врата</w:t>
      </w:r>
      <w:r w:rsidRPr="00585050">
        <w:rPr>
          <w:rFonts w:ascii="Times New Roman" w:hAnsi="Times New Roman"/>
          <w:spacing w:val="-9"/>
        </w:rPr>
        <w:t xml:space="preserve"> и прозора </w:t>
      </w:r>
      <w:r w:rsidRPr="00585050">
        <w:rPr>
          <w:rFonts w:ascii="Times New Roman" w:hAnsi="Times New Roman"/>
        </w:rPr>
        <w:t>стамбених</w:t>
      </w:r>
      <w:r w:rsidRPr="00585050">
        <w:rPr>
          <w:rFonts w:ascii="Times New Roman" w:hAnsi="Times New Roman"/>
          <w:spacing w:val="-7"/>
        </w:rPr>
        <w:t xml:space="preserve"> </w:t>
      </w:r>
      <w:r w:rsidRPr="00585050">
        <w:rPr>
          <w:rFonts w:ascii="Times New Roman" w:hAnsi="Times New Roman"/>
        </w:rPr>
        <w:t>објеката</w:t>
      </w:r>
      <w:r w:rsidRPr="00585050">
        <w:rPr>
          <w:rFonts w:ascii="Times New Roman" w:hAnsi="Times New Roman"/>
          <w:spacing w:val="-9"/>
        </w:rPr>
        <w:t xml:space="preserve"> </w:t>
      </w:r>
      <w:r w:rsidRPr="00585050">
        <w:rPr>
          <w:rFonts w:ascii="Times New Roman" w:hAnsi="Times New Roman"/>
        </w:rPr>
        <w:t>који нису у директној вези са грејаним простором.</w:t>
      </w:r>
    </w:p>
    <w:p w14:paraId="6CA4724B" w14:textId="77777777" w:rsidR="00BF66D3" w:rsidRPr="00585050" w:rsidRDefault="00BF66D3" w:rsidP="003D2C95">
      <w:pPr>
        <w:spacing w:line="244" w:lineRule="auto"/>
        <w:rPr>
          <w:rFonts w:ascii="Times New Roman" w:hAnsi="Times New Roman"/>
        </w:rPr>
      </w:pPr>
      <w:r w:rsidRPr="00585050">
        <w:rPr>
          <w:rFonts w:ascii="Times New Roman" w:hAnsi="Times New Roman"/>
        </w:rPr>
        <w:t>Неће се одобравати додела бесповратних средстава за замену постојећих грејача простора</w:t>
      </w:r>
      <w:r w:rsidRPr="00585050">
        <w:rPr>
          <w:rFonts w:ascii="Times New Roman" w:hAnsi="Times New Roman"/>
          <w:spacing w:val="-9"/>
        </w:rPr>
        <w:t xml:space="preserve"> </w:t>
      </w:r>
      <w:r w:rsidRPr="00585050">
        <w:rPr>
          <w:rFonts w:ascii="Times New Roman" w:hAnsi="Times New Roman"/>
        </w:rPr>
        <w:t>(котао</w:t>
      </w:r>
      <w:r w:rsidRPr="00585050">
        <w:rPr>
          <w:rFonts w:ascii="Times New Roman" w:hAnsi="Times New Roman"/>
          <w:spacing w:val="-9"/>
        </w:rPr>
        <w:t xml:space="preserve"> </w:t>
      </w:r>
      <w:r w:rsidRPr="00585050">
        <w:rPr>
          <w:rFonts w:ascii="Times New Roman" w:hAnsi="Times New Roman"/>
        </w:rPr>
        <w:t>и</w:t>
      </w:r>
      <w:r w:rsidRPr="00585050">
        <w:rPr>
          <w:rFonts w:ascii="Times New Roman" w:hAnsi="Times New Roman"/>
          <w:spacing w:val="-11"/>
        </w:rPr>
        <w:t xml:space="preserve"> </w:t>
      </w:r>
      <w:r w:rsidRPr="00585050">
        <w:rPr>
          <w:rFonts w:ascii="Times New Roman" w:hAnsi="Times New Roman"/>
        </w:rPr>
        <w:t>пећ)</w:t>
      </w:r>
      <w:r w:rsidRPr="00585050">
        <w:rPr>
          <w:rFonts w:ascii="Times New Roman" w:hAnsi="Times New Roman"/>
          <w:spacing w:val="-9"/>
        </w:rPr>
        <w:t xml:space="preserve"> </w:t>
      </w:r>
      <w:r w:rsidRPr="00585050">
        <w:rPr>
          <w:rFonts w:ascii="Times New Roman" w:hAnsi="Times New Roman"/>
        </w:rPr>
        <w:t>на</w:t>
      </w:r>
      <w:r w:rsidRPr="00585050">
        <w:rPr>
          <w:rFonts w:ascii="Times New Roman" w:hAnsi="Times New Roman"/>
          <w:spacing w:val="-8"/>
        </w:rPr>
        <w:t xml:space="preserve"> </w:t>
      </w:r>
      <w:r w:rsidRPr="00585050">
        <w:rPr>
          <w:rFonts w:ascii="Times New Roman" w:hAnsi="Times New Roman"/>
        </w:rPr>
        <w:t>биомасу</w:t>
      </w:r>
      <w:r w:rsidRPr="00585050">
        <w:rPr>
          <w:rFonts w:ascii="Times New Roman" w:hAnsi="Times New Roman"/>
          <w:spacing w:val="-10"/>
        </w:rPr>
        <w:t xml:space="preserve"> </w:t>
      </w:r>
      <w:r w:rsidRPr="00585050">
        <w:rPr>
          <w:rFonts w:ascii="Times New Roman" w:hAnsi="Times New Roman"/>
        </w:rPr>
        <w:t>(пелет)</w:t>
      </w:r>
      <w:r w:rsidRPr="00585050">
        <w:rPr>
          <w:rFonts w:ascii="Times New Roman" w:hAnsi="Times New Roman"/>
          <w:spacing w:val="-6"/>
        </w:rPr>
        <w:t xml:space="preserve"> </w:t>
      </w:r>
      <w:r w:rsidRPr="00585050">
        <w:rPr>
          <w:rFonts w:ascii="Times New Roman" w:hAnsi="Times New Roman"/>
        </w:rPr>
        <w:t>Средства</w:t>
      </w:r>
      <w:r w:rsidRPr="00585050">
        <w:rPr>
          <w:rFonts w:ascii="Times New Roman" w:hAnsi="Times New Roman"/>
          <w:spacing w:val="-9"/>
        </w:rPr>
        <w:t xml:space="preserve"> </w:t>
      </w:r>
      <w:r w:rsidRPr="00585050">
        <w:rPr>
          <w:rFonts w:ascii="Times New Roman" w:hAnsi="Times New Roman"/>
        </w:rPr>
        <w:t>се</w:t>
      </w:r>
      <w:r w:rsidRPr="00585050">
        <w:rPr>
          <w:rFonts w:ascii="Times New Roman" w:hAnsi="Times New Roman"/>
          <w:spacing w:val="-9"/>
        </w:rPr>
        <w:t xml:space="preserve"> </w:t>
      </w:r>
      <w:r w:rsidRPr="00585050">
        <w:rPr>
          <w:rFonts w:ascii="Times New Roman" w:hAnsi="Times New Roman"/>
        </w:rPr>
        <w:t>неће</w:t>
      </w:r>
      <w:r w:rsidRPr="00585050">
        <w:rPr>
          <w:rFonts w:ascii="Times New Roman" w:hAnsi="Times New Roman"/>
          <w:spacing w:val="-9"/>
        </w:rPr>
        <w:t xml:space="preserve"> </w:t>
      </w:r>
      <w:r w:rsidRPr="00585050">
        <w:rPr>
          <w:rFonts w:ascii="Times New Roman" w:hAnsi="Times New Roman"/>
        </w:rPr>
        <w:t>одобравати</w:t>
      </w:r>
      <w:r w:rsidRPr="00585050">
        <w:rPr>
          <w:rFonts w:ascii="Times New Roman" w:hAnsi="Times New Roman"/>
          <w:spacing w:val="-9"/>
        </w:rPr>
        <w:t xml:space="preserve"> </w:t>
      </w:r>
      <w:r w:rsidRPr="00585050">
        <w:rPr>
          <w:rFonts w:ascii="Times New Roman" w:hAnsi="Times New Roman"/>
        </w:rPr>
        <w:t>за енергетску санацију пословног простора или било каквог другог нестамбеног простора.</w:t>
      </w:r>
    </w:p>
    <w:p w14:paraId="7BC19E27" w14:textId="77777777" w:rsidR="00BF66D3" w:rsidRPr="00585050" w:rsidRDefault="00BF66D3" w:rsidP="003D2C95">
      <w:pPr>
        <w:spacing w:line="244" w:lineRule="auto"/>
        <w:rPr>
          <w:rFonts w:ascii="Times New Roman" w:hAnsi="Times New Roman"/>
        </w:rPr>
      </w:pPr>
      <w:r w:rsidRPr="00585050">
        <w:rPr>
          <w:rFonts w:ascii="Times New Roman" w:hAnsi="Times New Roman"/>
        </w:rPr>
        <w:t xml:space="preserve">У случају једностраног раскида тројног уговора са привредним субјектом и градом </w:t>
      </w:r>
      <w:r w:rsidRPr="00D15D70">
        <w:rPr>
          <w:rFonts w:ascii="Times New Roman" w:hAnsi="Times New Roman"/>
          <w:color w:val="000000"/>
        </w:rPr>
        <w:t>Врање</w:t>
      </w:r>
      <w:r w:rsidRPr="00585050">
        <w:rPr>
          <w:rFonts w:ascii="Times New Roman" w:hAnsi="Times New Roman"/>
          <w:spacing w:val="-15"/>
        </w:rPr>
        <w:t xml:space="preserve"> </w:t>
      </w:r>
      <w:r w:rsidRPr="00585050">
        <w:rPr>
          <w:rFonts w:ascii="Times New Roman" w:hAnsi="Times New Roman"/>
        </w:rPr>
        <w:t>од</w:t>
      </w:r>
      <w:r w:rsidRPr="00585050">
        <w:rPr>
          <w:rFonts w:ascii="Times New Roman" w:hAnsi="Times New Roman"/>
          <w:spacing w:val="-15"/>
        </w:rPr>
        <w:t xml:space="preserve"> </w:t>
      </w:r>
      <w:r w:rsidRPr="00585050">
        <w:rPr>
          <w:rFonts w:ascii="Times New Roman" w:hAnsi="Times New Roman"/>
        </w:rPr>
        <w:t>стране</w:t>
      </w:r>
      <w:r w:rsidRPr="00585050">
        <w:rPr>
          <w:rFonts w:ascii="Times New Roman" w:hAnsi="Times New Roman"/>
          <w:spacing w:val="-14"/>
        </w:rPr>
        <w:t xml:space="preserve"> </w:t>
      </w:r>
      <w:r w:rsidRPr="00585050">
        <w:rPr>
          <w:rFonts w:ascii="Times New Roman" w:hAnsi="Times New Roman"/>
        </w:rPr>
        <w:t>крајњег</w:t>
      </w:r>
      <w:r w:rsidRPr="00585050">
        <w:rPr>
          <w:rFonts w:ascii="Times New Roman" w:hAnsi="Times New Roman"/>
          <w:spacing w:val="-15"/>
        </w:rPr>
        <w:t xml:space="preserve"> </w:t>
      </w:r>
      <w:r w:rsidRPr="00585050">
        <w:rPr>
          <w:rFonts w:ascii="Times New Roman" w:hAnsi="Times New Roman"/>
        </w:rPr>
        <w:t>корисника,</w:t>
      </w:r>
      <w:r w:rsidRPr="00585050">
        <w:rPr>
          <w:rFonts w:ascii="Times New Roman" w:hAnsi="Times New Roman"/>
          <w:spacing w:val="-15"/>
        </w:rPr>
        <w:t xml:space="preserve"> </w:t>
      </w:r>
      <w:r w:rsidRPr="00585050">
        <w:rPr>
          <w:rFonts w:ascii="Times New Roman" w:hAnsi="Times New Roman"/>
        </w:rPr>
        <w:t>крајњи</w:t>
      </w:r>
      <w:r w:rsidRPr="00585050">
        <w:rPr>
          <w:rFonts w:ascii="Times New Roman" w:hAnsi="Times New Roman"/>
          <w:spacing w:val="-14"/>
        </w:rPr>
        <w:t xml:space="preserve"> </w:t>
      </w:r>
      <w:r w:rsidRPr="00585050">
        <w:rPr>
          <w:rFonts w:ascii="Times New Roman" w:hAnsi="Times New Roman"/>
        </w:rPr>
        <w:t>корисник</w:t>
      </w:r>
      <w:r w:rsidRPr="00585050">
        <w:rPr>
          <w:rFonts w:ascii="Times New Roman" w:hAnsi="Times New Roman"/>
          <w:spacing w:val="-15"/>
        </w:rPr>
        <w:t xml:space="preserve"> </w:t>
      </w:r>
      <w:r w:rsidRPr="00585050">
        <w:rPr>
          <w:rFonts w:ascii="Times New Roman" w:hAnsi="Times New Roman"/>
        </w:rPr>
        <w:t>губи</w:t>
      </w:r>
      <w:r w:rsidRPr="00585050">
        <w:rPr>
          <w:rFonts w:ascii="Times New Roman" w:hAnsi="Times New Roman"/>
          <w:spacing w:val="-14"/>
        </w:rPr>
        <w:t xml:space="preserve"> </w:t>
      </w:r>
      <w:r w:rsidRPr="00585050">
        <w:rPr>
          <w:rFonts w:ascii="Times New Roman" w:hAnsi="Times New Roman"/>
        </w:rPr>
        <w:t>право</w:t>
      </w:r>
      <w:r w:rsidRPr="00585050">
        <w:rPr>
          <w:rFonts w:ascii="Times New Roman" w:hAnsi="Times New Roman"/>
          <w:spacing w:val="-15"/>
        </w:rPr>
        <w:t xml:space="preserve"> </w:t>
      </w:r>
      <w:r w:rsidRPr="00585050">
        <w:rPr>
          <w:rFonts w:ascii="Times New Roman" w:hAnsi="Times New Roman"/>
        </w:rPr>
        <w:t>поновног конкурисања</w:t>
      </w:r>
      <w:r w:rsidRPr="00585050">
        <w:rPr>
          <w:rFonts w:ascii="Times New Roman" w:hAnsi="Times New Roman"/>
          <w:spacing w:val="-9"/>
        </w:rPr>
        <w:t xml:space="preserve"> </w:t>
      </w:r>
      <w:r w:rsidRPr="00585050">
        <w:rPr>
          <w:rFonts w:ascii="Times New Roman" w:hAnsi="Times New Roman"/>
        </w:rPr>
        <w:t>за</w:t>
      </w:r>
      <w:r w:rsidRPr="00585050">
        <w:rPr>
          <w:rFonts w:ascii="Times New Roman" w:hAnsi="Times New Roman"/>
          <w:spacing w:val="-11"/>
        </w:rPr>
        <w:t xml:space="preserve"> </w:t>
      </w:r>
      <w:r w:rsidRPr="00585050">
        <w:rPr>
          <w:rFonts w:ascii="Times New Roman" w:hAnsi="Times New Roman"/>
        </w:rPr>
        <w:t>добијање</w:t>
      </w:r>
      <w:r w:rsidRPr="00585050">
        <w:rPr>
          <w:rFonts w:ascii="Times New Roman" w:hAnsi="Times New Roman"/>
          <w:spacing w:val="-11"/>
        </w:rPr>
        <w:t xml:space="preserve"> </w:t>
      </w:r>
      <w:r w:rsidRPr="00585050">
        <w:rPr>
          <w:rFonts w:ascii="Times New Roman" w:hAnsi="Times New Roman"/>
        </w:rPr>
        <w:t>бесповратних</w:t>
      </w:r>
      <w:r w:rsidRPr="00585050">
        <w:rPr>
          <w:rFonts w:ascii="Times New Roman" w:hAnsi="Times New Roman"/>
          <w:spacing w:val="-10"/>
        </w:rPr>
        <w:t xml:space="preserve"> </w:t>
      </w:r>
      <w:r w:rsidRPr="00585050">
        <w:rPr>
          <w:rFonts w:ascii="Times New Roman" w:hAnsi="Times New Roman"/>
        </w:rPr>
        <w:t>средстава</w:t>
      </w:r>
      <w:r w:rsidRPr="00585050">
        <w:rPr>
          <w:rFonts w:ascii="Times New Roman" w:hAnsi="Times New Roman"/>
          <w:spacing w:val="-9"/>
        </w:rPr>
        <w:t xml:space="preserve"> </w:t>
      </w:r>
      <w:r w:rsidRPr="00585050">
        <w:rPr>
          <w:rFonts w:ascii="Times New Roman" w:hAnsi="Times New Roman"/>
        </w:rPr>
        <w:t>у</w:t>
      </w:r>
      <w:r w:rsidRPr="00585050">
        <w:rPr>
          <w:rFonts w:ascii="Times New Roman" w:hAnsi="Times New Roman"/>
          <w:spacing w:val="-11"/>
        </w:rPr>
        <w:t xml:space="preserve"> </w:t>
      </w:r>
      <w:r w:rsidRPr="00585050">
        <w:rPr>
          <w:rFonts w:ascii="Times New Roman" w:hAnsi="Times New Roman"/>
        </w:rPr>
        <w:t>оквиру</w:t>
      </w:r>
      <w:r w:rsidRPr="00585050">
        <w:rPr>
          <w:rFonts w:ascii="Times New Roman" w:hAnsi="Times New Roman"/>
          <w:spacing w:val="-10"/>
        </w:rPr>
        <w:t xml:space="preserve"> </w:t>
      </w:r>
      <w:r w:rsidRPr="00585050">
        <w:rPr>
          <w:rFonts w:ascii="Times New Roman" w:hAnsi="Times New Roman"/>
        </w:rPr>
        <w:t>Пројекта</w:t>
      </w:r>
      <w:r w:rsidRPr="00585050">
        <w:rPr>
          <w:rFonts w:ascii="Times New Roman" w:hAnsi="Times New Roman"/>
          <w:spacing w:val="-13"/>
        </w:rPr>
        <w:t xml:space="preserve"> </w:t>
      </w:r>
      <w:r w:rsidRPr="00585050">
        <w:rPr>
          <w:rFonts w:ascii="Times New Roman" w:hAnsi="Times New Roman"/>
        </w:rPr>
        <w:t>,,Чиста</w:t>
      </w:r>
      <w:r w:rsidRPr="00585050">
        <w:rPr>
          <w:rFonts w:ascii="Times New Roman" w:hAnsi="Times New Roman"/>
          <w:spacing w:val="-9"/>
        </w:rPr>
        <w:t xml:space="preserve"> </w:t>
      </w:r>
      <w:r w:rsidRPr="00585050">
        <w:rPr>
          <w:rFonts w:ascii="Times New Roman" w:hAnsi="Times New Roman"/>
        </w:rPr>
        <w:t>енергија</w:t>
      </w:r>
      <w:r w:rsidRPr="00585050">
        <w:rPr>
          <w:rFonts w:ascii="Times New Roman" w:hAnsi="Times New Roman"/>
          <w:spacing w:val="-10"/>
        </w:rPr>
        <w:t xml:space="preserve"> </w:t>
      </w:r>
      <w:r w:rsidRPr="00585050">
        <w:rPr>
          <w:rFonts w:ascii="Times New Roman" w:hAnsi="Times New Roman"/>
        </w:rPr>
        <w:t>и енергетска</w:t>
      </w:r>
      <w:r w:rsidRPr="00585050">
        <w:rPr>
          <w:rFonts w:ascii="Times New Roman" w:hAnsi="Times New Roman"/>
          <w:spacing w:val="-6"/>
        </w:rPr>
        <w:t xml:space="preserve"> </w:t>
      </w:r>
      <w:r w:rsidRPr="00585050">
        <w:rPr>
          <w:rFonts w:ascii="Times New Roman" w:hAnsi="Times New Roman"/>
        </w:rPr>
        <w:t>ефикасност</w:t>
      </w:r>
      <w:r w:rsidRPr="00585050">
        <w:rPr>
          <w:rFonts w:ascii="Times New Roman" w:hAnsi="Times New Roman"/>
          <w:spacing w:val="-5"/>
        </w:rPr>
        <w:t xml:space="preserve"> </w:t>
      </w:r>
      <w:r w:rsidRPr="00585050">
        <w:rPr>
          <w:rFonts w:ascii="Times New Roman" w:hAnsi="Times New Roman"/>
        </w:rPr>
        <w:t>за</w:t>
      </w:r>
      <w:r w:rsidRPr="00585050">
        <w:rPr>
          <w:rFonts w:ascii="Times New Roman" w:hAnsi="Times New Roman"/>
          <w:spacing w:val="-3"/>
        </w:rPr>
        <w:t xml:space="preserve"> </w:t>
      </w:r>
      <w:r w:rsidRPr="00585050">
        <w:rPr>
          <w:rFonts w:ascii="Times New Roman" w:hAnsi="Times New Roman"/>
        </w:rPr>
        <w:t>грађане”,</w:t>
      </w:r>
      <w:r w:rsidRPr="00585050">
        <w:rPr>
          <w:rFonts w:ascii="Times New Roman" w:hAnsi="Times New Roman"/>
          <w:spacing w:val="-2"/>
        </w:rPr>
        <w:t xml:space="preserve"> </w:t>
      </w:r>
      <w:r w:rsidRPr="00585050">
        <w:rPr>
          <w:rFonts w:ascii="Times New Roman" w:hAnsi="Times New Roman"/>
        </w:rPr>
        <w:t>осим</w:t>
      </w:r>
      <w:r w:rsidRPr="00585050">
        <w:rPr>
          <w:rFonts w:ascii="Times New Roman" w:hAnsi="Times New Roman"/>
          <w:spacing w:val="-3"/>
        </w:rPr>
        <w:t xml:space="preserve"> </w:t>
      </w:r>
      <w:r w:rsidRPr="00585050">
        <w:rPr>
          <w:rFonts w:ascii="Times New Roman" w:hAnsi="Times New Roman"/>
        </w:rPr>
        <w:t>у</w:t>
      </w:r>
      <w:r w:rsidRPr="00585050">
        <w:rPr>
          <w:rFonts w:ascii="Times New Roman" w:hAnsi="Times New Roman"/>
          <w:spacing w:val="-3"/>
        </w:rPr>
        <w:t xml:space="preserve"> </w:t>
      </w:r>
      <w:r w:rsidRPr="00585050">
        <w:rPr>
          <w:rFonts w:ascii="Times New Roman" w:hAnsi="Times New Roman"/>
        </w:rPr>
        <w:t>случају</w:t>
      </w:r>
      <w:r w:rsidRPr="00585050">
        <w:rPr>
          <w:rFonts w:ascii="Times New Roman" w:hAnsi="Times New Roman"/>
          <w:spacing w:val="-5"/>
        </w:rPr>
        <w:t xml:space="preserve"> </w:t>
      </w:r>
      <w:r w:rsidRPr="00585050">
        <w:rPr>
          <w:rFonts w:ascii="Times New Roman" w:hAnsi="Times New Roman"/>
        </w:rPr>
        <w:t>када</w:t>
      </w:r>
      <w:r w:rsidRPr="00585050">
        <w:rPr>
          <w:rFonts w:ascii="Times New Roman" w:hAnsi="Times New Roman"/>
          <w:spacing w:val="-5"/>
        </w:rPr>
        <w:t xml:space="preserve"> </w:t>
      </w:r>
      <w:r w:rsidRPr="00585050">
        <w:rPr>
          <w:rFonts w:ascii="Times New Roman" w:hAnsi="Times New Roman"/>
        </w:rPr>
        <w:t>је</w:t>
      </w:r>
      <w:r w:rsidRPr="00585050">
        <w:rPr>
          <w:rFonts w:ascii="Times New Roman" w:hAnsi="Times New Roman"/>
          <w:spacing w:val="-6"/>
        </w:rPr>
        <w:t xml:space="preserve"> </w:t>
      </w:r>
      <w:r w:rsidRPr="00585050">
        <w:rPr>
          <w:rFonts w:ascii="Times New Roman" w:hAnsi="Times New Roman"/>
        </w:rPr>
        <w:t>уговор</w:t>
      </w:r>
      <w:r w:rsidRPr="00585050">
        <w:rPr>
          <w:rFonts w:ascii="Times New Roman" w:hAnsi="Times New Roman"/>
          <w:spacing w:val="-3"/>
        </w:rPr>
        <w:t xml:space="preserve"> </w:t>
      </w:r>
      <w:r w:rsidRPr="00585050">
        <w:rPr>
          <w:rFonts w:ascii="Times New Roman" w:hAnsi="Times New Roman"/>
        </w:rPr>
        <w:t>раскинут</w:t>
      </w:r>
      <w:r w:rsidRPr="00585050">
        <w:rPr>
          <w:rFonts w:ascii="Times New Roman" w:hAnsi="Times New Roman"/>
          <w:spacing w:val="-5"/>
        </w:rPr>
        <w:t xml:space="preserve"> </w:t>
      </w:r>
      <w:r w:rsidRPr="00585050">
        <w:rPr>
          <w:rFonts w:ascii="Times New Roman" w:hAnsi="Times New Roman"/>
        </w:rPr>
        <w:t>због одбијања</w:t>
      </w:r>
      <w:r w:rsidRPr="00585050">
        <w:rPr>
          <w:rFonts w:ascii="Times New Roman" w:hAnsi="Times New Roman"/>
          <w:spacing w:val="-7"/>
        </w:rPr>
        <w:t xml:space="preserve"> </w:t>
      </w:r>
      <w:r w:rsidRPr="00585050">
        <w:rPr>
          <w:rFonts w:ascii="Times New Roman" w:hAnsi="Times New Roman"/>
        </w:rPr>
        <w:t>захтева</w:t>
      </w:r>
      <w:r w:rsidRPr="00585050">
        <w:rPr>
          <w:rFonts w:ascii="Times New Roman" w:hAnsi="Times New Roman"/>
          <w:spacing w:val="-7"/>
        </w:rPr>
        <w:t xml:space="preserve"> </w:t>
      </w:r>
      <w:r w:rsidRPr="00585050">
        <w:rPr>
          <w:rFonts w:ascii="Times New Roman" w:hAnsi="Times New Roman"/>
        </w:rPr>
        <w:t>привредног</w:t>
      </w:r>
      <w:r w:rsidRPr="00585050">
        <w:rPr>
          <w:rFonts w:ascii="Times New Roman" w:hAnsi="Times New Roman"/>
          <w:spacing w:val="-6"/>
        </w:rPr>
        <w:t xml:space="preserve"> </w:t>
      </w:r>
      <w:r w:rsidRPr="00585050">
        <w:rPr>
          <w:rFonts w:ascii="Times New Roman" w:hAnsi="Times New Roman"/>
        </w:rPr>
        <w:t>субјекта</w:t>
      </w:r>
      <w:r w:rsidRPr="00585050">
        <w:rPr>
          <w:rFonts w:ascii="Times New Roman" w:hAnsi="Times New Roman"/>
          <w:spacing w:val="-8"/>
        </w:rPr>
        <w:t xml:space="preserve"> </w:t>
      </w:r>
      <w:r w:rsidRPr="00585050">
        <w:rPr>
          <w:rFonts w:ascii="Times New Roman" w:hAnsi="Times New Roman"/>
        </w:rPr>
        <w:t>да</w:t>
      </w:r>
      <w:r w:rsidRPr="00585050">
        <w:rPr>
          <w:rFonts w:ascii="Times New Roman" w:hAnsi="Times New Roman"/>
          <w:spacing w:val="-8"/>
        </w:rPr>
        <w:t xml:space="preserve"> </w:t>
      </w:r>
      <w:r w:rsidRPr="00585050">
        <w:rPr>
          <w:rFonts w:ascii="Times New Roman" w:hAnsi="Times New Roman"/>
        </w:rPr>
        <w:t>се</w:t>
      </w:r>
      <w:r w:rsidRPr="00585050">
        <w:rPr>
          <w:rFonts w:ascii="Times New Roman" w:hAnsi="Times New Roman"/>
          <w:spacing w:val="-8"/>
        </w:rPr>
        <w:t xml:space="preserve"> </w:t>
      </w:r>
      <w:r w:rsidRPr="00585050">
        <w:rPr>
          <w:rFonts w:ascii="Times New Roman" w:hAnsi="Times New Roman"/>
        </w:rPr>
        <w:t>повећа</w:t>
      </w:r>
      <w:r w:rsidRPr="00585050">
        <w:rPr>
          <w:rFonts w:ascii="Times New Roman" w:hAnsi="Times New Roman"/>
          <w:spacing w:val="-6"/>
        </w:rPr>
        <w:t xml:space="preserve"> </w:t>
      </w:r>
      <w:r w:rsidRPr="00585050">
        <w:rPr>
          <w:rFonts w:ascii="Times New Roman" w:hAnsi="Times New Roman"/>
        </w:rPr>
        <w:t>износ</w:t>
      </w:r>
      <w:r w:rsidRPr="00585050">
        <w:rPr>
          <w:rFonts w:ascii="Times New Roman" w:hAnsi="Times New Roman"/>
          <w:spacing w:val="-7"/>
        </w:rPr>
        <w:t xml:space="preserve"> </w:t>
      </w:r>
      <w:r w:rsidRPr="00585050">
        <w:rPr>
          <w:rFonts w:ascii="Times New Roman" w:hAnsi="Times New Roman"/>
        </w:rPr>
        <w:t>предрачуна</w:t>
      </w:r>
      <w:r w:rsidRPr="00585050">
        <w:rPr>
          <w:rFonts w:ascii="Times New Roman" w:hAnsi="Times New Roman"/>
          <w:spacing w:val="-6"/>
        </w:rPr>
        <w:t xml:space="preserve"> </w:t>
      </w:r>
      <w:r w:rsidRPr="00585050">
        <w:rPr>
          <w:rFonts w:ascii="Times New Roman" w:hAnsi="Times New Roman"/>
        </w:rPr>
        <w:t>из</w:t>
      </w:r>
      <w:r w:rsidRPr="00585050">
        <w:rPr>
          <w:rFonts w:ascii="Times New Roman" w:hAnsi="Times New Roman"/>
          <w:spacing w:val="-5"/>
        </w:rPr>
        <w:t xml:space="preserve"> </w:t>
      </w:r>
      <w:r w:rsidRPr="00585050">
        <w:rPr>
          <w:rFonts w:ascii="Times New Roman" w:hAnsi="Times New Roman"/>
        </w:rPr>
        <w:t>пријаве</w:t>
      </w:r>
      <w:r w:rsidRPr="00585050">
        <w:rPr>
          <w:rFonts w:ascii="Times New Roman" w:hAnsi="Times New Roman"/>
          <w:spacing w:val="-7"/>
        </w:rPr>
        <w:t xml:space="preserve"> </w:t>
      </w:r>
      <w:r w:rsidRPr="00585050">
        <w:rPr>
          <w:rFonts w:ascii="Times New Roman" w:hAnsi="Times New Roman"/>
        </w:rPr>
        <w:t>на</w:t>
      </w:r>
      <w:r w:rsidRPr="00585050">
        <w:rPr>
          <w:rFonts w:ascii="Times New Roman" w:hAnsi="Times New Roman"/>
          <w:spacing w:val="-7"/>
        </w:rPr>
        <w:t xml:space="preserve"> </w:t>
      </w:r>
      <w:r w:rsidRPr="00585050">
        <w:rPr>
          <w:rFonts w:ascii="Times New Roman" w:hAnsi="Times New Roman"/>
        </w:rPr>
        <w:t xml:space="preserve">Јавни позив или других околности које су довеле до раскида, а на које крајњи корисник није могао да утиче. </w:t>
      </w:r>
    </w:p>
    <w:p w14:paraId="4DDD488F" w14:textId="77777777" w:rsidR="00BF66D3" w:rsidRPr="00585050" w:rsidRDefault="00BF66D3" w:rsidP="003D2C95">
      <w:pPr>
        <w:spacing w:line="244" w:lineRule="auto"/>
        <w:rPr>
          <w:rFonts w:ascii="Times New Roman" w:hAnsi="Times New Roman"/>
        </w:rPr>
      </w:pPr>
      <w:r w:rsidRPr="00585050">
        <w:rPr>
          <w:rFonts w:ascii="Times New Roman" w:hAnsi="Times New Roman"/>
        </w:rPr>
        <w:t>Крајњи</w:t>
      </w:r>
      <w:r w:rsidRPr="00585050">
        <w:rPr>
          <w:rFonts w:ascii="Times New Roman" w:hAnsi="Times New Roman"/>
          <w:spacing w:val="-8"/>
        </w:rPr>
        <w:t xml:space="preserve"> </w:t>
      </w:r>
      <w:r w:rsidRPr="00585050">
        <w:rPr>
          <w:rFonts w:ascii="Times New Roman" w:hAnsi="Times New Roman"/>
        </w:rPr>
        <w:t>корисник</w:t>
      </w:r>
      <w:r w:rsidRPr="00585050">
        <w:rPr>
          <w:rFonts w:ascii="Times New Roman" w:hAnsi="Times New Roman"/>
          <w:spacing w:val="-10"/>
        </w:rPr>
        <w:t xml:space="preserve"> </w:t>
      </w:r>
      <w:r w:rsidRPr="00585050">
        <w:rPr>
          <w:rFonts w:ascii="Times New Roman" w:hAnsi="Times New Roman"/>
        </w:rPr>
        <w:t>има</w:t>
      </w:r>
      <w:r w:rsidRPr="00585050">
        <w:rPr>
          <w:rFonts w:ascii="Times New Roman" w:hAnsi="Times New Roman"/>
          <w:spacing w:val="-9"/>
        </w:rPr>
        <w:t xml:space="preserve"> </w:t>
      </w:r>
      <w:r w:rsidRPr="00585050">
        <w:rPr>
          <w:rFonts w:ascii="Times New Roman" w:hAnsi="Times New Roman"/>
        </w:rPr>
        <w:t>право</w:t>
      </w:r>
      <w:r w:rsidRPr="00585050">
        <w:rPr>
          <w:rFonts w:ascii="Times New Roman" w:hAnsi="Times New Roman"/>
          <w:spacing w:val="-8"/>
        </w:rPr>
        <w:t xml:space="preserve"> </w:t>
      </w:r>
      <w:r w:rsidRPr="00585050">
        <w:rPr>
          <w:rFonts w:ascii="Times New Roman" w:hAnsi="Times New Roman"/>
        </w:rPr>
        <w:t>да</w:t>
      </w:r>
      <w:r w:rsidRPr="00585050">
        <w:rPr>
          <w:rFonts w:ascii="Times New Roman" w:hAnsi="Times New Roman"/>
          <w:spacing w:val="-10"/>
        </w:rPr>
        <w:t xml:space="preserve"> </w:t>
      </w:r>
      <w:r w:rsidRPr="00585050">
        <w:rPr>
          <w:rFonts w:ascii="Times New Roman" w:hAnsi="Times New Roman"/>
        </w:rPr>
        <w:t>поднесе</w:t>
      </w:r>
      <w:r w:rsidRPr="00585050">
        <w:rPr>
          <w:rFonts w:ascii="Times New Roman" w:hAnsi="Times New Roman"/>
          <w:spacing w:val="-10"/>
        </w:rPr>
        <w:t xml:space="preserve"> </w:t>
      </w:r>
      <w:r w:rsidRPr="00585050">
        <w:rPr>
          <w:rFonts w:ascii="Times New Roman" w:hAnsi="Times New Roman"/>
        </w:rPr>
        <w:t>само</w:t>
      </w:r>
      <w:r w:rsidRPr="00585050">
        <w:rPr>
          <w:rFonts w:ascii="Times New Roman" w:hAnsi="Times New Roman"/>
          <w:spacing w:val="-10"/>
        </w:rPr>
        <w:t xml:space="preserve"> </w:t>
      </w:r>
      <w:r w:rsidRPr="00585050">
        <w:rPr>
          <w:rFonts w:ascii="Times New Roman" w:hAnsi="Times New Roman"/>
        </w:rPr>
        <w:t>једну</w:t>
      </w:r>
      <w:r w:rsidRPr="00585050">
        <w:rPr>
          <w:rFonts w:ascii="Times New Roman" w:hAnsi="Times New Roman"/>
          <w:spacing w:val="-10"/>
        </w:rPr>
        <w:t xml:space="preserve"> </w:t>
      </w:r>
      <w:r w:rsidRPr="00585050">
        <w:rPr>
          <w:rFonts w:ascii="Times New Roman" w:hAnsi="Times New Roman"/>
        </w:rPr>
        <w:t>пријаву,</w:t>
      </w:r>
      <w:r w:rsidRPr="00585050">
        <w:rPr>
          <w:rFonts w:ascii="Times New Roman" w:hAnsi="Times New Roman"/>
          <w:spacing w:val="-9"/>
        </w:rPr>
        <w:t xml:space="preserve"> </w:t>
      </w:r>
      <w:r w:rsidRPr="00585050">
        <w:rPr>
          <w:rFonts w:ascii="Times New Roman" w:hAnsi="Times New Roman"/>
        </w:rPr>
        <w:t>при</w:t>
      </w:r>
      <w:r w:rsidRPr="00585050">
        <w:rPr>
          <w:rFonts w:ascii="Times New Roman" w:hAnsi="Times New Roman"/>
          <w:spacing w:val="-10"/>
        </w:rPr>
        <w:t xml:space="preserve"> </w:t>
      </w:r>
      <w:r w:rsidRPr="00585050">
        <w:rPr>
          <w:rFonts w:ascii="Times New Roman" w:hAnsi="Times New Roman"/>
        </w:rPr>
        <w:t>чему</w:t>
      </w:r>
      <w:r w:rsidRPr="00585050">
        <w:rPr>
          <w:rFonts w:ascii="Times New Roman" w:hAnsi="Times New Roman"/>
          <w:spacing w:val="-11"/>
        </w:rPr>
        <w:t xml:space="preserve"> </w:t>
      </w:r>
      <w:r w:rsidRPr="00585050">
        <w:rPr>
          <w:rFonts w:ascii="Times New Roman" w:hAnsi="Times New Roman"/>
        </w:rPr>
        <w:t>пријава</w:t>
      </w:r>
      <w:r w:rsidRPr="00585050">
        <w:rPr>
          <w:rFonts w:ascii="Times New Roman" w:hAnsi="Times New Roman"/>
          <w:spacing w:val="-10"/>
        </w:rPr>
        <w:t xml:space="preserve"> </w:t>
      </w:r>
      <w:r w:rsidRPr="00585050">
        <w:rPr>
          <w:rFonts w:ascii="Times New Roman" w:hAnsi="Times New Roman"/>
        </w:rPr>
        <w:t xml:space="preserve">може обухватити више појединачних објеката, на истој локацији и на истој катастарској </w:t>
      </w:r>
      <w:r w:rsidRPr="00585050">
        <w:rPr>
          <w:rFonts w:ascii="Times New Roman" w:hAnsi="Times New Roman"/>
          <w:spacing w:val="-2"/>
        </w:rPr>
        <w:t>парцели</w:t>
      </w:r>
      <w:r w:rsidRPr="00585050">
        <w:rPr>
          <w:rFonts w:ascii="Times New Roman" w:hAnsi="Times New Roman"/>
        </w:rPr>
        <w:t>, при чему максимални износ бесповратних средстава по мерама енергетске ефикасности не може бити већи од износа наведених у Табелама бр. 1-4.</w:t>
      </w:r>
    </w:p>
    <w:p w14:paraId="3D3582AC" w14:textId="77777777" w:rsidR="00BF66D3" w:rsidRPr="00585050" w:rsidRDefault="00BF66D3" w:rsidP="003D2C95">
      <w:pPr>
        <w:spacing w:line="244" w:lineRule="auto"/>
        <w:rPr>
          <w:rFonts w:ascii="Times New Roman" w:hAnsi="Times New Roman"/>
        </w:rPr>
      </w:pPr>
      <w:r w:rsidRPr="00585050">
        <w:rPr>
          <w:rFonts w:ascii="Times New Roman" w:hAnsi="Times New Roman"/>
        </w:rPr>
        <w:t>Крајњем</w:t>
      </w:r>
      <w:r w:rsidRPr="00585050">
        <w:rPr>
          <w:rFonts w:ascii="Times New Roman" w:hAnsi="Times New Roman"/>
          <w:spacing w:val="-7"/>
        </w:rPr>
        <w:t xml:space="preserve"> </w:t>
      </w:r>
      <w:r w:rsidRPr="00585050">
        <w:rPr>
          <w:rFonts w:ascii="Times New Roman" w:hAnsi="Times New Roman"/>
        </w:rPr>
        <w:t>кориснику</w:t>
      </w:r>
      <w:r w:rsidRPr="00585050">
        <w:rPr>
          <w:rFonts w:ascii="Times New Roman" w:hAnsi="Times New Roman"/>
          <w:spacing w:val="-7"/>
        </w:rPr>
        <w:t xml:space="preserve"> </w:t>
      </w:r>
      <w:r w:rsidRPr="00585050">
        <w:rPr>
          <w:rFonts w:ascii="Times New Roman" w:hAnsi="Times New Roman"/>
        </w:rPr>
        <w:t>се</w:t>
      </w:r>
      <w:r w:rsidRPr="00585050">
        <w:rPr>
          <w:rFonts w:ascii="Times New Roman" w:hAnsi="Times New Roman"/>
          <w:spacing w:val="-12"/>
        </w:rPr>
        <w:t xml:space="preserve"> </w:t>
      </w:r>
      <w:r w:rsidRPr="00585050">
        <w:rPr>
          <w:rFonts w:ascii="Times New Roman" w:hAnsi="Times New Roman"/>
        </w:rPr>
        <w:t>могу</w:t>
      </w:r>
      <w:r w:rsidRPr="00585050">
        <w:rPr>
          <w:rFonts w:ascii="Times New Roman" w:hAnsi="Times New Roman"/>
          <w:spacing w:val="-8"/>
        </w:rPr>
        <w:t xml:space="preserve"> </w:t>
      </w:r>
      <w:r w:rsidRPr="00585050">
        <w:rPr>
          <w:rFonts w:ascii="Times New Roman" w:hAnsi="Times New Roman"/>
        </w:rPr>
        <w:t>доделити</w:t>
      </w:r>
      <w:r w:rsidRPr="00585050">
        <w:rPr>
          <w:rFonts w:ascii="Times New Roman" w:hAnsi="Times New Roman"/>
          <w:spacing w:val="-8"/>
        </w:rPr>
        <w:t xml:space="preserve"> </w:t>
      </w:r>
      <w:r w:rsidRPr="00585050">
        <w:rPr>
          <w:rFonts w:ascii="Times New Roman" w:hAnsi="Times New Roman"/>
        </w:rPr>
        <w:t>највише</w:t>
      </w:r>
      <w:r w:rsidRPr="00585050">
        <w:rPr>
          <w:rFonts w:ascii="Times New Roman" w:hAnsi="Times New Roman"/>
          <w:spacing w:val="-9"/>
        </w:rPr>
        <w:t xml:space="preserve"> </w:t>
      </w:r>
      <w:r w:rsidRPr="00585050">
        <w:rPr>
          <w:rFonts w:ascii="Times New Roman" w:hAnsi="Times New Roman"/>
        </w:rPr>
        <w:t>два</w:t>
      </w:r>
      <w:r w:rsidRPr="00585050">
        <w:rPr>
          <w:rFonts w:ascii="Times New Roman" w:hAnsi="Times New Roman"/>
          <w:spacing w:val="-9"/>
        </w:rPr>
        <w:t xml:space="preserve"> </w:t>
      </w:r>
      <w:r w:rsidRPr="00585050">
        <w:rPr>
          <w:rFonts w:ascii="Times New Roman" w:hAnsi="Times New Roman"/>
        </w:rPr>
        <w:t>пута</w:t>
      </w:r>
      <w:r w:rsidRPr="00585050">
        <w:rPr>
          <w:rFonts w:ascii="Times New Roman" w:hAnsi="Times New Roman"/>
          <w:spacing w:val="-9"/>
        </w:rPr>
        <w:t xml:space="preserve"> </w:t>
      </w:r>
      <w:r w:rsidRPr="00585050">
        <w:rPr>
          <w:rFonts w:ascii="Times New Roman" w:hAnsi="Times New Roman"/>
        </w:rPr>
        <w:t>бесповратна</w:t>
      </w:r>
      <w:r w:rsidRPr="00585050">
        <w:rPr>
          <w:rFonts w:ascii="Times New Roman" w:hAnsi="Times New Roman"/>
          <w:spacing w:val="-9"/>
        </w:rPr>
        <w:t xml:space="preserve"> </w:t>
      </w:r>
      <w:r w:rsidRPr="00585050">
        <w:rPr>
          <w:rFonts w:ascii="Times New Roman" w:hAnsi="Times New Roman"/>
        </w:rPr>
        <w:t>средства</w:t>
      </w:r>
      <w:r w:rsidRPr="00585050">
        <w:rPr>
          <w:rFonts w:ascii="Times New Roman" w:hAnsi="Times New Roman"/>
          <w:spacing w:val="-7"/>
        </w:rPr>
        <w:t xml:space="preserve"> </w:t>
      </w:r>
      <w:r w:rsidRPr="00585050">
        <w:rPr>
          <w:rFonts w:ascii="Times New Roman" w:hAnsi="Times New Roman"/>
        </w:rPr>
        <w:t xml:space="preserve">у оквиру Пројекта „Чиста енергија и енергетска ефикасности за грађане“ и то једном годишње у оквиру једног јавног позива. </w:t>
      </w:r>
      <w:r w:rsidRPr="00585050">
        <w:rPr>
          <w:rFonts w:ascii="Times New Roman" w:hAnsi="Times New Roman"/>
          <w:lang w:val="sr-Cyrl-CS"/>
        </w:rPr>
        <w:t xml:space="preserve">Крајњем кориснику се током трајања Пројекта не могу два </w:t>
      </w:r>
    </w:p>
    <w:p w14:paraId="48E2C977" w14:textId="77777777" w:rsidR="00BF66D3" w:rsidRPr="00585050" w:rsidRDefault="00BF66D3" w:rsidP="003D2C95">
      <w:pPr>
        <w:spacing w:line="244" w:lineRule="auto"/>
        <w:rPr>
          <w:rFonts w:ascii="Times New Roman" w:hAnsi="Times New Roman"/>
        </w:rPr>
      </w:pPr>
      <w:r w:rsidRPr="00585050">
        <w:rPr>
          <w:rFonts w:ascii="Times New Roman" w:hAnsi="Times New Roman"/>
          <w:lang w:val="sr-Cyrl-CS"/>
        </w:rPr>
        <w:t xml:space="preserve"> пута доделити бесповратна средства за меру  под тачком 8) у одељку </w:t>
      </w:r>
      <w:r w:rsidRPr="00585050">
        <w:rPr>
          <w:rFonts w:ascii="Times New Roman" w:hAnsi="Times New Roman"/>
        </w:rPr>
        <w:t>I Јавног позива.</w:t>
      </w:r>
    </w:p>
    <w:p w14:paraId="3F57B0EC" w14:textId="77777777" w:rsidR="00BF66D3" w:rsidRPr="00585050" w:rsidRDefault="00BF66D3" w:rsidP="003D2C95">
      <w:pPr>
        <w:spacing w:line="244" w:lineRule="auto"/>
        <w:rPr>
          <w:rFonts w:ascii="Times New Roman" w:hAnsi="Times New Roman"/>
        </w:rPr>
      </w:pPr>
      <w:r w:rsidRPr="00585050">
        <w:rPr>
          <w:rFonts w:ascii="Times New Roman" w:hAnsi="Times New Roman"/>
        </w:rPr>
        <w:t>У случају смрти власника, односно подносиоца пријаве за доделу бесповратних средстава,</w:t>
      </w:r>
      <w:r w:rsidRPr="00585050">
        <w:rPr>
          <w:rFonts w:ascii="Times New Roman" w:hAnsi="Times New Roman"/>
          <w:spacing w:val="-11"/>
        </w:rPr>
        <w:t xml:space="preserve"> </w:t>
      </w:r>
      <w:r w:rsidRPr="00585050">
        <w:rPr>
          <w:rFonts w:ascii="Times New Roman" w:hAnsi="Times New Roman"/>
        </w:rPr>
        <w:t>право</w:t>
      </w:r>
      <w:r w:rsidRPr="00585050">
        <w:rPr>
          <w:rFonts w:ascii="Times New Roman" w:hAnsi="Times New Roman"/>
          <w:spacing w:val="-13"/>
        </w:rPr>
        <w:t xml:space="preserve"> </w:t>
      </w:r>
      <w:r w:rsidRPr="00585050">
        <w:rPr>
          <w:rFonts w:ascii="Times New Roman" w:hAnsi="Times New Roman"/>
        </w:rPr>
        <w:t>преузимања</w:t>
      </w:r>
      <w:r w:rsidRPr="00585050">
        <w:rPr>
          <w:rFonts w:ascii="Times New Roman" w:hAnsi="Times New Roman"/>
          <w:spacing w:val="-10"/>
        </w:rPr>
        <w:t xml:space="preserve"> </w:t>
      </w:r>
      <w:r w:rsidRPr="00585050">
        <w:rPr>
          <w:rFonts w:ascii="Times New Roman" w:hAnsi="Times New Roman"/>
        </w:rPr>
        <w:t>уговорних</w:t>
      </w:r>
      <w:r w:rsidRPr="00585050">
        <w:rPr>
          <w:rFonts w:ascii="Times New Roman" w:hAnsi="Times New Roman"/>
          <w:spacing w:val="-13"/>
        </w:rPr>
        <w:t xml:space="preserve"> </w:t>
      </w:r>
      <w:r w:rsidRPr="00585050">
        <w:rPr>
          <w:rFonts w:ascii="Times New Roman" w:hAnsi="Times New Roman"/>
        </w:rPr>
        <w:t>обавеза</w:t>
      </w:r>
      <w:r w:rsidRPr="00585050">
        <w:rPr>
          <w:rFonts w:ascii="Times New Roman" w:hAnsi="Times New Roman"/>
          <w:spacing w:val="-11"/>
        </w:rPr>
        <w:t xml:space="preserve"> </w:t>
      </w:r>
      <w:r w:rsidRPr="00585050">
        <w:rPr>
          <w:rFonts w:ascii="Times New Roman" w:hAnsi="Times New Roman"/>
        </w:rPr>
        <w:t>могу</w:t>
      </w:r>
      <w:r w:rsidRPr="00585050">
        <w:rPr>
          <w:rFonts w:ascii="Times New Roman" w:hAnsi="Times New Roman"/>
          <w:spacing w:val="-11"/>
        </w:rPr>
        <w:t xml:space="preserve"> </w:t>
      </w:r>
      <w:r w:rsidRPr="00585050">
        <w:rPr>
          <w:rFonts w:ascii="Times New Roman" w:hAnsi="Times New Roman"/>
        </w:rPr>
        <w:t>остварити</w:t>
      </w:r>
      <w:r w:rsidRPr="00585050">
        <w:rPr>
          <w:rFonts w:ascii="Times New Roman" w:hAnsi="Times New Roman"/>
          <w:spacing w:val="-11"/>
        </w:rPr>
        <w:t xml:space="preserve"> </w:t>
      </w:r>
      <w:r w:rsidRPr="00585050">
        <w:rPr>
          <w:rFonts w:ascii="Times New Roman" w:hAnsi="Times New Roman"/>
        </w:rPr>
        <w:t>законски</w:t>
      </w:r>
      <w:r w:rsidRPr="00585050">
        <w:rPr>
          <w:rFonts w:ascii="Times New Roman" w:hAnsi="Times New Roman"/>
          <w:spacing w:val="-11"/>
        </w:rPr>
        <w:t xml:space="preserve"> </w:t>
      </w:r>
      <w:r w:rsidRPr="00585050">
        <w:rPr>
          <w:rFonts w:ascii="Times New Roman" w:hAnsi="Times New Roman"/>
        </w:rPr>
        <w:t>наследници</w:t>
      </w:r>
      <w:r w:rsidRPr="00585050">
        <w:rPr>
          <w:rFonts w:ascii="Times New Roman" w:hAnsi="Times New Roman"/>
          <w:spacing w:val="-13"/>
        </w:rPr>
        <w:t xml:space="preserve"> </w:t>
      </w:r>
      <w:r w:rsidRPr="00585050">
        <w:rPr>
          <w:rFonts w:ascii="Times New Roman" w:hAnsi="Times New Roman"/>
        </w:rPr>
        <w:t>на основу оставинског решења.</w:t>
      </w:r>
    </w:p>
    <w:p w14:paraId="222B2DA5" w14:textId="77777777" w:rsidR="00BF66D3" w:rsidRPr="00585050" w:rsidRDefault="00BF66D3" w:rsidP="003D2C95">
      <w:pPr>
        <w:spacing w:line="242" w:lineRule="auto"/>
        <w:rPr>
          <w:rFonts w:ascii="Times New Roman" w:hAnsi="Times New Roman"/>
        </w:rPr>
      </w:pPr>
      <w:r w:rsidRPr="00585050">
        <w:rPr>
          <w:rFonts w:ascii="Times New Roman" w:hAnsi="Times New Roman"/>
        </w:rPr>
        <w:t xml:space="preserve">У случају пријаве санације већег броја објеката на истој локацији и катастарској парцели, потрошња на сваком мерном уређају мора бити већа од 80 KWh. </w:t>
      </w:r>
    </w:p>
    <w:p w14:paraId="6D82D999" w14:textId="77777777" w:rsidR="00BF66D3" w:rsidRPr="00585050" w:rsidRDefault="00BF66D3" w:rsidP="003D2C95">
      <w:pPr>
        <w:spacing w:line="242" w:lineRule="auto"/>
        <w:rPr>
          <w:rFonts w:ascii="Times New Roman" w:hAnsi="Times New Roman"/>
        </w:rPr>
      </w:pPr>
      <w:r w:rsidRPr="00585050">
        <w:rPr>
          <w:rFonts w:ascii="Times New Roman" w:hAnsi="Times New Roman"/>
        </w:rPr>
        <w:t>Уколико се очитавање потрошње не врши на месечном нивоу, израчунава се просечна месечна потрошња, која мора износити преко 80 KWh.</w:t>
      </w:r>
    </w:p>
    <w:p w14:paraId="4FE2A76F" w14:textId="77777777" w:rsidR="00BF66D3" w:rsidRPr="00585050" w:rsidRDefault="00BF66D3" w:rsidP="003D2C95">
      <w:pPr>
        <w:jc w:val="center"/>
        <w:rPr>
          <w:rFonts w:ascii="Times New Roman" w:hAnsi="Times New Roman"/>
          <w:b/>
          <w:bCs/>
          <w:sz w:val="28"/>
          <w:szCs w:val="28"/>
          <w:u w:val="single"/>
        </w:rPr>
      </w:pPr>
      <w:r w:rsidRPr="00585050">
        <w:rPr>
          <w:rFonts w:ascii="Times New Roman" w:hAnsi="Times New Roman"/>
          <w:b/>
          <w:bCs/>
          <w:sz w:val="28"/>
          <w:szCs w:val="28"/>
        </w:rPr>
        <w:lastRenderedPageBreak/>
        <w:t>V</w:t>
      </w:r>
      <w:r w:rsidRPr="00585050">
        <w:rPr>
          <w:rFonts w:ascii="Times New Roman" w:hAnsi="Times New Roman"/>
          <w:b/>
          <w:bCs/>
          <w:sz w:val="28"/>
          <w:szCs w:val="28"/>
          <w:lang w:val="en-US"/>
        </w:rPr>
        <w:t>I</w:t>
      </w:r>
      <w:r w:rsidRPr="00585050">
        <w:rPr>
          <w:rFonts w:ascii="Times New Roman" w:hAnsi="Times New Roman"/>
          <w:b/>
          <w:bCs/>
          <w:sz w:val="28"/>
          <w:szCs w:val="28"/>
        </w:rPr>
        <w:t>.УСЛОВИ</w:t>
      </w:r>
      <w:r w:rsidRPr="00585050">
        <w:rPr>
          <w:rFonts w:ascii="Times New Roman" w:hAnsi="Times New Roman"/>
          <w:b/>
          <w:bCs/>
          <w:spacing w:val="-8"/>
          <w:sz w:val="28"/>
          <w:szCs w:val="28"/>
        </w:rPr>
        <w:t xml:space="preserve"> </w:t>
      </w:r>
      <w:r w:rsidRPr="00585050">
        <w:rPr>
          <w:rFonts w:ascii="Times New Roman" w:hAnsi="Times New Roman"/>
          <w:b/>
          <w:bCs/>
          <w:sz w:val="28"/>
          <w:szCs w:val="28"/>
        </w:rPr>
        <w:t>ЗА</w:t>
      </w:r>
      <w:r w:rsidRPr="00585050">
        <w:rPr>
          <w:rFonts w:ascii="Times New Roman" w:hAnsi="Times New Roman"/>
          <w:b/>
          <w:bCs/>
          <w:spacing w:val="-6"/>
          <w:sz w:val="28"/>
          <w:szCs w:val="28"/>
        </w:rPr>
        <w:t xml:space="preserve"> </w:t>
      </w:r>
      <w:r w:rsidRPr="00585050">
        <w:rPr>
          <w:rFonts w:ascii="Times New Roman" w:hAnsi="Times New Roman"/>
          <w:b/>
          <w:bCs/>
          <w:sz w:val="28"/>
          <w:szCs w:val="28"/>
        </w:rPr>
        <w:t>ДОДЕЛУ</w:t>
      </w:r>
      <w:r w:rsidRPr="00585050">
        <w:rPr>
          <w:rFonts w:ascii="Times New Roman" w:hAnsi="Times New Roman"/>
          <w:b/>
          <w:bCs/>
          <w:spacing w:val="-6"/>
          <w:sz w:val="28"/>
          <w:szCs w:val="28"/>
        </w:rPr>
        <w:t xml:space="preserve"> </w:t>
      </w:r>
      <w:r w:rsidRPr="00585050">
        <w:rPr>
          <w:rFonts w:ascii="Times New Roman" w:hAnsi="Times New Roman"/>
          <w:b/>
          <w:bCs/>
          <w:sz w:val="28"/>
          <w:szCs w:val="28"/>
        </w:rPr>
        <w:t>БЕСПОВРАТНИХ</w:t>
      </w:r>
      <w:r w:rsidRPr="00585050">
        <w:rPr>
          <w:rFonts w:ascii="Times New Roman" w:hAnsi="Times New Roman"/>
          <w:b/>
          <w:bCs/>
          <w:spacing w:val="-9"/>
          <w:sz w:val="28"/>
          <w:szCs w:val="28"/>
        </w:rPr>
        <w:t xml:space="preserve"> </w:t>
      </w:r>
      <w:r w:rsidRPr="00585050">
        <w:rPr>
          <w:rFonts w:ascii="Times New Roman" w:hAnsi="Times New Roman"/>
          <w:b/>
          <w:bCs/>
          <w:sz w:val="28"/>
          <w:szCs w:val="28"/>
        </w:rPr>
        <w:t>СРЕДСТАВА</w:t>
      </w:r>
      <w:r w:rsidRPr="00585050">
        <w:rPr>
          <w:rFonts w:ascii="Times New Roman" w:hAnsi="Times New Roman"/>
          <w:b/>
          <w:bCs/>
          <w:spacing w:val="-6"/>
          <w:sz w:val="28"/>
          <w:szCs w:val="28"/>
        </w:rPr>
        <w:t xml:space="preserve"> </w:t>
      </w:r>
      <w:r w:rsidRPr="00585050">
        <w:rPr>
          <w:rFonts w:ascii="Times New Roman" w:hAnsi="Times New Roman"/>
          <w:b/>
          <w:bCs/>
          <w:sz w:val="28"/>
          <w:szCs w:val="28"/>
        </w:rPr>
        <w:t>ПОДСТИЦАЈА</w:t>
      </w:r>
      <w:r w:rsidRPr="00585050">
        <w:rPr>
          <w:rFonts w:ascii="Times New Roman" w:hAnsi="Times New Roman"/>
          <w:b/>
          <w:bCs/>
          <w:spacing w:val="-6"/>
          <w:sz w:val="28"/>
          <w:szCs w:val="28"/>
        </w:rPr>
        <w:t xml:space="preserve"> </w:t>
      </w:r>
      <w:r w:rsidRPr="00585050">
        <w:rPr>
          <w:rFonts w:ascii="Times New Roman" w:hAnsi="Times New Roman"/>
          <w:b/>
          <w:bCs/>
          <w:sz w:val="28"/>
          <w:szCs w:val="28"/>
        </w:rPr>
        <w:t>ЗА ЕНЕРГЕТСКУ САНАЦИЈУ СТАМБЕНИХ ОБЈЕКТА</w:t>
      </w:r>
      <w:r w:rsidRPr="00585050">
        <w:rPr>
          <w:rFonts w:ascii="Times New Roman" w:hAnsi="Times New Roman"/>
          <w:b/>
          <w:bCs/>
          <w:sz w:val="28"/>
          <w:szCs w:val="28"/>
          <w:lang w:val="sr-Cyrl-CS"/>
        </w:rPr>
        <w:t xml:space="preserve"> </w:t>
      </w:r>
      <w:r w:rsidRPr="00585050">
        <w:rPr>
          <w:rFonts w:ascii="Times New Roman" w:hAnsi="Times New Roman"/>
          <w:b/>
          <w:bCs/>
          <w:sz w:val="28"/>
          <w:szCs w:val="28"/>
          <w:u w:val="single"/>
        </w:rPr>
        <w:t>ЗА СОЦИЈАЛНО РАЊИВЕ КАТЕГОРИЈЕ</w:t>
      </w:r>
    </w:p>
    <w:p w14:paraId="453E3A0C" w14:textId="77777777" w:rsidR="00BF66D3" w:rsidRPr="00585050" w:rsidRDefault="00BF66D3" w:rsidP="003D2C95">
      <w:pPr>
        <w:spacing w:line="242" w:lineRule="auto"/>
        <w:rPr>
          <w:rFonts w:ascii="Times New Roman" w:hAnsi="Times New Roman"/>
          <w:b/>
        </w:rPr>
      </w:pPr>
    </w:p>
    <w:p w14:paraId="7F45A756" w14:textId="77777777" w:rsidR="00BF66D3" w:rsidRPr="00585050" w:rsidRDefault="00BF66D3" w:rsidP="003D2C95">
      <w:pPr>
        <w:spacing w:line="242" w:lineRule="auto"/>
        <w:rPr>
          <w:rFonts w:ascii="Times New Roman" w:hAnsi="Times New Roman"/>
        </w:rPr>
      </w:pPr>
      <w:r w:rsidRPr="00585050">
        <w:rPr>
          <w:rFonts w:ascii="Times New Roman" w:hAnsi="Times New Roman"/>
        </w:rPr>
        <w:t>Област</w:t>
      </w:r>
      <w:r w:rsidRPr="00585050">
        <w:rPr>
          <w:rFonts w:ascii="Times New Roman" w:hAnsi="Times New Roman"/>
          <w:spacing w:val="-4"/>
        </w:rPr>
        <w:t xml:space="preserve"> </w:t>
      </w:r>
      <w:r w:rsidRPr="00585050">
        <w:rPr>
          <w:rFonts w:ascii="Times New Roman" w:hAnsi="Times New Roman"/>
        </w:rPr>
        <w:t>енергетске</w:t>
      </w:r>
      <w:r w:rsidRPr="00585050">
        <w:rPr>
          <w:rFonts w:ascii="Times New Roman" w:hAnsi="Times New Roman"/>
          <w:spacing w:val="-5"/>
        </w:rPr>
        <w:t xml:space="preserve"> </w:t>
      </w:r>
      <w:r w:rsidRPr="00585050">
        <w:rPr>
          <w:rFonts w:ascii="Times New Roman" w:hAnsi="Times New Roman"/>
        </w:rPr>
        <w:t>ефикасности</w:t>
      </w:r>
      <w:r w:rsidRPr="00585050">
        <w:rPr>
          <w:rFonts w:ascii="Times New Roman" w:hAnsi="Times New Roman"/>
          <w:spacing w:val="-3"/>
        </w:rPr>
        <w:t xml:space="preserve"> </w:t>
      </w:r>
      <w:r w:rsidRPr="00585050">
        <w:rPr>
          <w:rFonts w:ascii="Times New Roman" w:hAnsi="Times New Roman"/>
        </w:rPr>
        <w:t>у</w:t>
      </w:r>
      <w:r w:rsidRPr="00585050">
        <w:rPr>
          <w:rFonts w:ascii="Times New Roman" w:hAnsi="Times New Roman"/>
          <w:spacing w:val="-4"/>
        </w:rPr>
        <w:t xml:space="preserve"> </w:t>
      </w:r>
      <w:r w:rsidRPr="00585050">
        <w:rPr>
          <w:rFonts w:ascii="Times New Roman" w:hAnsi="Times New Roman"/>
        </w:rPr>
        <w:t>зградарству</w:t>
      </w:r>
      <w:r w:rsidRPr="00585050">
        <w:rPr>
          <w:rFonts w:ascii="Times New Roman" w:hAnsi="Times New Roman"/>
          <w:spacing w:val="-5"/>
        </w:rPr>
        <w:t xml:space="preserve"> </w:t>
      </w:r>
      <w:r w:rsidRPr="00585050">
        <w:rPr>
          <w:rFonts w:ascii="Times New Roman" w:hAnsi="Times New Roman"/>
        </w:rPr>
        <w:t>регулисана</w:t>
      </w:r>
      <w:r w:rsidRPr="00585050">
        <w:rPr>
          <w:rFonts w:ascii="Times New Roman" w:hAnsi="Times New Roman"/>
          <w:spacing w:val="-4"/>
        </w:rPr>
        <w:t xml:space="preserve"> </w:t>
      </w:r>
      <w:r w:rsidRPr="00585050">
        <w:rPr>
          <w:rFonts w:ascii="Times New Roman" w:hAnsi="Times New Roman"/>
        </w:rPr>
        <w:t>је</w:t>
      </w:r>
      <w:r w:rsidRPr="00585050">
        <w:rPr>
          <w:rFonts w:ascii="Times New Roman" w:hAnsi="Times New Roman"/>
          <w:spacing w:val="-5"/>
        </w:rPr>
        <w:t xml:space="preserve"> </w:t>
      </w:r>
      <w:r w:rsidRPr="00585050">
        <w:rPr>
          <w:rFonts w:ascii="Times New Roman" w:hAnsi="Times New Roman"/>
        </w:rPr>
        <w:t>Законом</w:t>
      </w:r>
      <w:r w:rsidRPr="00585050">
        <w:rPr>
          <w:rFonts w:ascii="Times New Roman" w:hAnsi="Times New Roman"/>
          <w:spacing w:val="-6"/>
        </w:rPr>
        <w:t xml:space="preserve"> </w:t>
      </w:r>
      <w:r w:rsidRPr="00585050">
        <w:rPr>
          <w:rFonts w:ascii="Times New Roman" w:hAnsi="Times New Roman"/>
        </w:rPr>
        <w:t>о</w:t>
      </w:r>
      <w:r w:rsidRPr="00585050">
        <w:rPr>
          <w:rFonts w:ascii="Times New Roman" w:hAnsi="Times New Roman"/>
          <w:spacing w:val="-2"/>
        </w:rPr>
        <w:t xml:space="preserve"> </w:t>
      </w:r>
      <w:r w:rsidRPr="00585050">
        <w:rPr>
          <w:rFonts w:ascii="Times New Roman" w:hAnsi="Times New Roman"/>
        </w:rPr>
        <w:t>планирању и изградњи и пратећим правилницима.</w:t>
      </w:r>
    </w:p>
    <w:p w14:paraId="2E318B4D" w14:textId="77777777" w:rsidR="00BF66D3" w:rsidRPr="00585050" w:rsidRDefault="00BF66D3" w:rsidP="003D2C95">
      <w:pPr>
        <w:spacing w:line="242" w:lineRule="auto"/>
        <w:rPr>
          <w:rFonts w:ascii="Times New Roman" w:hAnsi="Times New Roman"/>
        </w:rPr>
      </w:pPr>
      <w:r w:rsidRPr="00585050">
        <w:rPr>
          <w:rFonts w:ascii="Times New Roman" w:hAnsi="Times New Roman"/>
        </w:rPr>
        <w:t>Уколико стамбени објекат има два или више власника, пријаву подноси један од власника уз писану сагласност осталих власника. Сутерени чији је фасадни зид обложен каменом или сличним материјалом не морају се термички изоловати.</w:t>
      </w:r>
    </w:p>
    <w:p w14:paraId="3DB9C298" w14:textId="77777777" w:rsidR="00BF66D3" w:rsidRPr="00585050" w:rsidRDefault="00BF66D3" w:rsidP="003D2C95">
      <w:pPr>
        <w:spacing w:line="242" w:lineRule="auto"/>
        <w:rPr>
          <w:rFonts w:ascii="Times New Roman" w:hAnsi="Times New Roman"/>
        </w:rPr>
      </w:pPr>
      <w:r w:rsidRPr="00585050">
        <w:rPr>
          <w:rFonts w:ascii="Times New Roman" w:hAnsi="Times New Roman"/>
        </w:rPr>
        <w:t xml:space="preserve">Двојни објекти различитих власника као и објекти у низу третирају се као засебни </w:t>
      </w:r>
      <w:r w:rsidRPr="00585050">
        <w:rPr>
          <w:rFonts w:ascii="Times New Roman" w:hAnsi="Times New Roman"/>
          <w:spacing w:val="-2"/>
        </w:rPr>
        <w:t>објекти.</w:t>
      </w:r>
    </w:p>
    <w:p w14:paraId="1A6B0ED9" w14:textId="77777777" w:rsidR="00BF66D3" w:rsidRPr="00585050" w:rsidRDefault="00BF66D3" w:rsidP="003D2C95">
      <w:pPr>
        <w:spacing w:line="242" w:lineRule="auto"/>
        <w:rPr>
          <w:rFonts w:ascii="Times New Roman" w:eastAsia="Times New Roman" w:hAnsi="Times New Roman"/>
          <w:sz w:val="24"/>
          <w:szCs w:val="24"/>
          <w:lang w:val="ru-RU"/>
        </w:rPr>
      </w:pPr>
      <w:r w:rsidRPr="00585050">
        <w:rPr>
          <w:rFonts w:ascii="Times New Roman" w:hAnsi="Times New Roman"/>
        </w:rPr>
        <w:t>За</w:t>
      </w:r>
      <w:r w:rsidRPr="00585050">
        <w:rPr>
          <w:rFonts w:ascii="Times New Roman" w:hAnsi="Times New Roman"/>
          <w:spacing w:val="-6"/>
        </w:rPr>
        <w:t xml:space="preserve"> </w:t>
      </w:r>
      <w:r w:rsidRPr="00585050">
        <w:rPr>
          <w:rFonts w:ascii="Times New Roman" w:hAnsi="Times New Roman"/>
        </w:rPr>
        <w:t>меру</w:t>
      </w:r>
      <w:r w:rsidRPr="00585050">
        <w:rPr>
          <w:rFonts w:ascii="Times New Roman" w:hAnsi="Times New Roman"/>
          <w:spacing w:val="-8"/>
        </w:rPr>
        <w:t xml:space="preserve"> </w:t>
      </w:r>
      <w:r w:rsidRPr="00585050">
        <w:rPr>
          <w:rFonts w:ascii="Times New Roman" w:hAnsi="Times New Roman"/>
        </w:rPr>
        <w:t>из</w:t>
      </w:r>
      <w:r w:rsidRPr="00585050">
        <w:rPr>
          <w:rFonts w:ascii="Times New Roman" w:hAnsi="Times New Roman"/>
          <w:spacing w:val="-6"/>
        </w:rPr>
        <w:t xml:space="preserve"> </w:t>
      </w:r>
      <w:r w:rsidRPr="00585050">
        <w:rPr>
          <w:rFonts w:ascii="Times New Roman" w:hAnsi="Times New Roman"/>
        </w:rPr>
        <w:t>поглавља</w:t>
      </w:r>
      <w:r w:rsidRPr="00585050">
        <w:rPr>
          <w:rFonts w:ascii="Times New Roman" w:hAnsi="Times New Roman"/>
          <w:spacing w:val="-9"/>
        </w:rPr>
        <w:t xml:space="preserve"> </w:t>
      </w:r>
      <w:r w:rsidRPr="00585050">
        <w:rPr>
          <w:rFonts w:ascii="Times New Roman" w:hAnsi="Times New Roman"/>
        </w:rPr>
        <w:t>I.</w:t>
      </w:r>
      <w:r w:rsidRPr="00585050">
        <w:rPr>
          <w:rFonts w:ascii="Times New Roman" w:hAnsi="Times New Roman"/>
          <w:spacing w:val="-12"/>
        </w:rPr>
        <w:t xml:space="preserve"> </w:t>
      </w:r>
      <w:r w:rsidRPr="00585050">
        <w:rPr>
          <w:rFonts w:ascii="Times New Roman" w:hAnsi="Times New Roman"/>
        </w:rPr>
        <w:t>тачкa</w:t>
      </w:r>
      <w:r w:rsidRPr="00585050">
        <w:rPr>
          <w:rFonts w:ascii="Times New Roman" w:hAnsi="Times New Roman"/>
          <w:spacing w:val="-9"/>
        </w:rPr>
        <w:t xml:space="preserve"> </w:t>
      </w:r>
      <w:r w:rsidRPr="00585050">
        <w:rPr>
          <w:rFonts w:ascii="Times New Roman" w:hAnsi="Times New Roman"/>
        </w:rPr>
        <w:t>1)</w:t>
      </w:r>
      <w:r w:rsidRPr="00585050">
        <w:rPr>
          <w:rFonts w:ascii="Times New Roman" w:hAnsi="Times New Roman"/>
          <w:spacing w:val="-10"/>
        </w:rPr>
        <w:t xml:space="preserve"> </w:t>
      </w:r>
      <w:r w:rsidRPr="00585050">
        <w:rPr>
          <w:rFonts w:ascii="Times New Roman" w:hAnsi="Times New Roman"/>
        </w:rPr>
        <w:t>Јавног</w:t>
      </w:r>
      <w:r w:rsidRPr="00585050">
        <w:rPr>
          <w:rFonts w:ascii="Times New Roman" w:hAnsi="Times New Roman"/>
          <w:spacing w:val="-7"/>
        </w:rPr>
        <w:t xml:space="preserve"> </w:t>
      </w:r>
      <w:r w:rsidRPr="00585050">
        <w:rPr>
          <w:rFonts w:ascii="Times New Roman" w:hAnsi="Times New Roman"/>
        </w:rPr>
        <w:t>позива</w:t>
      </w:r>
      <w:r w:rsidRPr="00585050">
        <w:rPr>
          <w:rFonts w:ascii="Times New Roman" w:hAnsi="Times New Roman"/>
          <w:spacing w:val="-8"/>
        </w:rPr>
        <w:t xml:space="preserve"> </w:t>
      </w:r>
      <w:r w:rsidRPr="00585050">
        <w:rPr>
          <w:rFonts w:ascii="Times New Roman" w:hAnsi="Times New Roman"/>
        </w:rPr>
        <w:t>средства</w:t>
      </w:r>
      <w:r w:rsidRPr="00585050">
        <w:rPr>
          <w:rFonts w:ascii="Times New Roman" w:hAnsi="Times New Roman"/>
          <w:spacing w:val="-9"/>
        </w:rPr>
        <w:t xml:space="preserve"> </w:t>
      </w:r>
      <w:r w:rsidRPr="00585050">
        <w:rPr>
          <w:rFonts w:ascii="Times New Roman" w:hAnsi="Times New Roman"/>
        </w:rPr>
        <w:t>ће</w:t>
      </w:r>
      <w:r w:rsidRPr="00585050">
        <w:rPr>
          <w:rFonts w:ascii="Times New Roman" w:hAnsi="Times New Roman"/>
          <w:spacing w:val="-7"/>
        </w:rPr>
        <w:t xml:space="preserve"> </w:t>
      </w:r>
      <w:r w:rsidRPr="00585050">
        <w:rPr>
          <w:rFonts w:ascii="Times New Roman" w:hAnsi="Times New Roman"/>
        </w:rPr>
        <w:t>се</w:t>
      </w:r>
      <w:r w:rsidRPr="00585050">
        <w:rPr>
          <w:rFonts w:ascii="Times New Roman" w:hAnsi="Times New Roman"/>
          <w:spacing w:val="-9"/>
        </w:rPr>
        <w:t xml:space="preserve"> </w:t>
      </w:r>
      <w:r w:rsidRPr="00585050">
        <w:rPr>
          <w:rFonts w:ascii="Times New Roman" w:hAnsi="Times New Roman"/>
        </w:rPr>
        <w:t>одобравати</w:t>
      </w:r>
      <w:r w:rsidRPr="00585050">
        <w:rPr>
          <w:rFonts w:ascii="Times New Roman" w:hAnsi="Times New Roman"/>
          <w:spacing w:val="-7"/>
        </w:rPr>
        <w:t xml:space="preserve"> </w:t>
      </w:r>
      <w:r w:rsidRPr="00585050">
        <w:rPr>
          <w:rFonts w:ascii="Times New Roman" w:hAnsi="Times New Roman"/>
        </w:rPr>
        <w:t>за</w:t>
      </w:r>
      <w:r w:rsidRPr="00585050">
        <w:rPr>
          <w:rFonts w:ascii="Times New Roman" w:hAnsi="Times New Roman"/>
          <w:spacing w:val="-6"/>
        </w:rPr>
        <w:t xml:space="preserve"> </w:t>
      </w:r>
      <w:r w:rsidRPr="00585050">
        <w:rPr>
          <w:rFonts w:ascii="Times New Roman" w:hAnsi="Times New Roman"/>
        </w:rPr>
        <w:t>замену комплетне или појединачне дотрајале столарије</w:t>
      </w:r>
      <w:r w:rsidRPr="00585050">
        <w:rPr>
          <w:rFonts w:ascii="Times New Roman" w:hAnsi="Times New Roman"/>
          <w:spacing w:val="40"/>
        </w:rPr>
        <w:t xml:space="preserve"> </w:t>
      </w:r>
      <w:r w:rsidRPr="00585050">
        <w:rPr>
          <w:rFonts w:ascii="Times New Roman" w:hAnsi="Times New Roman"/>
        </w:rPr>
        <w:t>са челичним или дрвеним профилима.</w:t>
      </w:r>
    </w:p>
    <w:p w14:paraId="18255534" w14:textId="77777777" w:rsidR="00BF66D3" w:rsidRPr="00585050" w:rsidRDefault="00BF66D3" w:rsidP="003D2C95">
      <w:pPr>
        <w:spacing w:line="242" w:lineRule="auto"/>
        <w:rPr>
          <w:rFonts w:ascii="Times New Roman" w:hAnsi="Times New Roman"/>
        </w:rPr>
      </w:pPr>
      <w:r w:rsidRPr="00585050">
        <w:rPr>
          <w:rFonts w:ascii="Times New Roman" w:hAnsi="Times New Roman"/>
        </w:rPr>
        <w:t>Средства</w:t>
      </w:r>
      <w:r w:rsidRPr="00585050">
        <w:rPr>
          <w:rFonts w:ascii="Times New Roman" w:hAnsi="Times New Roman"/>
          <w:spacing w:val="-4"/>
        </w:rPr>
        <w:t xml:space="preserve"> </w:t>
      </w:r>
      <w:r w:rsidRPr="00585050">
        <w:rPr>
          <w:rFonts w:ascii="Times New Roman" w:hAnsi="Times New Roman"/>
        </w:rPr>
        <w:t>се</w:t>
      </w:r>
      <w:r w:rsidRPr="00585050">
        <w:rPr>
          <w:rFonts w:ascii="Times New Roman" w:hAnsi="Times New Roman"/>
          <w:spacing w:val="-6"/>
        </w:rPr>
        <w:t xml:space="preserve"> </w:t>
      </w:r>
      <w:r w:rsidRPr="00585050">
        <w:rPr>
          <w:rFonts w:ascii="Times New Roman" w:hAnsi="Times New Roman"/>
        </w:rPr>
        <w:t>неће</w:t>
      </w:r>
      <w:r w:rsidRPr="00585050">
        <w:rPr>
          <w:rFonts w:ascii="Times New Roman" w:hAnsi="Times New Roman"/>
          <w:spacing w:val="-4"/>
        </w:rPr>
        <w:t xml:space="preserve"> </w:t>
      </w:r>
      <w:r w:rsidRPr="00585050">
        <w:rPr>
          <w:rFonts w:ascii="Times New Roman" w:hAnsi="Times New Roman"/>
        </w:rPr>
        <w:t>одобравати</w:t>
      </w:r>
      <w:r w:rsidRPr="00585050">
        <w:rPr>
          <w:rFonts w:ascii="Times New Roman" w:hAnsi="Times New Roman"/>
          <w:spacing w:val="-5"/>
        </w:rPr>
        <w:t xml:space="preserve"> </w:t>
      </w:r>
      <w:r w:rsidRPr="00585050">
        <w:rPr>
          <w:rFonts w:ascii="Times New Roman" w:hAnsi="Times New Roman"/>
        </w:rPr>
        <w:t>за</w:t>
      </w:r>
      <w:r w:rsidRPr="00585050">
        <w:rPr>
          <w:rFonts w:ascii="Times New Roman" w:hAnsi="Times New Roman"/>
          <w:spacing w:val="-4"/>
        </w:rPr>
        <w:t xml:space="preserve"> </w:t>
      </w:r>
      <w:r w:rsidRPr="00585050">
        <w:rPr>
          <w:rFonts w:ascii="Times New Roman" w:hAnsi="Times New Roman"/>
        </w:rPr>
        <w:t>набавку</w:t>
      </w:r>
      <w:r w:rsidRPr="00585050">
        <w:rPr>
          <w:rFonts w:ascii="Times New Roman" w:hAnsi="Times New Roman"/>
          <w:spacing w:val="-4"/>
        </w:rPr>
        <w:t xml:space="preserve"> </w:t>
      </w:r>
      <w:r w:rsidRPr="00585050">
        <w:rPr>
          <w:rFonts w:ascii="Times New Roman" w:hAnsi="Times New Roman"/>
        </w:rPr>
        <w:t>улазних</w:t>
      </w:r>
      <w:r w:rsidRPr="00585050">
        <w:rPr>
          <w:rFonts w:ascii="Times New Roman" w:hAnsi="Times New Roman"/>
          <w:spacing w:val="-4"/>
        </w:rPr>
        <w:t xml:space="preserve"> </w:t>
      </w:r>
      <w:r w:rsidRPr="00585050">
        <w:rPr>
          <w:rFonts w:ascii="Times New Roman" w:hAnsi="Times New Roman"/>
        </w:rPr>
        <w:t>врата</w:t>
      </w:r>
      <w:r w:rsidRPr="00585050">
        <w:rPr>
          <w:rFonts w:ascii="Times New Roman" w:hAnsi="Times New Roman"/>
          <w:spacing w:val="-4"/>
        </w:rPr>
        <w:t xml:space="preserve"> </w:t>
      </w:r>
      <w:r w:rsidRPr="00585050">
        <w:rPr>
          <w:rFonts w:ascii="Times New Roman" w:hAnsi="Times New Roman"/>
        </w:rPr>
        <w:t>стамбених</w:t>
      </w:r>
      <w:r w:rsidRPr="00585050">
        <w:rPr>
          <w:rFonts w:ascii="Times New Roman" w:hAnsi="Times New Roman"/>
          <w:spacing w:val="-3"/>
        </w:rPr>
        <w:t xml:space="preserve"> </w:t>
      </w:r>
      <w:r w:rsidRPr="00585050">
        <w:rPr>
          <w:rFonts w:ascii="Times New Roman" w:hAnsi="Times New Roman"/>
        </w:rPr>
        <w:t>објеката</w:t>
      </w:r>
      <w:r w:rsidRPr="00585050">
        <w:rPr>
          <w:rFonts w:ascii="Times New Roman" w:hAnsi="Times New Roman"/>
          <w:spacing w:val="-4"/>
        </w:rPr>
        <w:t xml:space="preserve"> </w:t>
      </w:r>
      <w:r w:rsidRPr="00585050">
        <w:rPr>
          <w:rFonts w:ascii="Times New Roman" w:hAnsi="Times New Roman"/>
        </w:rPr>
        <w:t>која</w:t>
      </w:r>
      <w:r w:rsidRPr="00585050">
        <w:rPr>
          <w:rFonts w:ascii="Times New Roman" w:hAnsi="Times New Roman"/>
          <w:spacing w:val="-4"/>
        </w:rPr>
        <w:t xml:space="preserve"> </w:t>
      </w:r>
      <w:r w:rsidRPr="00585050">
        <w:rPr>
          <w:rFonts w:ascii="Times New Roman" w:hAnsi="Times New Roman"/>
        </w:rPr>
        <w:t>не одвајају грејани од негрејаног простора.</w:t>
      </w:r>
    </w:p>
    <w:p w14:paraId="6B427279" w14:textId="77777777" w:rsidR="00BF66D3" w:rsidRPr="00585050" w:rsidRDefault="00BF66D3" w:rsidP="003D2C95">
      <w:pPr>
        <w:spacing w:line="242" w:lineRule="auto"/>
        <w:rPr>
          <w:rFonts w:ascii="Times New Roman" w:hAnsi="Times New Roman"/>
        </w:rPr>
      </w:pPr>
      <w:r w:rsidRPr="00585050">
        <w:rPr>
          <w:rFonts w:ascii="Times New Roman" w:hAnsi="Times New Roman"/>
        </w:rPr>
        <w:t>Неће се одобравати додела бесповратних средстава за замену постојећих грејача простора (котао и пећ) на на биомасу (пелет).</w:t>
      </w:r>
    </w:p>
    <w:p w14:paraId="6F2E69D7" w14:textId="77777777" w:rsidR="00BF66D3" w:rsidRPr="00585050" w:rsidRDefault="00BF66D3" w:rsidP="003D2C95">
      <w:pPr>
        <w:spacing w:line="242" w:lineRule="auto"/>
        <w:rPr>
          <w:rFonts w:ascii="Times New Roman" w:hAnsi="Times New Roman"/>
        </w:rPr>
      </w:pPr>
      <w:r w:rsidRPr="00585050">
        <w:rPr>
          <w:rFonts w:ascii="Times New Roman" w:hAnsi="Times New Roman"/>
        </w:rPr>
        <w:t>Средства</w:t>
      </w:r>
      <w:r w:rsidRPr="00585050">
        <w:rPr>
          <w:rFonts w:ascii="Times New Roman" w:hAnsi="Times New Roman"/>
          <w:spacing w:val="-1"/>
        </w:rPr>
        <w:t xml:space="preserve"> </w:t>
      </w:r>
      <w:r w:rsidRPr="00585050">
        <w:rPr>
          <w:rFonts w:ascii="Times New Roman" w:hAnsi="Times New Roman"/>
        </w:rPr>
        <w:t>се</w:t>
      </w:r>
      <w:r w:rsidRPr="00585050">
        <w:rPr>
          <w:rFonts w:ascii="Times New Roman" w:hAnsi="Times New Roman"/>
          <w:spacing w:val="-1"/>
        </w:rPr>
        <w:t xml:space="preserve"> </w:t>
      </w:r>
      <w:r w:rsidRPr="00585050">
        <w:rPr>
          <w:rFonts w:ascii="Times New Roman" w:hAnsi="Times New Roman"/>
        </w:rPr>
        <w:t>неће одобравати за енергетску санацију</w:t>
      </w:r>
      <w:r w:rsidRPr="00585050">
        <w:rPr>
          <w:rFonts w:ascii="Times New Roman" w:hAnsi="Times New Roman"/>
          <w:spacing w:val="-1"/>
        </w:rPr>
        <w:t xml:space="preserve"> </w:t>
      </w:r>
      <w:r w:rsidRPr="00585050">
        <w:rPr>
          <w:rFonts w:ascii="Times New Roman" w:hAnsi="Times New Roman"/>
        </w:rPr>
        <w:t>пословног простора или</w:t>
      </w:r>
      <w:r w:rsidRPr="00585050">
        <w:rPr>
          <w:rFonts w:ascii="Times New Roman" w:hAnsi="Times New Roman"/>
          <w:spacing w:val="-1"/>
        </w:rPr>
        <w:t xml:space="preserve"> </w:t>
      </w:r>
      <w:r w:rsidRPr="00585050">
        <w:rPr>
          <w:rFonts w:ascii="Times New Roman" w:hAnsi="Times New Roman"/>
        </w:rPr>
        <w:t>било каквог другог нестамбеног простора.</w:t>
      </w:r>
    </w:p>
    <w:p w14:paraId="629F4DDF" w14:textId="77777777" w:rsidR="00BF66D3" w:rsidRPr="00585050" w:rsidRDefault="00BF66D3" w:rsidP="003D2C95">
      <w:pPr>
        <w:spacing w:line="242" w:lineRule="auto"/>
        <w:rPr>
          <w:rFonts w:ascii="Times New Roman" w:hAnsi="Times New Roman"/>
        </w:rPr>
      </w:pPr>
      <w:r w:rsidRPr="00585050">
        <w:rPr>
          <w:rFonts w:ascii="Times New Roman" w:hAnsi="Times New Roman"/>
        </w:rPr>
        <w:t>Крајњи корисник има</w:t>
      </w:r>
      <w:r w:rsidRPr="00585050">
        <w:rPr>
          <w:rFonts w:ascii="Times New Roman" w:hAnsi="Times New Roman"/>
          <w:spacing w:val="-1"/>
        </w:rPr>
        <w:t xml:space="preserve"> </w:t>
      </w:r>
      <w:r w:rsidRPr="00585050">
        <w:rPr>
          <w:rFonts w:ascii="Times New Roman" w:hAnsi="Times New Roman"/>
        </w:rPr>
        <w:t>право да поднесе само</w:t>
      </w:r>
      <w:r w:rsidRPr="00585050">
        <w:rPr>
          <w:rFonts w:ascii="Times New Roman" w:hAnsi="Times New Roman"/>
          <w:spacing w:val="-1"/>
        </w:rPr>
        <w:t xml:space="preserve"> </w:t>
      </w:r>
      <w:r w:rsidRPr="00585050">
        <w:rPr>
          <w:rFonts w:ascii="Times New Roman" w:hAnsi="Times New Roman"/>
        </w:rPr>
        <w:t>једну пријаву, при чему пријава може обухватити</w:t>
      </w:r>
      <w:r w:rsidRPr="00585050">
        <w:rPr>
          <w:rFonts w:ascii="Times New Roman" w:hAnsi="Times New Roman"/>
          <w:spacing w:val="-12"/>
        </w:rPr>
        <w:t xml:space="preserve"> </w:t>
      </w:r>
      <w:r w:rsidRPr="00585050">
        <w:rPr>
          <w:rFonts w:ascii="Times New Roman" w:hAnsi="Times New Roman"/>
        </w:rPr>
        <w:t>више</w:t>
      </w:r>
      <w:r w:rsidRPr="00585050">
        <w:rPr>
          <w:rFonts w:ascii="Times New Roman" w:hAnsi="Times New Roman"/>
          <w:spacing w:val="-13"/>
        </w:rPr>
        <w:t xml:space="preserve"> </w:t>
      </w:r>
      <w:r w:rsidRPr="00585050">
        <w:rPr>
          <w:rFonts w:ascii="Times New Roman" w:hAnsi="Times New Roman"/>
        </w:rPr>
        <w:t>појединачних</w:t>
      </w:r>
      <w:r w:rsidRPr="00585050">
        <w:rPr>
          <w:rFonts w:ascii="Times New Roman" w:hAnsi="Times New Roman"/>
          <w:spacing w:val="-10"/>
        </w:rPr>
        <w:t xml:space="preserve"> </w:t>
      </w:r>
      <w:r w:rsidRPr="00585050">
        <w:rPr>
          <w:rFonts w:ascii="Times New Roman" w:hAnsi="Times New Roman"/>
        </w:rPr>
        <w:t>објеката,</w:t>
      </w:r>
      <w:r w:rsidRPr="00585050">
        <w:rPr>
          <w:rFonts w:ascii="Times New Roman" w:hAnsi="Times New Roman"/>
          <w:spacing w:val="-13"/>
        </w:rPr>
        <w:t xml:space="preserve"> </w:t>
      </w:r>
      <w:r w:rsidRPr="00585050">
        <w:rPr>
          <w:rFonts w:ascii="Times New Roman" w:hAnsi="Times New Roman"/>
        </w:rPr>
        <w:t>на</w:t>
      </w:r>
      <w:r w:rsidRPr="00585050">
        <w:rPr>
          <w:rFonts w:ascii="Times New Roman" w:hAnsi="Times New Roman"/>
          <w:spacing w:val="-11"/>
        </w:rPr>
        <w:t xml:space="preserve"> </w:t>
      </w:r>
      <w:r w:rsidRPr="00585050">
        <w:rPr>
          <w:rFonts w:ascii="Times New Roman" w:hAnsi="Times New Roman"/>
        </w:rPr>
        <w:t>истој</w:t>
      </w:r>
      <w:r w:rsidRPr="00585050">
        <w:rPr>
          <w:rFonts w:ascii="Times New Roman" w:hAnsi="Times New Roman"/>
          <w:spacing w:val="-10"/>
        </w:rPr>
        <w:t xml:space="preserve"> </w:t>
      </w:r>
      <w:r w:rsidRPr="00585050">
        <w:rPr>
          <w:rFonts w:ascii="Times New Roman" w:hAnsi="Times New Roman"/>
        </w:rPr>
        <w:t>локацији</w:t>
      </w:r>
      <w:r w:rsidRPr="00585050">
        <w:rPr>
          <w:rFonts w:ascii="Times New Roman" w:hAnsi="Times New Roman"/>
          <w:spacing w:val="-11"/>
        </w:rPr>
        <w:t xml:space="preserve"> </w:t>
      </w:r>
      <w:r w:rsidRPr="00585050">
        <w:rPr>
          <w:rFonts w:ascii="Times New Roman" w:hAnsi="Times New Roman"/>
        </w:rPr>
        <w:t>и</w:t>
      </w:r>
      <w:r w:rsidRPr="00585050">
        <w:rPr>
          <w:rFonts w:ascii="Times New Roman" w:hAnsi="Times New Roman"/>
          <w:spacing w:val="-12"/>
        </w:rPr>
        <w:t xml:space="preserve"> </w:t>
      </w:r>
      <w:r w:rsidRPr="00585050">
        <w:rPr>
          <w:rFonts w:ascii="Times New Roman" w:hAnsi="Times New Roman"/>
        </w:rPr>
        <w:t>на</w:t>
      </w:r>
      <w:r w:rsidRPr="00585050">
        <w:rPr>
          <w:rFonts w:ascii="Times New Roman" w:hAnsi="Times New Roman"/>
          <w:spacing w:val="-11"/>
        </w:rPr>
        <w:t xml:space="preserve"> </w:t>
      </w:r>
      <w:r w:rsidRPr="00585050">
        <w:rPr>
          <w:rFonts w:ascii="Times New Roman" w:hAnsi="Times New Roman"/>
        </w:rPr>
        <w:t>истој</w:t>
      </w:r>
      <w:r w:rsidRPr="00585050">
        <w:rPr>
          <w:rFonts w:ascii="Times New Roman" w:hAnsi="Times New Roman"/>
          <w:spacing w:val="-10"/>
        </w:rPr>
        <w:t xml:space="preserve"> </w:t>
      </w:r>
      <w:r w:rsidRPr="00585050">
        <w:rPr>
          <w:rFonts w:ascii="Times New Roman" w:hAnsi="Times New Roman"/>
        </w:rPr>
        <w:t>катастарској</w:t>
      </w:r>
      <w:r w:rsidRPr="00585050">
        <w:rPr>
          <w:rFonts w:ascii="Times New Roman" w:hAnsi="Times New Roman"/>
          <w:spacing w:val="-10"/>
        </w:rPr>
        <w:t xml:space="preserve"> </w:t>
      </w:r>
      <w:r w:rsidRPr="00585050">
        <w:rPr>
          <w:rFonts w:ascii="Times New Roman" w:hAnsi="Times New Roman"/>
          <w:spacing w:val="-2"/>
        </w:rPr>
        <w:t>парцели.</w:t>
      </w:r>
    </w:p>
    <w:p w14:paraId="147B4C17" w14:textId="77777777" w:rsidR="00BF66D3" w:rsidRPr="00585050" w:rsidRDefault="00BF66D3" w:rsidP="003D2C95">
      <w:pPr>
        <w:spacing w:line="242" w:lineRule="auto"/>
        <w:rPr>
          <w:rFonts w:ascii="Times New Roman" w:hAnsi="Times New Roman"/>
        </w:rPr>
      </w:pPr>
      <w:r w:rsidRPr="00585050">
        <w:rPr>
          <w:rFonts w:ascii="Times New Roman" w:hAnsi="Times New Roman"/>
        </w:rPr>
        <w:t xml:space="preserve">У случају једностраног раскида тројног уговора са привредним субјектом и градом </w:t>
      </w:r>
      <w:r w:rsidRPr="00D15D70">
        <w:rPr>
          <w:rFonts w:ascii="Times New Roman" w:hAnsi="Times New Roman"/>
          <w:color w:val="000000"/>
        </w:rPr>
        <w:t xml:space="preserve">Врање </w:t>
      </w:r>
      <w:r w:rsidRPr="00585050">
        <w:rPr>
          <w:rFonts w:ascii="Times New Roman" w:hAnsi="Times New Roman"/>
        </w:rPr>
        <w:t>од стране крајњег корисника, крајњи корисник губи право поновног конкурисања за добијање бесповратних средстава у оквиру Пројекта ,,Чиста енергија и енергетска ефикасност за грађане”, осим у случају када је уговор раскинут због одбијања</w:t>
      </w:r>
      <w:r w:rsidRPr="00585050">
        <w:rPr>
          <w:rFonts w:ascii="Times New Roman" w:hAnsi="Times New Roman"/>
          <w:spacing w:val="-5"/>
        </w:rPr>
        <w:t xml:space="preserve"> </w:t>
      </w:r>
      <w:r w:rsidRPr="00585050">
        <w:rPr>
          <w:rFonts w:ascii="Times New Roman" w:hAnsi="Times New Roman"/>
        </w:rPr>
        <w:t>захтева</w:t>
      </w:r>
      <w:r w:rsidRPr="00585050">
        <w:rPr>
          <w:rFonts w:ascii="Times New Roman" w:hAnsi="Times New Roman"/>
          <w:spacing w:val="-7"/>
        </w:rPr>
        <w:t xml:space="preserve"> </w:t>
      </w:r>
      <w:r w:rsidRPr="00585050">
        <w:rPr>
          <w:rFonts w:ascii="Times New Roman" w:hAnsi="Times New Roman"/>
        </w:rPr>
        <w:t>привредног</w:t>
      </w:r>
      <w:r w:rsidRPr="00585050">
        <w:rPr>
          <w:rFonts w:ascii="Times New Roman" w:hAnsi="Times New Roman"/>
          <w:spacing w:val="-6"/>
        </w:rPr>
        <w:t xml:space="preserve"> </w:t>
      </w:r>
      <w:r w:rsidRPr="00585050">
        <w:rPr>
          <w:rFonts w:ascii="Times New Roman" w:hAnsi="Times New Roman"/>
        </w:rPr>
        <w:t>субјекта</w:t>
      </w:r>
      <w:r w:rsidRPr="00585050">
        <w:rPr>
          <w:rFonts w:ascii="Times New Roman" w:hAnsi="Times New Roman"/>
          <w:spacing w:val="-6"/>
        </w:rPr>
        <w:t xml:space="preserve"> </w:t>
      </w:r>
      <w:r w:rsidRPr="00585050">
        <w:rPr>
          <w:rFonts w:ascii="Times New Roman" w:hAnsi="Times New Roman"/>
        </w:rPr>
        <w:t>да</w:t>
      </w:r>
      <w:r w:rsidRPr="00585050">
        <w:rPr>
          <w:rFonts w:ascii="Times New Roman" w:hAnsi="Times New Roman"/>
          <w:spacing w:val="-5"/>
        </w:rPr>
        <w:t xml:space="preserve"> </w:t>
      </w:r>
      <w:r w:rsidRPr="00585050">
        <w:rPr>
          <w:rFonts w:ascii="Times New Roman" w:hAnsi="Times New Roman"/>
        </w:rPr>
        <w:t>се</w:t>
      </w:r>
      <w:r w:rsidRPr="00585050">
        <w:rPr>
          <w:rFonts w:ascii="Times New Roman" w:hAnsi="Times New Roman"/>
          <w:spacing w:val="-8"/>
        </w:rPr>
        <w:t xml:space="preserve"> </w:t>
      </w:r>
      <w:r w:rsidRPr="00585050">
        <w:rPr>
          <w:rFonts w:ascii="Times New Roman" w:hAnsi="Times New Roman"/>
        </w:rPr>
        <w:t>повећа</w:t>
      </w:r>
      <w:r w:rsidRPr="00585050">
        <w:rPr>
          <w:rFonts w:ascii="Times New Roman" w:hAnsi="Times New Roman"/>
          <w:spacing w:val="-3"/>
        </w:rPr>
        <w:t xml:space="preserve"> </w:t>
      </w:r>
      <w:r w:rsidRPr="00585050">
        <w:rPr>
          <w:rFonts w:ascii="Times New Roman" w:hAnsi="Times New Roman"/>
        </w:rPr>
        <w:t>износ</w:t>
      </w:r>
      <w:r w:rsidRPr="00585050">
        <w:rPr>
          <w:rFonts w:ascii="Times New Roman" w:hAnsi="Times New Roman"/>
          <w:spacing w:val="-5"/>
        </w:rPr>
        <w:t xml:space="preserve"> </w:t>
      </w:r>
      <w:r w:rsidRPr="00585050">
        <w:rPr>
          <w:rFonts w:ascii="Times New Roman" w:hAnsi="Times New Roman"/>
        </w:rPr>
        <w:t>предрачуна</w:t>
      </w:r>
      <w:r w:rsidRPr="00585050">
        <w:rPr>
          <w:rFonts w:ascii="Times New Roman" w:hAnsi="Times New Roman"/>
          <w:spacing w:val="-3"/>
        </w:rPr>
        <w:t xml:space="preserve"> </w:t>
      </w:r>
      <w:r w:rsidRPr="00585050">
        <w:rPr>
          <w:rFonts w:ascii="Times New Roman" w:hAnsi="Times New Roman"/>
        </w:rPr>
        <w:t>из</w:t>
      </w:r>
      <w:r w:rsidRPr="00585050">
        <w:rPr>
          <w:rFonts w:ascii="Times New Roman" w:hAnsi="Times New Roman"/>
          <w:spacing w:val="-5"/>
        </w:rPr>
        <w:t xml:space="preserve"> </w:t>
      </w:r>
      <w:r w:rsidRPr="00585050">
        <w:rPr>
          <w:rFonts w:ascii="Times New Roman" w:hAnsi="Times New Roman"/>
        </w:rPr>
        <w:t>пријаве</w:t>
      </w:r>
      <w:r w:rsidRPr="00585050">
        <w:rPr>
          <w:rFonts w:ascii="Times New Roman" w:hAnsi="Times New Roman"/>
          <w:spacing w:val="-5"/>
        </w:rPr>
        <w:t xml:space="preserve"> </w:t>
      </w:r>
      <w:r w:rsidRPr="00585050">
        <w:rPr>
          <w:rFonts w:ascii="Times New Roman" w:hAnsi="Times New Roman"/>
        </w:rPr>
        <w:t>на</w:t>
      </w:r>
      <w:r w:rsidRPr="00585050">
        <w:rPr>
          <w:rFonts w:ascii="Times New Roman" w:hAnsi="Times New Roman"/>
          <w:spacing w:val="-5"/>
        </w:rPr>
        <w:t xml:space="preserve"> </w:t>
      </w:r>
      <w:r w:rsidRPr="00585050">
        <w:rPr>
          <w:rFonts w:ascii="Times New Roman" w:hAnsi="Times New Roman"/>
        </w:rPr>
        <w:t>Јавни позив</w:t>
      </w:r>
      <w:r w:rsidRPr="00585050">
        <w:rPr>
          <w:rFonts w:ascii="Times New Roman" w:hAnsi="Times New Roman"/>
          <w:spacing w:val="-15"/>
        </w:rPr>
        <w:t xml:space="preserve"> </w:t>
      </w:r>
      <w:r w:rsidRPr="00585050">
        <w:rPr>
          <w:rFonts w:ascii="Times New Roman" w:hAnsi="Times New Roman"/>
        </w:rPr>
        <w:t>или</w:t>
      </w:r>
      <w:r w:rsidRPr="00585050">
        <w:rPr>
          <w:rFonts w:ascii="Times New Roman" w:hAnsi="Times New Roman"/>
          <w:spacing w:val="-15"/>
        </w:rPr>
        <w:t xml:space="preserve"> </w:t>
      </w:r>
      <w:r w:rsidRPr="00585050">
        <w:rPr>
          <w:rFonts w:ascii="Times New Roman" w:hAnsi="Times New Roman"/>
        </w:rPr>
        <w:t>других</w:t>
      </w:r>
      <w:r w:rsidRPr="00585050">
        <w:rPr>
          <w:rFonts w:ascii="Times New Roman" w:hAnsi="Times New Roman"/>
          <w:spacing w:val="-14"/>
        </w:rPr>
        <w:t xml:space="preserve"> </w:t>
      </w:r>
      <w:r w:rsidRPr="00585050">
        <w:rPr>
          <w:rFonts w:ascii="Times New Roman" w:hAnsi="Times New Roman"/>
        </w:rPr>
        <w:t>околности</w:t>
      </w:r>
      <w:r w:rsidRPr="00585050">
        <w:rPr>
          <w:rFonts w:ascii="Times New Roman" w:hAnsi="Times New Roman"/>
          <w:spacing w:val="-15"/>
        </w:rPr>
        <w:t xml:space="preserve"> </w:t>
      </w:r>
      <w:r w:rsidRPr="00585050">
        <w:rPr>
          <w:rFonts w:ascii="Times New Roman" w:hAnsi="Times New Roman"/>
        </w:rPr>
        <w:t>које</w:t>
      </w:r>
      <w:r w:rsidRPr="00585050">
        <w:rPr>
          <w:rFonts w:ascii="Times New Roman" w:hAnsi="Times New Roman"/>
          <w:spacing w:val="-15"/>
        </w:rPr>
        <w:t xml:space="preserve"> </w:t>
      </w:r>
      <w:r w:rsidRPr="00585050">
        <w:rPr>
          <w:rFonts w:ascii="Times New Roman" w:hAnsi="Times New Roman"/>
        </w:rPr>
        <w:t>су</w:t>
      </w:r>
      <w:r w:rsidRPr="00585050">
        <w:rPr>
          <w:rFonts w:ascii="Times New Roman" w:hAnsi="Times New Roman"/>
          <w:spacing w:val="-14"/>
        </w:rPr>
        <w:t xml:space="preserve"> </w:t>
      </w:r>
      <w:r w:rsidRPr="00585050">
        <w:rPr>
          <w:rFonts w:ascii="Times New Roman" w:hAnsi="Times New Roman"/>
        </w:rPr>
        <w:t>довеле</w:t>
      </w:r>
      <w:r w:rsidRPr="00585050">
        <w:rPr>
          <w:rFonts w:ascii="Times New Roman" w:hAnsi="Times New Roman"/>
          <w:spacing w:val="-15"/>
        </w:rPr>
        <w:t xml:space="preserve"> </w:t>
      </w:r>
      <w:r w:rsidRPr="00585050">
        <w:rPr>
          <w:rFonts w:ascii="Times New Roman" w:hAnsi="Times New Roman"/>
        </w:rPr>
        <w:t>до</w:t>
      </w:r>
      <w:r w:rsidRPr="00585050">
        <w:rPr>
          <w:rFonts w:ascii="Times New Roman" w:hAnsi="Times New Roman"/>
          <w:spacing w:val="-14"/>
        </w:rPr>
        <w:t xml:space="preserve"> </w:t>
      </w:r>
      <w:r w:rsidRPr="00585050">
        <w:rPr>
          <w:rFonts w:ascii="Times New Roman" w:hAnsi="Times New Roman"/>
        </w:rPr>
        <w:t>раскида,</w:t>
      </w:r>
      <w:r w:rsidRPr="00585050">
        <w:rPr>
          <w:rFonts w:ascii="Times New Roman" w:hAnsi="Times New Roman"/>
          <w:spacing w:val="-15"/>
        </w:rPr>
        <w:t xml:space="preserve"> </w:t>
      </w:r>
      <w:r w:rsidRPr="00585050">
        <w:rPr>
          <w:rFonts w:ascii="Times New Roman" w:hAnsi="Times New Roman"/>
        </w:rPr>
        <w:t>а</w:t>
      </w:r>
      <w:r w:rsidRPr="00585050">
        <w:rPr>
          <w:rFonts w:ascii="Times New Roman" w:hAnsi="Times New Roman"/>
          <w:spacing w:val="-15"/>
        </w:rPr>
        <w:t xml:space="preserve"> </w:t>
      </w:r>
      <w:r w:rsidRPr="00585050">
        <w:rPr>
          <w:rFonts w:ascii="Times New Roman" w:hAnsi="Times New Roman"/>
        </w:rPr>
        <w:t>на</w:t>
      </w:r>
      <w:r w:rsidRPr="00585050">
        <w:rPr>
          <w:rFonts w:ascii="Times New Roman" w:hAnsi="Times New Roman"/>
          <w:spacing w:val="-14"/>
        </w:rPr>
        <w:t xml:space="preserve"> </w:t>
      </w:r>
      <w:r w:rsidRPr="00585050">
        <w:rPr>
          <w:rFonts w:ascii="Times New Roman" w:hAnsi="Times New Roman"/>
        </w:rPr>
        <w:t>које</w:t>
      </w:r>
      <w:r w:rsidRPr="00585050">
        <w:rPr>
          <w:rFonts w:ascii="Times New Roman" w:hAnsi="Times New Roman"/>
          <w:spacing w:val="-14"/>
        </w:rPr>
        <w:t xml:space="preserve"> </w:t>
      </w:r>
      <w:r w:rsidRPr="00585050">
        <w:rPr>
          <w:rFonts w:ascii="Times New Roman" w:hAnsi="Times New Roman"/>
        </w:rPr>
        <w:t>крајњи</w:t>
      </w:r>
      <w:r w:rsidRPr="00585050">
        <w:rPr>
          <w:rFonts w:ascii="Times New Roman" w:hAnsi="Times New Roman"/>
          <w:spacing w:val="-15"/>
        </w:rPr>
        <w:t xml:space="preserve"> </w:t>
      </w:r>
      <w:r w:rsidRPr="00585050">
        <w:rPr>
          <w:rFonts w:ascii="Times New Roman" w:hAnsi="Times New Roman"/>
        </w:rPr>
        <w:t>корисник</w:t>
      </w:r>
      <w:r w:rsidRPr="00585050">
        <w:rPr>
          <w:rFonts w:ascii="Times New Roman" w:hAnsi="Times New Roman"/>
          <w:spacing w:val="-14"/>
        </w:rPr>
        <w:t xml:space="preserve"> </w:t>
      </w:r>
      <w:r w:rsidRPr="00585050">
        <w:rPr>
          <w:rFonts w:ascii="Times New Roman" w:hAnsi="Times New Roman"/>
        </w:rPr>
        <w:t>није</w:t>
      </w:r>
      <w:r w:rsidRPr="00585050">
        <w:rPr>
          <w:rFonts w:ascii="Times New Roman" w:hAnsi="Times New Roman"/>
          <w:spacing w:val="-14"/>
        </w:rPr>
        <w:t xml:space="preserve"> </w:t>
      </w:r>
      <w:r w:rsidRPr="00585050">
        <w:rPr>
          <w:rFonts w:ascii="Times New Roman" w:hAnsi="Times New Roman"/>
        </w:rPr>
        <w:t>могао да утиче.</w:t>
      </w:r>
    </w:p>
    <w:p w14:paraId="5922CD4B" w14:textId="77777777" w:rsidR="00BF66D3" w:rsidRPr="00585050" w:rsidRDefault="00BF66D3" w:rsidP="003D2C95">
      <w:pPr>
        <w:spacing w:line="242" w:lineRule="auto"/>
        <w:rPr>
          <w:rFonts w:ascii="Times New Roman" w:hAnsi="Times New Roman"/>
        </w:rPr>
      </w:pPr>
      <w:r w:rsidRPr="00585050">
        <w:rPr>
          <w:rFonts w:ascii="Times New Roman" w:hAnsi="Times New Roman"/>
        </w:rPr>
        <w:t>Крајњем кориснику се могу доделити највише два пута бесповратна средства у оквиру Пројекта „Чиста енергија и енергетска ефикасности за грађане“ и то једном годишње у оквиру једног јавног позива.</w:t>
      </w:r>
    </w:p>
    <w:p w14:paraId="272AA644" w14:textId="77777777" w:rsidR="00BF66D3" w:rsidRPr="00585050" w:rsidRDefault="00BF66D3" w:rsidP="003D2C95">
      <w:pPr>
        <w:tabs>
          <w:tab w:val="left" w:pos="1498"/>
          <w:tab w:val="left" w:pos="2410"/>
        </w:tabs>
        <w:spacing w:before="80"/>
        <w:outlineLvl w:val="1"/>
        <w:rPr>
          <w:rFonts w:ascii="Times New Roman" w:eastAsia="Arial" w:hAnsi="Times New Roman"/>
          <w:b/>
          <w:bCs/>
        </w:rPr>
      </w:pPr>
    </w:p>
    <w:p w14:paraId="2A394763" w14:textId="77777777" w:rsidR="00BF66D3" w:rsidRPr="00585050" w:rsidRDefault="00BF66D3" w:rsidP="003D2C95">
      <w:pPr>
        <w:jc w:val="center"/>
        <w:rPr>
          <w:rFonts w:ascii="Times New Roman" w:hAnsi="Times New Roman"/>
          <w:b/>
          <w:bCs/>
          <w:sz w:val="28"/>
          <w:szCs w:val="28"/>
        </w:rPr>
      </w:pPr>
      <w:r w:rsidRPr="00585050">
        <w:rPr>
          <w:rFonts w:ascii="Times New Roman" w:hAnsi="Times New Roman"/>
          <w:b/>
          <w:bCs/>
          <w:sz w:val="28"/>
          <w:szCs w:val="28"/>
        </w:rPr>
        <w:t>VI</w:t>
      </w:r>
      <w:r w:rsidRPr="00585050">
        <w:rPr>
          <w:rFonts w:ascii="Times New Roman" w:hAnsi="Times New Roman"/>
          <w:b/>
          <w:bCs/>
          <w:sz w:val="28"/>
          <w:szCs w:val="28"/>
          <w:lang w:val="en-US"/>
        </w:rPr>
        <w:t>I</w:t>
      </w:r>
      <w:r w:rsidRPr="00585050">
        <w:rPr>
          <w:rFonts w:ascii="Times New Roman" w:hAnsi="Times New Roman"/>
          <w:b/>
          <w:bCs/>
          <w:sz w:val="28"/>
          <w:szCs w:val="28"/>
        </w:rPr>
        <w:t xml:space="preserve">. </w:t>
      </w:r>
      <w:r w:rsidRPr="00585050">
        <w:rPr>
          <w:rFonts w:ascii="Times New Roman" w:hAnsi="Times New Roman"/>
          <w:b/>
          <w:bCs/>
          <w:spacing w:val="-7"/>
          <w:sz w:val="28"/>
          <w:szCs w:val="28"/>
        </w:rPr>
        <w:t>УСЛОВИ</w:t>
      </w:r>
      <w:r w:rsidRPr="00585050">
        <w:rPr>
          <w:rFonts w:ascii="Times New Roman" w:hAnsi="Times New Roman"/>
          <w:b/>
          <w:bCs/>
          <w:spacing w:val="-10"/>
          <w:sz w:val="28"/>
          <w:szCs w:val="28"/>
        </w:rPr>
        <w:t xml:space="preserve"> </w:t>
      </w:r>
      <w:r w:rsidRPr="00585050">
        <w:rPr>
          <w:rFonts w:ascii="Times New Roman" w:hAnsi="Times New Roman"/>
          <w:b/>
          <w:bCs/>
          <w:sz w:val="28"/>
          <w:szCs w:val="28"/>
        </w:rPr>
        <w:t>ПРИЈАВЕ</w:t>
      </w:r>
      <w:r w:rsidRPr="00585050">
        <w:rPr>
          <w:rFonts w:ascii="Times New Roman" w:hAnsi="Times New Roman"/>
          <w:b/>
          <w:bCs/>
          <w:spacing w:val="-3"/>
          <w:sz w:val="28"/>
          <w:szCs w:val="28"/>
        </w:rPr>
        <w:t xml:space="preserve"> </w:t>
      </w:r>
      <w:r w:rsidRPr="00585050">
        <w:rPr>
          <w:rFonts w:ascii="Times New Roman" w:hAnsi="Times New Roman"/>
          <w:b/>
          <w:bCs/>
          <w:sz w:val="28"/>
          <w:szCs w:val="28"/>
        </w:rPr>
        <w:t>НА</w:t>
      </w:r>
      <w:r w:rsidRPr="00585050">
        <w:rPr>
          <w:rFonts w:ascii="Times New Roman" w:hAnsi="Times New Roman"/>
          <w:b/>
          <w:bCs/>
          <w:spacing w:val="-5"/>
          <w:sz w:val="28"/>
          <w:szCs w:val="28"/>
        </w:rPr>
        <w:t xml:space="preserve"> </w:t>
      </w:r>
      <w:r w:rsidRPr="00585050">
        <w:rPr>
          <w:rFonts w:ascii="Times New Roman" w:hAnsi="Times New Roman"/>
          <w:b/>
          <w:bCs/>
          <w:spacing w:val="-4"/>
          <w:sz w:val="28"/>
          <w:szCs w:val="28"/>
        </w:rPr>
        <w:t xml:space="preserve">ЈАВНИ </w:t>
      </w:r>
      <w:r w:rsidRPr="00585050">
        <w:rPr>
          <w:rFonts w:ascii="Times New Roman" w:hAnsi="Times New Roman"/>
          <w:b/>
          <w:bCs/>
          <w:sz w:val="28"/>
          <w:szCs w:val="28"/>
        </w:rPr>
        <w:t>ПОЗИВ ЗА КАТЕГОРИЈУ ОСТАЛИХ</w:t>
      </w:r>
      <w:r w:rsidRPr="00585050">
        <w:rPr>
          <w:rFonts w:ascii="Times New Roman" w:hAnsi="Times New Roman"/>
          <w:b/>
          <w:bCs/>
          <w:sz w:val="28"/>
          <w:szCs w:val="28"/>
          <w:lang w:val="sr-Cyrl-CS"/>
        </w:rPr>
        <w:t xml:space="preserve"> ГРАЂАНА</w:t>
      </w:r>
      <w:r w:rsidRPr="00585050">
        <w:rPr>
          <w:rFonts w:ascii="Times New Roman" w:hAnsi="Times New Roman"/>
          <w:b/>
          <w:bCs/>
          <w:sz w:val="28"/>
          <w:szCs w:val="28"/>
        </w:rPr>
        <w:t xml:space="preserve"> </w:t>
      </w:r>
    </w:p>
    <w:p w14:paraId="72745BC8" w14:textId="77777777" w:rsidR="00BF66D3" w:rsidRPr="00585050" w:rsidRDefault="00BF66D3" w:rsidP="003D2C95">
      <w:pPr>
        <w:spacing w:line="242" w:lineRule="auto"/>
        <w:rPr>
          <w:rFonts w:ascii="Times New Roman" w:hAnsi="Times New Roman"/>
          <w:b/>
          <w:bCs/>
          <w:lang w:val="sr-Cyrl-CS"/>
        </w:rPr>
      </w:pPr>
    </w:p>
    <w:p w14:paraId="74F1F80C" w14:textId="77777777" w:rsidR="00BF66D3" w:rsidRPr="00585050" w:rsidRDefault="00BF66D3" w:rsidP="003D2C95">
      <w:pPr>
        <w:spacing w:line="242" w:lineRule="auto"/>
        <w:rPr>
          <w:rFonts w:ascii="Times New Roman" w:hAnsi="Times New Roman"/>
          <w:lang w:val="sr-Cyrl-CS"/>
        </w:rPr>
      </w:pPr>
      <w:r w:rsidRPr="00585050">
        <w:rPr>
          <w:rFonts w:ascii="Times New Roman" w:hAnsi="Times New Roman"/>
        </w:rPr>
        <w:t>Право</w:t>
      </w:r>
      <w:r w:rsidRPr="00585050">
        <w:rPr>
          <w:rFonts w:ascii="Times New Roman" w:hAnsi="Times New Roman"/>
          <w:spacing w:val="-9"/>
        </w:rPr>
        <w:t xml:space="preserve"> </w:t>
      </w:r>
      <w:r w:rsidRPr="00585050">
        <w:rPr>
          <w:rFonts w:ascii="Times New Roman" w:hAnsi="Times New Roman"/>
        </w:rPr>
        <w:t>учешћа</w:t>
      </w:r>
      <w:r w:rsidRPr="00585050">
        <w:rPr>
          <w:rFonts w:ascii="Times New Roman" w:hAnsi="Times New Roman"/>
          <w:spacing w:val="-10"/>
        </w:rPr>
        <w:t xml:space="preserve"> </w:t>
      </w:r>
      <w:r w:rsidRPr="00585050">
        <w:rPr>
          <w:rFonts w:ascii="Times New Roman" w:hAnsi="Times New Roman"/>
        </w:rPr>
        <w:t>на</w:t>
      </w:r>
      <w:r w:rsidRPr="00585050">
        <w:rPr>
          <w:rFonts w:ascii="Times New Roman" w:hAnsi="Times New Roman"/>
          <w:spacing w:val="-8"/>
        </w:rPr>
        <w:t xml:space="preserve"> </w:t>
      </w:r>
      <w:r w:rsidRPr="00585050">
        <w:rPr>
          <w:rFonts w:ascii="Times New Roman" w:hAnsi="Times New Roman"/>
        </w:rPr>
        <w:t>Јавном</w:t>
      </w:r>
      <w:r w:rsidRPr="00585050">
        <w:rPr>
          <w:rFonts w:ascii="Times New Roman" w:hAnsi="Times New Roman"/>
          <w:spacing w:val="-8"/>
        </w:rPr>
        <w:t xml:space="preserve"> </w:t>
      </w:r>
      <w:r w:rsidRPr="00585050">
        <w:rPr>
          <w:rFonts w:ascii="Times New Roman" w:hAnsi="Times New Roman"/>
        </w:rPr>
        <w:t>позиву</w:t>
      </w:r>
      <w:r w:rsidRPr="00585050">
        <w:rPr>
          <w:rFonts w:ascii="Times New Roman" w:hAnsi="Times New Roman"/>
          <w:spacing w:val="-10"/>
        </w:rPr>
        <w:t xml:space="preserve"> </w:t>
      </w:r>
      <w:r w:rsidRPr="00585050">
        <w:rPr>
          <w:rFonts w:ascii="Times New Roman" w:hAnsi="Times New Roman"/>
        </w:rPr>
        <w:t>имају</w:t>
      </w:r>
      <w:r w:rsidRPr="00585050">
        <w:rPr>
          <w:rFonts w:ascii="Times New Roman" w:hAnsi="Times New Roman"/>
          <w:spacing w:val="-10"/>
        </w:rPr>
        <w:t xml:space="preserve"> </w:t>
      </w:r>
      <w:r w:rsidRPr="00585050">
        <w:rPr>
          <w:rFonts w:ascii="Times New Roman" w:hAnsi="Times New Roman"/>
        </w:rPr>
        <w:t>грађани</w:t>
      </w:r>
      <w:r w:rsidRPr="00585050">
        <w:rPr>
          <w:rFonts w:ascii="Times New Roman" w:hAnsi="Times New Roman"/>
          <w:spacing w:val="-8"/>
        </w:rPr>
        <w:t xml:space="preserve"> </w:t>
      </w:r>
      <w:r w:rsidRPr="00585050">
        <w:rPr>
          <w:rFonts w:ascii="Times New Roman" w:hAnsi="Times New Roman"/>
        </w:rPr>
        <w:t>који</w:t>
      </w:r>
      <w:r w:rsidRPr="00585050">
        <w:rPr>
          <w:rFonts w:ascii="Times New Roman" w:hAnsi="Times New Roman"/>
          <w:spacing w:val="-9"/>
        </w:rPr>
        <w:t xml:space="preserve"> </w:t>
      </w:r>
      <w:r w:rsidRPr="00585050">
        <w:rPr>
          <w:rFonts w:ascii="Times New Roman" w:hAnsi="Times New Roman"/>
        </w:rPr>
        <w:t xml:space="preserve"> испуњавају следеће услове:</w:t>
      </w:r>
    </w:p>
    <w:p w14:paraId="01C5CFE3" w14:textId="77777777" w:rsidR="00BF66D3" w:rsidRPr="00585050" w:rsidRDefault="00BF66D3" w:rsidP="003D2C95">
      <w:pPr>
        <w:spacing w:line="242" w:lineRule="auto"/>
        <w:rPr>
          <w:rFonts w:ascii="Times New Roman" w:hAnsi="Times New Roman"/>
          <w:lang w:val="sr-Cyrl-CS"/>
        </w:rPr>
      </w:pPr>
    </w:p>
    <w:p w14:paraId="1CC4DDC1" w14:textId="77777777" w:rsidR="00BF66D3" w:rsidRPr="00585050" w:rsidRDefault="00BF66D3" w:rsidP="003D2C95">
      <w:pPr>
        <w:widowControl w:val="0"/>
        <w:numPr>
          <w:ilvl w:val="0"/>
          <w:numId w:val="8"/>
        </w:numPr>
        <w:tabs>
          <w:tab w:val="left" w:pos="719"/>
        </w:tabs>
        <w:autoSpaceDE w:val="0"/>
        <w:autoSpaceDN w:val="0"/>
        <w:spacing w:after="0" w:line="273" w:lineRule="exact"/>
        <w:ind w:left="0" w:firstLine="0"/>
        <w:rPr>
          <w:rFonts w:ascii="Times New Roman" w:hAnsi="Times New Roman"/>
        </w:rPr>
      </w:pPr>
      <w:r w:rsidRPr="00585050">
        <w:rPr>
          <w:rFonts w:ascii="Times New Roman" w:hAnsi="Times New Roman"/>
        </w:rPr>
        <w:t>да</w:t>
      </w:r>
      <w:r w:rsidRPr="00585050">
        <w:rPr>
          <w:rFonts w:ascii="Times New Roman" w:hAnsi="Times New Roman"/>
          <w:spacing w:val="-6"/>
        </w:rPr>
        <w:t xml:space="preserve"> </w:t>
      </w:r>
      <w:r w:rsidRPr="00585050">
        <w:rPr>
          <w:rFonts w:ascii="Times New Roman" w:hAnsi="Times New Roman"/>
        </w:rPr>
        <w:t>је</w:t>
      </w:r>
      <w:r w:rsidRPr="00585050">
        <w:rPr>
          <w:rFonts w:ascii="Times New Roman" w:hAnsi="Times New Roman"/>
          <w:spacing w:val="-5"/>
        </w:rPr>
        <w:t xml:space="preserve"> </w:t>
      </w:r>
      <w:r w:rsidRPr="00585050">
        <w:rPr>
          <w:rFonts w:ascii="Times New Roman" w:hAnsi="Times New Roman"/>
        </w:rPr>
        <w:t>објекат</w:t>
      </w:r>
      <w:r w:rsidRPr="00585050">
        <w:rPr>
          <w:rFonts w:ascii="Times New Roman" w:hAnsi="Times New Roman"/>
          <w:spacing w:val="-6"/>
        </w:rPr>
        <w:t xml:space="preserve"> </w:t>
      </w:r>
      <w:r w:rsidRPr="00585050">
        <w:rPr>
          <w:rFonts w:ascii="Times New Roman" w:hAnsi="Times New Roman"/>
        </w:rPr>
        <w:t>легално</w:t>
      </w:r>
      <w:r w:rsidRPr="00585050">
        <w:rPr>
          <w:rFonts w:ascii="Times New Roman" w:hAnsi="Times New Roman"/>
          <w:spacing w:val="-4"/>
        </w:rPr>
        <w:t xml:space="preserve"> </w:t>
      </w:r>
      <w:r w:rsidRPr="00585050">
        <w:rPr>
          <w:rFonts w:ascii="Times New Roman" w:hAnsi="Times New Roman"/>
          <w:spacing w:val="-2"/>
        </w:rPr>
        <w:t>изграђен;</w:t>
      </w:r>
    </w:p>
    <w:p w14:paraId="477C07FC" w14:textId="77777777" w:rsidR="00BF66D3" w:rsidRPr="00585050" w:rsidRDefault="00BF66D3" w:rsidP="003D2C95">
      <w:pPr>
        <w:widowControl w:val="0"/>
        <w:numPr>
          <w:ilvl w:val="0"/>
          <w:numId w:val="8"/>
        </w:numPr>
        <w:tabs>
          <w:tab w:val="left" w:pos="719"/>
        </w:tabs>
        <w:autoSpaceDE w:val="0"/>
        <w:autoSpaceDN w:val="0"/>
        <w:spacing w:after="0" w:line="271" w:lineRule="exact"/>
        <w:ind w:left="0" w:firstLine="0"/>
        <w:rPr>
          <w:rFonts w:ascii="Times New Roman" w:hAnsi="Times New Roman"/>
        </w:rPr>
      </w:pPr>
      <w:r w:rsidRPr="00585050">
        <w:rPr>
          <w:rFonts w:ascii="Times New Roman" w:hAnsi="Times New Roman"/>
        </w:rPr>
        <w:t>да</w:t>
      </w:r>
      <w:r w:rsidRPr="00585050">
        <w:rPr>
          <w:rFonts w:ascii="Times New Roman" w:hAnsi="Times New Roman"/>
          <w:spacing w:val="-3"/>
        </w:rPr>
        <w:t xml:space="preserve"> </w:t>
      </w:r>
      <w:r w:rsidRPr="00585050">
        <w:rPr>
          <w:rFonts w:ascii="Times New Roman" w:hAnsi="Times New Roman"/>
        </w:rPr>
        <w:t>је</w:t>
      </w:r>
      <w:r w:rsidRPr="00585050">
        <w:rPr>
          <w:rFonts w:ascii="Times New Roman" w:hAnsi="Times New Roman"/>
          <w:spacing w:val="-2"/>
        </w:rPr>
        <w:t xml:space="preserve"> </w:t>
      </w:r>
      <w:r w:rsidRPr="00585050">
        <w:rPr>
          <w:rFonts w:ascii="Times New Roman" w:hAnsi="Times New Roman"/>
        </w:rPr>
        <w:t>подносилац</w:t>
      </w:r>
      <w:r w:rsidRPr="00585050">
        <w:rPr>
          <w:rFonts w:ascii="Times New Roman" w:hAnsi="Times New Roman"/>
          <w:spacing w:val="-3"/>
        </w:rPr>
        <w:t xml:space="preserve"> </w:t>
      </w:r>
      <w:r w:rsidRPr="00585050">
        <w:rPr>
          <w:rFonts w:ascii="Times New Roman" w:hAnsi="Times New Roman"/>
          <w:spacing w:val="-2"/>
        </w:rPr>
        <w:t>пријаве:</w:t>
      </w:r>
    </w:p>
    <w:p w14:paraId="7C4B3B57" w14:textId="77777777" w:rsidR="00BF66D3" w:rsidRPr="00585050" w:rsidRDefault="00BF66D3" w:rsidP="003D2C95">
      <w:pPr>
        <w:widowControl w:val="0"/>
        <w:numPr>
          <w:ilvl w:val="1"/>
          <w:numId w:val="8"/>
        </w:numPr>
        <w:tabs>
          <w:tab w:val="left" w:pos="1211"/>
        </w:tabs>
        <w:autoSpaceDE w:val="0"/>
        <w:autoSpaceDN w:val="0"/>
        <w:spacing w:after="0" w:line="271" w:lineRule="exact"/>
        <w:ind w:left="0" w:firstLine="0"/>
        <w:rPr>
          <w:rFonts w:ascii="Times New Roman" w:hAnsi="Times New Roman"/>
        </w:rPr>
      </w:pPr>
      <w:r w:rsidRPr="00585050">
        <w:rPr>
          <w:rFonts w:ascii="Times New Roman" w:hAnsi="Times New Roman"/>
          <w:spacing w:val="-2"/>
        </w:rPr>
        <w:t>власник објекта,</w:t>
      </w:r>
      <w:r w:rsidRPr="00585050">
        <w:rPr>
          <w:rFonts w:ascii="Times New Roman" w:hAnsi="Times New Roman"/>
          <w:spacing w:val="1"/>
        </w:rPr>
        <w:t xml:space="preserve"> </w:t>
      </w:r>
      <w:r w:rsidRPr="00585050">
        <w:rPr>
          <w:rFonts w:ascii="Times New Roman" w:hAnsi="Times New Roman"/>
          <w:spacing w:val="-4"/>
        </w:rPr>
        <w:t>или;</w:t>
      </w:r>
    </w:p>
    <w:p w14:paraId="6D306EEA" w14:textId="77777777" w:rsidR="00BF66D3" w:rsidRPr="00585050" w:rsidRDefault="00BF66D3" w:rsidP="003D2C95">
      <w:pPr>
        <w:widowControl w:val="0"/>
        <w:numPr>
          <w:ilvl w:val="1"/>
          <w:numId w:val="8"/>
        </w:numPr>
        <w:tabs>
          <w:tab w:val="left" w:pos="1212"/>
        </w:tabs>
        <w:autoSpaceDE w:val="0"/>
        <w:autoSpaceDN w:val="0"/>
        <w:spacing w:after="0" w:line="240" w:lineRule="auto"/>
        <w:ind w:left="0" w:firstLine="0"/>
        <w:rPr>
          <w:rFonts w:ascii="Times New Roman" w:hAnsi="Times New Roman"/>
        </w:rPr>
      </w:pPr>
      <w:r w:rsidRPr="00585050">
        <w:rPr>
          <w:rFonts w:ascii="Times New Roman" w:hAnsi="Times New Roman"/>
        </w:rPr>
        <w:lastRenderedPageBreak/>
        <w:t xml:space="preserve">корисник објекта са пријавом </w:t>
      </w:r>
      <w:r w:rsidRPr="00D15D70">
        <w:rPr>
          <w:rFonts w:ascii="Times New Roman" w:hAnsi="Times New Roman"/>
          <w:szCs w:val="24"/>
          <w:shd w:val="clear" w:color="auto" w:fill="FFFFFF"/>
          <w:lang w:val="sr-Cyrl-CS"/>
        </w:rPr>
        <w:t>пребивалишта</w:t>
      </w:r>
      <w:r w:rsidRPr="00585050">
        <w:rPr>
          <w:rFonts w:ascii="Times New Roman" w:hAnsi="Times New Roman"/>
          <w:szCs w:val="24"/>
        </w:rPr>
        <w:t xml:space="preserve"> </w:t>
      </w:r>
      <w:r w:rsidRPr="00585050">
        <w:rPr>
          <w:rFonts w:ascii="Times New Roman" w:hAnsi="Times New Roman"/>
        </w:rPr>
        <w:t xml:space="preserve"> на адреси објекта и приложеном писаном сагласности власника објекта;</w:t>
      </w:r>
    </w:p>
    <w:p w14:paraId="761C0004" w14:textId="77777777" w:rsidR="00BF66D3" w:rsidRPr="00585050" w:rsidRDefault="00BF66D3" w:rsidP="003D2C95">
      <w:pPr>
        <w:widowControl w:val="0"/>
        <w:numPr>
          <w:ilvl w:val="0"/>
          <w:numId w:val="8"/>
        </w:numPr>
        <w:tabs>
          <w:tab w:val="left" w:pos="719"/>
        </w:tabs>
        <w:autoSpaceDE w:val="0"/>
        <w:autoSpaceDN w:val="0"/>
        <w:spacing w:after="0" w:line="240" w:lineRule="auto"/>
        <w:ind w:left="0" w:firstLine="0"/>
        <w:rPr>
          <w:rFonts w:ascii="Times New Roman" w:hAnsi="Times New Roman"/>
        </w:rPr>
      </w:pPr>
      <w:bookmarkStart w:id="32" w:name="_Hlk214448822"/>
      <w:r w:rsidRPr="00585050">
        <w:rPr>
          <w:rFonts w:ascii="Times New Roman" w:hAnsi="Times New Roman"/>
        </w:rPr>
        <w:t>да</w:t>
      </w:r>
      <w:r w:rsidRPr="00585050">
        <w:rPr>
          <w:rFonts w:ascii="Times New Roman" w:hAnsi="Times New Roman"/>
          <w:spacing w:val="-6"/>
        </w:rPr>
        <w:t xml:space="preserve"> </w:t>
      </w:r>
      <w:r w:rsidRPr="00585050">
        <w:rPr>
          <w:rFonts w:ascii="Times New Roman" w:hAnsi="Times New Roman"/>
        </w:rPr>
        <w:t>се</w:t>
      </w:r>
      <w:r w:rsidRPr="00585050">
        <w:rPr>
          <w:rFonts w:ascii="Times New Roman" w:hAnsi="Times New Roman"/>
          <w:spacing w:val="-7"/>
        </w:rPr>
        <w:t xml:space="preserve"> </w:t>
      </w:r>
      <w:r w:rsidRPr="00585050">
        <w:rPr>
          <w:rFonts w:ascii="Times New Roman" w:hAnsi="Times New Roman"/>
        </w:rPr>
        <w:t>у</w:t>
      </w:r>
      <w:r w:rsidRPr="00585050">
        <w:rPr>
          <w:rFonts w:ascii="Times New Roman" w:hAnsi="Times New Roman"/>
          <w:spacing w:val="-5"/>
        </w:rPr>
        <w:t xml:space="preserve"> </w:t>
      </w:r>
      <w:r w:rsidRPr="00585050">
        <w:rPr>
          <w:rFonts w:ascii="Times New Roman" w:hAnsi="Times New Roman"/>
        </w:rPr>
        <w:t>објекту</w:t>
      </w:r>
      <w:r w:rsidRPr="00585050">
        <w:rPr>
          <w:rFonts w:ascii="Times New Roman" w:hAnsi="Times New Roman"/>
          <w:spacing w:val="-4"/>
        </w:rPr>
        <w:t xml:space="preserve"> </w:t>
      </w:r>
      <w:r w:rsidRPr="00585050">
        <w:rPr>
          <w:rFonts w:ascii="Times New Roman" w:hAnsi="Times New Roman"/>
        </w:rPr>
        <w:t>станује</w:t>
      </w:r>
      <w:r w:rsidRPr="00585050">
        <w:rPr>
          <w:rFonts w:ascii="Times New Roman" w:hAnsi="Times New Roman"/>
          <w:spacing w:val="-7"/>
        </w:rPr>
        <w:t xml:space="preserve"> </w:t>
      </w:r>
      <w:r w:rsidRPr="00585050">
        <w:rPr>
          <w:rFonts w:ascii="Times New Roman" w:hAnsi="Times New Roman"/>
        </w:rPr>
        <w:t>током</w:t>
      </w:r>
      <w:r w:rsidRPr="00585050">
        <w:rPr>
          <w:rFonts w:ascii="Times New Roman" w:hAnsi="Times New Roman"/>
          <w:spacing w:val="-6"/>
        </w:rPr>
        <w:t xml:space="preserve"> </w:t>
      </w:r>
      <w:r w:rsidRPr="00585050">
        <w:rPr>
          <w:rFonts w:ascii="Times New Roman" w:hAnsi="Times New Roman"/>
        </w:rPr>
        <w:t>целе</w:t>
      </w:r>
      <w:r w:rsidRPr="00585050">
        <w:rPr>
          <w:rFonts w:ascii="Times New Roman" w:hAnsi="Times New Roman"/>
          <w:spacing w:val="-8"/>
        </w:rPr>
        <w:t xml:space="preserve"> </w:t>
      </w:r>
      <w:r w:rsidRPr="00585050">
        <w:rPr>
          <w:rFonts w:ascii="Times New Roman" w:hAnsi="Times New Roman"/>
          <w:spacing w:val="-2"/>
        </w:rPr>
        <w:t>године (</w:t>
      </w:r>
      <w:r w:rsidRPr="00585050">
        <w:rPr>
          <w:rFonts w:ascii="Times New Roman" w:hAnsi="Times New Roman"/>
        </w:rPr>
        <w:t xml:space="preserve"> потрошња електричне енергије мора бити већа од 80 KWh, уколико се очитавање потрошње не врши на месечном нивоу, израчунава се просечна месечна потрошња, која мора износити преко 80 KWh)</w:t>
      </w:r>
      <w:r w:rsidRPr="00585050">
        <w:rPr>
          <w:rFonts w:ascii="Times New Roman" w:hAnsi="Times New Roman"/>
          <w:spacing w:val="-2"/>
        </w:rPr>
        <w:t>.</w:t>
      </w:r>
    </w:p>
    <w:p w14:paraId="2B3980C8" w14:textId="77777777" w:rsidR="00BF66D3" w:rsidRPr="00D15D70" w:rsidRDefault="00BF66D3" w:rsidP="003D2C95">
      <w:pPr>
        <w:widowControl w:val="0"/>
        <w:numPr>
          <w:ilvl w:val="0"/>
          <w:numId w:val="8"/>
        </w:numPr>
        <w:tabs>
          <w:tab w:val="left" w:pos="719"/>
        </w:tabs>
        <w:autoSpaceDE w:val="0"/>
        <w:autoSpaceDN w:val="0"/>
        <w:spacing w:after="0" w:line="240" w:lineRule="auto"/>
        <w:ind w:left="0" w:firstLine="0"/>
        <w:rPr>
          <w:rFonts w:ascii="Times New Roman" w:hAnsi="Times New Roman"/>
          <w:color w:val="000000"/>
        </w:rPr>
      </w:pPr>
      <w:r w:rsidRPr="00D15D70">
        <w:rPr>
          <w:rFonts w:ascii="Times New Roman" w:hAnsi="Times New Roman"/>
          <w:color w:val="000000"/>
          <w:spacing w:val="-2"/>
        </w:rPr>
        <w:t>да је измирио доспеле обавезе по основу пореза на имовину до тренутка подношења пријаве</w:t>
      </w:r>
      <w:bookmarkEnd w:id="32"/>
      <w:r w:rsidRPr="00D15D70">
        <w:rPr>
          <w:rFonts w:ascii="Times New Roman" w:hAnsi="Times New Roman"/>
          <w:color w:val="000000"/>
          <w:spacing w:val="-2"/>
        </w:rPr>
        <w:t>.</w:t>
      </w:r>
    </w:p>
    <w:p w14:paraId="580E3EB7" w14:textId="77777777" w:rsidR="00BF66D3" w:rsidRPr="00585050" w:rsidRDefault="00BF66D3" w:rsidP="003D2C95">
      <w:pPr>
        <w:tabs>
          <w:tab w:val="left" w:pos="719"/>
        </w:tabs>
        <w:rPr>
          <w:rFonts w:ascii="Times New Roman" w:hAnsi="Times New Roman"/>
          <w:spacing w:val="-2"/>
          <w:lang w:val="ru-RU"/>
        </w:rPr>
      </w:pPr>
    </w:p>
    <w:p w14:paraId="3588C5F4" w14:textId="77777777" w:rsidR="00BF66D3" w:rsidRPr="00585050" w:rsidRDefault="00BF66D3" w:rsidP="003D2C95">
      <w:pPr>
        <w:jc w:val="center"/>
        <w:rPr>
          <w:rFonts w:ascii="Times New Roman" w:hAnsi="Times New Roman"/>
          <w:b/>
          <w:bCs/>
          <w:spacing w:val="-4"/>
          <w:sz w:val="28"/>
          <w:szCs w:val="28"/>
          <w:lang w:val="sr-Cyrl-CS"/>
        </w:rPr>
      </w:pPr>
      <w:r w:rsidRPr="00585050">
        <w:rPr>
          <w:rFonts w:ascii="Times New Roman" w:hAnsi="Times New Roman"/>
          <w:b/>
          <w:bCs/>
          <w:sz w:val="28"/>
          <w:szCs w:val="28"/>
        </w:rPr>
        <w:t>VI</w:t>
      </w:r>
      <w:r w:rsidRPr="00585050">
        <w:rPr>
          <w:rFonts w:ascii="Times New Roman" w:hAnsi="Times New Roman"/>
          <w:b/>
          <w:bCs/>
          <w:sz w:val="28"/>
          <w:szCs w:val="28"/>
          <w:lang w:val="en-US"/>
        </w:rPr>
        <w:t>I</w:t>
      </w:r>
      <w:r w:rsidRPr="00585050">
        <w:rPr>
          <w:rFonts w:ascii="Times New Roman" w:hAnsi="Times New Roman"/>
          <w:b/>
          <w:bCs/>
          <w:sz w:val="28"/>
          <w:szCs w:val="28"/>
        </w:rPr>
        <w:t>I. УСЛОВИ</w:t>
      </w:r>
      <w:r w:rsidRPr="00585050">
        <w:rPr>
          <w:rFonts w:ascii="Times New Roman" w:hAnsi="Times New Roman"/>
          <w:b/>
          <w:bCs/>
          <w:spacing w:val="-7"/>
          <w:sz w:val="28"/>
          <w:szCs w:val="28"/>
        </w:rPr>
        <w:t xml:space="preserve"> </w:t>
      </w:r>
      <w:r w:rsidRPr="00585050">
        <w:rPr>
          <w:rFonts w:ascii="Times New Roman" w:hAnsi="Times New Roman"/>
          <w:b/>
          <w:bCs/>
          <w:sz w:val="28"/>
          <w:szCs w:val="28"/>
        </w:rPr>
        <w:t>ПРИЈАВЕ</w:t>
      </w:r>
      <w:r w:rsidRPr="00585050">
        <w:rPr>
          <w:rFonts w:ascii="Times New Roman" w:hAnsi="Times New Roman"/>
          <w:b/>
          <w:bCs/>
          <w:spacing w:val="-10"/>
          <w:sz w:val="28"/>
          <w:szCs w:val="28"/>
        </w:rPr>
        <w:t xml:space="preserve"> </w:t>
      </w:r>
      <w:r w:rsidRPr="00585050">
        <w:rPr>
          <w:rFonts w:ascii="Times New Roman" w:hAnsi="Times New Roman"/>
          <w:b/>
          <w:bCs/>
          <w:sz w:val="28"/>
          <w:szCs w:val="28"/>
        </w:rPr>
        <w:t>НА</w:t>
      </w:r>
      <w:r w:rsidRPr="00585050">
        <w:rPr>
          <w:rFonts w:ascii="Times New Roman" w:hAnsi="Times New Roman"/>
          <w:b/>
          <w:bCs/>
          <w:spacing w:val="-3"/>
          <w:sz w:val="28"/>
          <w:szCs w:val="28"/>
        </w:rPr>
        <w:t xml:space="preserve"> </w:t>
      </w:r>
      <w:r w:rsidRPr="00585050">
        <w:rPr>
          <w:rFonts w:ascii="Times New Roman" w:hAnsi="Times New Roman"/>
          <w:b/>
          <w:bCs/>
          <w:sz w:val="28"/>
          <w:szCs w:val="28"/>
        </w:rPr>
        <w:t>ЈАВНИ</w:t>
      </w:r>
      <w:r w:rsidRPr="00585050">
        <w:rPr>
          <w:rFonts w:ascii="Times New Roman" w:hAnsi="Times New Roman"/>
          <w:b/>
          <w:bCs/>
          <w:spacing w:val="-5"/>
          <w:sz w:val="28"/>
          <w:szCs w:val="28"/>
        </w:rPr>
        <w:t xml:space="preserve"> </w:t>
      </w:r>
      <w:r w:rsidRPr="00585050">
        <w:rPr>
          <w:rFonts w:ascii="Times New Roman" w:hAnsi="Times New Roman"/>
          <w:b/>
          <w:bCs/>
          <w:spacing w:val="-4"/>
          <w:sz w:val="28"/>
          <w:szCs w:val="28"/>
        </w:rPr>
        <w:t xml:space="preserve">ПОЗИВ </w:t>
      </w:r>
      <w:r w:rsidRPr="00585050">
        <w:rPr>
          <w:rFonts w:ascii="Times New Roman" w:hAnsi="Times New Roman"/>
          <w:b/>
          <w:bCs/>
          <w:spacing w:val="-4"/>
          <w:sz w:val="28"/>
          <w:szCs w:val="28"/>
          <w:lang w:val="sr-Cyrl-CS"/>
        </w:rPr>
        <w:t>ЗА СОЦИЈАЛНО РАЊИВЕ КАТЕГОРИЈЕ</w:t>
      </w:r>
    </w:p>
    <w:p w14:paraId="5B1EE274" w14:textId="77777777" w:rsidR="00BF66D3" w:rsidRPr="00585050" w:rsidRDefault="00BF66D3" w:rsidP="003D2C95">
      <w:pPr>
        <w:jc w:val="center"/>
        <w:rPr>
          <w:rFonts w:ascii="Times New Roman" w:hAnsi="Times New Roman"/>
          <w:b/>
          <w:bCs/>
          <w:lang w:val="sr-Cyrl-CS"/>
        </w:rPr>
      </w:pPr>
    </w:p>
    <w:p w14:paraId="4AE25A8D" w14:textId="77777777" w:rsidR="00BF66D3" w:rsidRPr="00585050" w:rsidRDefault="00BF66D3" w:rsidP="003D2C95">
      <w:pPr>
        <w:spacing w:line="242" w:lineRule="auto"/>
        <w:rPr>
          <w:rFonts w:ascii="Times New Roman" w:hAnsi="Times New Roman"/>
          <w:lang w:val="sr-Cyrl-CS"/>
        </w:rPr>
      </w:pPr>
      <w:r w:rsidRPr="00585050">
        <w:rPr>
          <w:rFonts w:ascii="Times New Roman" w:hAnsi="Times New Roman"/>
        </w:rPr>
        <w:t>Право учешћа на Јавном позиву имају крајњи корисници који испуњавају услове из oдељка II.</w:t>
      </w:r>
    </w:p>
    <w:p w14:paraId="68B8A7F7" w14:textId="77777777" w:rsidR="00BF66D3" w:rsidRPr="00585050" w:rsidRDefault="00BF66D3" w:rsidP="003D2C95">
      <w:pPr>
        <w:tabs>
          <w:tab w:val="left" w:pos="719"/>
        </w:tabs>
        <w:rPr>
          <w:rFonts w:ascii="Times New Roman" w:hAnsi="Times New Roman"/>
        </w:rPr>
      </w:pPr>
    </w:p>
    <w:p w14:paraId="0F109948" w14:textId="77777777" w:rsidR="00BF66D3" w:rsidRPr="00585050" w:rsidRDefault="00BF66D3" w:rsidP="003D2C95">
      <w:pPr>
        <w:jc w:val="center"/>
        <w:rPr>
          <w:rFonts w:ascii="Times New Roman" w:hAnsi="Times New Roman"/>
          <w:b/>
          <w:lang w:val="sr-Cyrl-CS"/>
        </w:rPr>
      </w:pPr>
      <w:r w:rsidRPr="00585050">
        <w:rPr>
          <w:rFonts w:ascii="Times New Roman" w:hAnsi="Times New Roman"/>
          <w:b/>
          <w:bCs/>
          <w:sz w:val="28"/>
          <w:szCs w:val="28"/>
        </w:rPr>
        <w:t>IX.</w:t>
      </w:r>
      <w:r w:rsidRPr="00585050">
        <w:rPr>
          <w:rFonts w:ascii="Times New Roman" w:hAnsi="Times New Roman"/>
          <w:b/>
          <w:sz w:val="28"/>
        </w:rPr>
        <w:t xml:space="preserve"> НЕПРИХВАТЉИВИ</w:t>
      </w:r>
      <w:r w:rsidRPr="00585050">
        <w:rPr>
          <w:rFonts w:ascii="Times New Roman" w:hAnsi="Times New Roman"/>
          <w:b/>
          <w:spacing w:val="7"/>
          <w:sz w:val="28"/>
        </w:rPr>
        <w:t xml:space="preserve"> </w:t>
      </w:r>
      <w:r w:rsidRPr="00585050">
        <w:rPr>
          <w:rFonts w:ascii="Times New Roman" w:hAnsi="Times New Roman"/>
          <w:b/>
          <w:sz w:val="28"/>
        </w:rPr>
        <w:t>ТРОШКОВИ</w:t>
      </w:r>
    </w:p>
    <w:p w14:paraId="0AD51DE0" w14:textId="77777777" w:rsidR="00BF66D3" w:rsidRPr="00585050" w:rsidRDefault="00BF66D3" w:rsidP="003D2C95">
      <w:pPr>
        <w:rPr>
          <w:rFonts w:ascii="Times New Roman" w:hAnsi="Times New Roman"/>
          <w:b/>
          <w:lang w:val="sr-Cyrl-CS"/>
        </w:rPr>
      </w:pPr>
    </w:p>
    <w:p w14:paraId="2CE7CF20" w14:textId="77777777" w:rsidR="00BF66D3" w:rsidRPr="00585050" w:rsidRDefault="00BF66D3" w:rsidP="003D2C95">
      <w:pPr>
        <w:spacing w:line="242" w:lineRule="auto"/>
        <w:rPr>
          <w:rFonts w:ascii="Times New Roman" w:hAnsi="Times New Roman"/>
        </w:rPr>
      </w:pPr>
      <w:r w:rsidRPr="00585050">
        <w:rPr>
          <w:rFonts w:ascii="Times New Roman" w:hAnsi="Times New Roman"/>
        </w:rPr>
        <w:t>Неприхватљиви трошкови</w:t>
      </w:r>
      <w:r w:rsidRPr="00585050">
        <w:rPr>
          <w:rFonts w:ascii="Times New Roman" w:hAnsi="Times New Roman"/>
          <w:spacing w:val="-1"/>
        </w:rPr>
        <w:t xml:space="preserve"> </w:t>
      </w:r>
      <w:r w:rsidRPr="00585050">
        <w:rPr>
          <w:rFonts w:ascii="Times New Roman" w:hAnsi="Times New Roman"/>
        </w:rPr>
        <w:t>– Трошкови</w:t>
      </w:r>
      <w:r w:rsidRPr="00585050">
        <w:rPr>
          <w:rFonts w:ascii="Times New Roman" w:hAnsi="Times New Roman"/>
          <w:spacing w:val="-1"/>
        </w:rPr>
        <w:t xml:space="preserve"> </w:t>
      </w:r>
      <w:r w:rsidRPr="00585050">
        <w:rPr>
          <w:rFonts w:ascii="Times New Roman" w:hAnsi="Times New Roman"/>
        </w:rPr>
        <w:t>који</w:t>
      </w:r>
      <w:r w:rsidRPr="00585050">
        <w:rPr>
          <w:rFonts w:ascii="Times New Roman" w:hAnsi="Times New Roman"/>
          <w:spacing w:val="-1"/>
        </w:rPr>
        <w:t xml:space="preserve"> </w:t>
      </w:r>
      <w:r w:rsidRPr="00585050">
        <w:rPr>
          <w:rFonts w:ascii="Times New Roman" w:hAnsi="Times New Roman"/>
        </w:rPr>
        <w:t>неће бити</w:t>
      </w:r>
      <w:r w:rsidRPr="00585050">
        <w:rPr>
          <w:rFonts w:ascii="Times New Roman" w:hAnsi="Times New Roman"/>
          <w:spacing w:val="-3"/>
        </w:rPr>
        <w:t xml:space="preserve"> </w:t>
      </w:r>
      <w:r w:rsidRPr="00585050">
        <w:rPr>
          <w:rFonts w:ascii="Times New Roman" w:hAnsi="Times New Roman"/>
        </w:rPr>
        <w:t xml:space="preserve">финансирани овим јавним </w:t>
      </w:r>
      <w:r w:rsidRPr="00585050">
        <w:rPr>
          <w:rFonts w:ascii="Times New Roman" w:hAnsi="Times New Roman"/>
          <w:w w:val="105"/>
        </w:rPr>
        <w:t>позивом су:</w:t>
      </w:r>
    </w:p>
    <w:p w14:paraId="5401D3AB" w14:textId="77777777" w:rsidR="00BF66D3" w:rsidRPr="00585050" w:rsidRDefault="00BF66D3" w:rsidP="003D2C95">
      <w:pPr>
        <w:widowControl w:val="0"/>
        <w:numPr>
          <w:ilvl w:val="0"/>
          <w:numId w:val="7"/>
        </w:numPr>
        <w:tabs>
          <w:tab w:val="left" w:pos="1078"/>
          <w:tab w:val="left" w:pos="1080"/>
        </w:tabs>
        <w:autoSpaceDE w:val="0"/>
        <w:autoSpaceDN w:val="0"/>
        <w:spacing w:before="3" w:after="0" w:line="261" w:lineRule="auto"/>
        <w:ind w:left="0" w:firstLine="0"/>
        <w:rPr>
          <w:rFonts w:ascii="Times New Roman" w:hAnsi="Times New Roman"/>
        </w:rPr>
      </w:pPr>
      <w:r w:rsidRPr="00585050">
        <w:rPr>
          <w:rFonts w:ascii="Times New Roman" w:hAnsi="Times New Roman"/>
        </w:rPr>
        <w:t xml:space="preserve">трошкови радова, набавка материјала и опрема који настану пре првог обиласка комисије за реализацију мера енергетске санације града/општине (у даљем тесту: </w:t>
      </w:r>
      <w:r w:rsidRPr="00585050">
        <w:rPr>
          <w:rFonts w:ascii="Times New Roman" w:hAnsi="Times New Roman"/>
          <w:spacing w:val="-2"/>
        </w:rPr>
        <w:t>Комисија);</w:t>
      </w:r>
    </w:p>
    <w:p w14:paraId="6522272D" w14:textId="77777777" w:rsidR="00BF66D3" w:rsidRPr="00585050" w:rsidRDefault="00BF66D3" w:rsidP="003D2C95">
      <w:pPr>
        <w:widowControl w:val="0"/>
        <w:numPr>
          <w:ilvl w:val="0"/>
          <w:numId w:val="7"/>
        </w:numPr>
        <w:tabs>
          <w:tab w:val="left" w:pos="1078"/>
        </w:tabs>
        <w:autoSpaceDE w:val="0"/>
        <w:autoSpaceDN w:val="0"/>
        <w:spacing w:after="0" w:line="240" w:lineRule="auto"/>
        <w:ind w:left="0" w:firstLine="0"/>
        <w:rPr>
          <w:rFonts w:ascii="Times New Roman" w:hAnsi="Times New Roman"/>
        </w:rPr>
      </w:pPr>
      <w:r w:rsidRPr="00585050">
        <w:rPr>
          <w:rFonts w:ascii="Times New Roman" w:hAnsi="Times New Roman"/>
          <w:spacing w:val="-2"/>
        </w:rPr>
        <w:t>трошкови</w:t>
      </w:r>
      <w:r w:rsidRPr="00585050">
        <w:rPr>
          <w:rFonts w:ascii="Times New Roman" w:hAnsi="Times New Roman"/>
          <w:spacing w:val="-12"/>
        </w:rPr>
        <w:t xml:space="preserve"> </w:t>
      </w:r>
      <w:r w:rsidRPr="00585050">
        <w:rPr>
          <w:rFonts w:ascii="Times New Roman" w:hAnsi="Times New Roman"/>
          <w:spacing w:val="-2"/>
        </w:rPr>
        <w:t>који</w:t>
      </w:r>
      <w:r w:rsidRPr="00585050">
        <w:rPr>
          <w:rFonts w:ascii="Times New Roman" w:hAnsi="Times New Roman"/>
          <w:spacing w:val="-12"/>
        </w:rPr>
        <w:t xml:space="preserve"> </w:t>
      </w:r>
      <w:r w:rsidRPr="00585050">
        <w:rPr>
          <w:rFonts w:ascii="Times New Roman" w:hAnsi="Times New Roman"/>
          <w:spacing w:val="-2"/>
        </w:rPr>
        <w:t>су</w:t>
      </w:r>
      <w:r w:rsidRPr="00585050">
        <w:rPr>
          <w:rFonts w:ascii="Times New Roman" w:hAnsi="Times New Roman"/>
          <w:spacing w:val="-13"/>
        </w:rPr>
        <w:t xml:space="preserve"> </w:t>
      </w:r>
      <w:r w:rsidRPr="00585050">
        <w:rPr>
          <w:rFonts w:ascii="Times New Roman" w:hAnsi="Times New Roman"/>
          <w:spacing w:val="-2"/>
        </w:rPr>
        <w:t>у</w:t>
      </w:r>
      <w:r w:rsidRPr="00585050">
        <w:rPr>
          <w:rFonts w:ascii="Times New Roman" w:hAnsi="Times New Roman"/>
          <w:spacing w:val="-11"/>
        </w:rPr>
        <w:t xml:space="preserve"> </w:t>
      </w:r>
      <w:r w:rsidRPr="00585050">
        <w:rPr>
          <w:rFonts w:ascii="Times New Roman" w:hAnsi="Times New Roman"/>
          <w:spacing w:val="-2"/>
        </w:rPr>
        <w:t>вези</w:t>
      </w:r>
      <w:r w:rsidRPr="00585050">
        <w:rPr>
          <w:rFonts w:ascii="Times New Roman" w:hAnsi="Times New Roman"/>
          <w:spacing w:val="-13"/>
        </w:rPr>
        <w:t xml:space="preserve"> </w:t>
      </w:r>
      <w:r w:rsidRPr="00585050">
        <w:rPr>
          <w:rFonts w:ascii="Times New Roman" w:hAnsi="Times New Roman"/>
          <w:spacing w:val="-2"/>
        </w:rPr>
        <w:t>са</w:t>
      </w:r>
      <w:r w:rsidRPr="00585050">
        <w:rPr>
          <w:rFonts w:ascii="Times New Roman" w:hAnsi="Times New Roman"/>
          <w:spacing w:val="-11"/>
        </w:rPr>
        <w:t xml:space="preserve"> </w:t>
      </w:r>
      <w:r w:rsidRPr="00585050">
        <w:rPr>
          <w:rFonts w:ascii="Times New Roman" w:hAnsi="Times New Roman"/>
          <w:spacing w:val="-2"/>
        </w:rPr>
        <w:t>набавком</w:t>
      </w:r>
      <w:r w:rsidRPr="00585050">
        <w:rPr>
          <w:rFonts w:ascii="Times New Roman" w:hAnsi="Times New Roman"/>
          <w:spacing w:val="-12"/>
        </w:rPr>
        <w:t xml:space="preserve"> </w:t>
      </w:r>
      <w:r w:rsidRPr="00585050">
        <w:rPr>
          <w:rFonts w:ascii="Times New Roman" w:hAnsi="Times New Roman"/>
          <w:spacing w:val="-2"/>
        </w:rPr>
        <w:t>опреме:</w:t>
      </w:r>
      <w:r w:rsidRPr="00585050">
        <w:rPr>
          <w:rFonts w:ascii="Times New Roman" w:hAnsi="Times New Roman"/>
          <w:spacing w:val="-13"/>
        </w:rPr>
        <w:t xml:space="preserve"> </w:t>
      </w:r>
      <w:r w:rsidRPr="00585050">
        <w:rPr>
          <w:rFonts w:ascii="Times New Roman" w:hAnsi="Times New Roman"/>
          <w:spacing w:val="-2"/>
        </w:rPr>
        <w:t>царински</w:t>
      </w:r>
      <w:r w:rsidRPr="00585050">
        <w:rPr>
          <w:rFonts w:ascii="Times New Roman" w:hAnsi="Times New Roman"/>
          <w:spacing w:val="-12"/>
        </w:rPr>
        <w:t xml:space="preserve"> </w:t>
      </w:r>
      <w:r w:rsidRPr="00585050">
        <w:rPr>
          <w:rFonts w:ascii="Times New Roman" w:hAnsi="Times New Roman"/>
          <w:spacing w:val="-2"/>
        </w:rPr>
        <w:t>и</w:t>
      </w:r>
      <w:r w:rsidRPr="00585050">
        <w:rPr>
          <w:rFonts w:ascii="Times New Roman" w:hAnsi="Times New Roman"/>
          <w:spacing w:val="-11"/>
        </w:rPr>
        <w:t xml:space="preserve"> </w:t>
      </w:r>
      <w:r w:rsidRPr="00585050">
        <w:rPr>
          <w:rFonts w:ascii="Times New Roman" w:hAnsi="Times New Roman"/>
          <w:spacing w:val="-2"/>
        </w:rPr>
        <w:t>административни</w:t>
      </w:r>
      <w:r w:rsidRPr="00585050">
        <w:rPr>
          <w:rFonts w:ascii="Times New Roman" w:hAnsi="Times New Roman"/>
          <w:spacing w:val="-12"/>
        </w:rPr>
        <w:t xml:space="preserve"> </w:t>
      </w:r>
      <w:r w:rsidRPr="00585050">
        <w:rPr>
          <w:rFonts w:ascii="Times New Roman" w:hAnsi="Times New Roman"/>
          <w:spacing w:val="-2"/>
        </w:rPr>
        <w:t>трошкови;</w:t>
      </w:r>
    </w:p>
    <w:p w14:paraId="6A45E44D" w14:textId="77777777" w:rsidR="00BF66D3" w:rsidRPr="00585050" w:rsidRDefault="00BF66D3" w:rsidP="003D2C95">
      <w:pPr>
        <w:widowControl w:val="0"/>
        <w:numPr>
          <w:ilvl w:val="0"/>
          <w:numId w:val="7"/>
        </w:numPr>
        <w:tabs>
          <w:tab w:val="left" w:pos="1078"/>
          <w:tab w:val="left" w:pos="1080"/>
        </w:tabs>
        <w:autoSpaceDE w:val="0"/>
        <w:autoSpaceDN w:val="0"/>
        <w:spacing w:before="20" w:after="0" w:line="261" w:lineRule="auto"/>
        <w:ind w:left="0" w:firstLine="0"/>
        <w:rPr>
          <w:rFonts w:ascii="Times New Roman" w:hAnsi="Times New Roman"/>
        </w:rPr>
      </w:pPr>
      <w:r w:rsidRPr="00585050">
        <w:rPr>
          <w:rFonts w:ascii="Times New Roman" w:hAnsi="Times New Roman"/>
        </w:rPr>
        <w:t>трошкови у вези са одобравањем и спровођењем кредитног задужења: трошкови одобравања кредита, трошкови камата, трошкови кредитног бироа, трошкови осигурања кредита и сл;</w:t>
      </w:r>
    </w:p>
    <w:p w14:paraId="165460F3" w14:textId="77777777" w:rsidR="00BF66D3" w:rsidRPr="00585050" w:rsidRDefault="00BF66D3" w:rsidP="003D2C95">
      <w:pPr>
        <w:widowControl w:val="0"/>
        <w:numPr>
          <w:ilvl w:val="0"/>
          <w:numId w:val="7"/>
        </w:numPr>
        <w:tabs>
          <w:tab w:val="left" w:pos="1078"/>
          <w:tab w:val="left" w:pos="1080"/>
        </w:tabs>
        <w:autoSpaceDE w:val="0"/>
        <w:autoSpaceDN w:val="0"/>
        <w:spacing w:after="0" w:line="264" w:lineRule="auto"/>
        <w:ind w:left="0" w:firstLine="0"/>
        <w:rPr>
          <w:rFonts w:ascii="Times New Roman" w:hAnsi="Times New Roman"/>
        </w:rPr>
      </w:pPr>
      <w:r w:rsidRPr="00585050">
        <w:rPr>
          <w:rFonts w:ascii="Times New Roman" w:hAnsi="Times New Roman"/>
        </w:rPr>
        <w:t xml:space="preserve">рефундација трошкова за већ набављену опрему и извршене услуге (плаћене или </w:t>
      </w:r>
      <w:r w:rsidRPr="00585050">
        <w:rPr>
          <w:rFonts w:ascii="Times New Roman" w:hAnsi="Times New Roman"/>
          <w:spacing w:val="-2"/>
        </w:rPr>
        <w:t>испоручене);</w:t>
      </w:r>
    </w:p>
    <w:p w14:paraId="3E18113C" w14:textId="77777777" w:rsidR="00BF66D3" w:rsidRPr="00585050" w:rsidRDefault="00BF66D3" w:rsidP="003D2C95">
      <w:pPr>
        <w:widowControl w:val="0"/>
        <w:numPr>
          <w:ilvl w:val="0"/>
          <w:numId w:val="7"/>
        </w:numPr>
        <w:tabs>
          <w:tab w:val="left" w:pos="1078"/>
          <w:tab w:val="left" w:pos="1080"/>
        </w:tabs>
        <w:autoSpaceDE w:val="0"/>
        <w:autoSpaceDN w:val="0"/>
        <w:spacing w:after="0" w:line="261" w:lineRule="auto"/>
        <w:ind w:left="0" w:firstLine="0"/>
        <w:rPr>
          <w:rFonts w:ascii="Times New Roman" w:hAnsi="Times New Roman"/>
        </w:rPr>
      </w:pPr>
      <w:r w:rsidRPr="00585050">
        <w:rPr>
          <w:rFonts w:ascii="Times New Roman" w:hAnsi="Times New Roman"/>
        </w:rPr>
        <w:t xml:space="preserve">трошкови за набавку опреме коју крајњи корисник сам производи или услуге које </w:t>
      </w:r>
      <w:r w:rsidRPr="00585050">
        <w:rPr>
          <w:rFonts w:ascii="Times New Roman" w:hAnsi="Times New Roman"/>
          <w:spacing w:val="-2"/>
        </w:rPr>
        <w:t>извршава.</w:t>
      </w:r>
    </w:p>
    <w:p w14:paraId="3C5A0529" w14:textId="77777777" w:rsidR="00BF66D3" w:rsidRPr="00585050" w:rsidRDefault="00BF66D3" w:rsidP="003D2C95">
      <w:pPr>
        <w:spacing w:line="248" w:lineRule="exact"/>
        <w:rPr>
          <w:rFonts w:ascii="Times New Roman" w:hAnsi="Times New Roman"/>
          <w:spacing w:val="-2"/>
          <w:lang w:val="en-US"/>
        </w:rPr>
      </w:pPr>
      <w:r w:rsidRPr="00585050">
        <w:rPr>
          <w:rFonts w:ascii="Times New Roman" w:hAnsi="Times New Roman"/>
        </w:rPr>
        <w:t>Други</w:t>
      </w:r>
      <w:r w:rsidRPr="00585050">
        <w:rPr>
          <w:rFonts w:ascii="Times New Roman" w:hAnsi="Times New Roman"/>
          <w:spacing w:val="-14"/>
        </w:rPr>
        <w:t xml:space="preserve"> </w:t>
      </w:r>
      <w:r w:rsidRPr="00585050">
        <w:rPr>
          <w:rFonts w:ascii="Times New Roman" w:hAnsi="Times New Roman"/>
        </w:rPr>
        <w:t>трошкове</w:t>
      </w:r>
      <w:r w:rsidRPr="00585050">
        <w:rPr>
          <w:rFonts w:ascii="Times New Roman" w:hAnsi="Times New Roman"/>
          <w:spacing w:val="-12"/>
        </w:rPr>
        <w:t xml:space="preserve"> </w:t>
      </w:r>
      <w:r w:rsidRPr="00585050">
        <w:rPr>
          <w:rFonts w:ascii="Times New Roman" w:hAnsi="Times New Roman"/>
        </w:rPr>
        <w:t>који</w:t>
      </w:r>
      <w:r w:rsidRPr="00585050">
        <w:rPr>
          <w:rFonts w:ascii="Times New Roman" w:hAnsi="Times New Roman"/>
          <w:spacing w:val="-13"/>
        </w:rPr>
        <w:t xml:space="preserve"> </w:t>
      </w:r>
      <w:r w:rsidRPr="00585050">
        <w:rPr>
          <w:rFonts w:ascii="Times New Roman" w:hAnsi="Times New Roman"/>
        </w:rPr>
        <w:t>нису</w:t>
      </w:r>
      <w:r w:rsidRPr="00585050">
        <w:rPr>
          <w:rFonts w:ascii="Times New Roman" w:hAnsi="Times New Roman"/>
          <w:spacing w:val="-12"/>
        </w:rPr>
        <w:t xml:space="preserve"> </w:t>
      </w:r>
      <w:r w:rsidRPr="00585050">
        <w:rPr>
          <w:rFonts w:ascii="Times New Roman" w:hAnsi="Times New Roman"/>
        </w:rPr>
        <w:t>у</w:t>
      </w:r>
      <w:r w:rsidRPr="00585050">
        <w:rPr>
          <w:rFonts w:ascii="Times New Roman" w:hAnsi="Times New Roman"/>
          <w:spacing w:val="-14"/>
        </w:rPr>
        <w:t xml:space="preserve"> </w:t>
      </w:r>
      <w:r w:rsidRPr="00585050">
        <w:rPr>
          <w:rFonts w:ascii="Times New Roman" w:hAnsi="Times New Roman"/>
        </w:rPr>
        <w:t>складу</w:t>
      </w:r>
      <w:r w:rsidRPr="00585050">
        <w:rPr>
          <w:rFonts w:ascii="Times New Roman" w:hAnsi="Times New Roman"/>
          <w:spacing w:val="-12"/>
        </w:rPr>
        <w:t xml:space="preserve"> </w:t>
      </w:r>
      <w:r w:rsidRPr="00585050">
        <w:rPr>
          <w:rFonts w:ascii="Times New Roman" w:hAnsi="Times New Roman"/>
        </w:rPr>
        <w:t>са</w:t>
      </w:r>
      <w:r w:rsidRPr="00585050">
        <w:rPr>
          <w:rFonts w:ascii="Times New Roman" w:hAnsi="Times New Roman"/>
          <w:spacing w:val="-13"/>
        </w:rPr>
        <w:t xml:space="preserve"> </w:t>
      </w:r>
      <w:r w:rsidRPr="00585050">
        <w:rPr>
          <w:rFonts w:ascii="Times New Roman" w:hAnsi="Times New Roman"/>
        </w:rPr>
        <w:t>мерама</w:t>
      </w:r>
      <w:r w:rsidRPr="00585050">
        <w:rPr>
          <w:rFonts w:ascii="Times New Roman" w:hAnsi="Times New Roman"/>
          <w:spacing w:val="-15"/>
        </w:rPr>
        <w:t xml:space="preserve"> </w:t>
      </w:r>
      <w:r w:rsidRPr="00585050">
        <w:rPr>
          <w:rFonts w:ascii="Times New Roman" w:hAnsi="Times New Roman"/>
        </w:rPr>
        <w:t>енергетске</w:t>
      </w:r>
      <w:r w:rsidRPr="00585050">
        <w:rPr>
          <w:rFonts w:ascii="Times New Roman" w:hAnsi="Times New Roman"/>
          <w:spacing w:val="-14"/>
        </w:rPr>
        <w:t xml:space="preserve"> </w:t>
      </w:r>
      <w:r w:rsidRPr="00585050">
        <w:rPr>
          <w:rFonts w:ascii="Times New Roman" w:hAnsi="Times New Roman"/>
          <w:spacing w:val="-2"/>
        </w:rPr>
        <w:t>санације.</w:t>
      </w:r>
      <w:r w:rsidRPr="00585050">
        <w:rPr>
          <w:rFonts w:ascii="Times New Roman" w:hAnsi="Times New Roman"/>
          <w:spacing w:val="-2"/>
          <w:lang w:val="sr-Cyrl-CS"/>
        </w:rPr>
        <w:t xml:space="preserve"> </w:t>
      </w:r>
    </w:p>
    <w:p w14:paraId="6484D1FB" w14:textId="77777777" w:rsidR="00BF66D3" w:rsidRPr="00585050" w:rsidRDefault="00BF66D3" w:rsidP="003D2C95">
      <w:pPr>
        <w:spacing w:line="248" w:lineRule="exact"/>
        <w:rPr>
          <w:rFonts w:ascii="Times New Roman" w:hAnsi="Times New Roman"/>
          <w:spacing w:val="-2"/>
          <w:lang w:val="en-US"/>
        </w:rPr>
      </w:pPr>
    </w:p>
    <w:p w14:paraId="56786D17" w14:textId="77777777" w:rsidR="00BF66D3" w:rsidRPr="00585050" w:rsidRDefault="00BF66D3" w:rsidP="003D2C95">
      <w:pPr>
        <w:spacing w:line="248" w:lineRule="exact"/>
        <w:rPr>
          <w:rFonts w:ascii="Times New Roman" w:hAnsi="Times New Roman"/>
        </w:rPr>
      </w:pPr>
    </w:p>
    <w:p w14:paraId="64FDDC33" w14:textId="77777777" w:rsidR="00BF66D3" w:rsidRPr="00585050" w:rsidRDefault="00BF66D3" w:rsidP="003D2C95">
      <w:pPr>
        <w:jc w:val="center"/>
        <w:rPr>
          <w:rFonts w:ascii="Times New Roman" w:hAnsi="Times New Roman"/>
          <w:b/>
          <w:bCs/>
          <w:sz w:val="28"/>
          <w:szCs w:val="28"/>
          <w:lang w:val="sr-Cyrl-CS"/>
        </w:rPr>
      </w:pPr>
      <w:r w:rsidRPr="00585050">
        <w:rPr>
          <w:rFonts w:ascii="Times New Roman" w:hAnsi="Times New Roman"/>
          <w:b/>
          <w:bCs/>
          <w:sz w:val="28"/>
          <w:szCs w:val="28"/>
          <w:lang w:val="en-US"/>
        </w:rPr>
        <w:t>X</w:t>
      </w:r>
      <w:r w:rsidRPr="00585050">
        <w:rPr>
          <w:rFonts w:ascii="Times New Roman" w:hAnsi="Times New Roman"/>
          <w:b/>
          <w:bCs/>
          <w:sz w:val="28"/>
          <w:szCs w:val="28"/>
        </w:rPr>
        <w:t>. ОБАВЕЗНА ДОКУМЕНТАЦИЈА УЗ ПРИЈАВУ НА ЈАВНИ ПОЗИВ ЗА КАТЕГОРИЈУ ОСТАЛИХ ГРАЂАНА</w:t>
      </w:r>
    </w:p>
    <w:p w14:paraId="79F5905A" w14:textId="77777777" w:rsidR="00BF66D3" w:rsidRPr="00585050" w:rsidRDefault="00BF66D3" w:rsidP="003D2C95">
      <w:pPr>
        <w:spacing w:before="100" w:beforeAutospacing="1"/>
        <w:rPr>
          <w:rFonts w:ascii="Times New Roman" w:hAnsi="Times New Roman"/>
        </w:rPr>
      </w:pPr>
      <w:r w:rsidRPr="00585050">
        <w:rPr>
          <w:rFonts w:ascii="Times New Roman" w:hAnsi="Times New Roman"/>
        </w:rPr>
        <w:t>Пријава</w:t>
      </w:r>
      <w:r w:rsidRPr="00585050">
        <w:rPr>
          <w:rFonts w:ascii="Times New Roman" w:hAnsi="Times New Roman"/>
          <w:spacing w:val="-9"/>
        </w:rPr>
        <w:t xml:space="preserve"> </w:t>
      </w:r>
      <w:r w:rsidRPr="00585050">
        <w:rPr>
          <w:rFonts w:ascii="Times New Roman" w:hAnsi="Times New Roman"/>
        </w:rPr>
        <w:t>на</w:t>
      </w:r>
      <w:r w:rsidRPr="00585050">
        <w:rPr>
          <w:rFonts w:ascii="Times New Roman" w:hAnsi="Times New Roman"/>
          <w:spacing w:val="-9"/>
        </w:rPr>
        <w:t xml:space="preserve"> </w:t>
      </w:r>
      <w:r w:rsidRPr="00585050">
        <w:rPr>
          <w:rFonts w:ascii="Times New Roman" w:hAnsi="Times New Roman"/>
        </w:rPr>
        <w:t>јавни</w:t>
      </w:r>
      <w:r w:rsidRPr="00585050">
        <w:rPr>
          <w:rFonts w:ascii="Times New Roman" w:hAnsi="Times New Roman"/>
          <w:spacing w:val="-7"/>
        </w:rPr>
        <w:t xml:space="preserve"> </w:t>
      </w:r>
      <w:r w:rsidRPr="00585050">
        <w:rPr>
          <w:rFonts w:ascii="Times New Roman" w:hAnsi="Times New Roman"/>
        </w:rPr>
        <w:t>позив</w:t>
      </w:r>
      <w:r w:rsidRPr="00585050">
        <w:rPr>
          <w:rFonts w:ascii="Times New Roman" w:hAnsi="Times New Roman"/>
          <w:spacing w:val="-10"/>
        </w:rPr>
        <w:t xml:space="preserve"> </w:t>
      </w:r>
      <w:r w:rsidRPr="00585050">
        <w:rPr>
          <w:rFonts w:ascii="Times New Roman" w:hAnsi="Times New Roman"/>
        </w:rPr>
        <w:t>обавезно</w:t>
      </w:r>
      <w:r w:rsidRPr="00585050">
        <w:rPr>
          <w:rFonts w:ascii="Times New Roman" w:hAnsi="Times New Roman"/>
          <w:spacing w:val="-8"/>
        </w:rPr>
        <w:t xml:space="preserve"> </w:t>
      </w:r>
      <w:r w:rsidRPr="00585050">
        <w:rPr>
          <w:rFonts w:ascii="Times New Roman" w:hAnsi="Times New Roman"/>
          <w:spacing w:val="-2"/>
        </w:rPr>
        <w:t>садржи:</w:t>
      </w:r>
    </w:p>
    <w:p w14:paraId="5CAFC840" w14:textId="77777777" w:rsidR="00BF66D3" w:rsidRPr="00585050" w:rsidRDefault="00BF66D3" w:rsidP="003D2C95">
      <w:pPr>
        <w:spacing w:before="1"/>
        <w:rPr>
          <w:rFonts w:ascii="Times New Roman" w:hAnsi="Times New Roman"/>
        </w:rPr>
      </w:pPr>
    </w:p>
    <w:p w14:paraId="5EA22D51" w14:textId="77777777" w:rsidR="00BF66D3" w:rsidRPr="00585050" w:rsidRDefault="00BF66D3" w:rsidP="003D2C95">
      <w:pPr>
        <w:widowControl w:val="0"/>
        <w:numPr>
          <w:ilvl w:val="0"/>
          <w:numId w:val="6"/>
        </w:numPr>
        <w:tabs>
          <w:tab w:val="left" w:pos="720"/>
        </w:tabs>
        <w:autoSpaceDE w:val="0"/>
        <w:autoSpaceDN w:val="0"/>
        <w:spacing w:after="0" w:line="259" w:lineRule="auto"/>
        <w:ind w:left="0" w:firstLine="0"/>
        <w:rPr>
          <w:rFonts w:ascii="Times New Roman" w:hAnsi="Times New Roman"/>
        </w:rPr>
      </w:pPr>
      <w:r w:rsidRPr="00585050">
        <w:rPr>
          <w:rFonts w:ascii="Times New Roman" w:hAnsi="Times New Roman"/>
        </w:rPr>
        <w:t>потписан и попуњен Пријавни образац за суфинансирање мера енергетске ефикасности</w:t>
      </w:r>
      <w:r w:rsidRPr="00585050">
        <w:rPr>
          <w:rFonts w:ascii="Times New Roman" w:hAnsi="Times New Roman"/>
          <w:spacing w:val="-9"/>
        </w:rPr>
        <w:t xml:space="preserve"> </w:t>
      </w:r>
      <w:r w:rsidRPr="00585050">
        <w:rPr>
          <w:rFonts w:ascii="Times New Roman" w:hAnsi="Times New Roman"/>
        </w:rPr>
        <w:t>(Прилог</w:t>
      </w:r>
      <w:r w:rsidRPr="00585050">
        <w:rPr>
          <w:rFonts w:ascii="Times New Roman" w:hAnsi="Times New Roman"/>
          <w:spacing w:val="-8"/>
        </w:rPr>
        <w:t xml:space="preserve"> </w:t>
      </w:r>
      <w:r w:rsidRPr="00585050">
        <w:rPr>
          <w:rFonts w:ascii="Times New Roman" w:hAnsi="Times New Roman"/>
        </w:rPr>
        <w:t>1)</w:t>
      </w:r>
      <w:r w:rsidRPr="00585050">
        <w:rPr>
          <w:rFonts w:ascii="Times New Roman" w:hAnsi="Times New Roman"/>
          <w:spacing w:val="40"/>
        </w:rPr>
        <w:t xml:space="preserve"> </w:t>
      </w:r>
      <w:r w:rsidRPr="00585050">
        <w:rPr>
          <w:rFonts w:ascii="Times New Roman" w:hAnsi="Times New Roman"/>
        </w:rPr>
        <w:t>са</w:t>
      </w:r>
      <w:r w:rsidRPr="00585050">
        <w:rPr>
          <w:rFonts w:ascii="Times New Roman" w:hAnsi="Times New Roman"/>
          <w:spacing w:val="-9"/>
        </w:rPr>
        <w:t xml:space="preserve"> </w:t>
      </w:r>
      <w:r w:rsidRPr="00585050">
        <w:rPr>
          <w:rFonts w:ascii="Times New Roman" w:hAnsi="Times New Roman"/>
        </w:rPr>
        <w:t>попуњеним</w:t>
      </w:r>
      <w:r w:rsidRPr="00585050">
        <w:rPr>
          <w:rFonts w:ascii="Times New Roman" w:hAnsi="Times New Roman"/>
          <w:spacing w:val="-9"/>
        </w:rPr>
        <w:t xml:space="preserve"> </w:t>
      </w:r>
      <w:r w:rsidRPr="00585050">
        <w:rPr>
          <w:rFonts w:ascii="Times New Roman" w:hAnsi="Times New Roman"/>
        </w:rPr>
        <w:t>подацима</w:t>
      </w:r>
      <w:r w:rsidRPr="00585050">
        <w:rPr>
          <w:rFonts w:ascii="Times New Roman" w:hAnsi="Times New Roman"/>
          <w:spacing w:val="-7"/>
        </w:rPr>
        <w:t xml:space="preserve"> </w:t>
      </w:r>
      <w:r w:rsidRPr="00585050">
        <w:rPr>
          <w:rFonts w:ascii="Times New Roman" w:hAnsi="Times New Roman"/>
        </w:rPr>
        <w:t>о</w:t>
      </w:r>
      <w:r w:rsidRPr="00585050">
        <w:rPr>
          <w:rFonts w:ascii="Times New Roman" w:hAnsi="Times New Roman"/>
          <w:spacing w:val="-7"/>
        </w:rPr>
        <w:t xml:space="preserve"> </w:t>
      </w:r>
      <w:r w:rsidRPr="00585050">
        <w:rPr>
          <w:rFonts w:ascii="Times New Roman" w:hAnsi="Times New Roman"/>
        </w:rPr>
        <w:t>мери/пакету</w:t>
      </w:r>
      <w:r w:rsidRPr="00585050">
        <w:rPr>
          <w:rFonts w:ascii="Times New Roman" w:hAnsi="Times New Roman"/>
          <w:spacing w:val="-9"/>
        </w:rPr>
        <w:t xml:space="preserve"> </w:t>
      </w:r>
      <w:r w:rsidRPr="00585050">
        <w:rPr>
          <w:rFonts w:ascii="Times New Roman" w:hAnsi="Times New Roman"/>
        </w:rPr>
        <w:t>за</w:t>
      </w:r>
      <w:r w:rsidRPr="00585050">
        <w:rPr>
          <w:rFonts w:ascii="Times New Roman" w:hAnsi="Times New Roman"/>
          <w:spacing w:val="-9"/>
        </w:rPr>
        <w:t xml:space="preserve"> </w:t>
      </w:r>
      <w:r w:rsidRPr="00585050">
        <w:rPr>
          <w:rFonts w:ascii="Times New Roman" w:hAnsi="Times New Roman"/>
        </w:rPr>
        <w:t>који</w:t>
      </w:r>
      <w:r w:rsidRPr="00585050">
        <w:rPr>
          <w:rFonts w:ascii="Times New Roman" w:hAnsi="Times New Roman"/>
          <w:spacing w:val="-7"/>
        </w:rPr>
        <w:t xml:space="preserve"> </w:t>
      </w:r>
      <w:r w:rsidRPr="00585050">
        <w:rPr>
          <w:rFonts w:ascii="Times New Roman" w:hAnsi="Times New Roman"/>
        </w:rPr>
        <w:t>се</w:t>
      </w:r>
      <w:r w:rsidRPr="00585050">
        <w:rPr>
          <w:rFonts w:ascii="Times New Roman" w:hAnsi="Times New Roman"/>
          <w:spacing w:val="-9"/>
        </w:rPr>
        <w:t xml:space="preserve"> </w:t>
      </w:r>
      <w:r w:rsidRPr="00585050">
        <w:rPr>
          <w:rFonts w:ascii="Times New Roman" w:hAnsi="Times New Roman"/>
        </w:rPr>
        <w:t>конкурише</w:t>
      </w:r>
      <w:r w:rsidRPr="00585050">
        <w:rPr>
          <w:rFonts w:ascii="Times New Roman" w:hAnsi="Times New Roman"/>
          <w:spacing w:val="-9"/>
        </w:rPr>
        <w:t xml:space="preserve"> </w:t>
      </w:r>
      <w:r w:rsidRPr="00585050">
        <w:rPr>
          <w:rFonts w:ascii="Times New Roman" w:hAnsi="Times New Roman"/>
        </w:rPr>
        <w:t>и о стању грађевинских (фасадних) елемената и грејног система објекта;</w:t>
      </w:r>
    </w:p>
    <w:p w14:paraId="0EB1761D" w14:textId="77777777" w:rsidR="00BF66D3" w:rsidRPr="00585050" w:rsidRDefault="00BF66D3" w:rsidP="003D2C95">
      <w:pPr>
        <w:widowControl w:val="0"/>
        <w:numPr>
          <w:ilvl w:val="0"/>
          <w:numId w:val="6"/>
        </w:numPr>
        <w:tabs>
          <w:tab w:val="left" w:pos="719"/>
        </w:tabs>
        <w:autoSpaceDE w:val="0"/>
        <w:autoSpaceDN w:val="0"/>
        <w:spacing w:after="0" w:line="275" w:lineRule="exact"/>
        <w:ind w:left="0" w:firstLine="0"/>
        <w:rPr>
          <w:rFonts w:ascii="Times New Roman" w:hAnsi="Times New Roman"/>
        </w:rPr>
      </w:pPr>
      <w:r w:rsidRPr="00585050">
        <w:rPr>
          <w:rFonts w:ascii="Times New Roman" w:hAnsi="Times New Roman"/>
        </w:rPr>
        <w:t>доказ</w:t>
      </w:r>
      <w:r w:rsidRPr="00585050">
        <w:rPr>
          <w:rFonts w:ascii="Times New Roman" w:hAnsi="Times New Roman"/>
          <w:spacing w:val="-10"/>
        </w:rPr>
        <w:t xml:space="preserve"> </w:t>
      </w:r>
      <w:r w:rsidRPr="00585050">
        <w:rPr>
          <w:rFonts w:ascii="Times New Roman" w:hAnsi="Times New Roman"/>
        </w:rPr>
        <w:t>о</w:t>
      </w:r>
      <w:r w:rsidRPr="00585050">
        <w:rPr>
          <w:rFonts w:ascii="Times New Roman" w:hAnsi="Times New Roman"/>
          <w:spacing w:val="-12"/>
        </w:rPr>
        <w:t xml:space="preserve"> </w:t>
      </w:r>
      <w:r w:rsidRPr="00585050">
        <w:rPr>
          <w:rFonts w:ascii="Times New Roman" w:hAnsi="Times New Roman"/>
          <w:spacing w:val="-2"/>
        </w:rPr>
        <w:t>власништву:</w:t>
      </w:r>
    </w:p>
    <w:p w14:paraId="490CE969" w14:textId="77777777" w:rsidR="00BF66D3" w:rsidRPr="00585050" w:rsidRDefault="00BF66D3" w:rsidP="003D2C95">
      <w:pPr>
        <w:widowControl w:val="0"/>
        <w:numPr>
          <w:ilvl w:val="1"/>
          <w:numId w:val="6"/>
        </w:numPr>
        <w:tabs>
          <w:tab w:val="left" w:pos="1212"/>
        </w:tabs>
        <w:autoSpaceDE w:val="0"/>
        <w:autoSpaceDN w:val="0"/>
        <w:spacing w:after="0" w:line="254" w:lineRule="auto"/>
        <w:ind w:left="0" w:firstLine="0"/>
        <w:rPr>
          <w:rFonts w:ascii="Times New Roman" w:hAnsi="Times New Roman"/>
        </w:rPr>
      </w:pPr>
      <w:r w:rsidRPr="00585050">
        <w:rPr>
          <w:rFonts w:ascii="Times New Roman" w:hAnsi="Times New Roman"/>
        </w:rPr>
        <w:t xml:space="preserve">Извод из листа непокретности/ уговор о купопродаји/уговор о поклону/правноснажно оставинско решење или други одговарајући документ </w:t>
      </w:r>
      <w:bookmarkStart w:id="33" w:name="_Hlk162868131"/>
      <w:r w:rsidRPr="00585050">
        <w:rPr>
          <w:rFonts w:ascii="Times New Roman" w:hAnsi="Times New Roman"/>
        </w:rPr>
        <w:t xml:space="preserve">из кога се несумњиво може утврдити власник </w:t>
      </w:r>
      <w:r w:rsidRPr="00585050">
        <w:rPr>
          <w:rFonts w:ascii="Times New Roman" w:hAnsi="Times New Roman"/>
        </w:rPr>
        <w:lastRenderedPageBreak/>
        <w:t>објекта</w:t>
      </w:r>
      <w:bookmarkEnd w:id="33"/>
      <w:r w:rsidRPr="00585050">
        <w:rPr>
          <w:rFonts w:ascii="Times New Roman" w:hAnsi="Times New Roman"/>
        </w:rPr>
        <w:t>,</w:t>
      </w:r>
    </w:p>
    <w:p w14:paraId="0F6347CD" w14:textId="77777777" w:rsidR="00BF66D3" w:rsidRPr="00585050" w:rsidRDefault="00BF66D3" w:rsidP="003D2C95">
      <w:pPr>
        <w:widowControl w:val="0"/>
        <w:numPr>
          <w:ilvl w:val="1"/>
          <w:numId w:val="6"/>
        </w:numPr>
        <w:tabs>
          <w:tab w:val="left" w:pos="1212"/>
        </w:tabs>
        <w:autoSpaceDE w:val="0"/>
        <w:autoSpaceDN w:val="0"/>
        <w:spacing w:after="0" w:line="252" w:lineRule="auto"/>
        <w:ind w:left="0" w:firstLine="0"/>
        <w:rPr>
          <w:rFonts w:ascii="Times New Roman" w:hAnsi="Times New Roman"/>
        </w:rPr>
      </w:pPr>
      <w:r w:rsidRPr="00585050">
        <w:rPr>
          <w:rFonts w:ascii="Times New Roman" w:hAnsi="Times New Roman"/>
        </w:rPr>
        <w:t>Уколико</w:t>
      </w:r>
      <w:r w:rsidRPr="00585050">
        <w:rPr>
          <w:rFonts w:ascii="Times New Roman" w:hAnsi="Times New Roman"/>
          <w:spacing w:val="-8"/>
        </w:rPr>
        <w:t xml:space="preserve"> </w:t>
      </w:r>
      <w:r w:rsidRPr="00585050">
        <w:rPr>
          <w:rFonts w:ascii="Times New Roman" w:hAnsi="Times New Roman"/>
        </w:rPr>
        <w:t>више</w:t>
      </w:r>
      <w:r w:rsidRPr="00585050">
        <w:rPr>
          <w:rFonts w:ascii="Times New Roman" w:hAnsi="Times New Roman"/>
          <w:spacing w:val="-8"/>
        </w:rPr>
        <w:t xml:space="preserve"> </w:t>
      </w:r>
      <w:r w:rsidRPr="00585050">
        <w:rPr>
          <w:rFonts w:ascii="Times New Roman" w:hAnsi="Times New Roman"/>
        </w:rPr>
        <w:t>лица</w:t>
      </w:r>
      <w:r w:rsidRPr="00585050">
        <w:rPr>
          <w:rFonts w:ascii="Times New Roman" w:hAnsi="Times New Roman"/>
          <w:spacing w:val="-8"/>
        </w:rPr>
        <w:t xml:space="preserve"> </w:t>
      </w:r>
      <w:r w:rsidRPr="00585050">
        <w:rPr>
          <w:rFonts w:ascii="Times New Roman" w:hAnsi="Times New Roman"/>
        </w:rPr>
        <w:t>имају</w:t>
      </w:r>
      <w:r w:rsidRPr="00585050">
        <w:rPr>
          <w:rFonts w:ascii="Times New Roman" w:hAnsi="Times New Roman"/>
          <w:spacing w:val="-8"/>
        </w:rPr>
        <w:t xml:space="preserve"> </w:t>
      </w:r>
      <w:r w:rsidRPr="00585050">
        <w:rPr>
          <w:rFonts w:ascii="Times New Roman" w:hAnsi="Times New Roman"/>
        </w:rPr>
        <w:t>право</w:t>
      </w:r>
      <w:r w:rsidRPr="00585050">
        <w:rPr>
          <w:rFonts w:ascii="Times New Roman" w:hAnsi="Times New Roman"/>
          <w:spacing w:val="-8"/>
        </w:rPr>
        <w:t xml:space="preserve"> </w:t>
      </w:r>
      <w:r w:rsidRPr="00585050">
        <w:rPr>
          <w:rFonts w:ascii="Times New Roman" w:hAnsi="Times New Roman"/>
        </w:rPr>
        <w:t>сусвојине</w:t>
      </w:r>
      <w:r w:rsidRPr="00585050">
        <w:rPr>
          <w:rFonts w:ascii="Times New Roman" w:hAnsi="Times New Roman"/>
          <w:spacing w:val="-10"/>
        </w:rPr>
        <w:t xml:space="preserve"> </w:t>
      </w:r>
      <w:r w:rsidRPr="00585050">
        <w:rPr>
          <w:rFonts w:ascii="Times New Roman" w:hAnsi="Times New Roman"/>
        </w:rPr>
        <w:t>на</w:t>
      </w:r>
      <w:r w:rsidRPr="00585050">
        <w:rPr>
          <w:rFonts w:ascii="Times New Roman" w:hAnsi="Times New Roman"/>
          <w:spacing w:val="-8"/>
        </w:rPr>
        <w:t xml:space="preserve"> </w:t>
      </w:r>
      <w:r w:rsidRPr="00585050">
        <w:rPr>
          <w:rFonts w:ascii="Times New Roman" w:hAnsi="Times New Roman"/>
        </w:rPr>
        <w:t>објекту,</w:t>
      </w:r>
      <w:r w:rsidRPr="00585050">
        <w:rPr>
          <w:rFonts w:ascii="Times New Roman" w:hAnsi="Times New Roman"/>
          <w:spacing w:val="-8"/>
        </w:rPr>
        <w:t xml:space="preserve"> </w:t>
      </w:r>
      <w:r w:rsidRPr="00585050">
        <w:rPr>
          <w:rFonts w:ascii="Times New Roman" w:hAnsi="Times New Roman"/>
        </w:rPr>
        <w:t>потребно</w:t>
      </w:r>
      <w:r w:rsidRPr="00585050">
        <w:rPr>
          <w:rFonts w:ascii="Times New Roman" w:hAnsi="Times New Roman"/>
          <w:spacing w:val="-10"/>
        </w:rPr>
        <w:t xml:space="preserve"> </w:t>
      </w:r>
      <w:r w:rsidRPr="00585050">
        <w:rPr>
          <w:rFonts w:ascii="Times New Roman" w:hAnsi="Times New Roman"/>
        </w:rPr>
        <w:t>је</w:t>
      </w:r>
      <w:r w:rsidRPr="00585050">
        <w:rPr>
          <w:rFonts w:ascii="Times New Roman" w:hAnsi="Times New Roman"/>
          <w:spacing w:val="-8"/>
        </w:rPr>
        <w:t xml:space="preserve"> </w:t>
      </w:r>
      <w:r w:rsidRPr="00585050">
        <w:rPr>
          <w:rFonts w:ascii="Times New Roman" w:hAnsi="Times New Roman"/>
        </w:rPr>
        <w:t>доставити</w:t>
      </w:r>
      <w:r w:rsidRPr="00585050">
        <w:rPr>
          <w:rFonts w:ascii="Times New Roman" w:hAnsi="Times New Roman"/>
          <w:spacing w:val="-9"/>
        </w:rPr>
        <w:t xml:space="preserve"> </w:t>
      </w:r>
      <w:r w:rsidRPr="00585050">
        <w:rPr>
          <w:rFonts w:ascii="Times New Roman" w:hAnsi="Times New Roman"/>
        </w:rPr>
        <w:t>изјаве сагласности свих сувласника објекта, приликом пријаве.,</w:t>
      </w:r>
    </w:p>
    <w:p w14:paraId="6EC6311A" w14:textId="77777777" w:rsidR="00BF66D3" w:rsidRPr="00585050" w:rsidRDefault="00BF66D3" w:rsidP="003D2C95">
      <w:pPr>
        <w:widowControl w:val="0"/>
        <w:numPr>
          <w:ilvl w:val="0"/>
          <w:numId w:val="6"/>
        </w:numPr>
        <w:tabs>
          <w:tab w:val="left" w:pos="720"/>
        </w:tabs>
        <w:autoSpaceDE w:val="0"/>
        <w:autoSpaceDN w:val="0"/>
        <w:spacing w:after="0" w:line="259" w:lineRule="auto"/>
        <w:ind w:left="0" w:firstLine="0"/>
        <w:rPr>
          <w:rFonts w:ascii="Times New Roman" w:hAnsi="Times New Roman"/>
        </w:rPr>
      </w:pPr>
      <w:r w:rsidRPr="00585050">
        <w:rPr>
          <w:rFonts w:ascii="Times New Roman" w:hAnsi="Times New Roman"/>
        </w:rPr>
        <w:t>уколико пријаву подноси корисник објекта, неопходно је да достави пријаву пребивалишта</w:t>
      </w:r>
      <w:r w:rsidRPr="00585050">
        <w:rPr>
          <w:rFonts w:ascii="Times New Roman" w:hAnsi="Times New Roman"/>
          <w:spacing w:val="-13"/>
        </w:rPr>
        <w:t xml:space="preserve"> </w:t>
      </w:r>
      <w:r w:rsidRPr="00585050">
        <w:rPr>
          <w:rFonts w:ascii="Times New Roman" w:hAnsi="Times New Roman"/>
        </w:rPr>
        <w:t>на</w:t>
      </w:r>
      <w:r w:rsidRPr="00585050">
        <w:rPr>
          <w:rFonts w:ascii="Times New Roman" w:hAnsi="Times New Roman"/>
          <w:spacing w:val="-11"/>
        </w:rPr>
        <w:t xml:space="preserve"> </w:t>
      </w:r>
      <w:r w:rsidRPr="00585050">
        <w:rPr>
          <w:rFonts w:ascii="Times New Roman" w:hAnsi="Times New Roman"/>
        </w:rPr>
        <w:t>адреси</w:t>
      </w:r>
      <w:r w:rsidRPr="00585050">
        <w:rPr>
          <w:rFonts w:ascii="Times New Roman" w:hAnsi="Times New Roman"/>
          <w:spacing w:val="-12"/>
        </w:rPr>
        <w:t xml:space="preserve"> </w:t>
      </w:r>
      <w:r w:rsidRPr="00585050">
        <w:rPr>
          <w:rFonts w:ascii="Times New Roman" w:hAnsi="Times New Roman"/>
        </w:rPr>
        <w:t>објекта</w:t>
      </w:r>
      <w:r w:rsidRPr="00585050">
        <w:rPr>
          <w:rFonts w:ascii="Times New Roman" w:hAnsi="Times New Roman"/>
          <w:spacing w:val="-12"/>
        </w:rPr>
        <w:t xml:space="preserve"> </w:t>
      </w:r>
      <w:r w:rsidRPr="00585050">
        <w:rPr>
          <w:rFonts w:ascii="Times New Roman" w:hAnsi="Times New Roman"/>
        </w:rPr>
        <w:t>који</w:t>
      </w:r>
      <w:r w:rsidRPr="00585050">
        <w:rPr>
          <w:rFonts w:ascii="Times New Roman" w:hAnsi="Times New Roman"/>
          <w:spacing w:val="-14"/>
        </w:rPr>
        <w:t xml:space="preserve"> </w:t>
      </w:r>
      <w:r w:rsidRPr="00585050">
        <w:rPr>
          <w:rFonts w:ascii="Times New Roman" w:hAnsi="Times New Roman"/>
        </w:rPr>
        <w:t>пријављује</w:t>
      </w:r>
      <w:r w:rsidRPr="00585050">
        <w:rPr>
          <w:rFonts w:ascii="Times New Roman" w:hAnsi="Times New Roman"/>
          <w:spacing w:val="-12"/>
        </w:rPr>
        <w:t xml:space="preserve"> </w:t>
      </w:r>
      <w:r w:rsidRPr="00585050">
        <w:rPr>
          <w:rFonts w:ascii="Times New Roman" w:hAnsi="Times New Roman"/>
        </w:rPr>
        <w:t>и</w:t>
      </w:r>
      <w:r w:rsidRPr="00585050">
        <w:rPr>
          <w:rFonts w:ascii="Times New Roman" w:hAnsi="Times New Roman"/>
          <w:spacing w:val="-14"/>
        </w:rPr>
        <w:t xml:space="preserve"> </w:t>
      </w:r>
      <w:r w:rsidRPr="00585050">
        <w:rPr>
          <w:rFonts w:ascii="Times New Roman" w:hAnsi="Times New Roman"/>
        </w:rPr>
        <w:t>писану</w:t>
      </w:r>
      <w:r w:rsidRPr="00585050">
        <w:rPr>
          <w:rFonts w:ascii="Times New Roman" w:hAnsi="Times New Roman"/>
          <w:spacing w:val="-13"/>
        </w:rPr>
        <w:t xml:space="preserve"> </w:t>
      </w:r>
      <w:r w:rsidRPr="00585050">
        <w:rPr>
          <w:rFonts w:ascii="Times New Roman" w:hAnsi="Times New Roman"/>
        </w:rPr>
        <w:t>сагласност</w:t>
      </w:r>
      <w:r w:rsidRPr="00585050">
        <w:rPr>
          <w:rFonts w:ascii="Times New Roman" w:hAnsi="Times New Roman"/>
          <w:spacing w:val="-13"/>
        </w:rPr>
        <w:t xml:space="preserve"> </w:t>
      </w:r>
      <w:r w:rsidRPr="00585050">
        <w:rPr>
          <w:rFonts w:ascii="Times New Roman" w:hAnsi="Times New Roman"/>
        </w:rPr>
        <w:t>власника</w:t>
      </w:r>
      <w:r w:rsidRPr="00585050">
        <w:rPr>
          <w:rFonts w:ascii="Times New Roman" w:hAnsi="Times New Roman"/>
          <w:spacing w:val="-12"/>
        </w:rPr>
        <w:t xml:space="preserve"> </w:t>
      </w:r>
      <w:r w:rsidRPr="00585050">
        <w:rPr>
          <w:rFonts w:ascii="Times New Roman" w:hAnsi="Times New Roman"/>
        </w:rPr>
        <w:t>објекта;</w:t>
      </w:r>
    </w:p>
    <w:p w14:paraId="4456A409" w14:textId="77777777" w:rsidR="00BF66D3" w:rsidRPr="00585050" w:rsidRDefault="00BF66D3" w:rsidP="003D2C95">
      <w:pPr>
        <w:widowControl w:val="0"/>
        <w:numPr>
          <w:ilvl w:val="0"/>
          <w:numId w:val="6"/>
        </w:numPr>
        <w:tabs>
          <w:tab w:val="left" w:pos="719"/>
        </w:tabs>
        <w:autoSpaceDE w:val="0"/>
        <w:autoSpaceDN w:val="0"/>
        <w:spacing w:after="0" w:line="273" w:lineRule="exact"/>
        <w:ind w:left="0" w:firstLine="0"/>
        <w:rPr>
          <w:rFonts w:ascii="Times New Roman" w:hAnsi="Times New Roman"/>
        </w:rPr>
      </w:pPr>
      <w:r w:rsidRPr="00585050">
        <w:rPr>
          <w:rFonts w:ascii="Times New Roman" w:hAnsi="Times New Roman"/>
        </w:rPr>
        <w:t>доказ</w:t>
      </w:r>
      <w:r w:rsidRPr="00585050">
        <w:rPr>
          <w:rFonts w:ascii="Times New Roman" w:hAnsi="Times New Roman"/>
          <w:spacing w:val="-9"/>
        </w:rPr>
        <w:t xml:space="preserve"> </w:t>
      </w:r>
      <w:r w:rsidRPr="00585050">
        <w:rPr>
          <w:rFonts w:ascii="Times New Roman" w:hAnsi="Times New Roman"/>
        </w:rPr>
        <w:t>о</w:t>
      </w:r>
      <w:r w:rsidRPr="00585050">
        <w:rPr>
          <w:rFonts w:ascii="Times New Roman" w:hAnsi="Times New Roman"/>
          <w:spacing w:val="-11"/>
        </w:rPr>
        <w:t xml:space="preserve"> </w:t>
      </w:r>
      <w:r w:rsidRPr="00585050">
        <w:rPr>
          <w:rFonts w:ascii="Times New Roman" w:hAnsi="Times New Roman"/>
        </w:rPr>
        <w:t>легалности</w:t>
      </w:r>
      <w:r w:rsidRPr="00585050">
        <w:rPr>
          <w:rFonts w:ascii="Times New Roman" w:hAnsi="Times New Roman"/>
          <w:spacing w:val="-9"/>
        </w:rPr>
        <w:t xml:space="preserve"> </w:t>
      </w:r>
      <w:r w:rsidRPr="00585050">
        <w:rPr>
          <w:rFonts w:ascii="Times New Roman" w:hAnsi="Times New Roman"/>
          <w:spacing w:val="-2"/>
        </w:rPr>
        <w:t>објекта:</w:t>
      </w:r>
    </w:p>
    <w:p w14:paraId="4ADFD532" w14:textId="77777777" w:rsidR="00BF66D3" w:rsidRPr="00585050" w:rsidRDefault="00BF66D3" w:rsidP="003D2C95">
      <w:pPr>
        <w:widowControl w:val="0"/>
        <w:numPr>
          <w:ilvl w:val="1"/>
          <w:numId w:val="6"/>
        </w:numPr>
        <w:tabs>
          <w:tab w:val="left" w:pos="1211"/>
        </w:tabs>
        <w:autoSpaceDE w:val="0"/>
        <w:autoSpaceDN w:val="0"/>
        <w:spacing w:after="0" w:line="240" w:lineRule="auto"/>
        <w:ind w:left="0" w:firstLine="0"/>
        <w:rPr>
          <w:rFonts w:ascii="Times New Roman" w:hAnsi="Times New Roman"/>
        </w:rPr>
      </w:pPr>
      <w:r w:rsidRPr="00585050">
        <w:rPr>
          <w:rFonts w:ascii="Times New Roman" w:hAnsi="Times New Roman"/>
        </w:rPr>
        <w:t>Употребна</w:t>
      </w:r>
      <w:r w:rsidRPr="00585050">
        <w:rPr>
          <w:rFonts w:ascii="Times New Roman" w:hAnsi="Times New Roman"/>
          <w:spacing w:val="-14"/>
        </w:rPr>
        <w:t xml:space="preserve"> </w:t>
      </w:r>
      <w:r w:rsidRPr="00585050">
        <w:rPr>
          <w:rFonts w:ascii="Times New Roman" w:hAnsi="Times New Roman"/>
        </w:rPr>
        <w:t>дозвола,</w:t>
      </w:r>
      <w:r w:rsidRPr="00585050">
        <w:rPr>
          <w:rFonts w:ascii="Times New Roman" w:hAnsi="Times New Roman"/>
          <w:spacing w:val="-11"/>
        </w:rPr>
        <w:t xml:space="preserve"> </w:t>
      </w:r>
      <w:r w:rsidRPr="00585050">
        <w:rPr>
          <w:rFonts w:ascii="Times New Roman" w:hAnsi="Times New Roman"/>
          <w:spacing w:val="-5"/>
        </w:rPr>
        <w:t>или</w:t>
      </w:r>
    </w:p>
    <w:p w14:paraId="0802B689" w14:textId="77777777" w:rsidR="00BF66D3" w:rsidRPr="00585050" w:rsidRDefault="00BF66D3" w:rsidP="003D2C95">
      <w:pPr>
        <w:widowControl w:val="0"/>
        <w:numPr>
          <w:ilvl w:val="1"/>
          <w:numId w:val="6"/>
        </w:numPr>
        <w:tabs>
          <w:tab w:val="left" w:pos="1211"/>
        </w:tabs>
        <w:autoSpaceDE w:val="0"/>
        <w:autoSpaceDN w:val="0"/>
        <w:spacing w:after="0" w:line="240" w:lineRule="auto"/>
        <w:ind w:left="0" w:firstLine="0"/>
        <w:rPr>
          <w:rFonts w:ascii="Times New Roman" w:hAnsi="Times New Roman"/>
        </w:rPr>
      </w:pPr>
      <w:r w:rsidRPr="00585050">
        <w:rPr>
          <w:rFonts w:ascii="Times New Roman" w:hAnsi="Times New Roman"/>
        </w:rPr>
        <w:t>Решење</w:t>
      </w:r>
      <w:r w:rsidRPr="00585050">
        <w:rPr>
          <w:rFonts w:ascii="Times New Roman" w:hAnsi="Times New Roman"/>
          <w:spacing w:val="-13"/>
        </w:rPr>
        <w:t xml:space="preserve"> </w:t>
      </w:r>
      <w:r w:rsidRPr="00585050">
        <w:rPr>
          <w:rFonts w:ascii="Times New Roman" w:hAnsi="Times New Roman"/>
        </w:rPr>
        <w:t>о</w:t>
      </w:r>
      <w:r w:rsidRPr="00585050">
        <w:rPr>
          <w:rFonts w:ascii="Times New Roman" w:hAnsi="Times New Roman"/>
          <w:spacing w:val="-15"/>
        </w:rPr>
        <w:t xml:space="preserve"> </w:t>
      </w:r>
      <w:r w:rsidRPr="00585050">
        <w:rPr>
          <w:rFonts w:ascii="Times New Roman" w:hAnsi="Times New Roman"/>
        </w:rPr>
        <w:t>озакоњењу,</w:t>
      </w:r>
      <w:r w:rsidRPr="00585050">
        <w:rPr>
          <w:rFonts w:ascii="Times New Roman" w:hAnsi="Times New Roman"/>
          <w:spacing w:val="-13"/>
        </w:rPr>
        <w:t xml:space="preserve"> </w:t>
      </w:r>
      <w:r w:rsidRPr="00585050">
        <w:rPr>
          <w:rFonts w:ascii="Times New Roman" w:hAnsi="Times New Roman"/>
          <w:spacing w:val="-5"/>
        </w:rPr>
        <w:t>или</w:t>
      </w:r>
    </w:p>
    <w:p w14:paraId="6B21514D" w14:textId="77777777" w:rsidR="00BF66D3" w:rsidRPr="00585050" w:rsidRDefault="00BF66D3" w:rsidP="003D2C95">
      <w:pPr>
        <w:widowControl w:val="0"/>
        <w:numPr>
          <w:ilvl w:val="1"/>
          <w:numId w:val="6"/>
        </w:numPr>
        <w:tabs>
          <w:tab w:val="left" w:pos="1212"/>
        </w:tabs>
        <w:autoSpaceDE w:val="0"/>
        <w:autoSpaceDN w:val="0"/>
        <w:spacing w:after="0" w:line="254" w:lineRule="auto"/>
        <w:ind w:left="0" w:firstLine="0"/>
        <w:rPr>
          <w:rFonts w:ascii="Times New Roman" w:hAnsi="Times New Roman"/>
        </w:rPr>
      </w:pPr>
      <w:r w:rsidRPr="00585050">
        <w:rPr>
          <w:rFonts w:ascii="Times New Roman" w:hAnsi="Times New Roman"/>
        </w:rPr>
        <w:t>Извод</w:t>
      </w:r>
      <w:r w:rsidRPr="00585050">
        <w:rPr>
          <w:rFonts w:ascii="Times New Roman" w:hAnsi="Times New Roman"/>
          <w:spacing w:val="-5"/>
        </w:rPr>
        <w:t xml:space="preserve"> </w:t>
      </w:r>
      <w:r w:rsidRPr="00585050">
        <w:rPr>
          <w:rFonts w:ascii="Times New Roman" w:hAnsi="Times New Roman"/>
        </w:rPr>
        <w:t>из</w:t>
      </w:r>
      <w:r w:rsidRPr="00585050">
        <w:rPr>
          <w:rFonts w:ascii="Times New Roman" w:hAnsi="Times New Roman"/>
          <w:spacing w:val="-8"/>
        </w:rPr>
        <w:t xml:space="preserve"> </w:t>
      </w:r>
      <w:r w:rsidRPr="00585050">
        <w:rPr>
          <w:rFonts w:ascii="Times New Roman" w:hAnsi="Times New Roman"/>
        </w:rPr>
        <w:t>листа</w:t>
      </w:r>
      <w:r w:rsidRPr="00585050">
        <w:rPr>
          <w:rFonts w:ascii="Times New Roman" w:hAnsi="Times New Roman"/>
          <w:spacing w:val="-6"/>
        </w:rPr>
        <w:t xml:space="preserve"> </w:t>
      </w:r>
      <w:r w:rsidRPr="00585050">
        <w:rPr>
          <w:rFonts w:ascii="Times New Roman" w:hAnsi="Times New Roman"/>
        </w:rPr>
        <w:t>непокретности</w:t>
      </w:r>
      <w:r w:rsidRPr="00585050">
        <w:rPr>
          <w:rFonts w:ascii="Times New Roman" w:hAnsi="Times New Roman"/>
          <w:spacing w:val="-7"/>
        </w:rPr>
        <w:t xml:space="preserve"> </w:t>
      </w:r>
      <w:r w:rsidRPr="00585050">
        <w:rPr>
          <w:rFonts w:ascii="Times New Roman" w:hAnsi="Times New Roman"/>
        </w:rPr>
        <w:t>из</w:t>
      </w:r>
      <w:r w:rsidRPr="00585050">
        <w:rPr>
          <w:rFonts w:ascii="Times New Roman" w:hAnsi="Times New Roman"/>
          <w:spacing w:val="-6"/>
        </w:rPr>
        <w:t xml:space="preserve"> </w:t>
      </w:r>
      <w:r w:rsidRPr="00585050">
        <w:rPr>
          <w:rFonts w:ascii="Times New Roman" w:hAnsi="Times New Roman"/>
        </w:rPr>
        <w:t>кога</w:t>
      </w:r>
      <w:r w:rsidRPr="00585050">
        <w:rPr>
          <w:rFonts w:ascii="Times New Roman" w:hAnsi="Times New Roman"/>
          <w:spacing w:val="-7"/>
        </w:rPr>
        <w:t xml:space="preserve"> </w:t>
      </w:r>
      <w:r w:rsidRPr="00585050">
        <w:rPr>
          <w:rFonts w:ascii="Times New Roman" w:hAnsi="Times New Roman"/>
        </w:rPr>
        <w:t>произилази</w:t>
      </w:r>
      <w:r w:rsidRPr="00585050">
        <w:rPr>
          <w:rFonts w:ascii="Times New Roman" w:hAnsi="Times New Roman"/>
          <w:spacing w:val="-6"/>
        </w:rPr>
        <w:t xml:space="preserve"> </w:t>
      </w:r>
      <w:r w:rsidRPr="00585050">
        <w:rPr>
          <w:rFonts w:ascii="Times New Roman" w:hAnsi="Times New Roman"/>
        </w:rPr>
        <w:t>да</w:t>
      </w:r>
      <w:r w:rsidRPr="00585050">
        <w:rPr>
          <w:rFonts w:ascii="Times New Roman" w:hAnsi="Times New Roman"/>
          <w:spacing w:val="-6"/>
        </w:rPr>
        <w:t xml:space="preserve"> </w:t>
      </w:r>
      <w:r w:rsidRPr="00585050">
        <w:rPr>
          <w:rFonts w:ascii="Times New Roman" w:hAnsi="Times New Roman"/>
        </w:rPr>
        <w:t>је</w:t>
      </w:r>
      <w:r w:rsidRPr="00585050">
        <w:rPr>
          <w:rFonts w:ascii="Times New Roman" w:hAnsi="Times New Roman"/>
          <w:spacing w:val="-8"/>
        </w:rPr>
        <w:t xml:space="preserve"> </w:t>
      </w:r>
      <w:r w:rsidRPr="00585050">
        <w:rPr>
          <w:rFonts w:ascii="Times New Roman" w:hAnsi="Times New Roman"/>
        </w:rPr>
        <w:t>објекат</w:t>
      </w:r>
      <w:r w:rsidRPr="00585050">
        <w:rPr>
          <w:rFonts w:ascii="Times New Roman" w:hAnsi="Times New Roman"/>
          <w:spacing w:val="-6"/>
        </w:rPr>
        <w:t xml:space="preserve"> </w:t>
      </w:r>
      <w:r w:rsidRPr="00585050">
        <w:rPr>
          <w:rFonts w:ascii="Times New Roman" w:hAnsi="Times New Roman"/>
        </w:rPr>
        <w:t>уписан</w:t>
      </w:r>
      <w:r w:rsidRPr="00585050">
        <w:rPr>
          <w:rFonts w:ascii="Times New Roman" w:hAnsi="Times New Roman"/>
          <w:spacing w:val="-5"/>
        </w:rPr>
        <w:t xml:space="preserve"> </w:t>
      </w:r>
      <w:r w:rsidRPr="00585050">
        <w:rPr>
          <w:rFonts w:ascii="Times New Roman" w:hAnsi="Times New Roman"/>
        </w:rPr>
        <w:t>у</w:t>
      </w:r>
      <w:r w:rsidRPr="00585050">
        <w:rPr>
          <w:rFonts w:ascii="Times New Roman" w:hAnsi="Times New Roman"/>
          <w:spacing w:val="-5"/>
        </w:rPr>
        <w:t xml:space="preserve"> </w:t>
      </w:r>
      <w:r w:rsidRPr="00585050">
        <w:rPr>
          <w:rFonts w:ascii="Times New Roman" w:hAnsi="Times New Roman"/>
        </w:rPr>
        <w:t>складу</w:t>
      </w:r>
      <w:r w:rsidRPr="00585050">
        <w:rPr>
          <w:rFonts w:ascii="Times New Roman" w:hAnsi="Times New Roman"/>
          <w:spacing w:val="-7"/>
        </w:rPr>
        <w:t xml:space="preserve"> </w:t>
      </w:r>
      <w:r w:rsidRPr="00585050">
        <w:rPr>
          <w:rFonts w:ascii="Times New Roman" w:hAnsi="Times New Roman"/>
        </w:rPr>
        <w:t>са прописима о изградњи или</w:t>
      </w:r>
    </w:p>
    <w:p w14:paraId="7838E544" w14:textId="77777777" w:rsidR="00BF66D3" w:rsidRPr="00585050" w:rsidRDefault="00BF66D3" w:rsidP="003D2C95">
      <w:pPr>
        <w:widowControl w:val="0"/>
        <w:numPr>
          <w:ilvl w:val="1"/>
          <w:numId w:val="6"/>
        </w:numPr>
        <w:tabs>
          <w:tab w:val="left" w:pos="1212"/>
        </w:tabs>
        <w:autoSpaceDE w:val="0"/>
        <w:autoSpaceDN w:val="0"/>
        <w:spacing w:after="0" w:line="256" w:lineRule="auto"/>
        <w:ind w:left="0" w:firstLine="0"/>
        <w:rPr>
          <w:rFonts w:ascii="Times New Roman" w:hAnsi="Times New Roman"/>
        </w:rPr>
      </w:pPr>
      <w:r w:rsidRPr="00585050">
        <w:rPr>
          <w:rFonts w:ascii="Times New Roman" w:hAnsi="Times New Roman"/>
        </w:rPr>
        <w:t>Уверење одељења надлежног за имовинско-правне послове ЈЛС/извод из листа непокретности да је објекат изграђен пре доношења прописа о изградњи објекта</w:t>
      </w:r>
    </w:p>
    <w:p w14:paraId="39C049EE" w14:textId="77777777" w:rsidR="00BF66D3" w:rsidRPr="00585050" w:rsidRDefault="00BF66D3" w:rsidP="003D2C95">
      <w:pPr>
        <w:pStyle w:val="ListParagraph"/>
        <w:widowControl w:val="0"/>
        <w:numPr>
          <w:ilvl w:val="0"/>
          <w:numId w:val="6"/>
        </w:numPr>
        <w:tabs>
          <w:tab w:val="left" w:pos="720"/>
        </w:tabs>
        <w:autoSpaceDE w:val="0"/>
        <w:autoSpaceDN w:val="0"/>
        <w:spacing w:after="0" w:line="261" w:lineRule="auto"/>
        <w:ind w:left="0" w:firstLine="0"/>
        <w:jc w:val="both"/>
        <w:rPr>
          <w:rFonts w:ascii="Times New Roman" w:hAnsi="Times New Roman"/>
        </w:rPr>
      </w:pPr>
      <w:proofErr w:type="spellStart"/>
      <w:r w:rsidRPr="00585050">
        <w:rPr>
          <w:rFonts w:ascii="Times New Roman" w:hAnsi="Times New Roman"/>
        </w:rPr>
        <w:t>фотокопију</w:t>
      </w:r>
      <w:proofErr w:type="spellEnd"/>
      <w:r w:rsidRPr="00585050">
        <w:rPr>
          <w:rFonts w:ascii="Times New Roman" w:hAnsi="Times New Roman"/>
        </w:rPr>
        <w:t xml:space="preserve"> </w:t>
      </w:r>
      <w:proofErr w:type="spellStart"/>
      <w:r w:rsidRPr="00585050">
        <w:rPr>
          <w:rFonts w:ascii="Times New Roman" w:hAnsi="Times New Roman"/>
        </w:rPr>
        <w:t>личне</w:t>
      </w:r>
      <w:proofErr w:type="spellEnd"/>
      <w:r w:rsidRPr="00585050">
        <w:rPr>
          <w:rFonts w:ascii="Times New Roman" w:hAnsi="Times New Roman"/>
        </w:rPr>
        <w:t xml:space="preserve"> </w:t>
      </w:r>
      <w:proofErr w:type="spellStart"/>
      <w:r w:rsidRPr="00585050">
        <w:rPr>
          <w:rFonts w:ascii="Times New Roman" w:hAnsi="Times New Roman"/>
        </w:rPr>
        <w:t>карта</w:t>
      </w:r>
      <w:proofErr w:type="spellEnd"/>
      <w:r w:rsidRPr="00585050">
        <w:rPr>
          <w:rFonts w:ascii="Times New Roman" w:hAnsi="Times New Roman"/>
        </w:rPr>
        <w:t xml:space="preserve"> </w:t>
      </w:r>
      <w:proofErr w:type="spellStart"/>
      <w:r w:rsidRPr="00585050">
        <w:rPr>
          <w:rFonts w:ascii="Times New Roman" w:hAnsi="Times New Roman"/>
        </w:rPr>
        <w:t>подносиоца</w:t>
      </w:r>
      <w:proofErr w:type="spellEnd"/>
      <w:r w:rsidRPr="00585050">
        <w:rPr>
          <w:rFonts w:ascii="Times New Roman" w:hAnsi="Times New Roman"/>
        </w:rPr>
        <w:t xml:space="preserve"> </w:t>
      </w:r>
      <w:proofErr w:type="spellStart"/>
      <w:r w:rsidRPr="00585050">
        <w:rPr>
          <w:rFonts w:ascii="Times New Roman" w:hAnsi="Times New Roman"/>
        </w:rPr>
        <w:t>пријаве</w:t>
      </w:r>
      <w:proofErr w:type="spellEnd"/>
      <w:r w:rsidRPr="00585050">
        <w:rPr>
          <w:rFonts w:ascii="Times New Roman" w:hAnsi="Times New Roman"/>
        </w:rPr>
        <w:t>;</w:t>
      </w:r>
    </w:p>
    <w:p w14:paraId="20E0FC6A" w14:textId="77777777" w:rsidR="00BF66D3" w:rsidRPr="00585050" w:rsidRDefault="00BF66D3" w:rsidP="003D2C95">
      <w:pPr>
        <w:widowControl w:val="0"/>
        <w:numPr>
          <w:ilvl w:val="0"/>
          <w:numId w:val="6"/>
        </w:numPr>
        <w:tabs>
          <w:tab w:val="left" w:pos="720"/>
        </w:tabs>
        <w:autoSpaceDE w:val="0"/>
        <w:autoSpaceDN w:val="0"/>
        <w:spacing w:after="0" w:line="259" w:lineRule="auto"/>
        <w:ind w:left="0" w:firstLine="0"/>
        <w:rPr>
          <w:rFonts w:ascii="Times New Roman" w:hAnsi="Times New Roman"/>
        </w:rPr>
      </w:pPr>
      <w:r w:rsidRPr="00585050">
        <w:rPr>
          <w:rFonts w:ascii="Times New Roman" w:hAnsi="Times New Roman"/>
        </w:rPr>
        <w:t>фотокопију</w:t>
      </w:r>
      <w:r w:rsidRPr="00585050">
        <w:rPr>
          <w:rFonts w:ascii="Times New Roman" w:hAnsi="Times New Roman"/>
          <w:spacing w:val="-13"/>
        </w:rPr>
        <w:t xml:space="preserve"> </w:t>
      </w:r>
      <w:r w:rsidRPr="00585050">
        <w:rPr>
          <w:rFonts w:ascii="Times New Roman" w:hAnsi="Times New Roman"/>
        </w:rPr>
        <w:t>рачуна</w:t>
      </w:r>
      <w:r w:rsidRPr="00585050">
        <w:rPr>
          <w:rFonts w:ascii="Times New Roman" w:hAnsi="Times New Roman"/>
          <w:spacing w:val="-11"/>
        </w:rPr>
        <w:t xml:space="preserve"> </w:t>
      </w:r>
      <w:r w:rsidRPr="00585050">
        <w:rPr>
          <w:rFonts w:ascii="Times New Roman" w:hAnsi="Times New Roman"/>
        </w:rPr>
        <w:t>за</w:t>
      </w:r>
      <w:r w:rsidRPr="00585050">
        <w:rPr>
          <w:rFonts w:ascii="Times New Roman" w:hAnsi="Times New Roman"/>
          <w:spacing w:val="-14"/>
        </w:rPr>
        <w:t xml:space="preserve"> </w:t>
      </w:r>
      <w:r w:rsidRPr="00585050">
        <w:rPr>
          <w:rFonts w:ascii="Times New Roman" w:hAnsi="Times New Roman"/>
        </w:rPr>
        <w:t>утрошену</w:t>
      </w:r>
      <w:r w:rsidRPr="00585050">
        <w:rPr>
          <w:rFonts w:ascii="Times New Roman" w:hAnsi="Times New Roman"/>
          <w:spacing w:val="-11"/>
        </w:rPr>
        <w:t xml:space="preserve"> </w:t>
      </w:r>
      <w:r w:rsidRPr="00585050">
        <w:rPr>
          <w:rFonts w:ascii="Times New Roman" w:hAnsi="Times New Roman"/>
        </w:rPr>
        <w:t>електричну</w:t>
      </w:r>
      <w:r w:rsidRPr="00585050">
        <w:rPr>
          <w:rFonts w:ascii="Times New Roman" w:hAnsi="Times New Roman"/>
          <w:spacing w:val="-11"/>
        </w:rPr>
        <w:t xml:space="preserve"> </w:t>
      </w:r>
      <w:r w:rsidRPr="00585050">
        <w:rPr>
          <w:rFonts w:ascii="Times New Roman" w:hAnsi="Times New Roman"/>
        </w:rPr>
        <w:t>енергију</w:t>
      </w:r>
      <w:r w:rsidRPr="00585050">
        <w:rPr>
          <w:rFonts w:ascii="Times New Roman" w:hAnsi="Times New Roman"/>
          <w:spacing w:val="-11"/>
        </w:rPr>
        <w:t xml:space="preserve"> </w:t>
      </w:r>
      <w:r w:rsidRPr="00585050">
        <w:rPr>
          <w:rFonts w:ascii="Times New Roman" w:hAnsi="Times New Roman"/>
        </w:rPr>
        <w:t>у</w:t>
      </w:r>
      <w:r w:rsidRPr="00585050">
        <w:rPr>
          <w:rFonts w:ascii="Times New Roman" w:hAnsi="Times New Roman"/>
          <w:spacing w:val="-13"/>
        </w:rPr>
        <w:t xml:space="preserve"> </w:t>
      </w:r>
      <w:r w:rsidRPr="00585050">
        <w:rPr>
          <w:rFonts w:ascii="Times New Roman" w:hAnsi="Times New Roman"/>
        </w:rPr>
        <w:t>претходном</w:t>
      </w:r>
      <w:r w:rsidRPr="00585050">
        <w:rPr>
          <w:rFonts w:ascii="Times New Roman" w:hAnsi="Times New Roman"/>
          <w:spacing w:val="-11"/>
        </w:rPr>
        <w:t xml:space="preserve"> </w:t>
      </w:r>
      <w:r w:rsidRPr="00585050">
        <w:rPr>
          <w:rFonts w:ascii="Times New Roman" w:hAnsi="Times New Roman"/>
        </w:rPr>
        <w:t>месецу,</w:t>
      </w:r>
      <w:r w:rsidRPr="00585050">
        <w:rPr>
          <w:rFonts w:ascii="Times New Roman" w:hAnsi="Times New Roman"/>
          <w:spacing w:val="-11"/>
        </w:rPr>
        <w:t xml:space="preserve"> </w:t>
      </w:r>
      <w:r w:rsidRPr="00585050">
        <w:rPr>
          <w:rFonts w:ascii="Times New Roman" w:hAnsi="Times New Roman"/>
        </w:rPr>
        <w:t>ради</w:t>
      </w:r>
      <w:r w:rsidRPr="00585050">
        <w:rPr>
          <w:rFonts w:ascii="Times New Roman" w:hAnsi="Times New Roman"/>
          <w:spacing w:val="-12"/>
        </w:rPr>
        <w:t xml:space="preserve"> </w:t>
      </w:r>
      <w:r w:rsidRPr="00585050">
        <w:rPr>
          <w:rFonts w:ascii="Times New Roman" w:hAnsi="Times New Roman"/>
        </w:rPr>
        <w:t>доказа да се у пријављеном стамбеном објекту/објектима станује током целе године, (минимална потрошња не може бити мања од 80 kWh месечно по мерном месту а уколико се очитавање потрошње не врши на месечном нивоу, израчунава се просечна месечна потрошња, која мора износити преко 80 KWh).</w:t>
      </w:r>
    </w:p>
    <w:p w14:paraId="724036E3" w14:textId="77777777" w:rsidR="00BF66D3" w:rsidRPr="00D15D70" w:rsidRDefault="00BF66D3" w:rsidP="003D2C95">
      <w:pPr>
        <w:pStyle w:val="ListParagraph"/>
        <w:numPr>
          <w:ilvl w:val="0"/>
          <w:numId w:val="6"/>
        </w:numPr>
        <w:autoSpaceDE w:val="0"/>
        <w:autoSpaceDN w:val="0"/>
        <w:adjustRightInd w:val="0"/>
        <w:spacing w:after="0"/>
        <w:ind w:left="0" w:firstLine="0"/>
        <w:jc w:val="both"/>
        <w:rPr>
          <w:rFonts w:ascii="Times New Roman" w:hAnsi="Times New Roman"/>
          <w:color w:val="000000"/>
          <w:szCs w:val="24"/>
          <w:lang w:val="sr-Cyrl-CS"/>
        </w:rPr>
      </w:pPr>
      <w:bookmarkStart w:id="34" w:name="_Hlk214451554"/>
      <w:r w:rsidRPr="00D15D70">
        <w:rPr>
          <w:rFonts w:ascii="Times New Roman" w:hAnsi="Times New Roman"/>
          <w:color w:val="000000"/>
          <w:szCs w:val="24"/>
          <w:lang w:val="sr-Cyrl-CS"/>
        </w:rPr>
        <w:t>Уверење ЛПА Врање да је измирио доспеле обавезе по основу пореза на имовину до тренутка подношења пријаве;</w:t>
      </w:r>
    </w:p>
    <w:bookmarkEnd w:id="34"/>
    <w:p w14:paraId="24868E24" w14:textId="77777777" w:rsidR="00BF66D3" w:rsidRPr="00585050" w:rsidRDefault="00BF66D3" w:rsidP="003D2C95">
      <w:pPr>
        <w:widowControl w:val="0"/>
        <w:numPr>
          <w:ilvl w:val="0"/>
          <w:numId w:val="6"/>
        </w:numPr>
        <w:tabs>
          <w:tab w:val="left" w:pos="720"/>
        </w:tabs>
        <w:autoSpaceDE w:val="0"/>
        <w:autoSpaceDN w:val="0"/>
        <w:spacing w:after="0" w:line="261" w:lineRule="auto"/>
        <w:ind w:left="0" w:firstLine="0"/>
        <w:rPr>
          <w:rFonts w:ascii="Times New Roman" w:hAnsi="Times New Roman"/>
        </w:rPr>
      </w:pPr>
      <w:r w:rsidRPr="00585050">
        <w:rPr>
          <w:rFonts w:ascii="Times New Roman" w:hAnsi="Times New Roman"/>
        </w:rPr>
        <w:t xml:space="preserve">Предмер и предрачун/ профактура за материјал и опрему са уградњом издата од привредног субјекта са листе директних корисника (привредних субјеката) коју је објавило/ла Град </w:t>
      </w:r>
      <w:r w:rsidRPr="00D15D70">
        <w:rPr>
          <w:rFonts w:ascii="Times New Roman" w:hAnsi="Times New Roman"/>
          <w:color w:val="000000"/>
        </w:rPr>
        <w:t xml:space="preserve">Врање, </w:t>
      </w:r>
      <w:r w:rsidRPr="00585050">
        <w:rPr>
          <w:rFonts w:ascii="Times New Roman" w:hAnsi="Times New Roman"/>
        </w:rPr>
        <w:t xml:space="preserve">издата након објављивања јавног позива, као и </w:t>
      </w:r>
      <w:r w:rsidRPr="00585050">
        <w:rPr>
          <w:rFonts w:ascii="Times New Roman" w:hAnsi="Times New Roman"/>
          <w:spacing w:val="-2"/>
        </w:rPr>
        <w:t>атесте/извештаје</w:t>
      </w:r>
      <w:r w:rsidRPr="00585050">
        <w:rPr>
          <w:rFonts w:ascii="Times New Roman" w:hAnsi="Times New Roman"/>
          <w:spacing w:val="-8"/>
        </w:rPr>
        <w:t xml:space="preserve"> </w:t>
      </w:r>
      <w:r w:rsidRPr="00585050">
        <w:rPr>
          <w:rFonts w:ascii="Times New Roman" w:hAnsi="Times New Roman"/>
          <w:spacing w:val="-2"/>
        </w:rPr>
        <w:t>који</w:t>
      </w:r>
      <w:r w:rsidRPr="00585050">
        <w:rPr>
          <w:rFonts w:ascii="Times New Roman" w:hAnsi="Times New Roman"/>
          <w:spacing w:val="-9"/>
        </w:rPr>
        <w:t xml:space="preserve"> </w:t>
      </w:r>
      <w:r w:rsidRPr="00585050">
        <w:rPr>
          <w:rFonts w:ascii="Times New Roman" w:hAnsi="Times New Roman"/>
          <w:spacing w:val="-2"/>
        </w:rPr>
        <w:t>доказују</w:t>
      </w:r>
      <w:r w:rsidRPr="00585050">
        <w:rPr>
          <w:rFonts w:ascii="Times New Roman" w:hAnsi="Times New Roman"/>
          <w:spacing w:val="-8"/>
        </w:rPr>
        <w:t xml:space="preserve"> </w:t>
      </w:r>
      <w:r w:rsidRPr="00585050">
        <w:rPr>
          <w:rFonts w:ascii="Times New Roman" w:hAnsi="Times New Roman"/>
          <w:spacing w:val="-2"/>
        </w:rPr>
        <w:t>испуњеност</w:t>
      </w:r>
      <w:r w:rsidRPr="00585050">
        <w:rPr>
          <w:rFonts w:ascii="Times New Roman" w:hAnsi="Times New Roman"/>
          <w:spacing w:val="-8"/>
        </w:rPr>
        <w:t xml:space="preserve"> </w:t>
      </w:r>
      <w:r w:rsidRPr="00585050">
        <w:rPr>
          <w:rFonts w:ascii="Times New Roman" w:hAnsi="Times New Roman"/>
          <w:spacing w:val="-2"/>
        </w:rPr>
        <w:t>минималних</w:t>
      </w:r>
      <w:r w:rsidRPr="00585050">
        <w:rPr>
          <w:rFonts w:ascii="Times New Roman" w:hAnsi="Times New Roman"/>
          <w:spacing w:val="-6"/>
        </w:rPr>
        <w:t xml:space="preserve"> </w:t>
      </w:r>
      <w:r w:rsidRPr="00585050">
        <w:rPr>
          <w:rFonts w:ascii="Times New Roman" w:hAnsi="Times New Roman"/>
          <w:spacing w:val="-2"/>
        </w:rPr>
        <w:t>услова</w:t>
      </w:r>
      <w:r w:rsidRPr="00585050">
        <w:rPr>
          <w:rFonts w:ascii="Times New Roman" w:hAnsi="Times New Roman"/>
          <w:spacing w:val="-8"/>
        </w:rPr>
        <w:t xml:space="preserve"> </w:t>
      </w:r>
      <w:r w:rsidRPr="00585050">
        <w:rPr>
          <w:rFonts w:ascii="Times New Roman" w:hAnsi="Times New Roman"/>
          <w:spacing w:val="-2"/>
        </w:rPr>
        <w:t>енергетске</w:t>
      </w:r>
      <w:r w:rsidRPr="00585050">
        <w:rPr>
          <w:rFonts w:ascii="Times New Roman" w:hAnsi="Times New Roman"/>
          <w:spacing w:val="-6"/>
        </w:rPr>
        <w:t xml:space="preserve"> </w:t>
      </w:r>
      <w:r w:rsidRPr="00585050">
        <w:rPr>
          <w:rFonts w:ascii="Times New Roman" w:hAnsi="Times New Roman"/>
          <w:spacing w:val="-2"/>
        </w:rPr>
        <w:t xml:space="preserve">ефикасности </w:t>
      </w:r>
      <w:r w:rsidRPr="00585050">
        <w:rPr>
          <w:rFonts w:ascii="Times New Roman" w:hAnsi="Times New Roman"/>
        </w:rPr>
        <w:t>из одељка I.;</w:t>
      </w:r>
    </w:p>
    <w:p w14:paraId="5907AF4D" w14:textId="77777777" w:rsidR="00BF66D3" w:rsidRPr="00585050" w:rsidRDefault="00BF66D3" w:rsidP="003D2C95">
      <w:pPr>
        <w:widowControl w:val="0"/>
        <w:numPr>
          <w:ilvl w:val="0"/>
          <w:numId w:val="6"/>
        </w:numPr>
        <w:tabs>
          <w:tab w:val="left" w:pos="720"/>
        </w:tabs>
        <w:autoSpaceDE w:val="0"/>
        <w:autoSpaceDN w:val="0"/>
        <w:spacing w:after="0" w:line="261" w:lineRule="auto"/>
        <w:ind w:left="0" w:firstLine="0"/>
        <w:rPr>
          <w:rFonts w:ascii="Times New Roman" w:hAnsi="Times New Roman"/>
        </w:rPr>
      </w:pPr>
      <w:r w:rsidRPr="00585050">
        <w:rPr>
          <w:rFonts w:ascii="Times New Roman" w:hAnsi="Times New Roman"/>
        </w:rPr>
        <w:t xml:space="preserve">Оверен и потписан важећи ценовник роба и услуга директног корисника на основу кога је дата профактура из тачке 8) овог одељка  </w:t>
      </w:r>
    </w:p>
    <w:p w14:paraId="16DD0DF8" w14:textId="77777777" w:rsidR="00BF66D3" w:rsidRPr="00585050" w:rsidRDefault="00BF66D3" w:rsidP="003D2C95">
      <w:pPr>
        <w:spacing w:line="242" w:lineRule="auto"/>
        <w:rPr>
          <w:rFonts w:ascii="Times New Roman" w:hAnsi="Times New Roman"/>
          <w:lang w:val="sr-Cyrl-CS"/>
        </w:rPr>
      </w:pPr>
    </w:p>
    <w:p w14:paraId="396D9346" w14:textId="77777777" w:rsidR="00BF66D3" w:rsidRPr="00585050" w:rsidRDefault="00BF66D3" w:rsidP="003D2C95">
      <w:pPr>
        <w:spacing w:line="242" w:lineRule="auto"/>
        <w:rPr>
          <w:rFonts w:ascii="Times New Roman" w:hAnsi="Times New Roman"/>
        </w:rPr>
      </w:pPr>
      <w:r w:rsidRPr="00585050">
        <w:rPr>
          <w:rFonts w:ascii="Times New Roman" w:hAnsi="Times New Roman"/>
        </w:rPr>
        <w:t>Напомена:</w:t>
      </w:r>
      <w:r w:rsidRPr="00585050">
        <w:rPr>
          <w:rFonts w:ascii="Times New Roman" w:hAnsi="Times New Roman"/>
          <w:spacing w:val="-7"/>
        </w:rPr>
        <w:t xml:space="preserve"> </w:t>
      </w:r>
      <w:r w:rsidRPr="00585050">
        <w:rPr>
          <w:rFonts w:ascii="Times New Roman" w:hAnsi="Times New Roman"/>
        </w:rPr>
        <w:t>грађани</w:t>
      </w:r>
      <w:r w:rsidRPr="00585050">
        <w:rPr>
          <w:rFonts w:ascii="Times New Roman" w:hAnsi="Times New Roman"/>
          <w:spacing w:val="-6"/>
        </w:rPr>
        <w:t xml:space="preserve"> </w:t>
      </w:r>
      <w:r w:rsidRPr="00585050">
        <w:rPr>
          <w:rFonts w:ascii="Times New Roman" w:hAnsi="Times New Roman"/>
        </w:rPr>
        <w:t>нису</w:t>
      </w:r>
      <w:r w:rsidRPr="00585050">
        <w:rPr>
          <w:rFonts w:ascii="Times New Roman" w:hAnsi="Times New Roman"/>
          <w:spacing w:val="-6"/>
        </w:rPr>
        <w:t xml:space="preserve"> </w:t>
      </w:r>
      <w:r w:rsidRPr="00585050">
        <w:rPr>
          <w:rFonts w:ascii="Times New Roman" w:hAnsi="Times New Roman"/>
        </w:rPr>
        <w:t>у</w:t>
      </w:r>
      <w:r w:rsidRPr="00585050">
        <w:rPr>
          <w:rFonts w:ascii="Times New Roman" w:hAnsi="Times New Roman"/>
          <w:spacing w:val="-6"/>
        </w:rPr>
        <w:t xml:space="preserve"> </w:t>
      </w:r>
      <w:r w:rsidRPr="00585050">
        <w:rPr>
          <w:rFonts w:ascii="Times New Roman" w:hAnsi="Times New Roman"/>
        </w:rPr>
        <w:t>обавези</w:t>
      </w:r>
      <w:r w:rsidRPr="00585050">
        <w:rPr>
          <w:rFonts w:ascii="Times New Roman" w:hAnsi="Times New Roman"/>
          <w:spacing w:val="-8"/>
        </w:rPr>
        <w:t xml:space="preserve"> </w:t>
      </w:r>
      <w:r w:rsidRPr="00585050">
        <w:rPr>
          <w:rFonts w:ascii="Times New Roman" w:hAnsi="Times New Roman"/>
        </w:rPr>
        <w:t>да</w:t>
      </w:r>
      <w:r w:rsidRPr="00585050">
        <w:rPr>
          <w:rFonts w:ascii="Times New Roman" w:hAnsi="Times New Roman"/>
          <w:spacing w:val="-8"/>
        </w:rPr>
        <w:t xml:space="preserve"> </w:t>
      </w:r>
      <w:r w:rsidRPr="00585050">
        <w:rPr>
          <w:rFonts w:ascii="Times New Roman" w:hAnsi="Times New Roman"/>
        </w:rPr>
        <w:t>достављају</w:t>
      </w:r>
      <w:r w:rsidRPr="00585050">
        <w:rPr>
          <w:rFonts w:ascii="Times New Roman" w:hAnsi="Times New Roman"/>
          <w:spacing w:val="-8"/>
        </w:rPr>
        <w:t xml:space="preserve"> </w:t>
      </w:r>
      <w:r w:rsidRPr="00585050">
        <w:rPr>
          <w:rFonts w:ascii="Times New Roman" w:hAnsi="Times New Roman"/>
        </w:rPr>
        <w:t>документацију</w:t>
      </w:r>
      <w:r w:rsidRPr="00585050">
        <w:rPr>
          <w:rFonts w:ascii="Times New Roman" w:hAnsi="Times New Roman"/>
          <w:spacing w:val="-8"/>
        </w:rPr>
        <w:t xml:space="preserve"> </w:t>
      </w:r>
      <w:r w:rsidRPr="00585050">
        <w:rPr>
          <w:rFonts w:ascii="Times New Roman" w:hAnsi="Times New Roman"/>
        </w:rPr>
        <w:t>која</w:t>
      </w:r>
      <w:r w:rsidRPr="00585050">
        <w:rPr>
          <w:rFonts w:ascii="Times New Roman" w:hAnsi="Times New Roman"/>
          <w:spacing w:val="-10"/>
        </w:rPr>
        <w:t xml:space="preserve"> </w:t>
      </w:r>
      <w:r w:rsidRPr="00585050">
        <w:rPr>
          <w:rFonts w:ascii="Times New Roman" w:hAnsi="Times New Roman"/>
        </w:rPr>
        <w:t>је</w:t>
      </w:r>
      <w:r w:rsidRPr="00585050">
        <w:rPr>
          <w:rFonts w:ascii="Times New Roman" w:hAnsi="Times New Roman"/>
          <w:spacing w:val="-7"/>
        </w:rPr>
        <w:t xml:space="preserve"> </w:t>
      </w:r>
      <w:r w:rsidRPr="00585050">
        <w:rPr>
          <w:rFonts w:ascii="Times New Roman" w:hAnsi="Times New Roman"/>
        </w:rPr>
        <w:t xml:space="preserve">јавно доступна (нпр. Извод из листа непокретности, </w:t>
      </w:r>
      <w:r w:rsidRPr="00585050">
        <w:rPr>
          <w:rFonts w:ascii="Times New Roman" w:hAnsi="Times New Roman"/>
          <w:szCs w:val="24"/>
          <w:lang w:val="sr-Cyrl-CS"/>
        </w:rPr>
        <w:t>Уверење локалне пореске администрације</w:t>
      </w:r>
      <w:r w:rsidRPr="00585050">
        <w:rPr>
          <w:rFonts w:ascii="Times New Roman" w:hAnsi="Times New Roman"/>
        </w:rPr>
        <w:t>).</w:t>
      </w:r>
    </w:p>
    <w:p w14:paraId="3BB7B667" w14:textId="77777777" w:rsidR="00BF66D3" w:rsidRPr="00585050" w:rsidRDefault="00BF66D3" w:rsidP="003D2C95">
      <w:pPr>
        <w:spacing w:before="243" w:line="242" w:lineRule="auto"/>
        <w:rPr>
          <w:rFonts w:ascii="Times New Roman" w:hAnsi="Times New Roman"/>
          <w:lang w:val="sr-Cyrl-CS"/>
        </w:rPr>
      </w:pPr>
    </w:p>
    <w:p w14:paraId="11DD5C52" w14:textId="77777777" w:rsidR="00BF66D3" w:rsidRPr="00585050" w:rsidRDefault="00BF66D3" w:rsidP="003D2C95">
      <w:pPr>
        <w:jc w:val="center"/>
        <w:rPr>
          <w:rFonts w:ascii="Times New Roman" w:hAnsi="Times New Roman"/>
          <w:b/>
          <w:bCs/>
          <w:sz w:val="28"/>
          <w:szCs w:val="28"/>
        </w:rPr>
      </w:pPr>
      <w:r w:rsidRPr="00585050">
        <w:rPr>
          <w:rFonts w:ascii="Times New Roman" w:hAnsi="Times New Roman"/>
          <w:b/>
          <w:bCs/>
          <w:sz w:val="28"/>
          <w:szCs w:val="28"/>
        </w:rPr>
        <w:t>XI.ОБАВЕЗНА</w:t>
      </w:r>
      <w:r w:rsidRPr="00585050">
        <w:rPr>
          <w:rFonts w:ascii="Times New Roman" w:hAnsi="Times New Roman"/>
          <w:b/>
          <w:bCs/>
          <w:spacing w:val="-12"/>
          <w:sz w:val="28"/>
          <w:szCs w:val="28"/>
        </w:rPr>
        <w:t xml:space="preserve"> </w:t>
      </w:r>
      <w:r w:rsidRPr="00585050">
        <w:rPr>
          <w:rFonts w:ascii="Times New Roman" w:hAnsi="Times New Roman"/>
          <w:b/>
          <w:bCs/>
          <w:sz w:val="28"/>
          <w:szCs w:val="28"/>
        </w:rPr>
        <w:t>ДОКУМЕНТАЦИЈА</w:t>
      </w:r>
      <w:r w:rsidRPr="00585050">
        <w:rPr>
          <w:rFonts w:ascii="Times New Roman" w:hAnsi="Times New Roman"/>
          <w:b/>
          <w:bCs/>
          <w:spacing w:val="-6"/>
          <w:sz w:val="28"/>
          <w:szCs w:val="28"/>
        </w:rPr>
        <w:t xml:space="preserve"> </w:t>
      </w:r>
      <w:r w:rsidRPr="00585050">
        <w:rPr>
          <w:rFonts w:ascii="Times New Roman" w:hAnsi="Times New Roman"/>
          <w:b/>
          <w:bCs/>
          <w:sz w:val="28"/>
          <w:szCs w:val="28"/>
        </w:rPr>
        <w:t>УЗ</w:t>
      </w:r>
      <w:r w:rsidRPr="00585050">
        <w:rPr>
          <w:rFonts w:ascii="Times New Roman" w:hAnsi="Times New Roman"/>
          <w:b/>
          <w:bCs/>
          <w:spacing w:val="-7"/>
          <w:sz w:val="28"/>
          <w:szCs w:val="28"/>
        </w:rPr>
        <w:t xml:space="preserve"> </w:t>
      </w:r>
      <w:r w:rsidRPr="00585050">
        <w:rPr>
          <w:rFonts w:ascii="Times New Roman" w:hAnsi="Times New Roman"/>
          <w:b/>
          <w:bCs/>
          <w:sz w:val="28"/>
          <w:szCs w:val="28"/>
        </w:rPr>
        <w:t>ПРИЈАВУ</w:t>
      </w:r>
      <w:r w:rsidRPr="00585050">
        <w:rPr>
          <w:rFonts w:ascii="Times New Roman" w:hAnsi="Times New Roman"/>
          <w:b/>
          <w:bCs/>
          <w:spacing w:val="-7"/>
          <w:sz w:val="28"/>
          <w:szCs w:val="28"/>
        </w:rPr>
        <w:t xml:space="preserve"> </w:t>
      </w:r>
      <w:r w:rsidRPr="00585050">
        <w:rPr>
          <w:rFonts w:ascii="Times New Roman" w:hAnsi="Times New Roman"/>
          <w:b/>
          <w:bCs/>
          <w:sz w:val="28"/>
          <w:szCs w:val="28"/>
        </w:rPr>
        <w:t>НА</w:t>
      </w:r>
      <w:r w:rsidRPr="00585050">
        <w:rPr>
          <w:rFonts w:ascii="Times New Roman" w:hAnsi="Times New Roman"/>
          <w:b/>
          <w:bCs/>
          <w:spacing w:val="-4"/>
          <w:sz w:val="28"/>
          <w:szCs w:val="28"/>
        </w:rPr>
        <w:t xml:space="preserve"> </w:t>
      </w:r>
      <w:r w:rsidRPr="00585050">
        <w:rPr>
          <w:rFonts w:ascii="Times New Roman" w:hAnsi="Times New Roman"/>
          <w:b/>
          <w:bCs/>
          <w:sz w:val="28"/>
          <w:szCs w:val="28"/>
        </w:rPr>
        <w:t>ЈАВНИ</w:t>
      </w:r>
      <w:r w:rsidRPr="00585050">
        <w:rPr>
          <w:rFonts w:ascii="Times New Roman" w:hAnsi="Times New Roman"/>
          <w:b/>
          <w:bCs/>
          <w:spacing w:val="-6"/>
          <w:sz w:val="28"/>
          <w:szCs w:val="28"/>
        </w:rPr>
        <w:t xml:space="preserve"> </w:t>
      </w:r>
      <w:r w:rsidRPr="00585050">
        <w:rPr>
          <w:rFonts w:ascii="Times New Roman" w:hAnsi="Times New Roman"/>
          <w:b/>
          <w:bCs/>
          <w:spacing w:val="-2"/>
          <w:sz w:val="28"/>
          <w:szCs w:val="28"/>
        </w:rPr>
        <w:t>ПОЗИВ ЗА СОЦИЈАЛНО РАЊИВЕ КАТЕГОРИЈЕ</w:t>
      </w:r>
    </w:p>
    <w:p w14:paraId="742B7387" w14:textId="77777777" w:rsidR="00BF66D3" w:rsidRPr="00585050" w:rsidRDefault="00BF66D3" w:rsidP="003D2C95">
      <w:pPr>
        <w:spacing w:before="100" w:beforeAutospacing="1"/>
        <w:rPr>
          <w:rFonts w:ascii="Times New Roman" w:hAnsi="Times New Roman"/>
        </w:rPr>
      </w:pPr>
      <w:r w:rsidRPr="00585050">
        <w:rPr>
          <w:rFonts w:ascii="Times New Roman" w:hAnsi="Times New Roman"/>
        </w:rPr>
        <w:t>Пријава</w:t>
      </w:r>
      <w:r w:rsidRPr="00585050">
        <w:rPr>
          <w:rFonts w:ascii="Times New Roman" w:hAnsi="Times New Roman"/>
          <w:spacing w:val="-9"/>
        </w:rPr>
        <w:t xml:space="preserve"> </w:t>
      </w:r>
      <w:r w:rsidRPr="00585050">
        <w:rPr>
          <w:rFonts w:ascii="Times New Roman" w:hAnsi="Times New Roman"/>
        </w:rPr>
        <w:t>на</w:t>
      </w:r>
      <w:r w:rsidRPr="00585050">
        <w:rPr>
          <w:rFonts w:ascii="Times New Roman" w:hAnsi="Times New Roman"/>
          <w:spacing w:val="-9"/>
        </w:rPr>
        <w:t xml:space="preserve"> </w:t>
      </w:r>
      <w:r w:rsidRPr="00585050">
        <w:rPr>
          <w:rFonts w:ascii="Times New Roman" w:hAnsi="Times New Roman"/>
        </w:rPr>
        <w:t>јавни</w:t>
      </w:r>
      <w:r w:rsidRPr="00585050">
        <w:rPr>
          <w:rFonts w:ascii="Times New Roman" w:hAnsi="Times New Roman"/>
          <w:spacing w:val="-7"/>
        </w:rPr>
        <w:t xml:space="preserve"> </w:t>
      </w:r>
      <w:r w:rsidRPr="00585050">
        <w:rPr>
          <w:rFonts w:ascii="Times New Roman" w:hAnsi="Times New Roman"/>
        </w:rPr>
        <w:t>позив</w:t>
      </w:r>
      <w:r w:rsidRPr="00585050">
        <w:rPr>
          <w:rFonts w:ascii="Times New Roman" w:hAnsi="Times New Roman"/>
          <w:spacing w:val="-10"/>
        </w:rPr>
        <w:t xml:space="preserve"> </w:t>
      </w:r>
      <w:r w:rsidRPr="00585050">
        <w:rPr>
          <w:rFonts w:ascii="Times New Roman" w:hAnsi="Times New Roman"/>
        </w:rPr>
        <w:t>обавезно</w:t>
      </w:r>
      <w:r w:rsidRPr="00585050">
        <w:rPr>
          <w:rFonts w:ascii="Times New Roman" w:hAnsi="Times New Roman"/>
          <w:spacing w:val="-9"/>
        </w:rPr>
        <w:t xml:space="preserve"> </w:t>
      </w:r>
      <w:r w:rsidRPr="00585050">
        <w:rPr>
          <w:rFonts w:ascii="Times New Roman" w:hAnsi="Times New Roman"/>
          <w:spacing w:val="-2"/>
        </w:rPr>
        <w:t>садржи:</w:t>
      </w:r>
    </w:p>
    <w:p w14:paraId="41FBF5A8" w14:textId="77777777" w:rsidR="00BF66D3" w:rsidRPr="00585050" w:rsidRDefault="00BF66D3" w:rsidP="003D2C95">
      <w:pPr>
        <w:spacing w:before="7"/>
        <w:rPr>
          <w:rFonts w:ascii="Times New Roman" w:hAnsi="Times New Roman"/>
        </w:rPr>
      </w:pPr>
    </w:p>
    <w:p w14:paraId="7A0C125B" w14:textId="77777777" w:rsidR="00BF66D3" w:rsidRPr="00585050" w:rsidRDefault="00BF66D3" w:rsidP="003D2C95">
      <w:pPr>
        <w:widowControl w:val="0"/>
        <w:numPr>
          <w:ilvl w:val="1"/>
          <w:numId w:val="3"/>
        </w:numPr>
        <w:tabs>
          <w:tab w:val="left" w:pos="718"/>
          <w:tab w:val="left" w:pos="720"/>
        </w:tabs>
        <w:autoSpaceDE w:val="0"/>
        <w:autoSpaceDN w:val="0"/>
        <w:spacing w:after="0" w:line="264" w:lineRule="auto"/>
        <w:ind w:left="0" w:firstLine="0"/>
        <w:rPr>
          <w:rFonts w:ascii="Times New Roman" w:hAnsi="Times New Roman"/>
        </w:rPr>
      </w:pPr>
      <w:r w:rsidRPr="00585050">
        <w:rPr>
          <w:rFonts w:ascii="Times New Roman" w:hAnsi="Times New Roman"/>
        </w:rPr>
        <w:t>потписан</w:t>
      </w:r>
      <w:r w:rsidRPr="00585050">
        <w:rPr>
          <w:rFonts w:ascii="Times New Roman" w:hAnsi="Times New Roman"/>
          <w:spacing w:val="-14"/>
        </w:rPr>
        <w:t xml:space="preserve"> </w:t>
      </w:r>
      <w:r w:rsidRPr="00585050">
        <w:rPr>
          <w:rFonts w:ascii="Times New Roman" w:hAnsi="Times New Roman"/>
        </w:rPr>
        <w:t>и</w:t>
      </w:r>
      <w:r w:rsidRPr="00585050">
        <w:rPr>
          <w:rFonts w:ascii="Times New Roman" w:hAnsi="Times New Roman"/>
          <w:spacing w:val="-13"/>
        </w:rPr>
        <w:t xml:space="preserve"> </w:t>
      </w:r>
      <w:r w:rsidRPr="00585050">
        <w:rPr>
          <w:rFonts w:ascii="Times New Roman" w:hAnsi="Times New Roman"/>
        </w:rPr>
        <w:t>попуњен</w:t>
      </w:r>
      <w:r w:rsidRPr="00585050">
        <w:rPr>
          <w:rFonts w:ascii="Times New Roman" w:hAnsi="Times New Roman"/>
          <w:spacing w:val="-14"/>
        </w:rPr>
        <w:t xml:space="preserve"> </w:t>
      </w:r>
      <w:r w:rsidRPr="00585050">
        <w:rPr>
          <w:rFonts w:ascii="Times New Roman" w:hAnsi="Times New Roman"/>
        </w:rPr>
        <w:t>Пријавни</w:t>
      </w:r>
      <w:r w:rsidRPr="00585050">
        <w:rPr>
          <w:rFonts w:ascii="Times New Roman" w:hAnsi="Times New Roman"/>
          <w:spacing w:val="-14"/>
        </w:rPr>
        <w:t xml:space="preserve"> </w:t>
      </w:r>
      <w:r w:rsidRPr="00585050">
        <w:rPr>
          <w:rFonts w:ascii="Times New Roman" w:hAnsi="Times New Roman"/>
        </w:rPr>
        <w:t>образац</w:t>
      </w:r>
      <w:r w:rsidRPr="00585050">
        <w:rPr>
          <w:rFonts w:ascii="Times New Roman" w:hAnsi="Times New Roman"/>
          <w:spacing w:val="-11"/>
        </w:rPr>
        <w:t xml:space="preserve"> </w:t>
      </w:r>
      <w:r w:rsidRPr="00585050">
        <w:rPr>
          <w:rFonts w:ascii="Times New Roman" w:hAnsi="Times New Roman"/>
        </w:rPr>
        <w:t>за</w:t>
      </w:r>
      <w:r w:rsidRPr="00585050">
        <w:rPr>
          <w:rFonts w:ascii="Times New Roman" w:hAnsi="Times New Roman"/>
          <w:spacing w:val="-14"/>
        </w:rPr>
        <w:t xml:space="preserve"> </w:t>
      </w:r>
      <w:r w:rsidRPr="00585050">
        <w:rPr>
          <w:rFonts w:ascii="Times New Roman" w:hAnsi="Times New Roman"/>
        </w:rPr>
        <w:t>суфинасирање</w:t>
      </w:r>
      <w:r w:rsidRPr="00585050">
        <w:rPr>
          <w:rFonts w:ascii="Times New Roman" w:hAnsi="Times New Roman"/>
          <w:spacing w:val="-14"/>
        </w:rPr>
        <w:t xml:space="preserve"> </w:t>
      </w:r>
      <w:r w:rsidRPr="00585050">
        <w:rPr>
          <w:rFonts w:ascii="Times New Roman" w:hAnsi="Times New Roman"/>
        </w:rPr>
        <w:t>мера</w:t>
      </w:r>
      <w:r w:rsidRPr="00585050">
        <w:rPr>
          <w:rFonts w:ascii="Times New Roman" w:hAnsi="Times New Roman"/>
          <w:spacing w:val="-12"/>
        </w:rPr>
        <w:t xml:space="preserve"> </w:t>
      </w:r>
      <w:r w:rsidRPr="00585050">
        <w:rPr>
          <w:rFonts w:ascii="Times New Roman" w:hAnsi="Times New Roman"/>
        </w:rPr>
        <w:t>енергетске</w:t>
      </w:r>
      <w:r w:rsidRPr="00585050">
        <w:rPr>
          <w:rFonts w:ascii="Times New Roman" w:hAnsi="Times New Roman"/>
          <w:spacing w:val="-12"/>
        </w:rPr>
        <w:t xml:space="preserve"> </w:t>
      </w:r>
      <w:r w:rsidRPr="00585050">
        <w:rPr>
          <w:rFonts w:ascii="Times New Roman" w:hAnsi="Times New Roman"/>
        </w:rPr>
        <w:t>ефикасности (Прилог 1)</w:t>
      </w:r>
      <w:r w:rsidRPr="00585050">
        <w:rPr>
          <w:rFonts w:ascii="Times New Roman" w:hAnsi="Times New Roman"/>
          <w:spacing w:val="40"/>
        </w:rPr>
        <w:t xml:space="preserve"> </w:t>
      </w:r>
      <w:r w:rsidRPr="00585050">
        <w:rPr>
          <w:rFonts w:ascii="Times New Roman" w:hAnsi="Times New Roman"/>
        </w:rPr>
        <w:t>са попуњеним подацима о мерама за коју се конкурише и о стању грађевинских (фасадних) елемената и грејног система објекта;</w:t>
      </w:r>
    </w:p>
    <w:p w14:paraId="3C293594" w14:textId="77777777" w:rsidR="00BF66D3" w:rsidRPr="00585050" w:rsidRDefault="00BF66D3" w:rsidP="003D2C95">
      <w:pPr>
        <w:widowControl w:val="0"/>
        <w:numPr>
          <w:ilvl w:val="1"/>
          <w:numId w:val="3"/>
        </w:numPr>
        <w:tabs>
          <w:tab w:val="left" w:pos="718"/>
        </w:tabs>
        <w:autoSpaceDE w:val="0"/>
        <w:autoSpaceDN w:val="0"/>
        <w:spacing w:after="0" w:line="245" w:lineRule="exact"/>
        <w:ind w:left="0" w:firstLine="0"/>
        <w:rPr>
          <w:rFonts w:ascii="Times New Roman" w:hAnsi="Times New Roman"/>
        </w:rPr>
      </w:pPr>
      <w:r w:rsidRPr="00585050">
        <w:rPr>
          <w:rFonts w:ascii="Times New Roman" w:hAnsi="Times New Roman"/>
        </w:rPr>
        <w:t>доказ</w:t>
      </w:r>
      <w:r w:rsidRPr="00585050">
        <w:rPr>
          <w:rFonts w:ascii="Times New Roman" w:hAnsi="Times New Roman"/>
          <w:spacing w:val="-10"/>
        </w:rPr>
        <w:t xml:space="preserve"> </w:t>
      </w:r>
      <w:r w:rsidRPr="00585050">
        <w:rPr>
          <w:rFonts w:ascii="Times New Roman" w:hAnsi="Times New Roman"/>
        </w:rPr>
        <w:t>о</w:t>
      </w:r>
      <w:r w:rsidRPr="00585050">
        <w:rPr>
          <w:rFonts w:ascii="Times New Roman" w:hAnsi="Times New Roman"/>
          <w:spacing w:val="-12"/>
        </w:rPr>
        <w:t xml:space="preserve"> </w:t>
      </w:r>
      <w:r w:rsidRPr="00585050">
        <w:rPr>
          <w:rFonts w:ascii="Times New Roman" w:hAnsi="Times New Roman"/>
          <w:spacing w:val="-2"/>
        </w:rPr>
        <w:t>власништву:</w:t>
      </w:r>
    </w:p>
    <w:p w14:paraId="13F946CF" w14:textId="77777777" w:rsidR="00BF66D3" w:rsidRPr="00585050" w:rsidRDefault="00BF66D3" w:rsidP="003D2C95">
      <w:pPr>
        <w:widowControl w:val="0"/>
        <w:numPr>
          <w:ilvl w:val="2"/>
          <w:numId w:val="3"/>
        </w:numPr>
        <w:tabs>
          <w:tab w:val="left" w:pos="1114"/>
          <w:tab w:val="left" w:pos="1116"/>
        </w:tabs>
        <w:autoSpaceDE w:val="0"/>
        <w:autoSpaceDN w:val="0"/>
        <w:spacing w:after="0" w:line="264" w:lineRule="auto"/>
        <w:ind w:left="0" w:firstLine="0"/>
        <w:rPr>
          <w:rFonts w:ascii="Times New Roman" w:hAnsi="Times New Roman"/>
        </w:rPr>
      </w:pPr>
      <w:r w:rsidRPr="00585050">
        <w:rPr>
          <w:rFonts w:ascii="Times New Roman" w:hAnsi="Times New Roman"/>
        </w:rPr>
        <w:t xml:space="preserve">Извод из листа непокретности/ уговор о купопродаји/уговор о </w:t>
      </w:r>
      <w:r w:rsidRPr="00585050">
        <w:rPr>
          <w:rFonts w:ascii="Times New Roman" w:hAnsi="Times New Roman"/>
          <w:spacing w:val="-2"/>
        </w:rPr>
        <w:t>поклону/правноснажно</w:t>
      </w:r>
      <w:r w:rsidRPr="00585050">
        <w:rPr>
          <w:rFonts w:ascii="Times New Roman" w:hAnsi="Times New Roman"/>
          <w:spacing w:val="-10"/>
        </w:rPr>
        <w:t xml:space="preserve"> </w:t>
      </w:r>
      <w:r w:rsidRPr="00585050">
        <w:rPr>
          <w:rFonts w:ascii="Times New Roman" w:hAnsi="Times New Roman"/>
          <w:spacing w:val="-2"/>
        </w:rPr>
        <w:t>оставинско</w:t>
      </w:r>
      <w:r w:rsidRPr="00585050">
        <w:rPr>
          <w:rFonts w:ascii="Times New Roman" w:hAnsi="Times New Roman"/>
          <w:spacing w:val="-10"/>
        </w:rPr>
        <w:t xml:space="preserve"> </w:t>
      </w:r>
      <w:r w:rsidRPr="00585050">
        <w:rPr>
          <w:rFonts w:ascii="Times New Roman" w:hAnsi="Times New Roman"/>
          <w:spacing w:val="-2"/>
        </w:rPr>
        <w:t>решење</w:t>
      </w:r>
      <w:r w:rsidRPr="00585050">
        <w:rPr>
          <w:rFonts w:ascii="Times New Roman" w:hAnsi="Times New Roman"/>
          <w:spacing w:val="-10"/>
        </w:rPr>
        <w:t xml:space="preserve"> </w:t>
      </w:r>
      <w:r w:rsidRPr="00585050">
        <w:rPr>
          <w:rFonts w:ascii="Times New Roman" w:hAnsi="Times New Roman"/>
          <w:spacing w:val="-2"/>
        </w:rPr>
        <w:t>или</w:t>
      </w:r>
      <w:r w:rsidRPr="00585050">
        <w:rPr>
          <w:rFonts w:ascii="Times New Roman" w:hAnsi="Times New Roman"/>
          <w:spacing w:val="-9"/>
        </w:rPr>
        <w:t xml:space="preserve"> </w:t>
      </w:r>
      <w:r w:rsidRPr="00585050">
        <w:rPr>
          <w:rFonts w:ascii="Times New Roman" w:hAnsi="Times New Roman"/>
          <w:spacing w:val="-2"/>
        </w:rPr>
        <w:t>други</w:t>
      </w:r>
      <w:r w:rsidRPr="00585050">
        <w:rPr>
          <w:rFonts w:ascii="Times New Roman" w:hAnsi="Times New Roman"/>
          <w:spacing w:val="-11"/>
        </w:rPr>
        <w:t xml:space="preserve"> </w:t>
      </w:r>
      <w:r w:rsidRPr="00585050">
        <w:rPr>
          <w:rFonts w:ascii="Times New Roman" w:hAnsi="Times New Roman"/>
          <w:spacing w:val="-2"/>
        </w:rPr>
        <w:t>одговарајући</w:t>
      </w:r>
      <w:r w:rsidRPr="00585050">
        <w:rPr>
          <w:rFonts w:ascii="Times New Roman" w:hAnsi="Times New Roman"/>
          <w:spacing w:val="-11"/>
        </w:rPr>
        <w:t xml:space="preserve"> </w:t>
      </w:r>
      <w:r w:rsidRPr="00585050">
        <w:rPr>
          <w:rFonts w:ascii="Times New Roman" w:hAnsi="Times New Roman"/>
          <w:spacing w:val="-2"/>
        </w:rPr>
        <w:t>документ</w:t>
      </w:r>
      <w:r w:rsidRPr="00585050">
        <w:rPr>
          <w:rFonts w:ascii="Times New Roman" w:hAnsi="Times New Roman"/>
          <w:spacing w:val="-8"/>
        </w:rPr>
        <w:t xml:space="preserve"> </w:t>
      </w:r>
      <w:r w:rsidRPr="00585050">
        <w:rPr>
          <w:rFonts w:ascii="Times New Roman" w:hAnsi="Times New Roman"/>
          <w:spacing w:val="-2"/>
        </w:rPr>
        <w:t>из</w:t>
      </w:r>
      <w:r w:rsidRPr="00585050">
        <w:rPr>
          <w:rFonts w:ascii="Times New Roman" w:hAnsi="Times New Roman"/>
          <w:spacing w:val="-10"/>
        </w:rPr>
        <w:t xml:space="preserve"> </w:t>
      </w:r>
      <w:r w:rsidRPr="00585050">
        <w:rPr>
          <w:rFonts w:ascii="Times New Roman" w:hAnsi="Times New Roman"/>
          <w:spacing w:val="-2"/>
        </w:rPr>
        <w:t xml:space="preserve">кога </w:t>
      </w:r>
      <w:r w:rsidRPr="00585050">
        <w:rPr>
          <w:rFonts w:ascii="Times New Roman" w:hAnsi="Times New Roman"/>
        </w:rPr>
        <w:t>се несумњиво може утврдити власник објекта,</w:t>
      </w:r>
    </w:p>
    <w:p w14:paraId="5D1E3715" w14:textId="77777777" w:rsidR="00BF66D3" w:rsidRPr="00585050" w:rsidRDefault="00BF66D3" w:rsidP="003D2C95">
      <w:pPr>
        <w:widowControl w:val="0"/>
        <w:numPr>
          <w:ilvl w:val="1"/>
          <w:numId w:val="3"/>
        </w:numPr>
        <w:tabs>
          <w:tab w:val="left" w:pos="718"/>
          <w:tab w:val="left" w:pos="720"/>
        </w:tabs>
        <w:autoSpaceDE w:val="0"/>
        <w:autoSpaceDN w:val="0"/>
        <w:spacing w:after="0" w:line="264" w:lineRule="auto"/>
        <w:ind w:left="0" w:firstLine="0"/>
        <w:rPr>
          <w:rFonts w:ascii="Times New Roman" w:hAnsi="Times New Roman"/>
        </w:rPr>
      </w:pPr>
      <w:r w:rsidRPr="00585050">
        <w:rPr>
          <w:rFonts w:ascii="Times New Roman" w:hAnsi="Times New Roman"/>
        </w:rPr>
        <w:t>Уколико више лица имају право сусвојине на објекту, потребно је доставити изјаве сагласности свих сувласника објекта, приликом пријаве,</w:t>
      </w:r>
    </w:p>
    <w:p w14:paraId="6B341032" w14:textId="77777777" w:rsidR="00BF66D3" w:rsidRPr="00585050" w:rsidRDefault="00BF66D3" w:rsidP="003D2C95">
      <w:pPr>
        <w:widowControl w:val="0"/>
        <w:numPr>
          <w:ilvl w:val="1"/>
          <w:numId w:val="3"/>
        </w:numPr>
        <w:tabs>
          <w:tab w:val="left" w:pos="718"/>
          <w:tab w:val="left" w:pos="720"/>
        </w:tabs>
        <w:autoSpaceDE w:val="0"/>
        <w:autoSpaceDN w:val="0"/>
        <w:spacing w:after="0" w:line="264" w:lineRule="auto"/>
        <w:ind w:left="0" w:firstLine="0"/>
        <w:rPr>
          <w:rFonts w:ascii="Times New Roman" w:hAnsi="Times New Roman"/>
        </w:rPr>
      </w:pPr>
      <w:r w:rsidRPr="00585050">
        <w:rPr>
          <w:rFonts w:ascii="Times New Roman" w:hAnsi="Times New Roman"/>
        </w:rPr>
        <w:t xml:space="preserve">уколико пријаву подноси корисник објекта, неопходно је да достави писану сагласност власника објекта из одељка II. </w:t>
      </w:r>
      <w:r w:rsidRPr="00585050">
        <w:rPr>
          <w:rFonts w:ascii="Times New Roman" w:hAnsi="Times New Roman"/>
          <w:lang w:val="sr-Cyrl-CS"/>
        </w:rPr>
        <w:t xml:space="preserve"> тачка 3. под</w:t>
      </w:r>
      <w:r w:rsidRPr="00585050">
        <w:rPr>
          <w:rFonts w:ascii="Times New Roman" w:hAnsi="Times New Roman"/>
        </w:rPr>
        <w:t xml:space="preserve">тачка б. </w:t>
      </w:r>
    </w:p>
    <w:p w14:paraId="475E39C3" w14:textId="77777777" w:rsidR="00BF66D3" w:rsidRPr="00585050" w:rsidRDefault="00BF66D3" w:rsidP="003D2C95">
      <w:pPr>
        <w:widowControl w:val="0"/>
        <w:numPr>
          <w:ilvl w:val="1"/>
          <w:numId w:val="3"/>
        </w:numPr>
        <w:tabs>
          <w:tab w:val="left" w:pos="718"/>
        </w:tabs>
        <w:autoSpaceDE w:val="0"/>
        <w:autoSpaceDN w:val="0"/>
        <w:spacing w:after="0" w:line="248" w:lineRule="exact"/>
        <w:ind w:left="0" w:firstLine="0"/>
        <w:rPr>
          <w:rFonts w:ascii="Times New Roman" w:eastAsia="Times New Roman" w:hAnsi="Times New Roman"/>
          <w:sz w:val="24"/>
          <w:szCs w:val="24"/>
          <w:lang w:val="en-US"/>
        </w:rPr>
      </w:pPr>
      <w:r w:rsidRPr="00585050">
        <w:rPr>
          <w:rFonts w:ascii="Times New Roman" w:hAnsi="Times New Roman"/>
        </w:rPr>
        <w:t>доказ</w:t>
      </w:r>
      <w:r w:rsidRPr="00585050">
        <w:rPr>
          <w:rFonts w:ascii="Times New Roman" w:hAnsi="Times New Roman"/>
          <w:spacing w:val="-9"/>
        </w:rPr>
        <w:t xml:space="preserve"> </w:t>
      </w:r>
      <w:r w:rsidRPr="00585050">
        <w:rPr>
          <w:rFonts w:ascii="Times New Roman" w:hAnsi="Times New Roman"/>
        </w:rPr>
        <w:t>о</w:t>
      </w:r>
      <w:r w:rsidRPr="00585050">
        <w:rPr>
          <w:rFonts w:ascii="Times New Roman" w:hAnsi="Times New Roman"/>
          <w:spacing w:val="-11"/>
        </w:rPr>
        <w:t xml:space="preserve"> </w:t>
      </w:r>
      <w:r w:rsidRPr="00585050">
        <w:rPr>
          <w:rFonts w:ascii="Times New Roman" w:hAnsi="Times New Roman"/>
        </w:rPr>
        <w:t>легалности</w:t>
      </w:r>
      <w:r w:rsidRPr="00585050">
        <w:rPr>
          <w:rFonts w:ascii="Times New Roman" w:hAnsi="Times New Roman"/>
          <w:spacing w:val="-9"/>
        </w:rPr>
        <w:t xml:space="preserve"> </w:t>
      </w:r>
      <w:r w:rsidRPr="00585050">
        <w:rPr>
          <w:rFonts w:ascii="Times New Roman" w:hAnsi="Times New Roman"/>
          <w:spacing w:val="-2"/>
        </w:rPr>
        <w:t>објекта:</w:t>
      </w:r>
    </w:p>
    <w:p w14:paraId="04DAC164" w14:textId="77777777" w:rsidR="00BF66D3" w:rsidRPr="00585050" w:rsidRDefault="00BF66D3" w:rsidP="003D2C95">
      <w:pPr>
        <w:widowControl w:val="0"/>
        <w:numPr>
          <w:ilvl w:val="2"/>
          <w:numId w:val="3"/>
        </w:numPr>
        <w:tabs>
          <w:tab w:val="left" w:pos="1078"/>
        </w:tabs>
        <w:autoSpaceDE w:val="0"/>
        <w:autoSpaceDN w:val="0"/>
        <w:spacing w:after="0" w:line="240" w:lineRule="auto"/>
        <w:ind w:left="0" w:firstLine="0"/>
        <w:rPr>
          <w:rFonts w:ascii="Times New Roman" w:hAnsi="Times New Roman"/>
        </w:rPr>
      </w:pPr>
      <w:r w:rsidRPr="00585050">
        <w:rPr>
          <w:rFonts w:ascii="Times New Roman" w:hAnsi="Times New Roman"/>
        </w:rPr>
        <w:lastRenderedPageBreak/>
        <w:t>Употребна</w:t>
      </w:r>
      <w:r w:rsidRPr="00585050">
        <w:rPr>
          <w:rFonts w:ascii="Times New Roman" w:hAnsi="Times New Roman"/>
          <w:spacing w:val="-14"/>
        </w:rPr>
        <w:t xml:space="preserve"> </w:t>
      </w:r>
      <w:r w:rsidRPr="00585050">
        <w:rPr>
          <w:rFonts w:ascii="Times New Roman" w:hAnsi="Times New Roman"/>
        </w:rPr>
        <w:t>дозвола,</w:t>
      </w:r>
      <w:r w:rsidRPr="00585050">
        <w:rPr>
          <w:rFonts w:ascii="Times New Roman" w:hAnsi="Times New Roman"/>
          <w:spacing w:val="-11"/>
        </w:rPr>
        <w:t xml:space="preserve"> </w:t>
      </w:r>
      <w:r w:rsidRPr="00585050">
        <w:rPr>
          <w:rFonts w:ascii="Times New Roman" w:hAnsi="Times New Roman"/>
          <w:spacing w:val="-5"/>
        </w:rPr>
        <w:t>или</w:t>
      </w:r>
    </w:p>
    <w:p w14:paraId="5739BABF" w14:textId="77777777" w:rsidR="00BF66D3" w:rsidRPr="00585050" w:rsidRDefault="00BF66D3" w:rsidP="003D2C95">
      <w:pPr>
        <w:widowControl w:val="0"/>
        <w:numPr>
          <w:ilvl w:val="2"/>
          <w:numId w:val="3"/>
        </w:numPr>
        <w:tabs>
          <w:tab w:val="left" w:pos="1141"/>
        </w:tabs>
        <w:autoSpaceDE w:val="0"/>
        <w:autoSpaceDN w:val="0"/>
        <w:spacing w:after="0" w:line="240" w:lineRule="auto"/>
        <w:ind w:left="0" w:firstLine="0"/>
        <w:rPr>
          <w:rFonts w:ascii="Times New Roman" w:hAnsi="Times New Roman"/>
        </w:rPr>
      </w:pPr>
      <w:r w:rsidRPr="00585050">
        <w:rPr>
          <w:rFonts w:ascii="Times New Roman" w:hAnsi="Times New Roman"/>
        </w:rPr>
        <w:t>Решење</w:t>
      </w:r>
      <w:r w:rsidRPr="00585050">
        <w:rPr>
          <w:rFonts w:ascii="Times New Roman" w:hAnsi="Times New Roman"/>
          <w:spacing w:val="-13"/>
        </w:rPr>
        <w:t xml:space="preserve"> </w:t>
      </w:r>
      <w:r w:rsidRPr="00585050">
        <w:rPr>
          <w:rFonts w:ascii="Times New Roman" w:hAnsi="Times New Roman"/>
        </w:rPr>
        <w:t>о</w:t>
      </w:r>
      <w:r w:rsidRPr="00585050">
        <w:rPr>
          <w:rFonts w:ascii="Times New Roman" w:hAnsi="Times New Roman"/>
          <w:spacing w:val="-11"/>
        </w:rPr>
        <w:t xml:space="preserve"> </w:t>
      </w:r>
      <w:r w:rsidRPr="00585050">
        <w:rPr>
          <w:rFonts w:ascii="Times New Roman" w:hAnsi="Times New Roman"/>
        </w:rPr>
        <w:t>озакоњењу,</w:t>
      </w:r>
      <w:r w:rsidRPr="00585050">
        <w:rPr>
          <w:rFonts w:ascii="Times New Roman" w:hAnsi="Times New Roman"/>
          <w:spacing w:val="-13"/>
        </w:rPr>
        <w:t xml:space="preserve"> </w:t>
      </w:r>
      <w:r w:rsidRPr="00585050">
        <w:rPr>
          <w:rFonts w:ascii="Times New Roman" w:hAnsi="Times New Roman"/>
          <w:spacing w:val="-5"/>
        </w:rPr>
        <w:t>или</w:t>
      </w:r>
    </w:p>
    <w:p w14:paraId="5CBE0BAD" w14:textId="77777777" w:rsidR="00BF66D3" w:rsidRPr="00585050" w:rsidRDefault="00BF66D3" w:rsidP="003D2C95">
      <w:pPr>
        <w:widowControl w:val="0"/>
        <w:numPr>
          <w:ilvl w:val="2"/>
          <w:numId w:val="3"/>
        </w:numPr>
        <w:tabs>
          <w:tab w:val="left" w:pos="1078"/>
          <w:tab w:val="left" w:pos="1080"/>
        </w:tabs>
        <w:autoSpaceDE w:val="0"/>
        <w:autoSpaceDN w:val="0"/>
        <w:spacing w:after="0" w:line="264" w:lineRule="auto"/>
        <w:ind w:left="0" w:firstLine="0"/>
        <w:rPr>
          <w:rFonts w:ascii="Times New Roman" w:hAnsi="Times New Roman"/>
        </w:rPr>
      </w:pPr>
      <w:r w:rsidRPr="00585050">
        <w:rPr>
          <w:rFonts w:ascii="Times New Roman" w:hAnsi="Times New Roman"/>
        </w:rPr>
        <w:t>Извод из листа непокретности из кога произилази да је објекат уписан у складу са прописима о изградњи;</w:t>
      </w:r>
    </w:p>
    <w:p w14:paraId="01D2C0F8" w14:textId="77777777" w:rsidR="00BF66D3" w:rsidRPr="00585050" w:rsidRDefault="00BF66D3" w:rsidP="003D2C95">
      <w:pPr>
        <w:widowControl w:val="0"/>
        <w:numPr>
          <w:ilvl w:val="2"/>
          <w:numId w:val="3"/>
        </w:numPr>
        <w:tabs>
          <w:tab w:val="left" w:pos="1078"/>
          <w:tab w:val="left" w:pos="1080"/>
        </w:tabs>
        <w:autoSpaceDE w:val="0"/>
        <w:autoSpaceDN w:val="0"/>
        <w:spacing w:after="0" w:line="261" w:lineRule="auto"/>
        <w:ind w:left="0" w:firstLine="0"/>
        <w:rPr>
          <w:rFonts w:ascii="Times New Roman" w:hAnsi="Times New Roman"/>
        </w:rPr>
      </w:pPr>
      <w:r w:rsidRPr="00585050">
        <w:rPr>
          <w:rFonts w:ascii="Times New Roman" w:hAnsi="Times New Roman"/>
        </w:rPr>
        <w:t>Уверење одељења надлежног за имовинско-правне послове ЈЛС/извод из листа непокретности да је објекат изграђен пре доношења прописа о изградњи објекта.</w:t>
      </w:r>
    </w:p>
    <w:p w14:paraId="0D41AAC3" w14:textId="77777777" w:rsidR="00BF66D3" w:rsidRPr="00585050" w:rsidRDefault="00BF66D3" w:rsidP="003D2C95">
      <w:pPr>
        <w:widowControl w:val="0"/>
        <w:numPr>
          <w:ilvl w:val="1"/>
          <w:numId w:val="3"/>
        </w:numPr>
        <w:tabs>
          <w:tab w:val="left" w:pos="718"/>
          <w:tab w:val="left" w:pos="720"/>
        </w:tabs>
        <w:autoSpaceDE w:val="0"/>
        <w:autoSpaceDN w:val="0"/>
        <w:spacing w:after="0" w:line="256" w:lineRule="auto"/>
        <w:ind w:left="0" w:firstLine="0"/>
        <w:rPr>
          <w:rFonts w:ascii="Times New Roman" w:hAnsi="Times New Roman"/>
        </w:rPr>
      </w:pPr>
      <w:r w:rsidRPr="00585050">
        <w:rPr>
          <w:rFonts w:ascii="Times New Roman" w:hAnsi="Times New Roman"/>
        </w:rPr>
        <w:t xml:space="preserve">Уверење/Пријава о пребивалишту којим се доказује да крајњи корисник станује у </w:t>
      </w:r>
      <w:r w:rsidRPr="00585050">
        <w:rPr>
          <w:rFonts w:ascii="Times New Roman" w:hAnsi="Times New Roman"/>
          <w:spacing w:val="-2"/>
        </w:rPr>
        <w:t>објекту;</w:t>
      </w:r>
    </w:p>
    <w:p w14:paraId="2B40A4F4" w14:textId="77777777" w:rsidR="00BF66D3" w:rsidRPr="00585050" w:rsidRDefault="00BF66D3" w:rsidP="003D2C95">
      <w:pPr>
        <w:widowControl w:val="0"/>
        <w:numPr>
          <w:ilvl w:val="1"/>
          <w:numId w:val="3"/>
        </w:numPr>
        <w:tabs>
          <w:tab w:val="left" w:pos="718"/>
        </w:tabs>
        <w:autoSpaceDE w:val="0"/>
        <w:autoSpaceDN w:val="0"/>
        <w:spacing w:after="0" w:line="240" w:lineRule="auto"/>
        <w:ind w:left="0" w:firstLine="0"/>
        <w:rPr>
          <w:rFonts w:ascii="Times New Roman" w:hAnsi="Times New Roman"/>
        </w:rPr>
      </w:pPr>
      <w:r w:rsidRPr="00585050">
        <w:rPr>
          <w:rFonts w:ascii="Times New Roman" w:hAnsi="Times New Roman"/>
        </w:rPr>
        <w:t>У</w:t>
      </w:r>
      <w:r w:rsidRPr="00585050">
        <w:rPr>
          <w:rFonts w:ascii="Times New Roman" w:hAnsi="Times New Roman"/>
          <w:spacing w:val="-11"/>
        </w:rPr>
        <w:t xml:space="preserve"> </w:t>
      </w:r>
      <w:r w:rsidRPr="00585050">
        <w:rPr>
          <w:rFonts w:ascii="Times New Roman" w:hAnsi="Times New Roman"/>
        </w:rPr>
        <w:t>случају</w:t>
      </w:r>
      <w:r w:rsidRPr="00585050">
        <w:rPr>
          <w:rFonts w:ascii="Times New Roman" w:hAnsi="Times New Roman"/>
          <w:spacing w:val="-11"/>
        </w:rPr>
        <w:t xml:space="preserve"> </w:t>
      </w:r>
      <w:r w:rsidRPr="00585050">
        <w:rPr>
          <w:rFonts w:ascii="Times New Roman" w:hAnsi="Times New Roman"/>
        </w:rPr>
        <w:t>да</w:t>
      </w:r>
      <w:r w:rsidRPr="00585050">
        <w:rPr>
          <w:rFonts w:ascii="Times New Roman" w:hAnsi="Times New Roman"/>
          <w:spacing w:val="-12"/>
        </w:rPr>
        <w:t xml:space="preserve"> </w:t>
      </w:r>
      <w:r w:rsidRPr="00585050">
        <w:rPr>
          <w:rFonts w:ascii="Times New Roman" w:hAnsi="Times New Roman"/>
        </w:rPr>
        <w:t>крајњи</w:t>
      </w:r>
      <w:r w:rsidRPr="00585050">
        <w:rPr>
          <w:rFonts w:ascii="Times New Roman" w:hAnsi="Times New Roman"/>
          <w:spacing w:val="-10"/>
        </w:rPr>
        <w:t xml:space="preserve"> </w:t>
      </w:r>
      <w:r w:rsidRPr="00585050">
        <w:rPr>
          <w:rFonts w:ascii="Times New Roman" w:hAnsi="Times New Roman"/>
        </w:rPr>
        <w:t>корисник</w:t>
      </w:r>
      <w:r w:rsidRPr="00585050">
        <w:rPr>
          <w:rFonts w:ascii="Times New Roman" w:hAnsi="Times New Roman"/>
          <w:spacing w:val="-10"/>
        </w:rPr>
        <w:t xml:space="preserve"> </w:t>
      </w:r>
      <w:r w:rsidRPr="00585050">
        <w:rPr>
          <w:rFonts w:ascii="Times New Roman" w:hAnsi="Times New Roman"/>
        </w:rPr>
        <w:t>није</w:t>
      </w:r>
      <w:r w:rsidRPr="00585050">
        <w:rPr>
          <w:rFonts w:ascii="Times New Roman" w:hAnsi="Times New Roman"/>
          <w:spacing w:val="-12"/>
        </w:rPr>
        <w:t xml:space="preserve"> </w:t>
      </w:r>
      <w:r w:rsidRPr="00585050">
        <w:rPr>
          <w:rFonts w:ascii="Times New Roman" w:hAnsi="Times New Roman"/>
        </w:rPr>
        <w:t>власник</w:t>
      </w:r>
      <w:r w:rsidRPr="00585050">
        <w:rPr>
          <w:rFonts w:ascii="Times New Roman" w:hAnsi="Times New Roman"/>
          <w:spacing w:val="-10"/>
        </w:rPr>
        <w:t xml:space="preserve"> </w:t>
      </w:r>
      <w:r w:rsidRPr="00585050">
        <w:rPr>
          <w:rFonts w:ascii="Times New Roman" w:hAnsi="Times New Roman"/>
        </w:rPr>
        <w:t>објекта,</w:t>
      </w:r>
      <w:r w:rsidRPr="00585050">
        <w:rPr>
          <w:rFonts w:ascii="Times New Roman" w:hAnsi="Times New Roman"/>
          <w:spacing w:val="-9"/>
        </w:rPr>
        <w:t xml:space="preserve"> </w:t>
      </w:r>
      <w:r w:rsidRPr="00585050">
        <w:rPr>
          <w:rFonts w:ascii="Times New Roman" w:hAnsi="Times New Roman"/>
        </w:rPr>
        <w:t>доказ</w:t>
      </w:r>
      <w:r w:rsidRPr="00585050">
        <w:rPr>
          <w:rFonts w:ascii="Times New Roman" w:hAnsi="Times New Roman"/>
          <w:spacing w:val="-9"/>
        </w:rPr>
        <w:t xml:space="preserve"> </w:t>
      </w:r>
      <w:r w:rsidRPr="00585050">
        <w:rPr>
          <w:rFonts w:ascii="Times New Roman" w:hAnsi="Times New Roman"/>
        </w:rPr>
        <w:t>да</w:t>
      </w:r>
      <w:r w:rsidRPr="00585050">
        <w:rPr>
          <w:rFonts w:ascii="Times New Roman" w:hAnsi="Times New Roman"/>
          <w:spacing w:val="-14"/>
        </w:rPr>
        <w:t xml:space="preserve"> </w:t>
      </w:r>
      <w:r w:rsidRPr="00585050">
        <w:rPr>
          <w:rFonts w:ascii="Times New Roman" w:hAnsi="Times New Roman"/>
        </w:rPr>
        <w:t>је</w:t>
      </w:r>
      <w:r w:rsidRPr="00585050">
        <w:rPr>
          <w:rFonts w:ascii="Times New Roman" w:hAnsi="Times New Roman"/>
          <w:spacing w:val="-10"/>
        </w:rPr>
        <w:t xml:space="preserve"> </w:t>
      </w:r>
      <w:r w:rsidRPr="00585050">
        <w:rPr>
          <w:rFonts w:ascii="Times New Roman" w:hAnsi="Times New Roman"/>
        </w:rPr>
        <w:t>члан</w:t>
      </w:r>
      <w:r w:rsidRPr="00585050">
        <w:rPr>
          <w:rFonts w:ascii="Times New Roman" w:hAnsi="Times New Roman"/>
          <w:spacing w:val="-12"/>
        </w:rPr>
        <w:t xml:space="preserve"> </w:t>
      </w:r>
      <w:r w:rsidRPr="00585050">
        <w:rPr>
          <w:rFonts w:ascii="Times New Roman" w:hAnsi="Times New Roman"/>
        </w:rPr>
        <w:t>уже</w:t>
      </w:r>
      <w:r w:rsidRPr="00585050">
        <w:rPr>
          <w:rFonts w:ascii="Times New Roman" w:hAnsi="Times New Roman"/>
          <w:spacing w:val="-10"/>
        </w:rPr>
        <w:t xml:space="preserve"> </w:t>
      </w:r>
      <w:r w:rsidRPr="00585050">
        <w:rPr>
          <w:rFonts w:ascii="Times New Roman" w:hAnsi="Times New Roman"/>
          <w:spacing w:val="-2"/>
        </w:rPr>
        <w:t>породице;</w:t>
      </w:r>
    </w:p>
    <w:p w14:paraId="6A04F241" w14:textId="77777777" w:rsidR="00BF66D3" w:rsidRPr="00585050" w:rsidRDefault="00BF66D3" w:rsidP="003D2C95">
      <w:pPr>
        <w:widowControl w:val="0"/>
        <w:numPr>
          <w:ilvl w:val="1"/>
          <w:numId w:val="3"/>
        </w:numPr>
        <w:tabs>
          <w:tab w:val="left" w:pos="720"/>
          <w:tab w:val="left" w:pos="780"/>
        </w:tabs>
        <w:autoSpaceDE w:val="0"/>
        <w:autoSpaceDN w:val="0"/>
        <w:spacing w:after="0" w:line="261" w:lineRule="auto"/>
        <w:ind w:left="0" w:firstLine="0"/>
        <w:rPr>
          <w:rFonts w:ascii="Times New Roman" w:hAnsi="Times New Roman"/>
        </w:rPr>
      </w:pPr>
      <w:r w:rsidRPr="00585050">
        <w:rPr>
          <w:rFonts w:ascii="Times New Roman" w:hAnsi="Times New Roman"/>
        </w:rPr>
        <w:t>фотокопију личне карта подносиоца пријаве;</w:t>
      </w:r>
    </w:p>
    <w:p w14:paraId="5ACE9F76" w14:textId="77777777" w:rsidR="00BF66D3" w:rsidRPr="00585050" w:rsidRDefault="00BF66D3" w:rsidP="003D2C95">
      <w:pPr>
        <w:pStyle w:val="ListParagraph"/>
        <w:widowControl w:val="0"/>
        <w:numPr>
          <w:ilvl w:val="1"/>
          <w:numId w:val="3"/>
        </w:numPr>
        <w:tabs>
          <w:tab w:val="left" w:pos="720"/>
        </w:tabs>
        <w:autoSpaceDE w:val="0"/>
        <w:autoSpaceDN w:val="0"/>
        <w:spacing w:after="0"/>
        <w:ind w:left="0" w:firstLine="0"/>
        <w:jc w:val="both"/>
        <w:rPr>
          <w:rFonts w:ascii="Times New Roman" w:hAnsi="Times New Roman"/>
        </w:rPr>
      </w:pPr>
      <w:proofErr w:type="spellStart"/>
      <w:r w:rsidRPr="00585050">
        <w:rPr>
          <w:rFonts w:ascii="Times New Roman" w:hAnsi="Times New Roman"/>
        </w:rPr>
        <w:t>фотокопију</w:t>
      </w:r>
      <w:proofErr w:type="spellEnd"/>
      <w:r w:rsidRPr="00585050">
        <w:rPr>
          <w:rFonts w:ascii="Times New Roman" w:hAnsi="Times New Roman"/>
          <w:spacing w:val="-13"/>
        </w:rPr>
        <w:t xml:space="preserve"> </w:t>
      </w:r>
      <w:proofErr w:type="spellStart"/>
      <w:r w:rsidRPr="00585050">
        <w:rPr>
          <w:rFonts w:ascii="Times New Roman" w:hAnsi="Times New Roman"/>
        </w:rPr>
        <w:t>рачуна</w:t>
      </w:r>
      <w:proofErr w:type="spellEnd"/>
      <w:r w:rsidRPr="00585050">
        <w:rPr>
          <w:rFonts w:ascii="Times New Roman" w:hAnsi="Times New Roman"/>
          <w:spacing w:val="-11"/>
        </w:rPr>
        <w:t xml:space="preserve"> </w:t>
      </w:r>
      <w:proofErr w:type="spellStart"/>
      <w:r w:rsidRPr="00585050">
        <w:rPr>
          <w:rFonts w:ascii="Times New Roman" w:hAnsi="Times New Roman"/>
        </w:rPr>
        <w:t>за</w:t>
      </w:r>
      <w:proofErr w:type="spellEnd"/>
      <w:r w:rsidRPr="00585050">
        <w:rPr>
          <w:rFonts w:ascii="Times New Roman" w:hAnsi="Times New Roman"/>
          <w:spacing w:val="-14"/>
        </w:rPr>
        <w:t xml:space="preserve"> </w:t>
      </w:r>
      <w:proofErr w:type="spellStart"/>
      <w:r w:rsidRPr="00585050">
        <w:rPr>
          <w:rFonts w:ascii="Times New Roman" w:hAnsi="Times New Roman"/>
        </w:rPr>
        <w:t>утрошену</w:t>
      </w:r>
      <w:proofErr w:type="spellEnd"/>
      <w:r w:rsidRPr="00585050">
        <w:rPr>
          <w:rFonts w:ascii="Times New Roman" w:hAnsi="Times New Roman"/>
          <w:spacing w:val="-11"/>
        </w:rPr>
        <w:t xml:space="preserve"> </w:t>
      </w:r>
      <w:proofErr w:type="spellStart"/>
      <w:r w:rsidRPr="00585050">
        <w:rPr>
          <w:rFonts w:ascii="Times New Roman" w:hAnsi="Times New Roman"/>
        </w:rPr>
        <w:t>електричну</w:t>
      </w:r>
      <w:proofErr w:type="spellEnd"/>
      <w:r w:rsidRPr="00585050">
        <w:rPr>
          <w:rFonts w:ascii="Times New Roman" w:hAnsi="Times New Roman"/>
          <w:spacing w:val="-11"/>
        </w:rPr>
        <w:t xml:space="preserve"> </w:t>
      </w:r>
      <w:proofErr w:type="spellStart"/>
      <w:r w:rsidRPr="00585050">
        <w:rPr>
          <w:rFonts w:ascii="Times New Roman" w:hAnsi="Times New Roman"/>
        </w:rPr>
        <w:t>енергију</w:t>
      </w:r>
      <w:proofErr w:type="spellEnd"/>
      <w:r w:rsidRPr="00585050">
        <w:rPr>
          <w:rFonts w:ascii="Times New Roman" w:hAnsi="Times New Roman"/>
          <w:spacing w:val="-11"/>
        </w:rPr>
        <w:t xml:space="preserve"> </w:t>
      </w:r>
      <w:r w:rsidRPr="00585050">
        <w:rPr>
          <w:rFonts w:ascii="Times New Roman" w:hAnsi="Times New Roman"/>
        </w:rPr>
        <w:t>у</w:t>
      </w:r>
      <w:r w:rsidRPr="00585050">
        <w:rPr>
          <w:rFonts w:ascii="Times New Roman" w:hAnsi="Times New Roman"/>
          <w:spacing w:val="-13"/>
        </w:rPr>
        <w:t xml:space="preserve"> </w:t>
      </w:r>
      <w:proofErr w:type="spellStart"/>
      <w:r w:rsidRPr="00585050">
        <w:rPr>
          <w:rFonts w:ascii="Times New Roman" w:hAnsi="Times New Roman"/>
        </w:rPr>
        <w:t>претходном</w:t>
      </w:r>
      <w:proofErr w:type="spellEnd"/>
      <w:r w:rsidRPr="00585050">
        <w:rPr>
          <w:rFonts w:ascii="Times New Roman" w:hAnsi="Times New Roman"/>
          <w:spacing w:val="-11"/>
        </w:rPr>
        <w:t xml:space="preserve"> </w:t>
      </w:r>
      <w:proofErr w:type="spellStart"/>
      <w:r w:rsidRPr="00585050">
        <w:rPr>
          <w:rFonts w:ascii="Times New Roman" w:hAnsi="Times New Roman"/>
        </w:rPr>
        <w:t>месецу</w:t>
      </w:r>
      <w:proofErr w:type="spellEnd"/>
      <w:r w:rsidRPr="00585050">
        <w:rPr>
          <w:rFonts w:ascii="Times New Roman" w:hAnsi="Times New Roman"/>
        </w:rPr>
        <w:t>,</w:t>
      </w:r>
      <w:r w:rsidRPr="00585050">
        <w:rPr>
          <w:rFonts w:ascii="Times New Roman" w:hAnsi="Times New Roman"/>
          <w:spacing w:val="-11"/>
        </w:rPr>
        <w:t xml:space="preserve"> </w:t>
      </w:r>
      <w:proofErr w:type="spellStart"/>
      <w:r w:rsidRPr="00585050">
        <w:rPr>
          <w:rFonts w:ascii="Times New Roman" w:hAnsi="Times New Roman"/>
        </w:rPr>
        <w:t>ради</w:t>
      </w:r>
      <w:proofErr w:type="spellEnd"/>
      <w:r w:rsidRPr="00585050">
        <w:rPr>
          <w:rFonts w:ascii="Times New Roman" w:hAnsi="Times New Roman"/>
          <w:spacing w:val="-12"/>
        </w:rPr>
        <w:t xml:space="preserve"> </w:t>
      </w:r>
      <w:proofErr w:type="spellStart"/>
      <w:r w:rsidRPr="00585050">
        <w:rPr>
          <w:rFonts w:ascii="Times New Roman" w:hAnsi="Times New Roman"/>
        </w:rPr>
        <w:t>доказа</w:t>
      </w:r>
      <w:proofErr w:type="spellEnd"/>
      <w:r w:rsidRPr="00585050">
        <w:rPr>
          <w:rFonts w:ascii="Times New Roman" w:hAnsi="Times New Roman"/>
        </w:rPr>
        <w:t xml:space="preserve"> </w:t>
      </w:r>
      <w:proofErr w:type="spellStart"/>
      <w:r w:rsidRPr="00585050">
        <w:rPr>
          <w:rFonts w:ascii="Times New Roman" w:hAnsi="Times New Roman"/>
        </w:rPr>
        <w:t>да</w:t>
      </w:r>
      <w:proofErr w:type="spellEnd"/>
      <w:r w:rsidRPr="00585050">
        <w:rPr>
          <w:rFonts w:ascii="Times New Roman" w:hAnsi="Times New Roman"/>
        </w:rPr>
        <w:t xml:space="preserve"> </w:t>
      </w:r>
      <w:proofErr w:type="spellStart"/>
      <w:r w:rsidRPr="00585050">
        <w:rPr>
          <w:rFonts w:ascii="Times New Roman" w:hAnsi="Times New Roman"/>
        </w:rPr>
        <w:t>се</w:t>
      </w:r>
      <w:proofErr w:type="spellEnd"/>
      <w:r w:rsidRPr="00585050">
        <w:rPr>
          <w:rFonts w:ascii="Times New Roman" w:hAnsi="Times New Roman"/>
        </w:rPr>
        <w:t xml:space="preserve"> у </w:t>
      </w:r>
      <w:proofErr w:type="spellStart"/>
      <w:r w:rsidRPr="00585050">
        <w:rPr>
          <w:rFonts w:ascii="Times New Roman" w:hAnsi="Times New Roman"/>
        </w:rPr>
        <w:t>пријављеном</w:t>
      </w:r>
      <w:proofErr w:type="spellEnd"/>
      <w:r w:rsidRPr="00585050">
        <w:rPr>
          <w:rFonts w:ascii="Times New Roman" w:hAnsi="Times New Roman"/>
        </w:rPr>
        <w:t xml:space="preserve"> </w:t>
      </w:r>
      <w:proofErr w:type="spellStart"/>
      <w:r w:rsidRPr="00585050">
        <w:rPr>
          <w:rFonts w:ascii="Times New Roman" w:hAnsi="Times New Roman"/>
        </w:rPr>
        <w:t>стамбеном</w:t>
      </w:r>
      <w:proofErr w:type="spellEnd"/>
      <w:r w:rsidRPr="00585050">
        <w:rPr>
          <w:rFonts w:ascii="Times New Roman" w:hAnsi="Times New Roman"/>
        </w:rPr>
        <w:t xml:space="preserve"> </w:t>
      </w:r>
      <w:proofErr w:type="spellStart"/>
      <w:r w:rsidRPr="00585050">
        <w:rPr>
          <w:rFonts w:ascii="Times New Roman" w:hAnsi="Times New Roman"/>
        </w:rPr>
        <w:t>објекту</w:t>
      </w:r>
      <w:proofErr w:type="spellEnd"/>
      <w:r w:rsidRPr="00585050">
        <w:rPr>
          <w:rFonts w:ascii="Times New Roman" w:hAnsi="Times New Roman"/>
        </w:rPr>
        <w:t>/</w:t>
      </w:r>
      <w:proofErr w:type="spellStart"/>
      <w:r w:rsidRPr="00585050">
        <w:rPr>
          <w:rFonts w:ascii="Times New Roman" w:hAnsi="Times New Roman"/>
        </w:rPr>
        <w:t>објектима</w:t>
      </w:r>
      <w:proofErr w:type="spellEnd"/>
      <w:r w:rsidRPr="00585050">
        <w:rPr>
          <w:rFonts w:ascii="Times New Roman" w:hAnsi="Times New Roman"/>
        </w:rPr>
        <w:t xml:space="preserve"> </w:t>
      </w:r>
      <w:proofErr w:type="spellStart"/>
      <w:r w:rsidRPr="00585050">
        <w:rPr>
          <w:rFonts w:ascii="Times New Roman" w:hAnsi="Times New Roman"/>
        </w:rPr>
        <w:t>станује</w:t>
      </w:r>
      <w:proofErr w:type="spellEnd"/>
      <w:r w:rsidRPr="00585050">
        <w:rPr>
          <w:rFonts w:ascii="Times New Roman" w:hAnsi="Times New Roman"/>
        </w:rPr>
        <w:t xml:space="preserve"> </w:t>
      </w:r>
      <w:proofErr w:type="spellStart"/>
      <w:r w:rsidRPr="00585050">
        <w:rPr>
          <w:rFonts w:ascii="Times New Roman" w:hAnsi="Times New Roman"/>
        </w:rPr>
        <w:t>током</w:t>
      </w:r>
      <w:proofErr w:type="spellEnd"/>
      <w:r w:rsidRPr="00585050">
        <w:rPr>
          <w:rFonts w:ascii="Times New Roman" w:hAnsi="Times New Roman"/>
        </w:rPr>
        <w:t xml:space="preserve"> </w:t>
      </w:r>
      <w:proofErr w:type="spellStart"/>
      <w:r w:rsidRPr="00585050">
        <w:rPr>
          <w:rFonts w:ascii="Times New Roman" w:hAnsi="Times New Roman"/>
        </w:rPr>
        <w:t>целе</w:t>
      </w:r>
      <w:proofErr w:type="spellEnd"/>
      <w:r w:rsidRPr="00585050">
        <w:rPr>
          <w:rFonts w:ascii="Times New Roman" w:hAnsi="Times New Roman"/>
        </w:rPr>
        <w:t xml:space="preserve"> </w:t>
      </w:r>
      <w:proofErr w:type="spellStart"/>
      <w:r w:rsidRPr="00585050">
        <w:rPr>
          <w:rFonts w:ascii="Times New Roman" w:hAnsi="Times New Roman"/>
        </w:rPr>
        <w:t>године</w:t>
      </w:r>
      <w:proofErr w:type="spellEnd"/>
      <w:r w:rsidRPr="00585050">
        <w:rPr>
          <w:rFonts w:ascii="Times New Roman" w:hAnsi="Times New Roman"/>
        </w:rPr>
        <w:t>, (</w:t>
      </w:r>
      <w:proofErr w:type="spellStart"/>
      <w:r w:rsidRPr="00585050">
        <w:rPr>
          <w:rFonts w:ascii="Times New Roman" w:hAnsi="Times New Roman"/>
        </w:rPr>
        <w:t>минимална</w:t>
      </w:r>
      <w:proofErr w:type="spellEnd"/>
      <w:r w:rsidRPr="00585050">
        <w:rPr>
          <w:rFonts w:ascii="Times New Roman" w:hAnsi="Times New Roman"/>
        </w:rPr>
        <w:t xml:space="preserve"> </w:t>
      </w:r>
      <w:proofErr w:type="spellStart"/>
      <w:r w:rsidRPr="00585050">
        <w:rPr>
          <w:rFonts w:ascii="Times New Roman" w:hAnsi="Times New Roman"/>
        </w:rPr>
        <w:t>потрошња</w:t>
      </w:r>
      <w:proofErr w:type="spellEnd"/>
      <w:r w:rsidRPr="00585050">
        <w:rPr>
          <w:rFonts w:ascii="Times New Roman" w:hAnsi="Times New Roman"/>
        </w:rPr>
        <w:t xml:space="preserve"> </w:t>
      </w:r>
      <w:proofErr w:type="spellStart"/>
      <w:r w:rsidRPr="00585050">
        <w:rPr>
          <w:rFonts w:ascii="Times New Roman" w:hAnsi="Times New Roman"/>
        </w:rPr>
        <w:t>не</w:t>
      </w:r>
      <w:proofErr w:type="spellEnd"/>
      <w:r w:rsidRPr="00585050">
        <w:rPr>
          <w:rFonts w:ascii="Times New Roman" w:hAnsi="Times New Roman"/>
        </w:rPr>
        <w:t xml:space="preserve"> </w:t>
      </w:r>
      <w:proofErr w:type="spellStart"/>
      <w:r w:rsidRPr="00585050">
        <w:rPr>
          <w:rFonts w:ascii="Times New Roman" w:hAnsi="Times New Roman"/>
        </w:rPr>
        <w:t>може</w:t>
      </w:r>
      <w:proofErr w:type="spellEnd"/>
      <w:r w:rsidRPr="00585050">
        <w:rPr>
          <w:rFonts w:ascii="Times New Roman" w:hAnsi="Times New Roman"/>
        </w:rPr>
        <w:t xml:space="preserve"> </w:t>
      </w:r>
      <w:proofErr w:type="spellStart"/>
      <w:r w:rsidRPr="00585050">
        <w:rPr>
          <w:rFonts w:ascii="Times New Roman" w:hAnsi="Times New Roman"/>
        </w:rPr>
        <w:t>бити</w:t>
      </w:r>
      <w:proofErr w:type="spellEnd"/>
      <w:r w:rsidRPr="00585050">
        <w:rPr>
          <w:rFonts w:ascii="Times New Roman" w:hAnsi="Times New Roman"/>
        </w:rPr>
        <w:t xml:space="preserve"> </w:t>
      </w:r>
      <w:proofErr w:type="spellStart"/>
      <w:r w:rsidRPr="00585050">
        <w:rPr>
          <w:rFonts w:ascii="Times New Roman" w:hAnsi="Times New Roman"/>
        </w:rPr>
        <w:t>мања</w:t>
      </w:r>
      <w:proofErr w:type="spellEnd"/>
      <w:r w:rsidRPr="00585050">
        <w:rPr>
          <w:rFonts w:ascii="Times New Roman" w:hAnsi="Times New Roman"/>
        </w:rPr>
        <w:t xml:space="preserve"> </w:t>
      </w:r>
      <w:proofErr w:type="spellStart"/>
      <w:r w:rsidRPr="00585050">
        <w:rPr>
          <w:rFonts w:ascii="Times New Roman" w:hAnsi="Times New Roman"/>
        </w:rPr>
        <w:t>од</w:t>
      </w:r>
      <w:proofErr w:type="spellEnd"/>
      <w:r w:rsidRPr="00585050">
        <w:rPr>
          <w:rFonts w:ascii="Times New Roman" w:hAnsi="Times New Roman"/>
        </w:rPr>
        <w:t xml:space="preserve"> 80 kWh </w:t>
      </w:r>
      <w:proofErr w:type="spellStart"/>
      <w:r w:rsidRPr="00585050">
        <w:rPr>
          <w:rFonts w:ascii="Times New Roman" w:hAnsi="Times New Roman"/>
        </w:rPr>
        <w:t>месечно</w:t>
      </w:r>
      <w:proofErr w:type="spellEnd"/>
      <w:r w:rsidRPr="00585050">
        <w:rPr>
          <w:rFonts w:ascii="Times New Roman" w:hAnsi="Times New Roman"/>
        </w:rPr>
        <w:t xml:space="preserve"> </w:t>
      </w:r>
      <w:proofErr w:type="spellStart"/>
      <w:r w:rsidRPr="00585050">
        <w:rPr>
          <w:rFonts w:ascii="Times New Roman" w:hAnsi="Times New Roman"/>
        </w:rPr>
        <w:t>по</w:t>
      </w:r>
      <w:proofErr w:type="spellEnd"/>
      <w:r w:rsidRPr="00585050">
        <w:rPr>
          <w:rFonts w:ascii="Times New Roman" w:hAnsi="Times New Roman"/>
        </w:rPr>
        <w:t xml:space="preserve"> </w:t>
      </w:r>
      <w:proofErr w:type="spellStart"/>
      <w:r w:rsidRPr="00585050">
        <w:rPr>
          <w:rFonts w:ascii="Times New Roman" w:hAnsi="Times New Roman"/>
        </w:rPr>
        <w:t>мерном</w:t>
      </w:r>
      <w:proofErr w:type="spellEnd"/>
      <w:r w:rsidRPr="00585050">
        <w:rPr>
          <w:rFonts w:ascii="Times New Roman" w:hAnsi="Times New Roman"/>
        </w:rPr>
        <w:t xml:space="preserve"> </w:t>
      </w:r>
      <w:proofErr w:type="spellStart"/>
      <w:r w:rsidRPr="00585050">
        <w:rPr>
          <w:rFonts w:ascii="Times New Roman" w:hAnsi="Times New Roman"/>
        </w:rPr>
        <w:t>месту</w:t>
      </w:r>
      <w:proofErr w:type="spellEnd"/>
      <w:r w:rsidRPr="00585050">
        <w:rPr>
          <w:rFonts w:ascii="Times New Roman" w:hAnsi="Times New Roman"/>
        </w:rPr>
        <w:t xml:space="preserve"> а </w:t>
      </w:r>
      <w:proofErr w:type="spellStart"/>
      <w:r w:rsidRPr="00585050">
        <w:rPr>
          <w:rFonts w:ascii="Times New Roman" w:hAnsi="Times New Roman"/>
        </w:rPr>
        <w:t>уколико</w:t>
      </w:r>
      <w:proofErr w:type="spellEnd"/>
      <w:r w:rsidRPr="00585050">
        <w:rPr>
          <w:rFonts w:ascii="Times New Roman" w:hAnsi="Times New Roman"/>
        </w:rPr>
        <w:t xml:space="preserve"> </w:t>
      </w:r>
      <w:proofErr w:type="spellStart"/>
      <w:r w:rsidRPr="00585050">
        <w:rPr>
          <w:rFonts w:ascii="Times New Roman" w:hAnsi="Times New Roman"/>
        </w:rPr>
        <w:t>се</w:t>
      </w:r>
      <w:proofErr w:type="spellEnd"/>
      <w:r w:rsidRPr="00585050">
        <w:rPr>
          <w:rFonts w:ascii="Times New Roman" w:hAnsi="Times New Roman"/>
        </w:rPr>
        <w:t xml:space="preserve"> </w:t>
      </w:r>
      <w:proofErr w:type="spellStart"/>
      <w:r w:rsidRPr="00585050">
        <w:rPr>
          <w:rFonts w:ascii="Times New Roman" w:hAnsi="Times New Roman"/>
        </w:rPr>
        <w:t>очитавање</w:t>
      </w:r>
      <w:proofErr w:type="spellEnd"/>
      <w:r w:rsidRPr="00585050">
        <w:rPr>
          <w:rFonts w:ascii="Times New Roman" w:hAnsi="Times New Roman"/>
        </w:rPr>
        <w:t xml:space="preserve"> </w:t>
      </w:r>
      <w:proofErr w:type="spellStart"/>
      <w:r w:rsidRPr="00585050">
        <w:rPr>
          <w:rFonts w:ascii="Times New Roman" w:hAnsi="Times New Roman"/>
        </w:rPr>
        <w:t>потрошње</w:t>
      </w:r>
      <w:proofErr w:type="spellEnd"/>
      <w:r w:rsidRPr="00585050">
        <w:rPr>
          <w:rFonts w:ascii="Times New Roman" w:hAnsi="Times New Roman"/>
        </w:rPr>
        <w:t xml:space="preserve"> </w:t>
      </w:r>
      <w:proofErr w:type="spellStart"/>
      <w:r w:rsidRPr="00585050">
        <w:rPr>
          <w:rFonts w:ascii="Times New Roman" w:hAnsi="Times New Roman"/>
        </w:rPr>
        <w:t>не</w:t>
      </w:r>
      <w:proofErr w:type="spellEnd"/>
      <w:r w:rsidRPr="00585050">
        <w:rPr>
          <w:rFonts w:ascii="Times New Roman" w:hAnsi="Times New Roman"/>
        </w:rPr>
        <w:t xml:space="preserve"> </w:t>
      </w:r>
      <w:proofErr w:type="spellStart"/>
      <w:r w:rsidRPr="00585050">
        <w:rPr>
          <w:rFonts w:ascii="Times New Roman" w:hAnsi="Times New Roman"/>
        </w:rPr>
        <w:t>врши</w:t>
      </w:r>
      <w:proofErr w:type="spellEnd"/>
      <w:r w:rsidRPr="00585050">
        <w:rPr>
          <w:rFonts w:ascii="Times New Roman" w:hAnsi="Times New Roman"/>
        </w:rPr>
        <w:t xml:space="preserve"> </w:t>
      </w:r>
      <w:proofErr w:type="spellStart"/>
      <w:r w:rsidRPr="00585050">
        <w:rPr>
          <w:rFonts w:ascii="Times New Roman" w:hAnsi="Times New Roman"/>
        </w:rPr>
        <w:t>на</w:t>
      </w:r>
      <w:proofErr w:type="spellEnd"/>
      <w:r w:rsidRPr="00585050">
        <w:rPr>
          <w:rFonts w:ascii="Times New Roman" w:hAnsi="Times New Roman"/>
        </w:rPr>
        <w:t xml:space="preserve"> </w:t>
      </w:r>
      <w:proofErr w:type="spellStart"/>
      <w:r w:rsidRPr="00585050">
        <w:rPr>
          <w:rFonts w:ascii="Times New Roman" w:hAnsi="Times New Roman"/>
        </w:rPr>
        <w:t>месечном</w:t>
      </w:r>
      <w:proofErr w:type="spellEnd"/>
      <w:r w:rsidRPr="00585050">
        <w:rPr>
          <w:rFonts w:ascii="Times New Roman" w:hAnsi="Times New Roman"/>
        </w:rPr>
        <w:t xml:space="preserve"> </w:t>
      </w:r>
      <w:proofErr w:type="spellStart"/>
      <w:r w:rsidRPr="00585050">
        <w:rPr>
          <w:rFonts w:ascii="Times New Roman" w:hAnsi="Times New Roman"/>
        </w:rPr>
        <w:t>нивоу</w:t>
      </w:r>
      <w:proofErr w:type="spellEnd"/>
      <w:r w:rsidRPr="00585050">
        <w:rPr>
          <w:rFonts w:ascii="Times New Roman" w:hAnsi="Times New Roman"/>
        </w:rPr>
        <w:t xml:space="preserve">, </w:t>
      </w:r>
      <w:proofErr w:type="spellStart"/>
      <w:r w:rsidRPr="00585050">
        <w:rPr>
          <w:rFonts w:ascii="Times New Roman" w:hAnsi="Times New Roman"/>
        </w:rPr>
        <w:t>израчунава</w:t>
      </w:r>
      <w:proofErr w:type="spellEnd"/>
      <w:r w:rsidRPr="00585050">
        <w:rPr>
          <w:rFonts w:ascii="Times New Roman" w:hAnsi="Times New Roman"/>
        </w:rPr>
        <w:t xml:space="preserve"> </w:t>
      </w:r>
      <w:proofErr w:type="spellStart"/>
      <w:r w:rsidRPr="00585050">
        <w:rPr>
          <w:rFonts w:ascii="Times New Roman" w:hAnsi="Times New Roman"/>
        </w:rPr>
        <w:t>се</w:t>
      </w:r>
      <w:proofErr w:type="spellEnd"/>
      <w:r w:rsidRPr="00585050">
        <w:rPr>
          <w:rFonts w:ascii="Times New Roman" w:hAnsi="Times New Roman"/>
        </w:rPr>
        <w:t xml:space="preserve"> </w:t>
      </w:r>
      <w:proofErr w:type="spellStart"/>
      <w:r w:rsidRPr="00585050">
        <w:rPr>
          <w:rFonts w:ascii="Times New Roman" w:hAnsi="Times New Roman"/>
        </w:rPr>
        <w:t>просечна</w:t>
      </w:r>
      <w:proofErr w:type="spellEnd"/>
      <w:r w:rsidRPr="00585050">
        <w:rPr>
          <w:rFonts w:ascii="Times New Roman" w:hAnsi="Times New Roman"/>
        </w:rPr>
        <w:t xml:space="preserve"> </w:t>
      </w:r>
      <w:proofErr w:type="spellStart"/>
      <w:r w:rsidRPr="00585050">
        <w:rPr>
          <w:rFonts w:ascii="Times New Roman" w:hAnsi="Times New Roman"/>
        </w:rPr>
        <w:t>месечна</w:t>
      </w:r>
      <w:proofErr w:type="spellEnd"/>
      <w:r w:rsidRPr="00585050">
        <w:rPr>
          <w:rFonts w:ascii="Times New Roman" w:hAnsi="Times New Roman"/>
        </w:rPr>
        <w:t xml:space="preserve"> </w:t>
      </w:r>
      <w:proofErr w:type="spellStart"/>
      <w:r w:rsidRPr="00585050">
        <w:rPr>
          <w:rFonts w:ascii="Times New Roman" w:hAnsi="Times New Roman"/>
        </w:rPr>
        <w:t>потрошња</w:t>
      </w:r>
      <w:proofErr w:type="spellEnd"/>
      <w:r w:rsidRPr="00585050">
        <w:rPr>
          <w:rFonts w:ascii="Times New Roman" w:hAnsi="Times New Roman"/>
        </w:rPr>
        <w:t xml:space="preserve">, </w:t>
      </w:r>
      <w:proofErr w:type="spellStart"/>
      <w:r w:rsidRPr="00585050">
        <w:rPr>
          <w:rFonts w:ascii="Times New Roman" w:hAnsi="Times New Roman"/>
        </w:rPr>
        <w:t>која</w:t>
      </w:r>
      <w:proofErr w:type="spellEnd"/>
      <w:r w:rsidRPr="00585050">
        <w:rPr>
          <w:rFonts w:ascii="Times New Roman" w:hAnsi="Times New Roman"/>
        </w:rPr>
        <w:t xml:space="preserve"> </w:t>
      </w:r>
      <w:proofErr w:type="spellStart"/>
      <w:r w:rsidRPr="00585050">
        <w:rPr>
          <w:rFonts w:ascii="Times New Roman" w:hAnsi="Times New Roman"/>
        </w:rPr>
        <w:t>мора</w:t>
      </w:r>
      <w:proofErr w:type="spellEnd"/>
      <w:r w:rsidRPr="00585050">
        <w:rPr>
          <w:rFonts w:ascii="Times New Roman" w:hAnsi="Times New Roman"/>
        </w:rPr>
        <w:t xml:space="preserve"> </w:t>
      </w:r>
      <w:proofErr w:type="spellStart"/>
      <w:r w:rsidRPr="00585050">
        <w:rPr>
          <w:rFonts w:ascii="Times New Roman" w:hAnsi="Times New Roman"/>
        </w:rPr>
        <w:t>износити</w:t>
      </w:r>
      <w:proofErr w:type="spellEnd"/>
      <w:r w:rsidRPr="00585050">
        <w:rPr>
          <w:rFonts w:ascii="Times New Roman" w:hAnsi="Times New Roman"/>
        </w:rPr>
        <w:t xml:space="preserve"> </w:t>
      </w:r>
      <w:proofErr w:type="spellStart"/>
      <w:r w:rsidRPr="00585050">
        <w:rPr>
          <w:rFonts w:ascii="Times New Roman" w:hAnsi="Times New Roman"/>
        </w:rPr>
        <w:t>преко</w:t>
      </w:r>
      <w:proofErr w:type="spellEnd"/>
      <w:r w:rsidRPr="00585050">
        <w:rPr>
          <w:rFonts w:ascii="Times New Roman" w:hAnsi="Times New Roman"/>
        </w:rPr>
        <w:t xml:space="preserve"> 80 </w:t>
      </w:r>
      <w:proofErr w:type="spellStart"/>
      <w:r w:rsidRPr="00585050">
        <w:rPr>
          <w:rFonts w:ascii="Times New Roman" w:hAnsi="Times New Roman"/>
        </w:rPr>
        <w:t>KWh</w:t>
      </w:r>
      <w:proofErr w:type="spellEnd"/>
      <w:r w:rsidRPr="00585050">
        <w:rPr>
          <w:rFonts w:ascii="Times New Roman" w:hAnsi="Times New Roman"/>
        </w:rPr>
        <w:t>).</w:t>
      </w:r>
    </w:p>
    <w:p w14:paraId="43C84CFB" w14:textId="77777777" w:rsidR="00BF66D3" w:rsidRPr="00585050" w:rsidRDefault="00BF66D3" w:rsidP="003D2C95">
      <w:pPr>
        <w:pStyle w:val="ListParagraph"/>
        <w:widowControl w:val="0"/>
        <w:numPr>
          <w:ilvl w:val="1"/>
          <w:numId w:val="3"/>
        </w:numPr>
        <w:tabs>
          <w:tab w:val="left" w:pos="720"/>
        </w:tabs>
        <w:autoSpaceDE w:val="0"/>
        <w:autoSpaceDN w:val="0"/>
        <w:spacing w:after="0"/>
        <w:ind w:left="0" w:firstLine="0"/>
        <w:jc w:val="both"/>
        <w:rPr>
          <w:rFonts w:ascii="Times New Roman" w:hAnsi="Times New Roman"/>
        </w:rPr>
      </w:pPr>
      <w:r w:rsidRPr="00D15D70">
        <w:rPr>
          <w:rFonts w:ascii="Times New Roman" w:hAnsi="Times New Roman"/>
          <w:color w:val="000000"/>
          <w:szCs w:val="24"/>
          <w:lang w:val="sr-Cyrl-CS"/>
        </w:rPr>
        <w:t>Уверење ЛПА Врање да је измирио доспеле обавезе по основу пореза на имовину до тренутка подношења пријаве;</w:t>
      </w:r>
    </w:p>
    <w:p w14:paraId="763E0E39" w14:textId="77777777" w:rsidR="00BF66D3" w:rsidRPr="00585050" w:rsidRDefault="00BF66D3" w:rsidP="003D2C95">
      <w:pPr>
        <w:widowControl w:val="0"/>
        <w:numPr>
          <w:ilvl w:val="1"/>
          <w:numId w:val="3"/>
        </w:numPr>
        <w:tabs>
          <w:tab w:val="left" w:pos="718"/>
          <w:tab w:val="left" w:pos="720"/>
        </w:tabs>
        <w:autoSpaceDE w:val="0"/>
        <w:autoSpaceDN w:val="0"/>
        <w:spacing w:after="0" w:line="264" w:lineRule="auto"/>
        <w:ind w:left="0" w:firstLine="0"/>
        <w:rPr>
          <w:rFonts w:ascii="Times New Roman" w:hAnsi="Times New Roman"/>
        </w:rPr>
      </w:pPr>
      <w:r w:rsidRPr="00585050">
        <w:rPr>
          <w:rFonts w:ascii="Times New Roman" w:hAnsi="Times New Roman"/>
        </w:rPr>
        <w:t xml:space="preserve">Предмер и предрачун/ профактура за материјал и опрему са уградњом издата од привредног субјекта са листе директних корисника (привредних субјеката) коју је објавило Град </w:t>
      </w:r>
      <w:r w:rsidRPr="00D15D70">
        <w:rPr>
          <w:rFonts w:ascii="Times New Roman" w:hAnsi="Times New Roman"/>
          <w:color w:val="000000"/>
        </w:rPr>
        <w:t>Врање</w:t>
      </w:r>
      <w:r w:rsidRPr="00585050">
        <w:rPr>
          <w:rFonts w:ascii="Times New Roman" w:hAnsi="Times New Roman"/>
        </w:rPr>
        <w:t xml:space="preserve">, издата након објављивања јавног позива, као и </w:t>
      </w:r>
      <w:r w:rsidRPr="00585050">
        <w:rPr>
          <w:rFonts w:ascii="Times New Roman" w:hAnsi="Times New Roman"/>
          <w:spacing w:val="-2"/>
        </w:rPr>
        <w:t>атесте/извештаје</w:t>
      </w:r>
      <w:r w:rsidRPr="00585050">
        <w:rPr>
          <w:rFonts w:ascii="Times New Roman" w:hAnsi="Times New Roman"/>
          <w:spacing w:val="-8"/>
        </w:rPr>
        <w:t xml:space="preserve"> </w:t>
      </w:r>
      <w:r w:rsidRPr="00585050">
        <w:rPr>
          <w:rFonts w:ascii="Times New Roman" w:hAnsi="Times New Roman"/>
          <w:spacing w:val="-2"/>
        </w:rPr>
        <w:t>који</w:t>
      </w:r>
      <w:r w:rsidRPr="00585050">
        <w:rPr>
          <w:rFonts w:ascii="Times New Roman" w:hAnsi="Times New Roman"/>
          <w:spacing w:val="-9"/>
        </w:rPr>
        <w:t xml:space="preserve"> </w:t>
      </w:r>
      <w:r w:rsidRPr="00585050">
        <w:rPr>
          <w:rFonts w:ascii="Times New Roman" w:hAnsi="Times New Roman"/>
          <w:spacing w:val="-2"/>
        </w:rPr>
        <w:t>доказују</w:t>
      </w:r>
      <w:r w:rsidRPr="00585050">
        <w:rPr>
          <w:rFonts w:ascii="Times New Roman" w:hAnsi="Times New Roman"/>
          <w:spacing w:val="-8"/>
        </w:rPr>
        <w:t xml:space="preserve"> </w:t>
      </w:r>
      <w:r w:rsidRPr="00585050">
        <w:rPr>
          <w:rFonts w:ascii="Times New Roman" w:hAnsi="Times New Roman"/>
          <w:spacing w:val="-2"/>
        </w:rPr>
        <w:t>испуњеност</w:t>
      </w:r>
      <w:r w:rsidRPr="00585050">
        <w:rPr>
          <w:rFonts w:ascii="Times New Roman" w:hAnsi="Times New Roman"/>
          <w:spacing w:val="-8"/>
        </w:rPr>
        <w:t xml:space="preserve"> </w:t>
      </w:r>
      <w:r w:rsidRPr="00585050">
        <w:rPr>
          <w:rFonts w:ascii="Times New Roman" w:hAnsi="Times New Roman"/>
          <w:spacing w:val="-2"/>
        </w:rPr>
        <w:t>минималних</w:t>
      </w:r>
      <w:r w:rsidRPr="00585050">
        <w:rPr>
          <w:rFonts w:ascii="Times New Roman" w:hAnsi="Times New Roman"/>
          <w:spacing w:val="-6"/>
        </w:rPr>
        <w:t xml:space="preserve"> </w:t>
      </w:r>
      <w:r w:rsidRPr="00585050">
        <w:rPr>
          <w:rFonts w:ascii="Times New Roman" w:hAnsi="Times New Roman"/>
          <w:spacing w:val="-2"/>
        </w:rPr>
        <w:t>услова</w:t>
      </w:r>
      <w:r w:rsidRPr="00585050">
        <w:rPr>
          <w:rFonts w:ascii="Times New Roman" w:hAnsi="Times New Roman"/>
          <w:spacing w:val="-8"/>
        </w:rPr>
        <w:t xml:space="preserve"> </w:t>
      </w:r>
      <w:r w:rsidRPr="00585050">
        <w:rPr>
          <w:rFonts w:ascii="Times New Roman" w:hAnsi="Times New Roman"/>
          <w:spacing w:val="-2"/>
        </w:rPr>
        <w:t>енергетске</w:t>
      </w:r>
      <w:r w:rsidRPr="00585050">
        <w:rPr>
          <w:rFonts w:ascii="Times New Roman" w:hAnsi="Times New Roman"/>
          <w:spacing w:val="-6"/>
        </w:rPr>
        <w:t xml:space="preserve"> </w:t>
      </w:r>
      <w:r w:rsidRPr="00585050">
        <w:rPr>
          <w:rFonts w:ascii="Times New Roman" w:hAnsi="Times New Roman"/>
          <w:spacing w:val="-2"/>
        </w:rPr>
        <w:t xml:space="preserve">ефикасности </w:t>
      </w:r>
      <w:r w:rsidRPr="00585050">
        <w:rPr>
          <w:rFonts w:ascii="Times New Roman" w:hAnsi="Times New Roman"/>
        </w:rPr>
        <w:t>из одељка I.;</w:t>
      </w:r>
    </w:p>
    <w:p w14:paraId="45B4A721" w14:textId="77777777" w:rsidR="00BF66D3" w:rsidRPr="00585050" w:rsidRDefault="00BF66D3" w:rsidP="003D2C95">
      <w:pPr>
        <w:widowControl w:val="0"/>
        <w:numPr>
          <w:ilvl w:val="1"/>
          <w:numId w:val="3"/>
        </w:numPr>
        <w:tabs>
          <w:tab w:val="left" w:pos="718"/>
          <w:tab w:val="left" w:pos="720"/>
        </w:tabs>
        <w:autoSpaceDE w:val="0"/>
        <w:autoSpaceDN w:val="0"/>
        <w:spacing w:after="0" w:line="264" w:lineRule="auto"/>
        <w:ind w:left="0" w:firstLine="0"/>
        <w:rPr>
          <w:rFonts w:ascii="Times New Roman" w:hAnsi="Times New Roman"/>
        </w:rPr>
      </w:pPr>
      <w:r w:rsidRPr="00585050">
        <w:rPr>
          <w:rFonts w:ascii="Times New Roman" w:hAnsi="Times New Roman"/>
        </w:rPr>
        <w:t xml:space="preserve"> акт надлежног државног органа којим се потврђује статус социјално рањиве категорије из поглавља II. За кориснике најниже пензије у складу са законом о ПИО, фотокопија пензионог чека из претходног месеца и фотокопија закљученог уговора о снабдевању електричном енергијом на име тог члана домаћинства, односно евидентираност тог члана домаћинства код снабдевача као крајњег купца електричнe енергијe;</w:t>
      </w:r>
    </w:p>
    <w:p w14:paraId="3E7C71BC" w14:textId="77777777" w:rsidR="00BF66D3" w:rsidRPr="00585050" w:rsidRDefault="00BF66D3" w:rsidP="003D2C95">
      <w:pPr>
        <w:pStyle w:val="ListParagraph"/>
        <w:widowControl w:val="0"/>
        <w:numPr>
          <w:ilvl w:val="1"/>
          <w:numId w:val="3"/>
        </w:numPr>
        <w:tabs>
          <w:tab w:val="left" w:pos="718"/>
          <w:tab w:val="left" w:pos="720"/>
        </w:tabs>
        <w:autoSpaceDE w:val="0"/>
        <w:autoSpaceDN w:val="0"/>
        <w:spacing w:after="0" w:line="264" w:lineRule="auto"/>
        <w:ind w:left="0" w:firstLine="0"/>
        <w:jc w:val="both"/>
        <w:rPr>
          <w:rFonts w:ascii="Times New Roman" w:hAnsi="Times New Roman"/>
        </w:rPr>
      </w:pPr>
      <w:proofErr w:type="spellStart"/>
      <w:r w:rsidRPr="00585050">
        <w:rPr>
          <w:rFonts w:ascii="Times New Roman" w:hAnsi="Times New Roman"/>
        </w:rPr>
        <w:t>Оверен</w:t>
      </w:r>
      <w:proofErr w:type="spellEnd"/>
      <w:r w:rsidRPr="00585050">
        <w:rPr>
          <w:rFonts w:ascii="Times New Roman" w:hAnsi="Times New Roman"/>
        </w:rPr>
        <w:t xml:space="preserve"> и </w:t>
      </w:r>
      <w:proofErr w:type="spellStart"/>
      <w:r w:rsidRPr="00585050">
        <w:rPr>
          <w:rFonts w:ascii="Times New Roman" w:hAnsi="Times New Roman"/>
        </w:rPr>
        <w:t>потписан</w:t>
      </w:r>
      <w:proofErr w:type="spellEnd"/>
      <w:r w:rsidRPr="00585050">
        <w:rPr>
          <w:rFonts w:ascii="Times New Roman" w:hAnsi="Times New Roman"/>
        </w:rPr>
        <w:t xml:space="preserve"> </w:t>
      </w:r>
      <w:proofErr w:type="spellStart"/>
      <w:r w:rsidRPr="00585050">
        <w:rPr>
          <w:rFonts w:ascii="Times New Roman" w:hAnsi="Times New Roman"/>
        </w:rPr>
        <w:t>важећи</w:t>
      </w:r>
      <w:proofErr w:type="spellEnd"/>
      <w:r w:rsidRPr="00585050">
        <w:rPr>
          <w:rFonts w:ascii="Times New Roman" w:hAnsi="Times New Roman"/>
        </w:rPr>
        <w:t xml:space="preserve"> </w:t>
      </w:r>
      <w:proofErr w:type="spellStart"/>
      <w:r w:rsidRPr="00585050">
        <w:rPr>
          <w:rFonts w:ascii="Times New Roman" w:hAnsi="Times New Roman"/>
        </w:rPr>
        <w:t>ценовник</w:t>
      </w:r>
      <w:proofErr w:type="spellEnd"/>
      <w:r w:rsidRPr="00585050">
        <w:rPr>
          <w:rFonts w:ascii="Times New Roman" w:hAnsi="Times New Roman"/>
        </w:rPr>
        <w:t xml:space="preserve"> </w:t>
      </w:r>
      <w:proofErr w:type="spellStart"/>
      <w:r w:rsidRPr="00585050">
        <w:rPr>
          <w:rFonts w:ascii="Times New Roman" w:hAnsi="Times New Roman"/>
        </w:rPr>
        <w:t>роба</w:t>
      </w:r>
      <w:proofErr w:type="spellEnd"/>
      <w:r w:rsidRPr="00585050">
        <w:rPr>
          <w:rFonts w:ascii="Times New Roman" w:hAnsi="Times New Roman"/>
        </w:rPr>
        <w:t xml:space="preserve"> и </w:t>
      </w:r>
      <w:proofErr w:type="spellStart"/>
      <w:r w:rsidRPr="00585050">
        <w:rPr>
          <w:rFonts w:ascii="Times New Roman" w:hAnsi="Times New Roman"/>
        </w:rPr>
        <w:t>услуга</w:t>
      </w:r>
      <w:proofErr w:type="spellEnd"/>
      <w:r w:rsidRPr="00585050">
        <w:rPr>
          <w:rFonts w:ascii="Times New Roman" w:hAnsi="Times New Roman"/>
        </w:rPr>
        <w:t xml:space="preserve"> </w:t>
      </w:r>
      <w:proofErr w:type="spellStart"/>
      <w:r w:rsidRPr="00585050">
        <w:rPr>
          <w:rFonts w:ascii="Times New Roman" w:hAnsi="Times New Roman"/>
        </w:rPr>
        <w:t>директног</w:t>
      </w:r>
      <w:proofErr w:type="spellEnd"/>
      <w:r w:rsidRPr="00585050">
        <w:rPr>
          <w:rFonts w:ascii="Times New Roman" w:hAnsi="Times New Roman"/>
        </w:rPr>
        <w:t xml:space="preserve"> </w:t>
      </w:r>
      <w:proofErr w:type="spellStart"/>
      <w:r w:rsidRPr="00585050">
        <w:rPr>
          <w:rFonts w:ascii="Times New Roman" w:hAnsi="Times New Roman"/>
        </w:rPr>
        <w:t>корисника</w:t>
      </w:r>
      <w:proofErr w:type="spellEnd"/>
      <w:r w:rsidRPr="00585050">
        <w:rPr>
          <w:rFonts w:ascii="Times New Roman" w:hAnsi="Times New Roman"/>
        </w:rPr>
        <w:t xml:space="preserve"> </w:t>
      </w:r>
      <w:proofErr w:type="spellStart"/>
      <w:r w:rsidRPr="00585050">
        <w:rPr>
          <w:rFonts w:ascii="Times New Roman" w:hAnsi="Times New Roman"/>
        </w:rPr>
        <w:t>на</w:t>
      </w:r>
      <w:proofErr w:type="spellEnd"/>
      <w:r w:rsidRPr="00585050">
        <w:rPr>
          <w:rFonts w:ascii="Times New Roman" w:hAnsi="Times New Roman"/>
        </w:rPr>
        <w:t xml:space="preserve"> </w:t>
      </w:r>
      <w:proofErr w:type="spellStart"/>
      <w:r w:rsidRPr="00585050">
        <w:rPr>
          <w:rFonts w:ascii="Times New Roman" w:hAnsi="Times New Roman"/>
        </w:rPr>
        <w:t>основу</w:t>
      </w:r>
      <w:proofErr w:type="spellEnd"/>
      <w:r w:rsidRPr="00585050">
        <w:rPr>
          <w:rFonts w:ascii="Times New Roman" w:hAnsi="Times New Roman"/>
        </w:rPr>
        <w:t xml:space="preserve"> </w:t>
      </w:r>
      <w:proofErr w:type="spellStart"/>
      <w:r w:rsidRPr="00585050">
        <w:rPr>
          <w:rFonts w:ascii="Times New Roman" w:hAnsi="Times New Roman"/>
        </w:rPr>
        <w:t>кога</w:t>
      </w:r>
      <w:proofErr w:type="spellEnd"/>
      <w:r w:rsidRPr="00585050">
        <w:rPr>
          <w:rFonts w:ascii="Times New Roman" w:hAnsi="Times New Roman"/>
        </w:rPr>
        <w:t xml:space="preserve"> </w:t>
      </w:r>
      <w:proofErr w:type="spellStart"/>
      <w:r w:rsidRPr="00585050">
        <w:rPr>
          <w:rFonts w:ascii="Times New Roman" w:hAnsi="Times New Roman"/>
        </w:rPr>
        <w:t>је</w:t>
      </w:r>
      <w:proofErr w:type="spellEnd"/>
      <w:r w:rsidRPr="00585050">
        <w:rPr>
          <w:rFonts w:ascii="Times New Roman" w:hAnsi="Times New Roman"/>
        </w:rPr>
        <w:t xml:space="preserve"> </w:t>
      </w:r>
      <w:proofErr w:type="spellStart"/>
      <w:r w:rsidRPr="00585050">
        <w:rPr>
          <w:rFonts w:ascii="Times New Roman" w:hAnsi="Times New Roman"/>
        </w:rPr>
        <w:t>дата</w:t>
      </w:r>
      <w:proofErr w:type="spellEnd"/>
      <w:r w:rsidRPr="00585050">
        <w:rPr>
          <w:rFonts w:ascii="Times New Roman" w:hAnsi="Times New Roman"/>
        </w:rPr>
        <w:t xml:space="preserve"> </w:t>
      </w:r>
      <w:proofErr w:type="spellStart"/>
      <w:r w:rsidRPr="00585050">
        <w:rPr>
          <w:rFonts w:ascii="Times New Roman" w:hAnsi="Times New Roman"/>
        </w:rPr>
        <w:t>профактура</w:t>
      </w:r>
      <w:proofErr w:type="spellEnd"/>
      <w:r w:rsidRPr="00585050">
        <w:rPr>
          <w:rFonts w:ascii="Times New Roman" w:hAnsi="Times New Roman"/>
        </w:rPr>
        <w:t xml:space="preserve"> </w:t>
      </w:r>
      <w:proofErr w:type="spellStart"/>
      <w:r w:rsidRPr="00585050">
        <w:rPr>
          <w:rFonts w:ascii="Times New Roman" w:hAnsi="Times New Roman"/>
        </w:rPr>
        <w:t>из</w:t>
      </w:r>
      <w:proofErr w:type="spellEnd"/>
      <w:r w:rsidRPr="00585050">
        <w:rPr>
          <w:rFonts w:ascii="Times New Roman" w:hAnsi="Times New Roman"/>
        </w:rPr>
        <w:t xml:space="preserve"> </w:t>
      </w:r>
      <w:proofErr w:type="spellStart"/>
      <w:r w:rsidRPr="00585050">
        <w:rPr>
          <w:rFonts w:ascii="Times New Roman" w:hAnsi="Times New Roman"/>
        </w:rPr>
        <w:t>тачке</w:t>
      </w:r>
      <w:proofErr w:type="spellEnd"/>
      <w:r w:rsidRPr="00585050">
        <w:rPr>
          <w:rFonts w:ascii="Times New Roman" w:hAnsi="Times New Roman"/>
        </w:rPr>
        <w:t xml:space="preserve"> 11) </w:t>
      </w:r>
      <w:proofErr w:type="spellStart"/>
      <w:r w:rsidRPr="00585050">
        <w:rPr>
          <w:rFonts w:ascii="Times New Roman" w:hAnsi="Times New Roman"/>
        </w:rPr>
        <w:t>овог</w:t>
      </w:r>
      <w:proofErr w:type="spellEnd"/>
      <w:r w:rsidRPr="00585050">
        <w:rPr>
          <w:rFonts w:ascii="Times New Roman" w:hAnsi="Times New Roman"/>
        </w:rPr>
        <w:t xml:space="preserve"> </w:t>
      </w:r>
      <w:proofErr w:type="spellStart"/>
      <w:r w:rsidRPr="00585050">
        <w:rPr>
          <w:rFonts w:ascii="Times New Roman" w:hAnsi="Times New Roman"/>
        </w:rPr>
        <w:t>одељка</w:t>
      </w:r>
      <w:proofErr w:type="spellEnd"/>
      <w:r w:rsidRPr="00585050">
        <w:rPr>
          <w:rFonts w:ascii="Times New Roman" w:hAnsi="Times New Roman"/>
        </w:rPr>
        <w:t>.</w:t>
      </w:r>
    </w:p>
    <w:p w14:paraId="4723FD7B" w14:textId="77777777" w:rsidR="00BF66D3" w:rsidRPr="00585050" w:rsidRDefault="00BF66D3" w:rsidP="003D2C95">
      <w:pPr>
        <w:spacing w:before="84"/>
        <w:rPr>
          <w:rFonts w:ascii="Times New Roman" w:hAnsi="Times New Roman"/>
        </w:rPr>
      </w:pPr>
    </w:p>
    <w:p w14:paraId="4AC03CC3" w14:textId="77777777" w:rsidR="00BF66D3" w:rsidRPr="00585050" w:rsidRDefault="00BF66D3" w:rsidP="003D2C95">
      <w:pPr>
        <w:rPr>
          <w:rFonts w:ascii="Times New Roman" w:hAnsi="Times New Roman"/>
        </w:rPr>
      </w:pPr>
      <w:r w:rsidRPr="00585050">
        <w:rPr>
          <w:rFonts w:ascii="Times New Roman" w:hAnsi="Times New Roman"/>
        </w:rPr>
        <w:t>Напомена:</w:t>
      </w:r>
      <w:r w:rsidRPr="00585050">
        <w:rPr>
          <w:rFonts w:ascii="Times New Roman" w:hAnsi="Times New Roman"/>
          <w:spacing w:val="-2"/>
        </w:rPr>
        <w:t xml:space="preserve"> </w:t>
      </w:r>
      <w:r w:rsidRPr="00585050">
        <w:rPr>
          <w:rFonts w:ascii="Times New Roman" w:hAnsi="Times New Roman"/>
        </w:rPr>
        <w:t>грађани</w:t>
      </w:r>
      <w:r w:rsidRPr="00585050">
        <w:rPr>
          <w:rFonts w:ascii="Times New Roman" w:hAnsi="Times New Roman"/>
          <w:spacing w:val="-3"/>
        </w:rPr>
        <w:t xml:space="preserve"> </w:t>
      </w:r>
      <w:r w:rsidRPr="00585050">
        <w:rPr>
          <w:rFonts w:ascii="Times New Roman" w:hAnsi="Times New Roman"/>
        </w:rPr>
        <w:t>нису у обавези</w:t>
      </w:r>
      <w:r w:rsidRPr="00585050">
        <w:rPr>
          <w:rFonts w:ascii="Times New Roman" w:hAnsi="Times New Roman"/>
          <w:spacing w:val="-1"/>
        </w:rPr>
        <w:t xml:space="preserve"> </w:t>
      </w:r>
      <w:r w:rsidRPr="00585050">
        <w:rPr>
          <w:rFonts w:ascii="Times New Roman" w:hAnsi="Times New Roman"/>
        </w:rPr>
        <w:t>да</w:t>
      </w:r>
      <w:r w:rsidRPr="00585050">
        <w:rPr>
          <w:rFonts w:ascii="Times New Roman" w:hAnsi="Times New Roman"/>
          <w:spacing w:val="-3"/>
        </w:rPr>
        <w:t xml:space="preserve"> </w:t>
      </w:r>
      <w:r w:rsidRPr="00585050">
        <w:rPr>
          <w:rFonts w:ascii="Times New Roman" w:hAnsi="Times New Roman"/>
        </w:rPr>
        <w:t>достављају документацију која је</w:t>
      </w:r>
      <w:r w:rsidRPr="00585050">
        <w:rPr>
          <w:rFonts w:ascii="Times New Roman" w:hAnsi="Times New Roman"/>
          <w:spacing w:val="-3"/>
        </w:rPr>
        <w:t xml:space="preserve"> </w:t>
      </w:r>
      <w:r w:rsidRPr="00585050">
        <w:rPr>
          <w:rFonts w:ascii="Times New Roman" w:hAnsi="Times New Roman"/>
        </w:rPr>
        <w:t>јавно</w:t>
      </w:r>
      <w:r w:rsidRPr="00585050">
        <w:rPr>
          <w:rFonts w:ascii="Times New Roman" w:hAnsi="Times New Roman"/>
          <w:spacing w:val="-2"/>
        </w:rPr>
        <w:t xml:space="preserve"> </w:t>
      </w:r>
      <w:r w:rsidRPr="00585050">
        <w:rPr>
          <w:rFonts w:ascii="Times New Roman" w:hAnsi="Times New Roman"/>
        </w:rPr>
        <w:t>доступна (нпр. Извод из листа непокретности и решење о статусу енергетски угроженог купца и уверење ЛПА Врање).</w:t>
      </w:r>
    </w:p>
    <w:p w14:paraId="4BE7DFF4" w14:textId="77777777" w:rsidR="00BF66D3" w:rsidRPr="00585050" w:rsidRDefault="00BF66D3" w:rsidP="003D2C95">
      <w:pPr>
        <w:spacing w:before="3"/>
        <w:rPr>
          <w:rFonts w:ascii="Times New Roman" w:hAnsi="Times New Roman"/>
        </w:rPr>
      </w:pPr>
      <w:bookmarkStart w:id="35" w:name="_Hlk75026550"/>
    </w:p>
    <w:p w14:paraId="198768B0" w14:textId="77777777" w:rsidR="00BF66D3" w:rsidRPr="00585050" w:rsidRDefault="00BF66D3" w:rsidP="003D2C95">
      <w:pPr>
        <w:jc w:val="center"/>
        <w:rPr>
          <w:rFonts w:ascii="Times New Roman" w:hAnsi="Times New Roman"/>
          <w:b/>
          <w:sz w:val="28"/>
        </w:rPr>
      </w:pPr>
      <w:r w:rsidRPr="00585050">
        <w:rPr>
          <w:rFonts w:ascii="Times New Roman" w:hAnsi="Times New Roman"/>
          <w:b/>
          <w:bCs/>
          <w:sz w:val="28"/>
          <w:szCs w:val="28"/>
        </w:rPr>
        <w:t>XI</w:t>
      </w:r>
      <w:r w:rsidRPr="00585050">
        <w:rPr>
          <w:rFonts w:ascii="Times New Roman" w:hAnsi="Times New Roman"/>
          <w:b/>
          <w:bCs/>
          <w:sz w:val="28"/>
          <w:szCs w:val="28"/>
          <w:lang w:val="en-US"/>
        </w:rPr>
        <w:t>I</w:t>
      </w:r>
      <w:r w:rsidRPr="00585050">
        <w:rPr>
          <w:rFonts w:ascii="Times New Roman" w:hAnsi="Times New Roman"/>
          <w:b/>
          <w:sz w:val="28"/>
        </w:rPr>
        <w:t>.</w:t>
      </w:r>
      <w:bookmarkEnd w:id="35"/>
      <w:r w:rsidRPr="00585050">
        <w:rPr>
          <w:rFonts w:ascii="Times New Roman" w:hAnsi="Times New Roman"/>
          <w:b/>
          <w:sz w:val="28"/>
        </w:rPr>
        <w:t xml:space="preserve"> ПРЕУЗИМАЊЕ</w:t>
      </w:r>
      <w:r w:rsidRPr="00585050">
        <w:rPr>
          <w:rFonts w:ascii="Times New Roman" w:hAnsi="Times New Roman"/>
          <w:b/>
          <w:spacing w:val="-11"/>
          <w:sz w:val="28"/>
        </w:rPr>
        <w:t xml:space="preserve"> </w:t>
      </w:r>
      <w:r w:rsidRPr="00585050">
        <w:rPr>
          <w:rFonts w:ascii="Times New Roman" w:hAnsi="Times New Roman"/>
          <w:b/>
          <w:sz w:val="28"/>
        </w:rPr>
        <w:t>ДОКУМЕНТАЦИЈЕ</w:t>
      </w:r>
      <w:r w:rsidRPr="00585050">
        <w:rPr>
          <w:rFonts w:ascii="Times New Roman" w:hAnsi="Times New Roman"/>
          <w:b/>
          <w:spacing w:val="-10"/>
          <w:sz w:val="28"/>
        </w:rPr>
        <w:t xml:space="preserve"> </w:t>
      </w:r>
      <w:r w:rsidRPr="00585050">
        <w:rPr>
          <w:rFonts w:ascii="Times New Roman" w:hAnsi="Times New Roman"/>
          <w:b/>
          <w:sz w:val="28"/>
        </w:rPr>
        <w:t>ЗА</w:t>
      </w:r>
      <w:r w:rsidRPr="00585050">
        <w:rPr>
          <w:rFonts w:ascii="Times New Roman" w:hAnsi="Times New Roman"/>
          <w:b/>
          <w:spacing w:val="-7"/>
          <w:sz w:val="28"/>
        </w:rPr>
        <w:t xml:space="preserve"> </w:t>
      </w:r>
      <w:r w:rsidRPr="00585050">
        <w:rPr>
          <w:rFonts w:ascii="Times New Roman" w:hAnsi="Times New Roman"/>
          <w:b/>
          <w:sz w:val="28"/>
        </w:rPr>
        <w:t>ЈАВНИ</w:t>
      </w:r>
      <w:r w:rsidRPr="00585050">
        <w:rPr>
          <w:rFonts w:ascii="Times New Roman" w:hAnsi="Times New Roman"/>
          <w:b/>
          <w:spacing w:val="-7"/>
          <w:sz w:val="28"/>
        </w:rPr>
        <w:t xml:space="preserve"> </w:t>
      </w:r>
      <w:r w:rsidRPr="00585050">
        <w:rPr>
          <w:rFonts w:ascii="Times New Roman" w:hAnsi="Times New Roman"/>
          <w:b/>
          <w:spacing w:val="-2"/>
          <w:sz w:val="28"/>
        </w:rPr>
        <w:t>ПОЗИВ</w:t>
      </w:r>
    </w:p>
    <w:p w14:paraId="7AC7E1A1" w14:textId="77777777" w:rsidR="00BF66D3" w:rsidRPr="00585050" w:rsidRDefault="00BF66D3" w:rsidP="003D2C95">
      <w:pPr>
        <w:spacing w:before="4"/>
        <w:rPr>
          <w:rFonts w:ascii="Times New Roman" w:hAnsi="Times New Roman"/>
          <w:b/>
        </w:rPr>
      </w:pPr>
    </w:p>
    <w:p w14:paraId="6127D872" w14:textId="77777777" w:rsidR="00BF66D3" w:rsidRPr="00585050" w:rsidRDefault="00BF66D3" w:rsidP="003D2C95">
      <w:pPr>
        <w:tabs>
          <w:tab w:val="left" w:pos="3008"/>
        </w:tabs>
        <w:spacing w:line="242" w:lineRule="auto"/>
        <w:rPr>
          <w:rFonts w:ascii="Times New Roman" w:hAnsi="Times New Roman"/>
        </w:rPr>
      </w:pPr>
      <w:r w:rsidRPr="00585050">
        <w:rPr>
          <w:rFonts w:ascii="Times New Roman" w:hAnsi="Times New Roman"/>
        </w:rPr>
        <w:t>Конкурсна</w:t>
      </w:r>
      <w:r w:rsidRPr="00585050">
        <w:rPr>
          <w:rFonts w:ascii="Times New Roman" w:hAnsi="Times New Roman"/>
          <w:spacing w:val="-13"/>
        </w:rPr>
        <w:t xml:space="preserve"> </w:t>
      </w:r>
      <w:r w:rsidRPr="00585050">
        <w:rPr>
          <w:rFonts w:ascii="Times New Roman" w:hAnsi="Times New Roman"/>
        </w:rPr>
        <w:t>документација</w:t>
      </w:r>
      <w:r w:rsidRPr="00585050">
        <w:rPr>
          <w:rFonts w:ascii="Times New Roman" w:hAnsi="Times New Roman"/>
          <w:spacing w:val="-12"/>
        </w:rPr>
        <w:t xml:space="preserve"> </w:t>
      </w:r>
      <w:r w:rsidRPr="00585050">
        <w:rPr>
          <w:rFonts w:ascii="Times New Roman" w:hAnsi="Times New Roman"/>
        </w:rPr>
        <w:t>за</w:t>
      </w:r>
      <w:r w:rsidRPr="00585050">
        <w:rPr>
          <w:rFonts w:ascii="Times New Roman" w:hAnsi="Times New Roman"/>
          <w:spacing w:val="-13"/>
        </w:rPr>
        <w:t xml:space="preserve"> </w:t>
      </w:r>
      <w:r w:rsidRPr="00585050">
        <w:rPr>
          <w:rFonts w:ascii="Times New Roman" w:hAnsi="Times New Roman"/>
        </w:rPr>
        <w:t>Јавни</w:t>
      </w:r>
      <w:r w:rsidRPr="00585050">
        <w:rPr>
          <w:rFonts w:ascii="Times New Roman" w:hAnsi="Times New Roman"/>
          <w:spacing w:val="-11"/>
        </w:rPr>
        <w:t xml:space="preserve"> </w:t>
      </w:r>
      <w:r w:rsidRPr="00585050">
        <w:rPr>
          <w:rFonts w:ascii="Times New Roman" w:hAnsi="Times New Roman"/>
        </w:rPr>
        <w:t>позив</w:t>
      </w:r>
      <w:r w:rsidRPr="00585050">
        <w:rPr>
          <w:rFonts w:ascii="Times New Roman" w:hAnsi="Times New Roman"/>
          <w:spacing w:val="-13"/>
        </w:rPr>
        <w:t xml:space="preserve"> </w:t>
      </w:r>
      <w:r w:rsidRPr="00585050">
        <w:rPr>
          <w:rFonts w:ascii="Times New Roman" w:hAnsi="Times New Roman"/>
        </w:rPr>
        <w:t>може</w:t>
      </w:r>
      <w:r w:rsidRPr="00585050">
        <w:rPr>
          <w:rFonts w:ascii="Times New Roman" w:hAnsi="Times New Roman"/>
          <w:spacing w:val="-13"/>
        </w:rPr>
        <w:t xml:space="preserve"> </w:t>
      </w:r>
      <w:r w:rsidRPr="00585050">
        <w:rPr>
          <w:rFonts w:ascii="Times New Roman" w:hAnsi="Times New Roman"/>
        </w:rPr>
        <w:t>се</w:t>
      </w:r>
      <w:r w:rsidRPr="00585050">
        <w:rPr>
          <w:rFonts w:ascii="Times New Roman" w:hAnsi="Times New Roman"/>
          <w:spacing w:val="-12"/>
        </w:rPr>
        <w:t xml:space="preserve"> </w:t>
      </w:r>
      <w:r w:rsidRPr="00585050">
        <w:rPr>
          <w:rFonts w:ascii="Times New Roman" w:hAnsi="Times New Roman"/>
        </w:rPr>
        <w:t>преузети</w:t>
      </w:r>
      <w:r w:rsidRPr="00585050">
        <w:rPr>
          <w:rFonts w:ascii="Times New Roman" w:hAnsi="Times New Roman"/>
          <w:spacing w:val="-13"/>
        </w:rPr>
        <w:t xml:space="preserve"> </w:t>
      </w:r>
      <w:r w:rsidRPr="00585050">
        <w:rPr>
          <w:rFonts w:ascii="Times New Roman" w:hAnsi="Times New Roman"/>
        </w:rPr>
        <w:t>на</w:t>
      </w:r>
      <w:r w:rsidRPr="00585050">
        <w:rPr>
          <w:rFonts w:ascii="Times New Roman" w:hAnsi="Times New Roman"/>
          <w:spacing w:val="-11"/>
        </w:rPr>
        <w:t xml:space="preserve"> </w:t>
      </w:r>
      <w:r w:rsidRPr="00585050">
        <w:rPr>
          <w:rFonts w:ascii="Times New Roman" w:hAnsi="Times New Roman"/>
        </w:rPr>
        <w:t>интернет</w:t>
      </w:r>
      <w:r w:rsidRPr="00585050">
        <w:rPr>
          <w:rFonts w:ascii="Times New Roman" w:hAnsi="Times New Roman"/>
          <w:spacing w:val="-11"/>
        </w:rPr>
        <w:t xml:space="preserve"> </w:t>
      </w:r>
      <w:r w:rsidRPr="00585050">
        <w:rPr>
          <w:rFonts w:ascii="Times New Roman" w:hAnsi="Times New Roman"/>
        </w:rPr>
        <w:t xml:space="preserve">страници </w:t>
      </w:r>
      <w:r w:rsidRPr="00D15D70">
        <w:rPr>
          <w:rFonts w:ascii="Times New Roman" w:hAnsi="Times New Roman"/>
          <w:color w:val="000000"/>
          <w:spacing w:val="-2"/>
        </w:rPr>
        <w:t>града Врања, линк: https://vranje.org.rs/fascikla/energetska-sanacija</w:t>
      </w:r>
      <w:r w:rsidRPr="00D15D70">
        <w:rPr>
          <w:rFonts w:ascii="Times New Roman" w:hAnsi="Times New Roman"/>
          <w:color w:val="000000"/>
        </w:rPr>
        <w:t xml:space="preserve">, или лично на шалтеру града Врања бр.1 у услужном центру Градске управе града Врања, </w:t>
      </w:r>
      <w:r w:rsidRPr="00585050">
        <w:rPr>
          <w:rFonts w:ascii="Times New Roman" w:hAnsi="Times New Roman"/>
        </w:rPr>
        <w:t>и садржи:</w:t>
      </w:r>
    </w:p>
    <w:p w14:paraId="50A76A1A" w14:textId="77777777" w:rsidR="00BF66D3" w:rsidRPr="00585050" w:rsidRDefault="00BF66D3" w:rsidP="003D2C95">
      <w:pPr>
        <w:tabs>
          <w:tab w:val="left" w:pos="3008"/>
        </w:tabs>
        <w:spacing w:line="242" w:lineRule="auto"/>
        <w:rPr>
          <w:rFonts w:ascii="Times New Roman" w:hAnsi="Times New Roman"/>
        </w:rPr>
      </w:pPr>
      <w:r w:rsidRPr="00585050">
        <w:rPr>
          <w:rFonts w:ascii="Times New Roman" w:hAnsi="Times New Roman"/>
        </w:rPr>
        <w:t>Јавни позив</w:t>
      </w:r>
    </w:p>
    <w:p w14:paraId="419E355F" w14:textId="77777777" w:rsidR="00BF66D3" w:rsidRPr="00585050" w:rsidRDefault="00BF66D3" w:rsidP="003D2C95">
      <w:pPr>
        <w:pStyle w:val="ListParagraph"/>
        <w:widowControl w:val="0"/>
        <w:numPr>
          <w:ilvl w:val="0"/>
          <w:numId w:val="29"/>
        </w:numPr>
        <w:tabs>
          <w:tab w:val="left" w:pos="3008"/>
        </w:tabs>
        <w:autoSpaceDE w:val="0"/>
        <w:autoSpaceDN w:val="0"/>
        <w:spacing w:after="0" w:line="242" w:lineRule="auto"/>
        <w:ind w:left="0" w:firstLine="0"/>
        <w:rPr>
          <w:rFonts w:ascii="Times New Roman" w:hAnsi="Times New Roman"/>
        </w:rPr>
      </w:pPr>
      <w:proofErr w:type="spellStart"/>
      <w:r w:rsidRPr="00585050">
        <w:rPr>
          <w:rFonts w:ascii="Times New Roman" w:hAnsi="Times New Roman"/>
        </w:rPr>
        <w:t>Прилог</w:t>
      </w:r>
      <w:proofErr w:type="spellEnd"/>
      <w:r w:rsidRPr="00585050">
        <w:rPr>
          <w:rFonts w:ascii="Times New Roman" w:hAnsi="Times New Roman"/>
        </w:rPr>
        <w:t xml:space="preserve"> </w:t>
      </w:r>
      <w:proofErr w:type="gramStart"/>
      <w:r w:rsidRPr="00585050">
        <w:rPr>
          <w:rFonts w:ascii="Times New Roman" w:hAnsi="Times New Roman"/>
        </w:rPr>
        <w:t>1:Пријавни</w:t>
      </w:r>
      <w:proofErr w:type="gramEnd"/>
      <w:r w:rsidRPr="00585050">
        <w:rPr>
          <w:rFonts w:ascii="Times New Roman" w:hAnsi="Times New Roman"/>
        </w:rPr>
        <w:t xml:space="preserve"> </w:t>
      </w:r>
      <w:proofErr w:type="spellStart"/>
      <w:r w:rsidRPr="00585050">
        <w:rPr>
          <w:rFonts w:ascii="Times New Roman" w:hAnsi="Times New Roman"/>
        </w:rPr>
        <w:t>образац</w:t>
      </w:r>
      <w:proofErr w:type="spellEnd"/>
      <w:r w:rsidRPr="00585050">
        <w:rPr>
          <w:rFonts w:ascii="Times New Roman" w:hAnsi="Times New Roman"/>
        </w:rPr>
        <w:t xml:space="preserve"> </w:t>
      </w:r>
      <w:proofErr w:type="spellStart"/>
      <w:r w:rsidRPr="00585050">
        <w:rPr>
          <w:rFonts w:ascii="Times New Roman" w:hAnsi="Times New Roman"/>
        </w:rPr>
        <w:t>за</w:t>
      </w:r>
      <w:proofErr w:type="spellEnd"/>
      <w:r w:rsidRPr="00585050">
        <w:rPr>
          <w:rFonts w:ascii="Times New Roman" w:hAnsi="Times New Roman"/>
        </w:rPr>
        <w:t xml:space="preserve"> </w:t>
      </w:r>
      <w:proofErr w:type="spellStart"/>
      <w:r w:rsidRPr="00585050">
        <w:rPr>
          <w:rFonts w:ascii="Times New Roman" w:hAnsi="Times New Roman"/>
        </w:rPr>
        <w:t>категорију</w:t>
      </w:r>
      <w:proofErr w:type="spellEnd"/>
      <w:r w:rsidRPr="00585050">
        <w:rPr>
          <w:rFonts w:ascii="Times New Roman" w:hAnsi="Times New Roman"/>
        </w:rPr>
        <w:t xml:space="preserve"> </w:t>
      </w:r>
      <w:proofErr w:type="spellStart"/>
      <w:r w:rsidRPr="00585050">
        <w:rPr>
          <w:rFonts w:ascii="Times New Roman" w:hAnsi="Times New Roman"/>
        </w:rPr>
        <w:t>осталих</w:t>
      </w:r>
      <w:proofErr w:type="spellEnd"/>
      <w:r w:rsidRPr="00585050">
        <w:rPr>
          <w:rFonts w:ascii="Times New Roman" w:hAnsi="Times New Roman"/>
        </w:rPr>
        <w:t xml:space="preserve"> </w:t>
      </w:r>
      <w:proofErr w:type="spellStart"/>
      <w:r w:rsidRPr="00585050">
        <w:rPr>
          <w:rFonts w:ascii="Times New Roman" w:hAnsi="Times New Roman"/>
        </w:rPr>
        <w:t>грађана</w:t>
      </w:r>
      <w:proofErr w:type="spellEnd"/>
    </w:p>
    <w:p w14:paraId="6D7253C0" w14:textId="77777777" w:rsidR="00BF66D3" w:rsidRPr="00585050" w:rsidRDefault="00BF66D3" w:rsidP="003D2C95">
      <w:pPr>
        <w:pStyle w:val="ListParagraph"/>
        <w:widowControl w:val="0"/>
        <w:numPr>
          <w:ilvl w:val="0"/>
          <w:numId w:val="29"/>
        </w:numPr>
        <w:tabs>
          <w:tab w:val="left" w:pos="3008"/>
        </w:tabs>
        <w:autoSpaceDE w:val="0"/>
        <w:autoSpaceDN w:val="0"/>
        <w:spacing w:after="0" w:line="242" w:lineRule="auto"/>
        <w:ind w:left="0" w:firstLine="0"/>
        <w:rPr>
          <w:rFonts w:ascii="Times New Roman" w:hAnsi="Times New Roman"/>
        </w:rPr>
      </w:pPr>
      <w:proofErr w:type="spellStart"/>
      <w:r w:rsidRPr="00585050">
        <w:rPr>
          <w:rFonts w:ascii="Times New Roman" w:hAnsi="Times New Roman"/>
        </w:rPr>
        <w:t>Прилог</w:t>
      </w:r>
      <w:proofErr w:type="spellEnd"/>
      <w:r w:rsidRPr="00585050">
        <w:rPr>
          <w:rFonts w:ascii="Times New Roman" w:hAnsi="Times New Roman"/>
        </w:rPr>
        <w:t xml:space="preserve"> 1</w:t>
      </w:r>
      <w:proofErr w:type="gramStart"/>
      <w:r w:rsidRPr="00585050">
        <w:rPr>
          <w:rFonts w:ascii="Times New Roman" w:hAnsi="Times New Roman"/>
        </w:rPr>
        <w:t>а:Пријавни</w:t>
      </w:r>
      <w:proofErr w:type="gramEnd"/>
      <w:r w:rsidRPr="00585050">
        <w:rPr>
          <w:rFonts w:ascii="Times New Roman" w:hAnsi="Times New Roman"/>
        </w:rPr>
        <w:t xml:space="preserve"> </w:t>
      </w:r>
      <w:proofErr w:type="spellStart"/>
      <w:r w:rsidRPr="00585050">
        <w:rPr>
          <w:rFonts w:ascii="Times New Roman" w:hAnsi="Times New Roman"/>
        </w:rPr>
        <w:t>образац</w:t>
      </w:r>
      <w:proofErr w:type="spellEnd"/>
      <w:r w:rsidRPr="00585050">
        <w:rPr>
          <w:rFonts w:ascii="Times New Roman" w:hAnsi="Times New Roman"/>
        </w:rPr>
        <w:t xml:space="preserve"> </w:t>
      </w:r>
      <w:proofErr w:type="spellStart"/>
      <w:r w:rsidRPr="00585050">
        <w:rPr>
          <w:rFonts w:ascii="Times New Roman" w:hAnsi="Times New Roman"/>
        </w:rPr>
        <w:t>за</w:t>
      </w:r>
      <w:proofErr w:type="spellEnd"/>
      <w:r w:rsidRPr="00585050">
        <w:rPr>
          <w:rFonts w:ascii="Times New Roman" w:hAnsi="Times New Roman"/>
        </w:rPr>
        <w:t xml:space="preserve"> </w:t>
      </w:r>
      <w:proofErr w:type="spellStart"/>
      <w:r w:rsidRPr="00585050">
        <w:rPr>
          <w:rFonts w:ascii="Times New Roman" w:hAnsi="Times New Roman"/>
        </w:rPr>
        <w:t>социјално</w:t>
      </w:r>
      <w:proofErr w:type="spellEnd"/>
      <w:r w:rsidRPr="00585050">
        <w:rPr>
          <w:rFonts w:ascii="Times New Roman" w:hAnsi="Times New Roman"/>
        </w:rPr>
        <w:t xml:space="preserve">  </w:t>
      </w:r>
      <w:proofErr w:type="spellStart"/>
      <w:r w:rsidRPr="00585050">
        <w:rPr>
          <w:rFonts w:ascii="Times New Roman" w:hAnsi="Times New Roman"/>
        </w:rPr>
        <w:t>рањиве</w:t>
      </w:r>
      <w:proofErr w:type="spellEnd"/>
      <w:r w:rsidRPr="00585050">
        <w:rPr>
          <w:rFonts w:ascii="Times New Roman" w:hAnsi="Times New Roman"/>
        </w:rPr>
        <w:t xml:space="preserve"> </w:t>
      </w:r>
      <w:proofErr w:type="spellStart"/>
      <w:r w:rsidRPr="00585050">
        <w:rPr>
          <w:rFonts w:ascii="Times New Roman" w:hAnsi="Times New Roman"/>
        </w:rPr>
        <w:t>категорије</w:t>
      </w:r>
      <w:proofErr w:type="spellEnd"/>
    </w:p>
    <w:p w14:paraId="5603EF93" w14:textId="77777777" w:rsidR="00BF66D3" w:rsidRPr="00585050" w:rsidRDefault="00BF66D3" w:rsidP="003D2C95">
      <w:pPr>
        <w:pStyle w:val="ListParagraph"/>
        <w:widowControl w:val="0"/>
        <w:numPr>
          <w:ilvl w:val="0"/>
          <w:numId w:val="29"/>
        </w:numPr>
        <w:tabs>
          <w:tab w:val="left" w:pos="3008"/>
        </w:tabs>
        <w:autoSpaceDE w:val="0"/>
        <w:autoSpaceDN w:val="0"/>
        <w:spacing w:after="0" w:line="242" w:lineRule="auto"/>
        <w:ind w:left="0" w:firstLine="0"/>
        <w:rPr>
          <w:rFonts w:ascii="Times New Roman" w:hAnsi="Times New Roman"/>
        </w:rPr>
      </w:pPr>
      <w:proofErr w:type="spellStart"/>
      <w:r w:rsidRPr="00585050">
        <w:rPr>
          <w:rFonts w:ascii="Times New Roman" w:hAnsi="Times New Roman"/>
        </w:rPr>
        <w:t>Прилог</w:t>
      </w:r>
      <w:proofErr w:type="spellEnd"/>
      <w:r w:rsidRPr="00585050">
        <w:rPr>
          <w:rFonts w:ascii="Times New Roman" w:hAnsi="Times New Roman"/>
        </w:rPr>
        <w:t xml:space="preserve"> 2: </w:t>
      </w:r>
      <w:proofErr w:type="spellStart"/>
      <w:r w:rsidRPr="00585050">
        <w:rPr>
          <w:rFonts w:ascii="Times New Roman" w:hAnsi="Times New Roman"/>
        </w:rPr>
        <w:t>Листа</w:t>
      </w:r>
      <w:proofErr w:type="spellEnd"/>
      <w:r w:rsidRPr="00585050">
        <w:rPr>
          <w:rFonts w:ascii="Times New Roman" w:hAnsi="Times New Roman"/>
        </w:rPr>
        <w:t xml:space="preserve"> </w:t>
      </w:r>
      <w:proofErr w:type="spellStart"/>
      <w:r w:rsidRPr="00585050">
        <w:rPr>
          <w:rFonts w:ascii="Times New Roman" w:hAnsi="Times New Roman"/>
        </w:rPr>
        <w:t>привредних</w:t>
      </w:r>
      <w:proofErr w:type="spellEnd"/>
      <w:r w:rsidRPr="00585050">
        <w:rPr>
          <w:rFonts w:ascii="Times New Roman" w:hAnsi="Times New Roman"/>
        </w:rPr>
        <w:t xml:space="preserve"> </w:t>
      </w:r>
      <w:proofErr w:type="spellStart"/>
      <w:r w:rsidRPr="00585050">
        <w:rPr>
          <w:rFonts w:ascii="Times New Roman" w:hAnsi="Times New Roman"/>
        </w:rPr>
        <w:t>субјеката</w:t>
      </w:r>
      <w:proofErr w:type="spellEnd"/>
    </w:p>
    <w:p w14:paraId="700AB9EF" w14:textId="77777777" w:rsidR="00BF66D3" w:rsidRPr="00585050" w:rsidRDefault="00BF66D3" w:rsidP="003D2C95">
      <w:pPr>
        <w:pStyle w:val="ListParagraph"/>
        <w:widowControl w:val="0"/>
        <w:numPr>
          <w:ilvl w:val="0"/>
          <w:numId w:val="29"/>
        </w:numPr>
        <w:tabs>
          <w:tab w:val="left" w:pos="3008"/>
        </w:tabs>
        <w:autoSpaceDE w:val="0"/>
        <w:autoSpaceDN w:val="0"/>
        <w:spacing w:after="0" w:line="242" w:lineRule="auto"/>
        <w:ind w:left="0" w:firstLine="0"/>
        <w:rPr>
          <w:rFonts w:ascii="Times New Roman" w:hAnsi="Times New Roman"/>
        </w:rPr>
      </w:pPr>
      <w:proofErr w:type="spellStart"/>
      <w:r w:rsidRPr="00585050">
        <w:rPr>
          <w:rFonts w:ascii="Times New Roman" w:hAnsi="Times New Roman"/>
        </w:rPr>
        <w:t>Прилог</w:t>
      </w:r>
      <w:proofErr w:type="spellEnd"/>
      <w:r w:rsidRPr="00585050">
        <w:rPr>
          <w:rFonts w:ascii="Times New Roman" w:hAnsi="Times New Roman"/>
        </w:rPr>
        <w:t xml:space="preserve"> 3: </w:t>
      </w:r>
      <w:proofErr w:type="spellStart"/>
      <w:r w:rsidRPr="00585050">
        <w:rPr>
          <w:rFonts w:ascii="Times New Roman" w:hAnsi="Times New Roman"/>
        </w:rPr>
        <w:t>Изјава</w:t>
      </w:r>
      <w:proofErr w:type="spellEnd"/>
      <w:r w:rsidRPr="00585050">
        <w:rPr>
          <w:rFonts w:ascii="Times New Roman" w:hAnsi="Times New Roman"/>
        </w:rPr>
        <w:t xml:space="preserve"> о </w:t>
      </w:r>
      <w:proofErr w:type="spellStart"/>
      <w:r w:rsidRPr="00585050">
        <w:rPr>
          <w:rFonts w:ascii="Times New Roman" w:hAnsi="Times New Roman"/>
        </w:rPr>
        <w:t>обради</w:t>
      </w:r>
      <w:proofErr w:type="spellEnd"/>
      <w:r w:rsidRPr="00585050">
        <w:rPr>
          <w:rFonts w:ascii="Times New Roman" w:hAnsi="Times New Roman"/>
        </w:rPr>
        <w:t xml:space="preserve"> </w:t>
      </w:r>
      <w:proofErr w:type="spellStart"/>
      <w:r w:rsidRPr="00585050">
        <w:rPr>
          <w:rFonts w:ascii="Times New Roman" w:hAnsi="Times New Roman"/>
        </w:rPr>
        <w:t>података</w:t>
      </w:r>
      <w:proofErr w:type="spellEnd"/>
    </w:p>
    <w:p w14:paraId="668BF65D" w14:textId="77777777" w:rsidR="00BF66D3" w:rsidRPr="00585050" w:rsidRDefault="00BF66D3" w:rsidP="003D2C95">
      <w:pPr>
        <w:pStyle w:val="ListParagraph"/>
        <w:widowControl w:val="0"/>
        <w:numPr>
          <w:ilvl w:val="0"/>
          <w:numId w:val="29"/>
        </w:numPr>
        <w:tabs>
          <w:tab w:val="left" w:pos="3008"/>
        </w:tabs>
        <w:autoSpaceDE w:val="0"/>
        <w:autoSpaceDN w:val="0"/>
        <w:spacing w:after="0" w:line="242" w:lineRule="auto"/>
        <w:ind w:left="0" w:firstLine="0"/>
        <w:rPr>
          <w:rFonts w:ascii="Times New Roman" w:hAnsi="Times New Roman"/>
        </w:rPr>
      </w:pPr>
      <w:proofErr w:type="spellStart"/>
      <w:r w:rsidRPr="00585050">
        <w:rPr>
          <w:rFonts w:ascii="Times New Roman" w:hAnsi="Times New Roman"/>
        </w:rPr>
        <w:t>Прилог</w:t>
      </w:r>
      <w:proofErr w:type="spellEnd"/>
      <w:r w:rsidRPr="00585050">
        <w:rPr>
          <w:rFonts w:ascii="Times New Roman" w:hAnsi="Times New Roman"/>
        </w:rPr>
        <w:t xml:space="preserve"> 4: </w:t>
      </w:r>
      <w:proofErr w:type="spellStart"/>
      <w:r w:rsidRPr="00585050">
        <w:rPr>
          <w:rFonts w:ascii="Times New Roman" w:hAnsi="Times New Roman"/>
        </w:rPr>
        <w:t>Изјава</w:t>
      </w:r>
      <w:proofErr w:type="spellEnd"/>
      <w:r w:rsidRPr="00585050">
        <w:rPr>
          <w:rFonts w:ascii="Times New Roman" w:hAnsi="Times New Roman"/>
        </w:rPr>
        <w:t xml:space="preserve"> о </w:t>
      </w:r>
      <w:proofErr w:type="spellStart"/>
      <w:r w:rsidRPr="00585050">
        <w:rPr>
          <w:rFonts w:ascii="Times New Roman" w:hAnsi="Times New Roman"/>
        </w:rPr>
        <w:t>сагласности</w:t>
      </w:r>
      <w:proofErr w:type="spellEnd"/>
      <w:r w:rsidRPr="00585050">
        <w:rPr>
          <w:rFonts w:ascii="Times New Roman" w:hAnsi="Times New Roman"/>
        </w:rPr>
        <w:t xml:space="preserve"> </w:t>
      </w:r>
      <w:proofErr w:type="spellStart"/>
      <w:r w:rsidRPr="00585050">
        <w:rPr>
          <w:rFonts w:ascii="Times New Roman" w:hAnsi="Times New Roman"/>
        </w:rPr>
        <w:t>за</w:t>
      </w:r>
      <w:proofErr w:type="spellEnd"/>
      <w:r w:rsidRPr="00585050">
        <w:rPr>
          <w:rFonts w:ascii="Times New Roman" w:hAnsi="Times New Roman"/>
        </w:rPr>
        <w:t xml:space="preserve"> </w:t>
      </w:r>
      <w:proofErr w:type="spellStart"/>
      <w:r w:rsidRPr="00585050">
        <w:rPr>
          <w:rFonts w:ascii="Times New Roman" w:hAnsi="Times New Roman"/>
        </w:rPr>
        <w:t>обраду</w:t>
      </w:r>
      <w:proofErr w:type="spellEnd"/>
      <w:r w:rsidRPr="00585050">
        <w:rPr>
          <w:rFonts w:ascii="Times New Roman" w:hAnsi="Times New Roman"/>
        </w:rPr>
        <w:t xml:space="preserve"> </w:t>
      </w:r>
      <w:proofErr w:type="spellStart"/>
      <w:r w:rsidRPr="00585050">
        <w:rPr>
          <w:rFonts w:ascii="Times New Roman" w:hAnsi="Times New Roman"/>
        </w:rPr>
        <w:t>података</w:t>
      </w:r>
      <w:proofErr w:type="spellEnd"/>
      <w:r w:rsidRPr="00585050">
        <w:rPr>
          <w:rFonts w:ascii="Times New Roman" w:hAnsi="Times New Roman"/>
        </w:rPr>
        <w:t xml:space="preserve"> о </w:t>
      </w:r>
      <w:proofErr w:type="spellStart"/>
      <w:r w:rsidRPr="00585050">
        <w:rPr>
          <w:rFonts w:ascii="Times New Roman" w:hAnsi="Times New Roman"/>
        </w:rPr>
        <w:t>личности</w:t>
      </w:r>
      <w:proofErr w:type="spellEnd"/>
    </w:p>
    <w:p w14:paraId="22774765" w14:textId="77777777" w:rsidR="00BF66D3" w:rsidRPr="00585050" w:rsidRDefault="00BF66D3" w:rsidP="003D2C95">
      <w:pPr>
        <w:pStyle w:val="ListParagraph"/>
        <w:widowControl w:val="0"/>
        <w:numPr>
          <w:ilvl w:val="0"/>
          <w:numId w:val="29"/>
        </w:numPr>
        <w:tabs>
          <w:tab w:val="left" w:pos="3008"/>
        </w:tabs>
        <w:autoSpaceDE w:val="0"/>
        <w:autoSpaceDN w:val="0"/>
        <w:spacing w:after="0" w:line="242" w:lineRule="auto"/>
        <w:ind w:left="0" w:firstLine="0"/>
        <w:rPr>
          <w:rFonts w:ascii="Times New Roman" w:hAnsi="Times New Roman"/>
          <w:color w:val="FF0000"/>
        </w:rPr>
      </w:pPr>
      <w:proofErr w:type="spellStart"/>
      <w:r w:rsidRPr="00585050">
        <w:rPr>
          <w:rFonts w:ascii="Times New Roman" w:hAnsi="Times New Roman"/>
        </w:rPr>
        <w:t>Прилог</w:t>
      </w:r>
      <w:proofErr w:type="spellEnd"/>
      <w:r w:rsidRPr="00585050">
        <w:rPr>
          <w:rFonts w:ascii="Times New Roman" w:hAnsi="Times New Roman"/>
        </w:rPr>
        <w:t xml:space="preserve"> 5: </w:t>
      </w:r>
      <w:proofErr w:type="spellStart"/>
      <w:r w:rsidRPr="00585050">
        <w:rPr>
          <w:rFonts w:ascii="Times New Roman" w:hAnsi="Times New Roman"/>
        </w:rPr>
        <w:t>Жалбени</w:t>
      </w:r>
      <w:proofErr w:type="spellEnd"/>
      <w:r w:rsidRPr="00585050">
        <w:rPr>
          <w:rFonts w:ascii="Times New Roman" w:hAnsi="Times New Roman"/>
        </w:rPr>
        <w:t xml:space="preserve"> </w:t>
      </w:r>
      <w:proofErr w:type="spellStart"/>
      <w:r w:rsidRPr="00585050">
        <w:rPr>
          <w:rFonts w:ascii="Times New Roman" w:hAnsi="Times New Roman"/>
        </w:rPr>
        <w:t>образац</w:t>
      </w:r>
      <w:proofErr w:type="spellEnd"/>
    </w:p>
    <w:p w14:paraId="54FABFF6" w14:textId="77777777" w:rsidR="00BF66D3" w:rsidRPr="00D15D70" w:rsidRDefault="00BF66D3" w:rsidP="003D2C95">
      <w:pPr>
        <w:pStyle w:val="ListParagraph"/>
        <w:widowControl w:val="0"/>
        <w:numPr>
          <w:ilvl w:val="0"/>
          <w:numId w:val="29"/>
        </w:numPr>
        <w:tabs>
          <w:tab w:val="left" w:pos="3008"/>
        </w:tabs>
        <w:autoSpaceDE w:val="0"/>
        <w:autoSpaceDN w:val="0"/>
        <w:spacing w:after="0" w:line="242" w:lineRule="auto"/>
        <w:ind w:left="0" w:firstLine="0"/>
        <w:rPr>
          <w:rFonts w:ascii="Times New Roman" w:hAnsi="Times New Roman"/>
          <w:color w:val="000000"/>
        </w:rPr>
      </w:pPr>
      <w:proofErr w:type="spellStart"/>
      <w:r w:rsidRPr="00D15D70">
        <w:rPr>
          <w:rFonts w:ascii="Times New Roman" w:hAnsi="Times New Roman"/>
          <w:color w:val="000000"/>
        </w:rPr>
        <w:t>Прилог</w:t>
      </w:r>
      <w:proofErr w:type="spellEnd"/>
      <w:r w:rsidRPr="00D15D70">
        <w:rPr>
          <w:rFonts w:ascii="Times New Roman" w:hAnsi="Times New Roman"/>
          <w:color w:val="000000"/>
        </w:rPr>
        <w:t xml:space="preserve"> 6: </w:t>
      </w:r>
      <w:proofErr w:type="spellStart"/>
      <w:r w:rsidRPr="00D15D70">
        <w:rPr>
          <w:rFonts w:ascii="Times New Roman" w:hAnsi="Times New Roman"/>
          <w:color w:val="000000"/>
        </w:rPr>
        <w:t>Информација</w:t>
      </w:r>
      <w:proofErr w:type="spellEnd"/>
      <w:r w:rsidRPr="00D15D70">
        <w:rPr>
          <w:rFonts w:ascii="Times New Roman" w:hAnsi="Times New Roman"/>
          <w:color w:val="000000"/>
        </w:rPr>
        <w:t xml:space="preserve"> о </w:t>
      </w:r>
      <w:proofErr w:type="spellStart"/>
      <w:r w:rsidRPr="00D15D70">
        <w:rPr>
          <w:rFonts w:ascii="Times New Roman" w:hAnsi="Times New Roman"/>
          <w:color w:val="000000"/>
        </w:rPr>
        <w:t>потребној</w:t>
      </w:r>
      <w:proofErr w:type="spellEnd"/>
      <w:r w:rsidRPr="00D15D70">
        <w:rPr>
          <w:rFonts w:ascii="Times New Roman" w:hAnsi="Times New Roman"/>
          <w:color w:val="000000"/>
        </w:rPr>
        <w:t xml:space="preserve"> </w:t>
      </w:r>
      <w:proofErr w:type="spellStart"/>
      <w:r w:rsidRPr="00D15D70">
        <w:rPr>
          <w:rFonts w:ascii="Times New Roman" w:hAnsi="Times New Roman"/>
          <w:color w:val="000000"/>
        </w:rPr>
        <w:t>техничкој</w:t>
      </w:r>
      <w:proofErr w:type="spellEnd"/>
      <w:r w:rsidRPr="00D15D70">
        <w:rPr>
          <w:rFonts w:ascii="Times New Roman" w:hAnsi="Times New Roman"/>
          <w:color w:val="000000"/>
        </w:rPr>
        <w:t xml:space="preserve"> </w:t>
      </w:r>
      <w:proofErr w:type="spellStart"/>
      <w:r w:rsidRPr="00D15D70">
        <w:rPr>
          <w:rFonts w:ascii="Times New Roman" w:hAnsi="Times New Roman"/>
          <w:color w:val="000000"/>
        </w:rPr>
        <w:t>документацији</w:t>
      </w:r>
      <w:proofErr w:type="spellEnd"/>
      <w:r w:rsidRPr="00D15D70">
        <w:rPr>
          <w:rFonts w:ascii="Times New Roman" w:hAnsi="Times New Roman"/>
          <w:color w:val="000000"/>
        </w:rPr>
        <w:t xml:space="preserve"> </w:t>
      </w:r>
      <w:proofErr w:type="spellStart"/>
      <w:r w:rsidRPr="00D15D70">
        <w:rPr>
          <w:rFonts w:ascii="Times New Roman" w:hAnsi="Times New Roman"/>
          <w:color w:val="000000"/>
        </w:rPr>
        <w:t>за</w:t>
      </w:r>
      <w:proofErr w:type="spellEnd"/>
      <w:r w:rsidRPr="00D15D70">
        <w:rPr>
          <w:rFonts w:ascii="Times New Roman" w:hAnsi="Times New Roman"/>
          <w:color w:val="000000"/>
        </w:rPr>
        <w:t xml:space="preserve"> </w:t>
      </w:r>
      <w:proofErr w:type="spellStart"/>
      <w:r w:rsidRPr="00D15D70">
        <w:rPr>
          <w:rFonts w:ascii="Times New Roman" w:hAnsi="Times New Roman"/>
          <w:color w:val="000000"/>
        </w:rPr>
        <w:t>примену</w:t>
      </w:r>
      <w:proofErr w:type="spellEnd"/>
      <w:r w:rsidRPr="00D15D70">
        <w:rPr>
          <w:rFonts w:ascii="Times New Roman" w:hAnsi="Times New Roman"/>
          <w:color w:val="000000"/>
        </w:rPr>
        <w:t xml:space="preserve"> </w:t>
      </w:r>
      <w:proofErr w:type="spellStart"/>
      <w:r w:rsidRPr="00D15D70">
        <w:rPr>
          <w:rFonts w:ascii="Times New Roman" w:hAnsi="Times New Roman"/>
          <w:color w:val="000000"/>
        </w:rPr>
        <w:t>мера</w:t>
      </w:r>
      <w:proofErr w:type="spellEnd"/>
      <w:r w:rsidRPr="00D15D70">
        <w:rPr>
          <w:rFonts w:ascii="Times New Roman" w:hAnsi="Times New Roman"/>
          <w:color w:val="000000"/>
        </w:rPr>
        <w:t xml:space="preserve"> </w:t>
      </w:r>
      <w:proofErr w:type="spellStart"/>
      <w:r w:rsidRPr="00D15D70">
        <w:rPr>
          <w:rFonts w:ascii="Times New Roman" w:hAnsi="Times New Roman"/>
          <w:color w:val="000000"/>
        </w:rPr>
        <w:t>побољшања</w:t>
      </w:r>
      <w:proofErr w:type="spellEnd"/>
      <w:r w:rsidRPr="00D15D70">
        <w:rPr>
          <w:rFonts w:ascii="Times New Roman" w:hAnsi="Times New Roman"/>
          <w:color w:val="000000"/>
        </w:rPr>
        <w:t xml:space="preserve"> </w:t>
      </w:r>
      <w:proofErr w:type="spellStart"/>
      <w:r w:rsidRPr="00D15D70">
        <w:rPr>
          <w:rFonts w:ascii="Times New Roman" w:hAnsi="Times New Roman"/>
          <w:color w:val="000000"/>
        </w:rPr>
        <w:t>енергетске</w:t>
      </w:r>
      <w:proofErr w:type="spellEnd"/>
      <w:r w:rsidRPr="00D15D70">
        <w:rPr>
          <w:rFonts w:ascii="Times New Roman" w:hAnsi="Times New Roman"/>
          <w:color w:val="000000"/>
        </w:rPr>
        <w:t xml:space="preserve"> </w:t>
      </w:r>
      <w:proofErr w:type="spellStart"/>
      <w:r w:rsidRPr="00D15D70">
        <w:rPr>
          <w:rFonts w:ascii="Times New Roman" w:hAnsi="Times New Roman"/>
          <w:color w:val="000000"/>
        </w:rPr>
        <w:t>ефикасности</w:t>
      </w:r>
      <w:proofErr w:type="spellEnd"/>
      <w:r w:rsidRPr="00D15D70">
        <w:rPr>
          <w:rFonts w:ascii="Times New Roman" w:hAnsi="Times New Roman"/>
          <w:color w:val="000000"/>
        </w:rPr>
        <w:t xml:space="preserve"> и </w:t>
      </w:r>
      <w:proofErr w:type="spellStart"/>
      <w:r w:rsidRPr="00D15D70">
        <w:rPr>
          <w:rFonts w:ascii="Times New Roman" w:hAnsi="Times New Roman"/>
          <w:color w:val="000000"/>
        </w:rPr>
        <w:t>законској</w:t>
      </w:r>
      <w:proofErr w:type="spellEnd"/>
      <w:r w:rsidRPr="00D15D70">
        <w:rPr>
          <w:rFonts w:ascii="Times New Roman" w:hAnsi="Times New Roman"/>
          <w:color w:val="000000"/>
        </w:rPr>
        <w:t xml:space="preserve"> </w:t>
      </w:r>
      <w:proofErr w:type="spellStart"/>
      <w:r w:rsidRPr="00D15D70">
        <w:rPr>
          <w:rFonts w:ascii="Times New Roman" w:hAnsi="Times New Roman"/>
          <w:color w:val="000000"/>
        </w:rPr>
        <w:t>регулативи</w:t>
      </w:r>
      <w:proofErr w:type="spellEnd"/>
      <w:r w:rsidRPr="00D15D70">
        <w:rPr>
          <w:rFonts w:ascii="Times New Roman" w:hAnsi="Times New Roman"/>
          <w:color w:val="000000"/>
        </w:rPr>
        <w:t xml:space="preserve"> </w:t>
      </w:r>
      <w:proofErr w:type="spellStart"/>
      <w:r w:rsidRPr="00D15D70">
        <w:rPr>
          <w:rFonts w:ascii="Times New Roman" w:hAnsi="Times New Roman"/>
          <w:color w:val="000000"/>
        </w:rPr>
        <w:t>по</w:t>
      </w:r>
      <w:proofErr w:type="spellEnd"/>
      <w:r w:rsidRPr="00D15D70">
        <w:rPr>
          <w:rFonts w:ascii="Times New Roman" w:hAnsi="Times New Roman"/>
          <w:color w:val="000000"/>
        </w:rPr>
        <w:t xml:space="preserve"> </w:t>
      </w:r>
      <w:proofErr w:type="spellStart"/>
      <w:r w:rsidRPr="00D15D70">
        <w:rPr>
          <w:rFonts w:ascii="Times New Roman" w:hAnsi="Times New Roman"/>
          <w:color w:val="000000"/>
        </w:rPr>
        <w:t>којој</w:t>
      </w:r>
      <w:proofErr w:type="spellEnd"/>
      <w:r w:rsidRPr="00D15D70">
        <w:rPr>
          <w:rFonts w:ascii="Times New Roman" w:hAnsi="Times New Roman"/>
          <w:color w:val="000000"/>
        </w:rPr>
        <w:t xml:space="preserve"> </w:t>
      </w:r>
      <w:proofErr w:type="spellStart"/>
      <w:r w:rsidRPr="00D15D70">
        <w:rPr>
          <w:rFonts w:ascii="Times New Roman" w:hAnsi="Times New Roman"/>
          <w:color w:val="000000"/>
        </w:rPr>
        <w:t>се</w:t>
      </w:r>
      <w:proofErr w:type="spellEnd"/>
      <w:r w:rsidRPr="00D15D70">
        <w:rPr>
          <w:rFonts w:ascii="Times New Roman" w:hAnsi="Times New Roman"/>
          <w:color w:val="000000"/>
        </w:rPr>
        <w:t xml:space="preserve"> </w:t>
      </w:r>
      <w:proofErr w:type="spellStart"/>
      <w:r w:rsidRPr="00D15D70">
        <w:rPr>
          <w:rFonts w:ascii="Times New Roman" w:hAnsi="Times New Roman"/>
          <w:color w:val="000000"/>
        </w:rPr>
        <w:t>изводе</w:t>
      </w:r>
      <w:proofErr w:type="spellEnd"/>
      <w:r w:rsidRPr="00D15D70">
        <w:rPr>
          <w:rFonts w:ascii="Times New Roman" w:hAnsi="Times New Roman"/>
          <w:color w:val="000000"/>
        </w:rPr>
        <w:t xml:space="preserve"> </w:t>
      </w:r>
      <w:proofErr w:type="spellStart"/>
      <w:r w:rsidRPr="00D15D70">
        <w:rPr>
          <w:rFonts w:ascii="Times New Roman" w:hAnsi="Times New Roman"/>
          <w:color w:val="000000"/>
        </w:rPr>
        <w:t>мере</w:t>
      </w:r>
      <w:proofErr w:type="spellEnd"/>
      <w:r w:rsidRPr="00D15D70">
        <w:rPr>
          <w:rFonts w:ascii="Times New Roman" w:hAnsi="Times New Roman"/>
          <w:color w:val="000000"/>
        </w:rPr>
        <w:t xml:space="preserve"> </w:t>
      </w:r>
      <w:proofErr w:type="spellStart"/>
      <w:r w:rsidRPr="00D15D70">
        <w:rPr>
          <w:rFonts w:ascii="Times New Roman" w:hAnsi="Times New Roman"/>
          <w:color w:val="000000"/>
        </w:rPr>
        <w:t>енергетске</w:t>
      </w:r>
      <w:proofErr w:type="spellEnd"/>
      <w:r w:rsidRPr="00D15D70">
        <w:rPr>
          <w:rFonts w:ascii="Times New Roman" w:hAnsi="Times New Roman"/>
          <w:color w:val="000000"/>
        </w:rPr>
        <w:t xml:space="preserve"> </w:t>
      </w:r>
      <w:proofErr w:type="spellStart"/>
      <w:r w:rsidRPr="00D15D70">
        <w:rPr>
          <w:rFonts w:ascii="Times New Roman" w:hAnsi="Times New Roman"/>
          <w:color w:val="000000"/>
        </w:rPr>
        <w:t>санације</w:t>
      </w:r>
      <w:proofErr w:type="spellEnd"/>
      <w:r w:rsidRPr="00D15D70">
        <w:rPr>
          <w:rFonts w:ascii="Times New Roman" w:hAnsi="Times New Roman"/>
          <w:color w:val="000000"/>
        </w:rPr>
        <w:t>.</w:t>
      </w:r>
    </w:p>
    <w:p w14:paraId="32A32B24" w14:textId="77777777" w:rsidR="00BF66D3" w:rsidRPr="00585050" w:rsidRDefault="00BF66D3" w:rsidP="003D2C95">
      <w:pPr>
        <w:tabs>
          <w:tab w:val="left" w:pos="3008"/>
        </w:tabs>
        <w:spacing w:line="242" w:lineRule="auto"/>
        <w:rPr>
          <w:rFonts w:ascii="Times New Roman" w:hAnsi="Times New Roman"/>
        </w:rPr>
      </w:pPr>
    </w:p>
    <w:p w14:paraId="38BAD7B3" w14:textId="77777777" w:rsidR="00BF66D3" w:rsidRPr="00585050" w:rsidRDefault="00BF66D3" w:rsidP="003D2C95">
      <w:pPr>
        <w:spacing w:before="3"/>
        <w:rPr>
          <w:rFonts w:ascii="Times New Roman" w:hAnsi="Times New Roman"/>
        </w:rPr>
      </w:pPr>
    </w:p>
    <w:p w14:paraId="72F1BCC6" w14:textId="77777777" w:rsidR="00BF66D3" w:rsidRPr="00585050" w:rsidRDefault="00BF66D3" w:rsidP="003D2C95">
      <w:pPr>
        <w:jc w:val="center"/>
        <w:rPr>
          <w:rFonts w:ascii="Times New Roman" w:hAnsi="Times New Roman"/>
          <w:b/>
          <w:sz w:val="28"/>
        </w:rPr>
      </w:pPr>
      <w:r w:rsidRPr="00585050">
        <w:rPr>
          <w:rFonts w:ascii="Times New Roman" w:hAnsi="Times New Roman"/>
          <w:b/>
          <w:bCs/>
          <w:sz w:val="28"/>
          <w:szCs w:val="28"/>
        </w:rPr>
        <w:t>XII</w:t>
      </w:r>
      <w:r w:rsidRPr="00585050">
        <w:rPr>
          <w:rFonts w:ascii="Times New Roman" w:hAnsi="Times New Roman"/>
          <w:b/>
          <w:bCs/>
          <w:sz w:val="28"/>
          <w:szCs w:val="28"/>
          <w:lang w:val="en-US"/>
        </w:rPr>
        <w:t>I</w:t>
      </w:r>
      <w:r w:rsidRPr="00585050">
        <w:rPr>
          <w:rFonts w:ascii="Times New Roman" w:hAnsi="Times New Roman"/>
          <w:b/>
          <w:sz w:val="28"/>
        </w:rPr>
        <w:t>. МЕСТО</w:t>
      </w:r>
      <w:r w:rsidRPr="00585050">
        <w:rPr>
          <w:rFonts w:ascii="Times New Roman" w:hAnsi="Times New Roman"/>
          <w:b/>
          <w:spacing w:val="-6"/>
          <w:sz w:val="28"/>
        </w:rPr>
        <w:t xml:space="preserve"> </w:t>
      </w:r>
      <w:r w:rsidRPr="00585050">
        <w:rPr>
          <w:rFonts w:ascii="Times New Roman" w:hAnsi="Times New Roman"/>
          <w:b/>
          <w:sz w:val="28"/>
        </w:rPr>
        <w:t>И</w:t>
      </w:r>
      <w:r w:rsidRPr="00585050">
        <w:rPr>
          <w:rFonts w:ascii="Times New Roman" w:hAnsi="Times New Roman"/>
          <w:b/>
          <w:spacing w:val="-7"/>
          <w:sz w:val="28"/>
        </w:rPr>
        <w:t xml:space="preserve"> </w:t>
      </w:r>
      <w:r w:rsidRPr="00585050">
        <w:rPr>
          <w:rFonts w:ascii="Times New Roman" w:hAnsi="Times New Roman"/>
          <w:b/>
          <w:sz w:val="28"/>
        </w:rPr>
        <w:t>РОК</w:t>
      </w:r>
      <w:r w:rsidRPr="00585050">
        <w:rPr>
          <w:rFonts w:ascii="Times New Roman" w:hAnsi="Times New Roman"/>
          <w:b/>
          <w:spacing w:val="-7"/>
          <w:sz w:val="28"/>
        </w:rPr>
        <w:t xml:space="preserve"> </w:t>
      </w:r>
      <w:r w:rsidRPr="00585050">
        <w:rPr>
          <w:rFonts w:ascii="Times New Roman" w:hAnsi="Times New Roman"/>
          <w:b/>
          <w:bCs/>
          <w:sz w:val="28"/>
          <w:szCs w:val="28"/>
        </w:rPr>
        <w:t>ДОСТАВЉАЊА</w:t>
      </w:r>
      <w:r w:rsidRPr="00585050">
        <w:rPr>
          <w:rFonts w:ascii="Times New Roman" w:hAnsi="Times New Roman"/>
          <w:b/>
          <w:spacing w:val="-4"/>
          <w:sz w:val="28"/>
        </w:rPr>
        <w:t xml:space="preserve"> </w:t>
      </w:r>
      <w:r w:rsidRPr="00585050">
        <w:rPr>
          <w:rFonts w:ascii="Times New Roman" w:hAnsi="Times New Roman"/>
          <w:b/>
          <w:spacing w:val="-2"/>
          <w:sz w:val="28"/>
        </w:rPr>
        <w:t>ПРИЈАВА</w:t>
      </w:r>
    </w:p>
    <w:p w14:paraId="3EE3F476" w14:textId="77777777" w:rsidR="00BF66D3" w:rsidRPr="00585050" w:rsidRDefault="00BF66D3" w:rsidP="003D2C95">
      <w:pPr>
        <w:spacing w:before="1" w:line="242" w:lineRule="auto"/>
        <w:rPr>
          <w:rFonts w:ascii="Times New Roman" w:hAnsi="Times New Roman"/>
          <w:highlight w:val="yellow"/>
          <w:lang w:val="sr-Cyrl-CS"/>
        </w:rPr>
      </w:pPr>
    </w:p>
    <w:p w14:paraId="4A262883" w14:textId="77777777" w:rsidR="00F30595" w:rsidRDefault="00BF66D3" w:rsidP="003D2C95">
      <w:pPr>
        <w:spacing w:line="242" w:lineRule="auto"/>
        <w:rPr>
          <w:rFonts w:ascii="Times New Roman" w:hAnsi="Times New Roman"/>
          <w:lang w:val="sr-Cyrl-CS"/>
        </w:rPr>
      </w:pPr>
      <w:r w:rsidRPr="00585050">
        <w:rPr>
          <w:rFonts w:ascii="Times New Roman" w:hAnsi="Times New Roman"/>
          <w:lang w:val="sr-Cyrl-CS"/>
        </w:rPr>
        <w:t>Крајњи рок за пријем пријава социјално  рањивих грађана</w:t>
      </w:r>
      <w:r w:rsidRPr="00585050">
        <w:rPr>
          <w:rFonts w:ascii="Times New Roman" w:hAnsi="Times New Roman"/>
          <w:lang w:val="ru-RU"/>
        </w:rPr>
        <w:t xml:space="preserve"> </w:t>
      </w:r>
      <w:r w:rsidRPr="00585050">
        <w:rPr>
          <w:rFonts w:ascii="Times New Roman" w:hAnsi="Times New Roman"/>
          <w:lang w:val="sr-Cyrl-CS"/>
        </w:rPr>
        <w:t>је</w:t>
      </w:r>
      <w:r w:rsidR="00F30595">
        <w:rPr>
          <w:rFonts w:ascii="Times New Roman" w:hAnsi="Times New Roman"/>
          <w:lang w:val="sr-Cyrl-CS"/>
        </w:rPr>
        <w:t xml:space="preserve"> 29. јануар 2026. године </w:t>
      </w:r>
      <w:r w:rsidRPr="00585050">
        <w:rPr>
          <w:rFonts w:ascii="Times New Roman" w:hAnsi="Times New Roman"/>
          <w:lang w:val="sr-Cyrl-CS"/>
        </w:rPr>
        <w:t xml:space="preserve"> </w:t>
      </w:r>
    </w:p>
    <w:p w14:paraId="34ECF4AB" w14:textId="77777777" w:rsidR="00BF66D3" w:rsidRPr="00585050" w:rsidRDefault="00BF66D3" w:rsidP="003D2C95">
      <w:pPr>
        <w:spacing w:line="242" w:lineRule="auto"/>
        <w:rPr>
          <w:rFonts w:ascii="Times New Roman" w:hAnsi="Times New Roman"/>
        </w:rPr>
      </w:pPr>
      <w:r w:rsidRPr="00585050">
        <w:rPr>
          <w:rFonts w:ascii="Times New Roman" w:hAnsi="Times New Roman"/>
          <w:lang w:val="sr-Cyrl-CS"/>
        </w:rPr>
        <w:t xml:space="preserve"> Пријаве осталих грађана ће се примати до</w:t>
      </w:r>
      <w:r w:rsidR="00F30595">
        <w:rPr>
          <w:rFonts w:ascii="Times New Roman" w:hAnsi="Times New Roman"/>
          <w:lang w:val="sr-Cyrl-CS"/>
        </w:rPr>
        <w:t xml:space="preserve"> 29. јануара 2026. године </w:t>
      </w:r>
      <w:r w:rsidRPr="00585050">
        <w:rPr>
          <w:rFonts w:ascii="Times New Roman" w:hAnsi="Times New Roman"/>
        </w:rPr>
        <w:t xml:space="preserve"> или до </w:t>
      </w:r>
      <w:r w:rsidRPr="00585050">
        <w:rPr>
          <w:rFonts w:ascii="Times New Roman" w:hAnsi="Times New Roman"/>
          <w:u w:val="single"/>
          <w:lang w:val="sr-Cyrl-CS"/>
        </w:rPr>
        <w:t>утрошка средстава из одељка IV. став 1. Јавног позива</w:t>
      </w:r>
      <w:r w:rsidRPr="00585050">
        <w:rPr>
          <w:rFonts w:ascii="Times New Roman" w:hAnsi="Times New Roman"/>
          <w:lang w:val="sr-Cyrl-CS"/>
        </w:rPr>
        <w:t>,</w:t>
      </w:r>
      <w:r w:rsidRPr="00585050">
        <w:rPr>
          <w:rFonts w:ascii="Times New Roman" w:hAnsi="Times New Roman"/>
        </w:rPr>
        <w:t xml:space="preserve"> .</w:t>
      </w:r>
    </w:p>
    <w:p w14:paraId="01731E1D" w14:textId="77777777" w:rsidR="00BF66D3" w:rsidRPr="00585050" w:rsidRDefault="00BF66D3" w:rsidP="003D2C95">
      <w:pPr>
        <w:spacing w:line="242" w:lineRule="auto"/>
        <w:rPr>
          <w:rFonts w:ascii="Times New Roman" w:hAnsi="Times New Roman"/>
        </w:rPr>
      </w:pPr>
      <w:r w:rsidRPr="00585050">
        <w:rPr>
          <w:rFonts w:ascii="Times New Roman" w:hAnsi="Times New Roman"/>
        </w:rPr>
        <w:t xml:space="preserve">Попуњени, потписани и одштампани пријавни образац и документација из поглавља VII. Јавног позива достављају се у затвореној коверти са назнаком: „ПРИЈАВА ЗА ЈАВНИ ПОЗИВ за суфинансирање мера енергетске санације породичних кућа и станова на територији града/општина </w:t>
      </w:r>
      <w:r w:rsidRPr="00585050">
        <w:rPr>
          <w:rFonts w:ascii="Times New Roman" w:hAnsi="Times New Roman"/>
        </w:rPr>
        <w:tab/>
        <w:t>за 2025. годину – НЕ ОТВАРАТИ”, са пуном адресом пошиљаоца на полеђини коверте.</w:t>
      </w:r>
    </w:p>
    <w:p w14:paraId="3856F7C8" w14:textId="77777777" w:rsidR="00BF66D3" w:rsidRPr="00585050" w:rsidRDefault="00BF66D3" w:rsidP="003D2C95">
      <w:pPr>
        <w:spacing w:line="242" w:lineRule="auto"/>
        <w:rPr>
          <w:rFonts w:ascii="Times New Roman" w:hAnsi="Times New Roman"/>
        </w:rPr>
      </w:pPr>
      <w:r w:rsidRPr="00585050">
        <w:rPr>
          <w:rFonts w:ascii="Times New Roman" w:hAnsi="Times New Roman"/>
        </w:rPr>
        <w:t>Попуњени, потписани и одштампани пријавни образац и документација из поглавља VII. Јавног позива, социјално рањивих грађана, достављају се у затвореној коверти са назнаком: „ПРИЈАВА ЗА ЈАВНИ ПОЗИВ за суфинансирање мера енергетске санације породичних кућа и станова на територији града Врања за 2025. годину - СОЦИЈАЛНО РАЊИВИ ГРАЂАНИ – НЕ ОТВАРАТИ”, са пуном адресом пошиљаоца на полеђини коверте</w:t>
      </w:r>
    </w:p>
    <w:p w14:paraId="7B6C84CD" w14:textId="77777777" w:rsidR="00BF66D3" w:rsidRPr="00585050" w:rsidRDefault="00BF66D3" w:rsidP="003D2C95">
      <w:pPr>
        <w:spacing w:line="242" w:lineRule="auto"/>
        <w:rPr>
          <w:rFonts w:ascii="Times New Roman" w:hAnsi="Times New Roman"/>
        </w:rPr>
      </w:pPr>
      <w:r w:rsidRPr="00585050">
        <w:rPr>
          <w:rFonts w:ascii="Times New Roman" w:hAnsi="Times New Roman"/>
        </w:rPr>
        <w:tab/>
      </w:r>
      <w:r w:rsidRPr="00585050">
        <w:rPr>
          <w:rFonts w:ascii="Times New Roman" w:eastAsia="MS Mincho" w:hAnsi="Times New Roman"/>
          <w:u w:val="single"/>
        </w:rPr>
        <w:t>Лично се може поднети само једна пријава</w:t>
      </w:r>
      <w:r w:rsidRPr="00585050">
        <w:rPr>
          <w:rFonts w:ascii="Times New Roman" w:eastAsia="MS Mincho" w:hAnsi="Times New Roman"/>
        </w:rPr>
        <w:t xml:space="preserve"> </w:t>
      </w:r>
      <w:r w:rsidRPr="00D15D70">
        <w:rPr>
          <w:rFonts w:ascii="Times New Roman" w:eastAsia="MS Mincho" w:hAnsi="Times New Roman"/>
          <w:color w:val="000000"/>
        </w:rPr>
        <w:t>у услужном центру Градске управе града Врања или препоручено поштом на адресу: Краља Милана бр.1,17501 Врање.</w:t>
      </w:r>
    </w:p>
    <w:p w14:paraId="0D2FAD47" w14:textId="77777777" w:rsidR="00BF66D3" w:rsidRPr="00585050" w:rsidRDefault="00BF66D3" w:rsidP="003D2C95">
      <w:pPr>
        <w:rPr>
          <w:rFonts w:ascii="Times New Roman" w:hAnsi="Times New Roman"/>
          <w:lang w:val="sr-Cyrl-CS"/>
        </w:rPr>
      </w:pPr>
      <w:r w:rsidRPr="00585050">
        <w:rPr>
          <w:rFonts w:ascii="Times New Roman" w:hAnsi="Times New Roman"/>
          <w:u w:val="single"/>
        </w:rPr>
        <w:t>Пријаве</w:t>
      </w:r>
      <w:r w:rsidRPr="00585050">
        <w:rPr>
          <w:rFonts w:ascii="Times New Roman" w:hAnsi="Times New Roman"/>
          <w:spacing w:val="-5"/>
          <w:u w:val="single"/>
        </w:rPr>
        <w:t xml:space="preserve"> </w:t>
      </w:r>
      <w:r w:rsidRPr="00585050">
        <w:rPr>
          <w:rFonts w:ascii="Times New Roman" w:hAnsi="Times New Roman"/>
          <w:u w:val="single"/>
        </w:rPr>
        <w:t>се</w:t>
      </w:r>
      <w:r w:rsidRPr="00585050">
        <w:rPr>
          <w:rFonts w:ascii="Times New Roman" w:hAnsi="Times New Roman"/>
          <w:spacing w:val="-3"/>
          <w:u w:val="single"/>
        </w:rPr>
        <w:t xml:space="preserve"> </w:t>
      </w:r>
      <w:r w:rsidRPr="00585050">
        <w:rPr>
          <w:rFonts w:ascii="Times New Roman" w:hAnsi="Times New Roman"/>
          <w:u w:val="single"/>
        </w:rPr>
        <w:t>могу</w:t>
      </w:r>
      <w:r w:rsidRPr="00585050">
        <w:rPr>
          <w:rFonts w:ascii="Times New Roman" w:hAnsi="Times New Roman"/>
          <w:spacing w:val="-5"/>
          <w:u w:val="single"/>
        </w:rPr>
        <w:t xml:space="preserve"> </w:t>
      </w:r>
      <w:r w:rsidRPr="00585050">
        <w:rPr>
          <w:rFonts w:ascii="Times New Roman" w:hAnsi="Times New Roman"/>
          <w:u w:val="single"/>
        </w:rPr>
        <w:t>поднети</w:t>
      </w:r>
      <w:r w:rsidRPr="00585050">
        <w:rPr>
          <w:rFonts w:ascii="Times New Roman" w:hAnsi="Times New Roman"/>
          <w:spacing w:val="-2"/>
          <w:u w:val="single"/>
        </w:rPr>
        <w:t xml:space="preserve"> </w:t>
      </w:r>
      <w:r w:rsidRPr="00585050">
        <w:rPr>
          <w:rFonts w:ascii="Times New Roman" w:hAnsi="Times New Roman"/>
          <w:u w:val="single"/>
        </w:rPr>
        <w:t>десетог</w:t>
      </w:r>
      <w:r w:rsidRPr="00585050">
        <w:rPr>
          <w:rFonts w:ascii="Times New Roman" w:hAnsi="Times New Roman"/>
          <w:spacing w:val="-6"/>
          <w:u w:val="single"/>
        </w:rPr>
        <w:t xml:space="preserve"> </w:t>
      </w:r>
      <w:r w:rsidRPr="00585050">
        <w:rPr>
          <w:rFonts w:ascii="Times New Roman" w:hAnsi="Times New Roman"/>
          <w:u w:val="single"/>
        </w:rPr>
        <w:t>дана</w:t>
      </w:r>
      <w:r w:rsidRPr="00585050">
        <w:rPr>
          <w:rFonts w:ascii="Times New Roman" w:hAnsi="Times New Roman"/>
          <w:spacing w:val="-5"/>
          <w:u w:val="single"/>
        </w:rPr>
        <w:t xml:space="preserve"> </w:t>
      </w:r>
      <w:r w:rsidRPr="00585050">
        <w:rPr>
          <w:rFonts w:ascii="Times New Roman" w:hAnsi="Times New Roman"/>
          <w:u w:val="single"/>
        </w:rPr>
        <w:t>од</w:t>
      </w:r>
      <w:r w:rsidRPr="00585050">
        <w:rPr>
          <w:rFonts w:ascii="Times New Roman" w:hAnsi="Times New Roman"/>
          <w:spacing w:val="-4"/>
          <w:u w:val="single"/>
        </w:rPr>
        <w:t xml:space="preserve"> </w:t>
      </w:r>
      <w:r w:rsidRPr="00585050">
        <w:rPr>
          <w:rFonts w:ascii="Times New Roman" w:hAnsi="Times New Roman"/>
          <w:u w:val="single"/>
        </w:rPr>
        <w:t>дана</w:t>
      </w:r>
      <w:r w:rsidRPr="00585050">
        <w:rPr>
          <w:rFonts w:ascii="Times New Roman" w:hAnsi="Times New Roman"/>
          <w:spacing w:val="-3"/>
          <w:u w:val="single"/>
        </w:rPr>
        <w:t xml:space="preserve"> </w:t>
      </w:r>
      <w:r w:rsidRPr="00585050">
        <w:rPr>
          <w:rFonts w:ascii="Times New Roman" w:hAnsi="Times New Roman"/>
          <w:u w:val="single"/>
        </w:rPr>
        <w:t>објављивања</w:t>
      </w:r>
      <w:r w:rsidRPr="00585050">
        <w:rPr>
          <w:rFonts w:ascii="Times New Roman" w:hAnsi="Times New Roman"/>
          <w:spacing w:val="-5"/>
          <w:u w:val="single"/>
        </w:rPr>
        <w:t xml:space="preserve"> </w:t>
      </w:r>
      <w:r w:rsidRPr="00585050">
        <w:rPr>
          <w:rFonts w:ascii="Times New Roman" w:hAnsi="Times New Roman"/>
          <w:u w:val="single"/>
        </w:rPr>
        <w:t>Јавног</w:t>
      </w:r>
      <w:r w:rsidRPr="00585050">
        <w:rPr>
          <w:rFonts w:ascii="Times New Roman" w:hAnsi="Times New Roman"/>
          <w:spacing w:val="-6"/>
          <w:u w:val="single"/>
        </w:rPr>
        <w:t xml:space="preserve"> </w:t>
      </w:r>
      <w:r w:rsidRPr="00585050">
        <w:rPr>
          <w:rFonts w:ascii="Times New Roman" w:hAnsi="Times New Roman"/>
          <w:u w:val="single"/>
        </w:rPr>
        <w:t>позива</w:t>
      </w:r>
      <w:r w:rsidRPr="00585050">
        <w:rPr>
          <w:rFonts w:ascii="Times New Roman" w:hAnsi="Times New Roman"/>
        </w:rPr>
        <w:t xml:space="preserve">, </w:t>
      </w:r>
      <w:r w:rsidRPr="00585050">
        <w:rPr>
          <w:rFonts w:ascii="Times New Roman" w:hAnsi="Times New Roman"/>
          <w:u w:val="single"/>
        </w:rPr>
        <w:t>осим грађана из одељка XIV. став 3</w:t>
      </w:r>
      <w:r w:rsidRPr="00585050">
        <w:rPr>
          <w:rFonts w:ascii="Times New Roman" w:hAnsi="Times New Roman"/>
        </w:rPr>
        <w:t xml:space="preserve">, </w:t>
      </w:r>
      <w:r w:rsidRPr="00585050">
        <w:rPr>
          <w:rFonts w:ascii="Times New Roman" w:hAnsi="Times New Roman"/>
          <w:spacing w:val="-1"/>
        </w:rPr>
        <w:t xml:space="preserve"> </w:t>
      </w:r>
      <w:r w:rsidRPr="00585050">
        <w:rPr>
          <w:rFonts w:ascii="Times New Roman" w:hAnsi="Times New Roman"/>
        </w:rPr>
        <w:t>с тим да се дан</w:t>
      </w:r>
      <w:r w:rsidRPr="00585050">
        <w:rPr>
          <w:rFonts w:ascii="Times New Roman" w:hAnsi="Times New Roman"/>
          <w:spacing w:val="40"/>
        </w:rPr>
        <w:t xml:space="preserve"> </w:t>
      </w:r>
      <w:r w:rsidRPr="00585050">
        <w:rPr>
          <w:rFonts w:ascii="Times New Roman" w:hAnsi="Times New Roman"/>
        </w:rPr>
        <w:t>објављивања не урачуна у овај рок, а уколико</w:t>
      </w:r>
      <w:r w:rsidRPr="00585050">
        <w:rPr>
          <w:rFonts w:ascii="Times New Roman" w:hAnsi="Times New Roman"/>
          <w:spacing w:val="40"/>
        </w:rPr>
        <w:t xml:space="preserve"> </w:t>
      </w:r>
      <w:r w:rsidRPr="00585050">
        <w:rPr>
          <w:rFonts w:ascii="Times New Roman" w:hAnsi="Times New Roman"/>
        </w:rPr>
        <w:t>десети дан од дана објављивања</w:t>
      </w:r>
      <w:r w:rsidRPr="00585050">
        <w:rPr>
          <w:rFonts w:ascii="Times New Roman" w:hAnsi="Times New Roman"/>
          <w:spacing w:val="-4"/>
        </w:rPr>
        <w:t xml:space="preserve"> </w:t>
      </w:r>
      <w:r w:rsidRPr="00585050">
        <w:rPr>
          <w:rFonts w:ascii="Times New Roman" w:hAnsi="Times New Roman"/>
        </w:rPr>
        <w:t>Јавног</w:t>
      </w:r>
      <w:r w:rsidRPr="00585050">
        <w:rPr>
          <w:rFonts w:ascii="Times New Roman" w:hAnsi="Times New Roman"/>
          <w:spacing w:val="-5"/>
        </w:rPr>
        <w:t xml:space="preserve"> </w:t>
      </w:r>
      <w:r w:rsidRPr="00585050">
        <w:rPr>
          <w:rFonts w:ascii="Times New Roman" w:hAnsi="Times New Roman"/>
        </w:rPr>
        <w:t>позива</w:t>
      </w:r>
      <w:r w:rsidRPr="00585050">
        <w:rPr>
          <w:rFonts w:ascii="Times New Roman" w:hAnsi="Times New Roman"/>
          <w:spacing w:val="-6"/>
        </w:rPr>
        <w:t xml:space="preserve"> </w:t>
      </w:r>
      <w:r w:rsidRPr="00585050">
        <w:rPr>
          <w:rFonts w:ascii="Times New Roman" w:hAnsi="Times New Roman"/>
        </w:rPr>
        <w:t>пада</w:t>
      </w:r>
      <w:r w:rsidRPr="00585050">
        <w:rPr>
          <w:rFonts w:ascii="Times New Roman" w:hAnsi="Times New Roman"/>
          <w:spacing w:val="-2"/>
        </w:rPr>
        <w:t xml:space="preserve"> </w:t>
      </w:r>
      <w:r w:rsidRPr="00585050">
        <w:rPr>
          <w:rFonts w:ascii="Times New Roman" w:hAnsi="Times New Roman"/>
        </w:rPr>
        <w:t>у</w:t>
      </w:r>
      <w:r w:rsidRPr="00585050">
        <w:rPr>
          <w:rFonts w:ascii="Times New Roman" w:hAnsi="Times New Roman"/>
          <w:spacing w:val="-3"/>
        </w:rPr>
        <w:t xml:space="preserve"> </w:t>
      </w:r>
      <w:r w:rsidRPr="00585050">
        <w:rPr>
          <w:rFonts w:ascii="Times New Roman" w:hAnsi="Times New Roman"/>
        </w:rPr>
        <w:t>недељу</w:t>
      </w:r>
      <w:r w:rsidRPr="00585050">
        <w:rPr>
          <w:rFonts w:ascii="Times New Roman" w:hAnsi="Times New Roman"/>
          <w:spacing w:val="-4"/>
        </w:rPr>
        <w:t xml:space="preserve"> </w:t>
      </w:r>
      <w:r w:rsidRPr="00585050">
        <w:rPr>
          <w:rFonts w:ascii="Times New Roman" w:hAnsi="Times New Roman"/>
        </w:rPr>
        <w:t>или други</w:t>
      </w:r>
      <w:r w:rsidRPr="00585050">
        <w:rPr>
          <w:rFonts w:ascii="Times New Roman" w:hAnsi="Times New Roman"/>
          <w:spacing w:val="-3"/>
        </w:rPr>
        <w:t xml:space="preserve"> </w:t>
      </w:r>
      <w:r w:rsidRPr="00585050">
        <w:rPr>
          <w:rFonts w:ascii="Times New Roman" w:hAnsi="Times New Roman"/>
        </w:rPr>
        <w:t>дан</w:t>
      </w:r>
      <w:r w:rsidRPr="00585050">
        <w:rPr>
          <w:rFonts w:ascii="Times New Roman" w:hAnsi="Times New Roman"/>
          <w:spacing w:val="-3"/>
        </w:rPr>
        <w:t xml:space="preserve"> </w:t>
      </w:r>
      <w:r w:rsidRPr="00585050">
        <w:rPr>
          <w:rFonts w:ascii="Times New Roman" w:hAnsi="Times New Roman"/>
        </w:rPr>
        <w:t>када</w:t>
      </w:r>
      <w:r w:rsidRPr="00585050">
        <w:rPr>
          <w:rFonts w:ascii="Times New Roman" w:hAnsi="Times New Roman"/>
          <w:spacing w:val="-2"/>
        </w:rPr>
        <w:t xml:space="preserve"> </w:t>
      </w:r>
      <w:r w:rsidRPr="00585050">
        <w:rPr>
          <w:rFonts w:ascii="Times New Roman" w:hAnsi="Times New Roman"/>
        </w:rPr>
        <w:t>се</w:t>
      </w:r>
      <w:r w:rsidRPr="00585050">
        <w:rPr>
          <w:rFonts w:ascii="Times New Roman" w:hAnsi="Times New Roman"/>
          <w:spacing w:val="-2"/>
        </w:rPr>
        <w:t xml:space="preserve"> </w:t>
      </w:r>
      <w:r w:rsidRPr="00585050">
        <w:rPr>
          <w:rFonts w:ascii="Times New Roman" w:hAnsi="Times New Roman"/>
        </w:rPr>
        <w:t>по</w:t>
      </w:r>
      <w:r w:rsidRPr="00585050">
        <w:rPr>
          <w:rFonts w:ascii="Times New Roman" w:hAnsi="Times New Roman"/>
          <w:spacing w:val="-4"/>
        </w:rPr>
        <w:t xml:space="preserve"> </w:t>
      </w:r>
      <w:r w:rsidRPr="00585050">
        <w:rPr>
          <w:rFonts w:ascii="Times New Roman" w:hAnsi="Times New Roman"/>
        </w:rPr>
        <w:t>закону</w:t>
      </w:r>
      <w:r w:rsidRPr="00585050">
        <w:rPr>
          <w:rFonts w:ascii="Times New Roman" w:hAnsi="Times New Roman"/>
          <w:spacing w:val="-4"/>
        </w:rPr>
        <w:t xml:space="preserve"> </w:t>
      </w:r>
      <w:r w:rsidRPr="00585050">
        <w:rPr>
          <w:rFonts w:ascii="Times New Roman" w:hAnsi="Times New Roman"/>
        </w:rPr>
        <w:t>не ради, пријаве се подносе првог наредног радног дана,</w:t>
      </w:r>
    </w:p>
    <w:p w14:paraId="7917398F" w14:textId="77777777" w:rsidR="00BF66D3" w:rsidRPr="00585050" w:rsidRDefault="00BF66D3" w:rsidP="003D2C95">
      <w:pPr>
        <w:spacing w:line="242" w:lineRule="auto"/>
        <w:rPr>
          <w:rFonts w:ascii="Times New Roman" w:eastAsia="MS Mincho" w:hAnsi="Times New Roman"/>
        </w:rPr>
      </w:pPr>
      <w:r w:rsidRPr="00585050">
        <w:rPr>
          <w:rFonts w:ascii="Times New Roman" w:eastAsia="MS Mincho" w:hAnsi="Times New Roman"/>
        </w:rPr>
        <w:t xml:space="preserve">Све пријаве које се поднесу пре </w:t>
      </w:r>
      <w:r w:rsidR="00F30595">
        <w:rPr>
          <w:rFonts w:ascii="Times New Roman" w:eastAsia="MS Mincho" w:hAnsi="Times New Roman"/>
          <w:lang w:val="sr-Cyrl-CS"/>
        </w:rPr>
        <w:t xml:space="preserve">25. децембра 2025. године </w:t>
      </w:r>
      <w:r w:rsidRPr="00585050">
        <w:rPr>
          <w:rFonts w:ascii="Times New Roman" w:eastAsia="MS Mincho" w:hAnsi="Times New Roman"/>
        </w:rPr>
        <w:t xml:space="preserve">се неће узимати у разматрање, изузев за грађане </w:t>
      </w:r>
      <w:r w:rsidRPr="00585050">
        <w:rPr>
          <w:rFonts w:ascii="Times New Roman" w:hAnsi="Times New Roman"/>
          <w:u w:val="single"/>
        </w:rPr>
        <w:t>из одељка XIV. став 3</w:t>
      </w:r>
      <w:r w:rsidRPr="00585050">
        <w:rPr>
          <w:rFonts w:ascii="Times New Roman" w:hAnsi="Times New Roman"/>
        </w:rPr>
        <w:t>,</w:t>
      </w:r>
      <w:r w:rsidRPr="00585050">
        <w:rPr>
          <w:rFonts w:ascii="Times New Roman" w:eastAsia="MS Mincho" w:hAnsi="Times New Roman"/>
        </w:rPr>
        <w:t xml:space="preserve"> .</w:t>
      </w:r>
    </w:p>
    <w:p w14:paraId="0B0808B5" w14:textId="77777777" w:rsidR="00BF66D3" w:rsidRPr="00D15D70" w:rsidRDefault="00BF66D3" w:rsidP="003D2C95">
      <w:pPr>
        <w:spacing w:line="242" w:lineRule="auto"/>
        <w:rPr>
          <w:rFonts w:ascii="Times New Roman" w:eastAsia="MS Mincho" w:hAnsi="Times New Roman"/>
          <w:color w:val="000000"/>
        </w:rPr>
      </w:pPr>
      <w:r w:rsidRPr="00585050">
        <w:rPr>
          <w:rFonts w:ascii="Times New Roman" w:eastAsia="MS Mincho" w:hAnsi="Times New Roman"/>
        </w:rPr>
        <w:t xml:space="preserve">За све додатне информације и обавештења у вези Јавног позива можете се обратити на контакт телефон </w:t>
      </w:r>
      <w:r w:rsidRPr="00D15D70">
        <w:rPr>
          <w:rFonts w:ascii="Times New Roman" w:eastAsia="MS Mincho" w:hAnsi="Times New Roman"/>
          <w:color w:val="000000"/>
        </w:rPr>
        <w:t>017/402-381  и електронску адресу: e-mail:</w:t>
      </w:r>
      <w:r w:rsidRPr="00D15D70">
        <w:rPr>
          <w:rFonts w:ascii="Times New Roman" w:hAnsi="Times New Roman"/>
          <w:color w:val="000000"/>
        </w:rPr>
        <w:t xml:space="preserve"> </w:t>
      </w:r>
      <w:r w:rsidRPr="00D15D70">
        <w:rPr>
          <w:rFonts w:ascii="Times New Roman" w:eastAsia="MS Mincho" w:hAnsi="Times New Roman"/>
          <w:color w:val="000000"/>
        </w:rPr>
        <w:t>energetskasanacija@vranje.org.rs</w:t>
      </w:r>
    </w:p>
    <w:p w14:paraId="4E42AEA4" w14:textId="77777777" w:rsidR="00BF66D3" w:rsidRPr="00585050" w:rsidRDefault="00BF66D3" w:rsidP="003D2C95">
      <w:pPr>
        <w:spacing w:line="242" w:lineRule="auto"/>
        <w:rPr>
          <w:rFonts w:ascii="Times New Roman" w:eastAsia="MS Mincho" w:hAnsi="Times New Roman"/>
          <w:lang w:val="sr-Cyrl-CS"/>
        </w:rPr>
      </w:pPr>
      <w:r w:rsidRPr="00585050">
        <w:rPr>
          <w:rFonts w:ascii="Times New Roman" w:eastAsia="MS Mincho" w:hAnsi="Times New Roman"/>
        </w:rPr>
        <w:t xml:space="preserve">Сва питања и одговори биће објављени на интернет страници </w:t>
      </w:r>
      <w:r w:rsidRPr="00D15D70">
        <w:rPr>
          <w:rFonts w:ascii="Times New Roman" w:eastAsia="MS Mincho" w:hAnsi="Times New Roman"/>
          <w:color w:val="000000"/>
        </w:rPr>
        <w:t>Града Врања.</w:t>
      </w:r>
    </w:p>
    <w:p w14:paraId="6F32ADD4" w14:textId="77777777" w:rsidR="00BF66D3" w:rsidRPr="00585050" w:rsidRDefault="00BF66D3" w:rsidP="003D2C95">
      <w:pPr>
        <w:rPr>
          <w:rFonts w:ascii="Times New Roman" w:hAnsi="Times New Roman"/>
        </w:rPr>
      </w:pPr>
    </w:p>
    <w:p w14:paraId="06439F92" w14:textId="77777777" w:rsidR="00BF66D3" w:rsidRPr="00585050" w:rsidRDefault="00BF66D3" w:rsidP="003D2C95">
      <w:pPr>
        <w:jc w:val="center"/>
        <w:rPr>
          <w:rFonts w:ascii="Times New Roman" w:hAnsi="Times New Roman"/>
          <w:b/>
          <w:sz w:val="28"/>
        </w:rPr>
      </w:pPr>
      <w:r w:rsidRPr="00585050">
        <w:rPr>
          <w:rFonts w:ascii="Times New Roman" w:hAnsi="Times New Roman"/>
          <w:b/>
          <w:bCs/>
          <w:sz w:val="28"/>
          <w:szCs w:val="28"/>
        </w:rPr>
        <w:t>XI</w:t>
      </w:r>
      <w:r w:rsidRPr="00585050">
        <w:rPr>
          <w:rFonts w:ascii="Times New Roman" w:hAnsi="Times New Roman"/>
          <w:b/>
          <w:bCs/>
          <w:sz w:val="28"/>
          <w:szCs w:val="28"/>
          <w:lang w:val="en-US"/>
        </w:rPr>
        <w:t>V</w:t>
      </w:r>
      <w:r w:rsidRPr="00585050">
        <w:rPr>
          <w:rFonts w:ascii="Times New Roman" w:hAnsi="Times New Roman"/>
          <w:b/>
          <w:sz w:val="28"/>
        </w:rPr>
        <w:t>. УТВРЂИВАЊЕ</w:t>
      </w:r>
      <w:r w:rsidRPr="00585050">
        <w:rPr>
          <w:rFonts w:ascii="Times New Roman" w:hAnsi="Times New Roman"/>
          <w:b/>
          <w:spacing w:val="-10"/>
          <w:sz w:val="28"/>
        </w:rPr>
        <w:t xml:space="preserve"> </w:t>
      </w:r>
      <w:r w:rsidRPr="00585050">
        <w:rPr>
          <w:rFonts w:ascii="Times New Roman" w:hAnsi="Times New Roman"/>
          <w:b/>
          <w:sz w:val="28"/>
        </w:rPr>
        <w:t>ИСПУЊЕНОСТИ</w:t>
      </w:r>
      <w:r w:rsidRPr="00585050">
        <w:rPr>
          <w:rFonts w:ascii="Times New Roman" w:hAnsi="Times New Roman"/>
          <w:b/>
          <w:spacing w:val="-8"/>
          <w:sz w:val="28"/>
        </w:rPr>
        <w:t xml:space="preserve"> </w:t>
      </w:r>
      <w:r w:rsidRPr="00585050">
        <w:rPr>
          <w:rFonts w:ascii="Times New Roman" w:hAnsi="Times New Roman"/>
          <w:b/>
          <w:sz w:val="28"/>
        </w:rPr>
        <w:t>УСЛОВА</w:t>
      </w:r>
      <w:r w:rsidRPr="00585050">
        <w:rPr>
          <w:rFonts w:ascii="Times New Roman" w:hAnsi="Times New Roman"/>
          <w:b/>
          <w:spacing w:val="-11"/>
          <w:sz w:val="28"/>
        </w:rPr>
        <w:t xml:space="preserve"> </w:t>
      </w:r>
      <w:r w:rsidRPr="00585050">
        <w:rPr>
          <w:rFonts w:ascii="Times New Roman" w:hAnsi="Times New Roman"/>
          <w:b/>
          <w:sz w:val="28"/>
        </w:rPr>
        <w:t>ЗА</w:t>
      </w:r>
      <w:r w:rsidRPr="00585050">
        <w:rPr>
          <w:rFonts w:ascii="Times New Roman" w:hAnsi="Times New Roman"/>
          <w:b/>
          <w:spacing w:val="-11"/>
          <w:sz w:val="28"/>
        </w:rPr>
        <w:t xml:space="preserve"> </w:t>
      </w:r>
      <w:r w:rsidRPr="00585050">
        <w:rPr>
          <w:rFonts w:ascii="Times New Roman" w:hAnsi="Times New Roman"/>
          <w:b/>
          <w:sz w:val="28"/>
        </w:rPr>
        <w:t>ДОДЕЛУ</w:t>
      </w:r>
      <w:r w:rsidRPr="00585050">
        <w:rPr>
          <w:rFonts w:ascii="Times New Roman" w:hAnsi="Times New Roman"/>
          <w:b/>
          <w:spacing w:val="-7"/>
          <w:sz w:val="28"/>
        </w:rPr>
        <w:t xml:space="preserve"> </w:t>
      </w:r>
      <w:r w:rsidRPr="00585050">
        <w:rPr>
          <w:rFonts w:ascii="Times New Roman" w:hAnsi="Times New Roman"/>
          <w:b/>
          <w:spacing w:val="-2"/>
          <w:sz w:val="28"/>
        </w:rPr>
        <w:t>СРЕДСТАВА</w:t>
      </w:r>
    </w:p>
    <w:p w14:paraId="6B4D59C3" w14:textId="77777777" w:rsidR="00BF66D3" w:rsidRPr="00585050" w:rsidRDefault="00BF66D3" w:rsidP="003D2C95">
      <w:pPr>
        <w:rPr>
          <w:rFonts w:ascii="Times New Roman" w:hAnsi="Times New Roman"/>
          <w:b/>
        </w:rPr>
      </w:pPr>
    </w:p>
    <w:p w14:paraId="117970C0" w14:textId="77777777" w:rsidR="00BF66D3" w:rsidRPr="00585050" w:rsidRDefault="00BF66D3" w:rsidP="003D2C95">
      <w:pPr>
        <w:spacing w:line="242" w:lineRule="auto"/>
        <w:rPr>
          <w:rFonts w:ascii="Times New Roman" w:hAnsi="Times New Roman"/>
        </w:rPr>
      </w:pPr>
      <w:r w:rsidRPr="00585050">
        <w:rPr>
          <w:rFonts w:ascii="Times New Roman" w:hAnsi="Times New Roman"/>
        </w:rPr>
        <w:t>Комисија</w:t>
      </w:r>
      <w:r w:rsidRPr="00585050">
        <w:rPr>
          <w:rFonts w:ascii="Times New Roman" w:hAnsi="Times New Roman"/>
          <w:spacing w:val="-8"/>
        </w:rPr>
        <w:t xml:space="preserve"> </w:t>
      </w:r>
      <w:r w:rsidRPr="00585050">
        <w:rPr>
          <w:rFonts w:ascii="Times New Roman" w:hAnsi="Times New Roman"/>
        </w:rPr>
        <w:t>утврђује</w:t>
      </w:r>
      <w:r w:rsidRPr="00585050">
        <w:rPr>
          <w:rFonts w:ascii="Times New Roman" w:hAnsi="Times New Roman"/>
          <w:spacing w:val="-6"/>
        </w:rPr>
        <w:t xml:space="preserve"> </w:t>
      </w:r>
      <w:r w:rsidRPr="00585050">
        <w:rPr>
          <w:rFonts w:ascii="Times New Roman" w:hAnsi="Times New Roman"/>
        </w:rPr>
        <w:t>испуњеност</w:t>
      </w:r>
      <w:r w:rsidRPr="00585050">
        <w:rPr>
          <w:rFonts w:ascii="Times New Roman" w:hAnsi="Times New Roman"/>
          <w:spacing w:val="-7"/>
        </w:rPr>
        <w:t xml:space="preserve"> </w:t>
      </w:r>
      <w:r w:rsidRPr="00585050">
        <w:rPr>
          <w:rFonts w:ascii="Times New Roman" w:hAnsi="Times New Roman"/>
        </w:rPr>
        <w:t>услова</w:t>
      </w:r>
      <w:r w:rsidRPr="00585050">
        <w:rPr>
          <w:rFonts w:ascii="Times New Roman" w:hAnsi="Times New Roman"/>
          <w:spacing w:val="-5"/>
        </w:rPr>
        <w:t xml:space="preserve"> </w:t>
      </w:r>
      <w:r w:rsidRPr="00585050">
        <w:rPr>
          <w:rFonts w:ascii="Times New Roman" w:hAnsi="Times New Roman"/>
        </w:rPr>
        <w:t>за</w:t>
      </w:r>
      <w:r w:rsidRPr="00585050">
        <w:rPr>
          <w:rFonts w:ascii="Times New Roman" w:hAnsi="Times New Roman"/>
          <w:spacing w:val="-5"/>
        </w:rPr>
        <w:t xml:space="preserve"> </w:t>
      </w:r>
      <w:r w:rsidRPr="00585050">
        <w:rPr>
          <w:rFonts w:ascii="Times New Roman" w:hAnsi="Times New Roman"/>
        </w:rPr>
        <w:t>доделу</w:t>
      </w:r>
      <w:r w:rsidRPr="00585050">
        <w:rPr>
          <w:rFonts w:ascii="Times New Roman" w:hAnsi="Times New Roman"/>
          <w:spacing w:val="-7"/>
        </w:rPr>
        <w:t xml:space="preserve"> </w:t>
      </w:r>
      <w:r w:rsidRPr="00585050">
        <w:rPr>
          <w:rFonts w:ascii="Times New Roman" w:hAnsi="Times New Roman"/>
        </w:rPr>
        <w:t>бесповратних</w:t>
      </w:r>
      <w:r w:rsidRPr="00585050">
        <w:rPr>
          <w:rFonts w:ascii="Times New Roman" w:hAnsi="Times New Roman"/>
          <w:spacing w:val="-8"/>
        </w:rPr>
        <w:t xml:space="preserve"> </w:t>
      </w:r>
      <w:r w:rsidRPr="00585050">
        <w:rPr>
          <w:rFonts w:ascii="Times New Roman" w:hAnsi="Times New Roman"/>
        </w:rPr>
        <w:t>средстава</w:t>
      </w:r>
      <w:r w:rsidRPr="00585050">
        <w:rPr>
          <w:rFonts w:ascii="Times New Roman" w:hAnsi="Times New Roman"/>
          <w:spacing w:val="-3"/>
        </w:rPr>
        <w:t xml:space="preserve"> </w:t>
      </w:r>
      <w:r w:rsidRPr="00585050">
        <w:rPr>
          <w:rFonts w:ascii="Times New Roman" w:hAnsi="Times New Roman"/>
        </w:rPr>
        <w:t>на</w:t>
      </w:r>
      <w:r w:rsidRPr="00585050">
        <w:rPr>
          <w:rFonts w:ascii="Times New Roman" w:hAnsi="Times New Roman"/>
          <w:spacing w:val="-7"/>
        </w:rPr>
        <w:t xml:space="preserve"> </w:t>
      </w:r>
      <w:r w:rsidRPr="00585050">
        <w:rPr>
          <w:rFonts w:ascii="Times New Roman" w:hAnsi="Times New Roman"/>
        </w:rPr>
        <w:t>основу прегледа поднете документације из поглавља X. и XI. Јавног позива и теренског обиласка ради увида у стање објекта и проверу података у пријави на Јавни позив</w:t>
      </w:r>
      <w:r w:rsidRPr="00585050">
        <w:rPr>
          <w:rFonts w:ascii="Times New Roman" w:hAnsi="Times New Roman"/>
          <w:lang w:val="sr-Cyrl-CS"/>
        </w:rPr>
        <w:t>.</w:t>
      </w:r>
    </w:p>
    <w:p w14:paraId="7AE7203B" w14:textId="77777777" w:rsidR="00BF66D3" w:rsidRPr="00585050" w:rsidRDefault="00BF66D3" w:rsidP="003D2C95">
      <w:pPr>
        <w:spacing w:line="242" w:lineRule="auto"/>
        <w:rPr>
          <w:rFonts w:ascii="Times New Roman" w:hAnsi="Times New Roman"/>
        </w:rPr>
      </w:pPr>
      <w:r w:rsidRPr="00585050">
        <w:rPr>
          <w:rFonts w:ascii="Times New Roman" w:hAnsi="Times New Roman"/>
          <w:lang w:val="sr-Cyrl-CS"/>
        </w:rPr>
        <w:t>Бесповратна с</w:t>
      </w:r>
      <w:r w:rsidRPr="00585050">
        <w:rPr>
          <w:rFonts w:ascii="Times New Roman" w:hAnsi="Times New Roman"/>
        </w:rPr>
        <w:t>редства</w:t>
      </w:r>
      <w:r w:rsidRPr="00585050">
        <w:rPr>
          <w:rFonts w:ascii="Times New Roman" w:hAnsi="Times New Roman"/>
          <w:lang w:val="sr-Cyrl-CS"/>
        </w:rPr>
        <w:t xml:space="preserve"> за категорију осталих грађана</w:t>
      </w:r>
      <w:r w:rsidRPr="00585050">
        <w:rPr>
          <w:rFonts w:ascii="Times New Roman" w:hAnsi="Times New Roman"/>
          <w:spacing w:val="-6"/>
        </w:rPr>
        <w:t xml:space="preserve"> </w:t>
      </w:r>
      <w:r w:rsidRPr="00585050">
        <w:rPr>
          <w:rFonts w:ascii="Times New Roman" w:hAnsi="Times New Roman"/>
          <w:lang w:val="sr-Cyrl-CS"/>
        </w:rPr>
        <w:t xml:space="preserve">из одељка </w:t>
      </w:r>
      <w:r w:rsidRPr="00585050">
        <w:rPr>
          <w:rFonts w:ascii="Times New Roman" w:hAnsi="Times New Roman"/>
          <w:lang w:val="en-US"/>
        </w:rPr>
        <w:t>I</w:t>
      </w:r>
      <w:r w:rsidRPr="00585050">
        <w:rPr>
          <w:rFonts w:ascii="Times New Roman" w:hAnsi="Times New Roman"/>
          <w:lang w:val="sr-Cyrl-CS"/>
        </w:rPr>
        <w:t>II. Јавног позива</w:t>
      </w:r>
      <w:r w:rsidRPr="00585050">
        <w:rPr>
          <w:rFonts w:ascii="Times New Roman" w:hAnsi="Times New Roman"/>
          <w:spacing w:val="-6"/>
        </w:rPr>
        <w:t xml:space="preserve"> </w:t>
      </w:r>
      <w:r w:rsidRPr="00585050">
        <w:rPr>
          <w:rFonts w:ascii="Times New Roman" w:hAnsi="Times New Roman"/>
        </w:rPr>
        <w:t>се</w:t>
      </w:r>
      <w:r w:rsidRPr="00585050">
        <w:rPr>
          <w:rFonts w:ascii="Times New Roman" w:hAnsi="Times New Roman"/>
          <w:spacing w:val="-6"/>
        </w:rPr>
        <w:t xml:space="preserve"> </w:t>
      </w:r>
      <w:r w:rsidRPr="00585050">
        <w:rPr>
          <w:rFonts w:ascii="Times New Roman" w:hAnsi="Times New Roman"/>
        </w:rPr>
        <w:t>додељују</w:t>
      </w:r>
      <w:r w:rsidRPr="00585050">
        <w:rPr>
          <w:rFonts w:ascii="Times New Roman" w:hAnsi="Times New Roman"/>
          <w:spacing w:val="-6"/>
        </w:rPr>
        <w:t xml:space="preserve"> </w:t>
      </w:r>
      <w:r w:rsidRPr="00585050">
        <w:rPr>
          <w:rFonts w:ascii="Times New Roman" w:hAnsi="Times New Roman"/>
        </w:rPr>
        <w:t>према</w:t>
      </w:r>
      <w:r w:rsidRPr="00585050">
        <w:rPr>
          <w:rFonts w:ascii="Times New Roman" w:hAnsi="Times New Roman"/>
          <w:spacing w:val="40"/>
        </w:rPr>
        <w:t xml:space="preserve"> </w:t>
      </w:r>
      <w:r w:rsidRPr="00585050">
        <w:rPr>
          <w:rFonts w:ascii="Times New Roman" w:hAnsi="Times New Roman"/>
        </w:rPr>
        <w:t>критеријуму</w:t>
      </w:r>
      <w:r w:rsidRPr="00585050">
        <w:rPr>
          <w:rFonts w:ascii="Times New Roman" w:hAnsi="Times New Roman"/>
          <w:spacing w:val="-5"/>
        </w:rPr>
        <w:t xml:space="preserve"> </w:t>
      </w:r>
      <w:r w:rsidRPr="00585050">
        <w:rPr>
          <w:rFonts w:ascii="Times New Roman" w:hAnsi="Times New Roman"/>
        </w:rPr>
        <w:t>редоследа</w:t>
      </w:r>
      <w:r w:rsidRPr="00585050">
        <w:rPr>
          <w:rFonts w:ascii="Times New Roman" w:hAnsi="Times New Roman"/>
          <w:spacing w:val="-6"/>
        </w:rPr>
        <w:t xml:space="preserve"> </w:t>
      </w:r>
      <w:r w:rsidRPr="00585050">
        <w:rPr>
          <w:rFonts w:ascii="Times New Roman" w:hAnsi="Times New Roman"/>
        </w:rPr>
        <w:t>пријема</w:t>
      </w:r>
      <w:r w:rsidRPr="00585050">
        <w:rPr>
          <w:rFonts w:ascii="Times New Roman" w:hAnsi="Times New Roman"/>
          <w:spacing w:val="-6"/>
        </w:rPr>
        <w:t xml:space="preserve"> </w:t>
      </w:r>
      <w:r w:rsidRPr="00585050">
        <w:rPr>
          <w:rFonts w:ascii="Times New Roman" w:hAnsi="Times New Roman"/>
        </w:rPr>
        <w:t>пријава које испуњавају услове Јавног позива, односно према датуму и времену пријема.</w:t>
      </w:r>
    </w:p>
    <w:p w14:paraId="0FCC7744" w14:textId="77777777" w:rsidR="00BF66D3" w:rsidRPr="00D15D70" w:rsidRDefault="00BF66D3" w:rsidP="003D2C95">
      <w:pPr>
        <w:rPr>
          <w:rFonts w:ascii="Times New Roman" w:hAnsi="Times New Roman"/>
          <w:color w:val="000000"/>
        </w:rPr>
      </w:pPr>
      <w:r w:rsidRPr="00D15D70">
        <w:rPr>
          <w:rFonts w:ascii="Times New Roman" w:hAnsi="Times New Roman"/>
          <w:color w:val="000000"/>
          <w:szCs w:val="24"/>
        </w:rPr>
        <w:lastRenderedPageBreak/>
        <w:t xml:space="preserve">У току поступка утврђивања испуњености услова Комисија може од </w:t>
      </w:r>
      <w:r w:rsidRPr="00D15D70">
        <w:rPr>
          <w:rFonts w:ascii="Times New Roman" w:hAnsi="Times New Roman"/>
          <w:color w:val="000000"/>
          <w:szCs w:val="24"/>
          <w:lang w:val="sr-Cyrl-CS"/>
        </w:rPr>
        <w:t>подносиоца пријаве</w:t>
      </w:r>
      <w:r w:rsidRPr="00D15D70">
        <w:rPr>
          <w:rFonts w:ascii="Times New Roman" w:hAnsi="Times New Roman"/>
          <w:color w:val="000000"/>
          <w:szCs w:val="24"/>
        </w:rPr>
        <w:t>, према потреби, затражи</w:t>
      </w:r>
      <w:r w:rsidRPr="00D15D70">
        <w:rPr>
          <w:rFonts w:ascii="Times New Roman" w:hAnsi="Times New Roman"/>
          <w:color w:val="000000"/>
          <w:szCs w:val="24"/>
          <w:lang w:val="sr-Cyrl-CS"/>
        </w:rPr>
        <w:t>ти</w:t>
      </w:r>
      <w:r w:rsidRPr="00D15D70">
        <w:rPr>
          <w:rFonts w:ascii="Times New Roman" w:hAnsi="Times New Roman"/>
          <w:color w:val="000000"/>
          <w:szCs w:val="24"/>
        </w:rPr>
        <w:t xml:space="preserve"> додатну документацију и информације.</w:t>
      </w:r>
    </w:p>
    <w:p w14:paraId="32081AAF" w14:textId="77777777" w:rsidR="00BF66D3" w:rsidRPr="00585050" w:rsidRDefault="00BF66D3" w:rsidP="003D2C95">
      <w:pPr>
        <w:spacing w:line="242" w:lineRule="auto"/>
        <w:rPr>
          <w:rFonts w:ascii="Times New Roman" w:hAnsi="Times New Roman"/>
        </w:rPr>
      </w:pPr>
      <w:r w:rsidRPr="00585050">
        <w:rPr>
          <w:rFonts w:ascii="Times New Roman" w:hAnsi="Times New Roman"/>
        </w:rPr>
        <w:t>Грађани из категорије осталих грађана који су поднели исправне пријаве у претх</w:t>
      </w:r>
      <w:r w:rsidRPr="00D15D70">
        <w:rPr>
          <w:rFonts w:ascii="Times New Roman" w:eastAsia="Times New Roman" w:hAnsi="Times New Roman"/>
        </w:rPr>
        <w:t xml:space="preserve">одном јавном позиву за суфинансирање мера енергетске санације породичних кућа и станова у </w:t>
      </w:r>
      <w:r w:rsidRPr="00585050">
        <w:rPr>
          <w:rFonts w:ascii="Times New Roman" w:hAnsi="Times New Roman"/>
        </w:rPr>
        <w:t>оквиру пројекта “Чиста енергија и енергетска ефикасност за грађане”, али због недостатка средстава нису добили субвенције имаће предност у додели бесповратних средстава уколико се пријаве у року од 10 дана од дана објављивања овог јавног позива (обавезa Комисије je да на транспарентан начин објави решење са претходног јавног позива у оквиру пројекта “Чиста енергија и енергетска ефикасност за грађане” из кога се види листа пријава које су биле уредне, али није било довољно бесповратних средстава да се суфинансирају).</w:t>
      </w:r>
    </w:p>
    <w:p w14:paraId="7BF48124" w14:textId="77777777" w:rsidR="00BF66D3" w:rsidRPr="00585050" w:rsidRDefault="00BF66D3" w:rsidP="003D2C95">
      <w:pPr>
        <w:spacing w:line="242" w:lineRule="auto"/>
        <w:rPr>
          <w:rFonts w:ascii="Times New Roman" w:hAnsi="Times New Roman"/>
        </w:rPr>
      </w:pPr>
      <w:r w:rsidRPr="00585050">
        <w:rPr>
          <w:rFonts w:ascii="Times New Roman" w:hAnsi="Times New Roman"/>
        </w:rPr>
        <w:t>Формирају се две листе пријава, за  категорију социјално рањивих грађана и категорију осталих грађана. У</w:t>
      </w:r>
      <w:r w:rsidRPr="00585050">
        <w:rPr>
          <w:rFonts w:ascii="Times New Roman" w:hAnsi="Times New Roman"/>
          <w:spacing w:val="-11"/>
        </w:rPr>
        <w:t xml:space="preserve"> </w:t>
      </w:r>
      <w:r w:rsidRPr="00585050">
        <w:rPr>
          <w:rFonts w:ascii="Times New Roman" w:hAnsi="Times New Roman"/>
        </w:rPr>
        <w:t>току</w:t>
      </w:r>
      <w:r w:rsidRPr="00585050">
        <w:rPr>
          <w:rFonts w:ascii="Times New Roman" w:hAnsi="Times New Roman"/>
          <w:spacing w:val="-10"/>
        </w:rPr>
        <w:t xml:space="preserve"> </w:t>
      </w:r>
      <w:r w:rsidRPr="00585050">
        <w:rPr>
          <w:rFonts w:ascii="Times New Roman" w:hAnsi="Times New Roman"/>
        </w:rPr>
        <w:t>поступка</w:t>
      </w:r>
      <w:r w:rsidRPr="00585050">
        <w:rPr>
          <w:rFonts w:ascii="Times New Roman" w:hAnsi="Times New Roman"/>
          <w:spacing w:val="-13"/>
        </w:rPr>
        <w:t xml:space="preserve"> </w:t>
      </w:r>
      <w:r w:rsidRPr="00585050">
        <w:rPr>
          <w:rFonts w:ascii="Times New Roman" w:hAnsi="Times New Roman"/>
        </w:rPr>
        <w:t>утврђивања</w:t>
      </w:r>
      <w:r w:rsidRPr="00585050">
        <w:rPr>
          <w:rFonts w:ascii="Times New Roman" w:hAnsi="Times New Roman"/>
          <w:spacing w:val="-10"/>
        </w:rPr>
        <w:t xml:space="preserve"> </w:t>
      </w:r>
      <w:r w:rsidRPr="00585050">
        <w:rPr>
          <w:rFonts w:ascii="Times New Roman" w:hAnsi="Times New Roman"/>
        </w:rPr>
        <w:t>испуњености</w:t>
      </w:r>
      <w:r w:rsidRPr="00585050">
        <w:rPr>
          <w:rFonts w:ascii="Times New Roman" w:hAnsi="Times New Roman"/>
          <w:spacing w:val="-11"/>
        </w:rPr>
        <w:t xml:space="preserve"> </w:t>
      </w:r>
      <w:r w:rsidRPr="00585050">
        <w:rPr>
          <w:rFonts w:ascii="Times New Roman" w:hAnsi="Times New Roman"/>
        </w:rPr>
        <w:t>услова</w:t>
      </w:r>
      <w:r w:rsidRPr="00585050">
        <w:rPr>
          <w:rFonts w:ascii="Times New Roman" w:hAnsi="Times New Roman"/>
          <w:spacing w:val="-11"/>
        </w:rPr>
        <w:t xml:space="preserve"> </w:t>
      </w:r>
      <w:r w:rsidRPr="00585050">
        <w:rPr>
          <w:rFonts w:ascii="Times New Roman" w:hAnsi="Times New Roman"/>
        </w:rPr>
        <w:t>Комисија</w:t>
      </w:r>
      <w:r w:rsidRPr="00585050">
        <w:rPr>
          <w:rFonts w:ascii="Times New Roman" w:hAnsi="Times New Roman"/>
          <w:spacing w:val="-11"/>
        </w:rPr>
        <w:t xml:space="preserve"> </w:t>
      </w:r>
      <w:r w:rsidRPr="00585050">
        <w:rPr>
          <w:rFonts w:ascii="Times New Roman" w:hAnsi="Times New Roman"/>
        </w:rPr>
        <w:t>може</w:t>
      </w:r>
      <w:r w:rsidRPr="00585050">
        <w:rPr>
          <w:rFonts w:ascii="Times New Roman" w:hAnsi="Times New Roman"/>
          <w:spacing w:val="-9"/>
        </w:rPr>
        <w:t xml:space="preserve"> </w:t>
      </w:r>
      <w:r w:rsidRPr="00585050">
        <w:rPr>
          <w:rFonts w:ascii="Times New Roman" w:hAnsi="Times New Roman"/>
        </w:rPr>
        <w:t>од</w:t>
      </w:r>
      <w:r w:rsidRPr="00585050">
        <w:rPr>
          <w:rFonts w:ascii="Times New Roman" w:hAnsi="Times New Roman"/>
          <w:spacing w:val="-11"/>
        </w:rPr>
        <w:t xml:space="preserve"> </w:t>
      </w:r>
      <w:r w:rsidRPr="00585050">
        <w:rPr>
          <w:rFonts w:ascii="Times New Roman" w:hAnsi="Times New Roman"/>
        </w:rPr>
        <w:t>подносиоца пријаве, према потреби, затражити додатну документацију и информације.</w:t>
      </w:r>
    </w:p>
    <w:p w14:paraId="6E0B2C8C" w14:textId="77777777" w:rsidR="00BF66D3" w:rsidRPr="00585050" w:rsidRDefault="00BF66D3" w:rsidP="003D2C95">
      <w:pPr>
        <w:spacing w:before="108"/>
        <w:rPr>
          <w:rFonts w:ascii="Times New Roman" w:hAnsi="Times New Roman"/>
          <w:lang w:val="sr-Cyrl-CS"/>
        </w:rPr>
      </w:pPr>
    </w:p>
    <w:p w14:paraId="3DB8FB68" w14:textId="77777777" w:rsidR="00BF66D3" w:rsidRPr="00585050" w:rsidRDefault="00BF66D3" w:rsidP="003D2C95">
      <w:pPr>
        <w:jc w:val="center"/>
        <w:rPr>
          <w:rFonts w:ascii="Times New Roman" w:hAnsi="Times New Roman"/>
          <w:b/>
          <w:sz w:val="28"/>
        </w:rPr>
      </w:pPr>
      <w:r w:rsidRPr="00585050">
        <w:rPr>
          <w:rFonts w:ascii="Times New Roman" w:hAnsi="Times New Roman"/>
          <w:b/>
          <w:bCs/>
          <w:sz w:val="28"/>
          <w:szCs w:val="28"/>
        </w:rPr>
        <w:t>X</w:t>
      </w:r>
      <w:r w:rsidRPr="00585050">
        <w:rPr>
          <w:rFonts w:ascii="Times New Roman" w:hAnsi="Times New Roman"/>
          <w:b/>
          <w:bCs/>
          <w:sz w:val="28"/>
          <w:szCs w:val="28"/>
          <w:lang w:val="en-US"/>
        </w:rPr>
        <w:t>V</w:t>
      </w:r>
      <w:r w:rsidRPr="00585050">
        <w:rPr>
          <w:rFonts w:ascii="Times New Roman" w:hAnsi="Times New Roman"/>
          <w:b/>
          <w:sz w:val="28"/>
        </w:rPr>
        <w:t>. ОДОБРАВАЊЕ</w:t>
      </w:r>
      <w:r w:rsidRPr="00585050">
        <w:rPr>
          <w:rFonts w:ascii="Times New Roman" w:hAnsi="Times New Roman"/>
          <w:b/>
          <w:spacing w:val="-9"/>
          <w:sz w:val="28"/>
        </w:rPr>
        <w:t xml:space="preserve"> </w:t>
      </w:r>
      <w:r w:rsidRPr="00585050">
        <w:rPr>
          <w:rFonts w:ascii="Times New Roman" w:hAnsi="Times New Roman"/>
          <w:b/>
          <w:sz w:val="28"/>
        </w:rPr>
        <w:t>БЕСПОВРАТНИХ</w:t>
      </w:r>
      <w:r w:rsidRPr="00585050">
        <w:rPr>
          <w:rFonts w:ascii="Times New Roman" w:hAnsi="Times New Roman"/>
          <w:b/>
          <w:spacing w:val="-8"/>
          <w:sz w:val="28"/>
        </w:rPr>
        <w:t xml:space="preserve"> </w:t>
      </w:r>
      <w:r w:rsidRPr="00585050">
        <w:rPr>
          <w:rFonts w:ascii="Times New Roman" w:hAnsi="Times New Roman"/>
          <w:b/>
          <w:sz w:val="28"/>
        </w:rPr>
        <w:t>СРЕДСТАВА</w:t>
      </w:r>
      <w:r w:rsidRPr="00585050">
        <w:rPr>
          <w:rFonts w:ascii="Times New Roman" w:hAnsi="Times New Roman"/>
          <w:b/>
          <w:spacing w:val="-7"/>
          <w:sz w:val="28"/>
        </w:rPr>
        <w:t xml:space="preserve"> </w:t>
      </w:r>
      <w:r w:rsidRPr="00585050">
        <w:rPr>
          <w:rFonts w:ascii="Times New Roman" w:hAnsi="Times New Roman"/>
          <w:b/>
          <w:sz w:val="28"/>
        </w:rPr>
        <w:t>ЗА</w:t>
      </w:r>
      <w:r w:rsidRPr="00585050">
        <w:rPr>
          <w:rFonts w:ascii="Times New Roman" w:hAnsi="Times New Roman"/>
          <w:b/>
          <w:spacing w:val="-10"/>
          <w:sz w:val="28"/>
        </w:rPr>
        <w:t xml:space="preserve"> </w:t>
      </w:r>
      <w:r w:rsidRPr="00585050">
        <w:rPr>
          <w:rFonts w:ascii="Times New Roman" w:hAnsi="Times New Roman"/>
          <w:b/>
          <w:sz w:val="28"/>
        </w:rPr>
        <w:t>ФИНАНСИРАЊЕ</w:t>
      </w:r>
      <w:r w:rsidRPr="00585050">
        <w:rPr>
          <w:rFonts w:ascii="Times New Roman" w:hAnsi="Times New Roman"/>
          <w:b/>
          <w:spacing w:val="-9"/>
          <w:sz w:val="28"/>
        </w:rPr>
        <w:t xml:space="preserve"> </w:t>
      </w:r>
      <w:r w:rsidRPr="00585050">
        <w:rPr>
          <w:rFonts w:ascii="Times New Roman" w:hAnsi="Times New Roman"/>
          <w:b/>
          <w:sz w:val="28"/>
        </w:rPr>
        <w:t>ПРОЈЕКАТА ЕНЕРГЕТСКЕ САНАЦИЈЕ</w:t>
      </w:r>
    </w:p>
    <w:p w14:paraId="7C91AB0E" w14:textId="77777777" w:rsidR="00BF66D3" w:rsidRPr="00585050" w:rsidRDefault="00BF66D3" w:rsidP="003D2C95">
      <w:pPr>
        <w:rPr>
          <w:rFonts w:ascii="Times New Roman" w:hAnsi="Times New Roman"/>
          <w:b/>
          <w:bCs/>
          <w:sz w:val="28"/>
          <w:szCs w:val="28"/>
        </w:rPr>
      </w:pPr>
    </w:p>
    <w:p w14:paraId="7B5C35F6" w14:textId="77777777" w:rsidR="00BF66D3" w:rsidRPr="00D15D70" w:rsidRDefault="00BF66D3" w:rsidP="003D2C95">
      <w:pPr>
        <w:rPr>
          <w:rFonts w:ascii="Times New Roman" w:eastAsia="Times New Roman" w:hAnsi="Times New Roman"/>
          <w:color w:val="000000"/>
          <w:sz w:val="24"/>
          <w:szCs w:val="24"/>
          <w:lang w:val="sr-Cyrl-CS"/>
        </w:rPr>
      </w:pPr>
      <w:r w:rsidRPr="00D15D70">
        <w:rPr>
          <w:rFonts w:ascii="Times New Roman" w:eastAsia="Times New Roman" w:hAnsi="Times New Roman"/>
          <w:color w:val="000000"/>
          <w:sz w:val="24"/>
          <w:szCs w:val="24"/>
          <w:lang w:val="sr-Cyrl-CS"/>
        </w:rPr>
        <w:t>Комисија даје предлог решења који прослеђује Градском већу града Врања на коначну сагласност након утврђивања испуњености услова и критеријума за доделу средстава. По добијању сагласности градског већа Града Врања комисија обавештава подносиоца пријаве.</w:t>
      </w:r>
    </w:p>
    <w:p w14:paraId="1B8F2491" w14:textId="77777777" w:rsidR="00BF66D3" w:rsidRPr="00585050" w:rsidRDefault="00BF66D3" w:rsidP="003D2C95">
      <w:pPr>
        <w:rPr>
          <w:rFonts w:ascii="Times New Roman" w:hAnsi="Times New Roman"/>
          <w:b/>
          <w:bCs/>
          <w:sz w:val="28"/>
          <w:szCs w:val="28"/>
        </w:rPr>
      </w:pPr>
      <w:r w:rsidRPr="00585050">
        <w:rPr>
          <w:rFonts w:ascii="Times New Roman" w:hAnsi="Times New Roman"/>
        </w:rPr>
        <w:t>На</w:t>
      </w:r>
      <w:r w:rsidRPr="00585050">
        <w:rPr>
          <w:rFonts w:ascii="Times New Roman" w:hAnsi="Times New Roman"/>
          <w:spacing w:val="-4"/>
        </w:rPr>
        <w:t xml:space="preserve"> </w:t>
      </w:r>
      <w:r w:rsidRPr="00585050">
        <w:rPr>
          <w:rFonts w:ascii="Times New Roman" w:hAnsi="Times New Roman"/>
        </w:rPr>
        <w:t>решење</w:t>
      </w:r>
      <w:r w:rsidRPr="00585050">
        <w:rPr>
          <w:rFonts w:ascii="Times New Roman" w:hAnsi="Times New Roman"/>
          <w:spacing w:val="-3"/>
        </w:rPr>
        <w:t xml:space="preserve"> </w:t>
      </w:r>
      <w:r w:rsidRPr="00585050">
        <w:rPr>
          <w:rFonts w:ascii="Times New Roman" w:hAnsi="Times New Roman"/>
        </w:rPr>
        <w:t>из</w:t>
      </w:r>
      <w:r w:rsidRPr="00585050">
        <w:rPr>
          <w:rFonts w:ascii="Times New Roman" w:hAnsi="Times New Roman"/>
          <w:spacing w:val="-5"/>
        </w:rPr>
        <w:t xml:space="preserve"> </w:t>
      </w:r>
      <w:r w:rsidRPr="00585050">
        <w:rPr>
          <w:rFonts w:ascii="Times New Roman" w:hAnsi="Times New Roman"/>
        </w:rPr>
        <w:t>става</w:t>
      </w:r>
      <w:r w:rsidRPr="00585050">
        <w:rPr>
          <w:rFonts w:ascii="Times New Roman" w:hAnsi="Times New Roman"/>
          <w:spacing w:val="-5"/>
        </w:rPr>
        <w:t xml:space="preserve"> </w:t>
      </w:r>
      <w:r w:rsidRPr="00585050">
        <w:rPr>
          <w:rFonts w:ascii="Times New Roman" w:hAnsi="Times New Roman"/>
        </w:rPr>
        <w:t>1.</w:t>
      </w:r>
      <w:r w:rsidRPr="00585050">
        <w:rPr>
          <w:rFonts w:ascii="Times New Roman" w:hAnsi="Times New Roman"/>
          <w:spacing w:val="-4"/>
        </w:rPr>
        <w:t xml:space="preserve"> </w:t>
      </w:r>
      <w:r w:rsidRPr="00585050">
        <w:rPr>
          <w:rFonts w:ascii="Times New Roman" w:hAnsi="Times New Roman"/>
        </w:rPr>
        <w:t>овог</w:t>
      </w:r>
      <w:r w:rsidRPr="00585050">
        <w:rPr>
          <w:rFonts w:ascii="Times New Roman" w:hAnsi="Times New Roman"/>
          <w:spacing w:val="-4"/>
        </w:rPr>
        <w:t xml:space="preserve"> </w:t>
      </w:r>
      <w:r w:rsidRPr="00585050">
        <w:rPr>
          <w:rFonts w:ascii="Times New Roman" w:hAnsi="Times New Roman"/>
        </w:rPr>
        <w:t>члана</w:t>
      </w:r>
      <w:r w:rsidRPr="00585050">
        <w:rPr>
          <w:rFonts w:ascii="Times New Roman" w:hAnsi="Times New Roman"/>
          <w:spacing w:val="-5"/>
        </w:rPr>
        <w:t xml:space="preserve"> </w:t>
      </w:r>
      <w:r w:rsidRPr="00585050">
        <w:rPr>
          <w:rFonts w:ascii="Times New Roman" w:hAnsi="Times New Roman"/>
        </w:rPr>
        <w:t>којим</w:t>
      </w:r>
      <w:r w:rsidRPr="00585050">
        <w:rPr>
          <w:rFonts w:ascii="Times New Roman" w:hAnsi="Times New Roman"/>
          <w:spacing w:val="-5"/>
        </w:rPr>
        <w:t xml:space="preserve"> </w:t>
      </w:r>
      <w:r w:rsidRPr="00585050">
        <w:rPr>
          <w:rFonts w:ascii="Times New Roman" w:hAnsi="Times New Roman"/>
        </w:rPr>
        <w:t>је</w:t>
      </w:r>
      <w:r w:rsidRPr="00585050">
        <w:rPr>
          <w:rFonts w:ascii="Times New Roman" w:hAnsi="Times New Roman"/>
          <w:spacing w:val="-6"/>
        </w:rPr>
        <w:t xml:space="preserve"> </w:t>
      </w:r>
      <w:r w:rsidRPr="00585050">
        <w:rPr>
          <w:rFonts w:ascii="Times New Roman" w:hAnsi="Times New Roman"/>
        </w:rPr>
        <w:t>утврђено</w:t>
      </w:r>
      <w:r w:rsidRPr="00585050">
        <w:rPr>
          <w:rFonts w:ascii="Times New Roman" w:hAnsi="Times New Roman"/>
          <w:spacing w:val="-3"/>
        </w:rPr>
        <w:t xml:space="preserve"> </w:t>
      </w:r>
      <w:r w:rsidRPr="00585050">
        <w:rPr>
          <w:rFonts w:ascii="Times New Roman" w:hAnsi="Times New Roman"/>
        </w:rPr>
        <w:t>да</w:t>
      </w:r>
      <w:r w:rsidRPr="00585050">
        <w:rPr>
          <w:rFonts w:ascii="Times New Roman" w:hAnsi="Times New Roman"/>
          <w:spacing w:val="-6"/>
        </w:rPr>
        <w:t xml:space="preserve"> </w:t>
      </w:r>
      <w:r w:rsidRPr="00585050">
        <w:rPr>
          <w:rFonts w:ascii="Times New Roman" w:hAnsi="Times New Roman"/>
        </w:rPr>
        <w:t>нису</w:t>
      </w:r>
      <w:r w:rsidRPr="00585050">
        <w:rPr>
          <w:rFonts w:ascii="Times New Roman" w:hAnsi="Times New Roman"/>
          <w:spacing w:val="-3"/>
        </w:rPr>
        <w:t xml:space="preserve"> </w:t>
      </w:r>
      <w:r w:rsidRPr="00585050">
        <w:rPr>
          <w:rFonts w:ascii="Times New Roman" w:hAnsi="Times New Roman"/>
        </w:rPr>
        <w:t>испуњени</w:t>
      </w:r>
      <w:r w:rsidRPr="00585050">
        <w:rPr>
          <w:rFonts w:ascii="Times New Roman" w:hAnsi="Times New Roman"/>
          <w:spacing w:val="-4"/>
        </w:rPr>
        <w:t xml:space="preserve"> </w:t>
      </w:r>
      <w:r w:rsidRPr="00585050">
        <w:rPr>
          <w:rFonts w:ascii="Times New Roman" w:hAnsi="Times New Roman"/>
        </w:rPr>
        <w:t>услови</w:t>
      </w:r>
      <w:r w:rsidRPr="00585050">
        <w:rPr>
          <w:rFonts w:ascii="Times New Roman" w:hAnsi="Times New Roman"/>
          <w:spacing w:val="-6"/>
        </w:rPr>
        <w:t xml:space="preserve"> </w:t>
      </w:r>
      <w:r w:rsidRPr="00585050">
        <w:rPr>
          <w:rFonts w:ascii="Times New Roman" w:hAnsi="Times New Roman"/>
        </w:rPr>
        <w:t>за доделу бесповратних средстава, подносилац пријаве има право приговора Комисији у року од осам дана од дана пријема решења.</w:t>
      </w:r>
    </w:p>
    <w:p w14:paraId="5D7A8E70" w14:textId="77777777" w:rsidR="00BF66D3" w:rsidRPr="00585050" w:rsidRDefault="00BF66D3" w:rsidP="003D2C95">
      <w:pPr>
        <w:rPr>
          <w:rFonts w:ascii="Times New Roman" w:hAnsi="Times New Roman"/>
          <w:b/>
          <w:bCs/>
          <w:sz w:val="28"/>
          <w:szCs w:val="28"/>
        </w:rPr>
      </w:pPr>
      <w:r w:rsidRPr="00585050">
        <w:rPr>
          <w:rFonts w:ascii="Times New Roman" w:hAnsi="Times New Roman"/>
        </w:rPr>
        <w:t>Комисија</w:t>
      </w:r>
      <w:r w:rsidRPr="00585050">
        <w:rPr>
          <w:rFonts w:ascii="Times New Roman" w:hAnsi="Times New Roman"/>
          <w:spacing w:val="-7"/>
        </w:rPr>
        <w:t xml:space="preserve"> </w:t>
      </w:r>
      <w:r w:rsidRPr="00585050">
        <w:rPr>
          <w:rFonts w:ascii="Times New Roman" w:hAnsi="Times New Roman"/>
        </w:rPr>
        <w:t>је</w:t>
      </w:r>
      <w:r w:rsidRPr="00585050">
        <w:rPr>
          <w:rFonts w:ascii="Times New Roman" w:hAnsi="Times New Roman"/>
          <w:spacing w:val="-7"/>
        </w:rPr>
        <w:t xml:space="preserve"> </w:t>
      </w:r>
      <w:r w:rsidRPr="00585050">
        <w:rPr>
          <w:rFonts w:ascii="Times New Roman" w:hAnsi="Times New Roman"/>
        </w:rPr>
        <w:t>дужна</w:t>
      </w:r>
      <w:r w:rsidRPr="00585050">
        <w:rPr>
          <w:rFonts w:ascii="Times New Roman" w:hAnsi="Times New Roman"/>
          <w:spacing w:val="-6"/>
        </w:rPr>
        <w:t xml:space="preserve"> </w:t>
      </w:r>
      <w:r w:rsidRPr="00585050">
        <w:rPr>
          <w:rFonts w:ascii="Times New Roman" w:hAnsi="Times New Roman"/>
        </w:rPr>
        <w:t>да</w:t>
      </w:r>
      <w:r w:rsidRPr="00585050">
        <w:rPr>
          <w:rFonts w:ascii="Times New Roman" w:hAnsi="Times New Roman"/>
          <w:spacing w:val="-7"/>
        </w:rPr>
        <w:t xml:space="preserve"> </w:t>
      </w:r>
      <w:r w:rsidRPr="00585050">
        <w:rPr>
          <w:rFonts w:ascii="Times New Roman" w:hAnsi="Times New Roman"/>
        </w:rPr>
        <w:t>одлучи</w:t>
      </w:r>
      <w:r w:rsidRPr="00585050">
        <w:rPr>
          <w:rFonts w:ascii="Times New Roman" w:hAnsi="Times New Roman"/>
          <w:spacing w:val="-7"/>
        </w:rPr>
        <w:t xml:space="preserve"> </w:t>
      </w:r>
      <w:r w:rsidRPr="00585050">
        <w:rPr>
          <w:rFonts w:ascii="Times New Roman" w:hAnsi="Times New Roman"/>
        </w:rPr>
        <w:t>по</w:t>
      </w:r>
      <w:r w:rsidRPr="00585050">
        <w:rPr>
          <w:rFonts w:ascii="Times New Roman" w:hAnsi="Times New Roman"/>
          <w:spacing w:val="-6"/>
        </w:rPr>
        <w:t xml:space="preserve"> </w:t>
      </w:r>
      <w:r w:rsidRPr="00585050">
        <w:rPr>
          <w:rFonts w:ascii="Times New Roman" w:hAnsi="Times New Roman"/>
        </w:rPr>
        <w:t>приговорима</w:t>
      </w:r>
      <w:r w:rsidRPr="00585050">
        <w:rPr>
          <w:rFonts w:ascii="Times New Roman" w:hAnsi="Times New Roman"/>
          <w:spacing w:val="-6"/>
        </w:rPr>
        <w:t xml:space="preserve"> </w:t>
      </w:r>
      <w:r w:rsidRPr="00585050">
        <w:rPr>
          <w:rFonts w:ascii="Times New Roman" w:hAnsi="Times New Roman"/>
        </w:rPr>
        <w:t>из</w:t>
      </w:r>
      <w:r w:rsidRPr="00585050">
        <w:rPr>
          <w:rFonts w:ascii="Times New Roman" w:hAnsi="Times New Roman"/>
          <w:spacing w:val="-4"/>
        </w:rPr>
        <w:t xml:space="preserve"> </w:t>
      </w:r>
      <w:r w:rsidRPr="00585050">
        <w:rPr>
          <w:rFonts w:ascii="Times New Roman" w:hAnsi="Times New Roman"/>
        </w:rPr>
        <w:t>става</w:t>
      </w:r>
      <w:r w:rsidRPr="00585050">
        <w:rPr>
          <w:rFonts w:ascii="Times New Roman" w:hAnsi="Times New Roman"/>
          <w:spacing w:val="-4"/>
        </w:rPr>
        <w:t xml:space="preserve"> </w:t>
      </w:r>
      <w:r w:rsidRPr="00585050">
        <w:rPr>
          <w:rFonts w:ascii="Times New Roman" w:hAnsi="Times New Roman"/>
        </w:rPr>
        <w:t>2.</w:t>
      </w:r>
      <w:r w:rsidRPr="00585050">
        <w:rPr>
          <w:rFonts w:ascii="Times New Roman" w:hAnsi="Times New Roman"/>
          <w:spacing w:val="-3"/>
        </w:rPr>
        <w:t xml:space="preserve"> </w:t>
      </w:r>
      <w:r w:rsidRPr="00585050">
        <w:rPr>
          <w:rFonts w:ascii="Times New Roman" w:hAnsi="Times New Roman"/>
        </w:rPr>
        <w:t>овог</w:t>
      </w:r>
      <w:r w:rsidRPr="00585050">
        <w:rPr>
          <w:rFonts w:ascii="Times New Roman" w:hAnsi="Times New Roman"/>
          <w:spacing w:val="-5"/>
        </w:rPr>
        <w:t xml:space="preserve"> </w:t>
      </w:r>
      <w:r w:rsidRPr="00585050">
        <w:rPr>
          <w:rFonts w:ascii="Times New Roman" w:hAnsi="Times New Roman"/>
        </w:rPr>
        <w:t>члана</w:t>
      </w:r>
      <w:r w:rsidRPr="00585050">
        <w:rPr>
          <w:rFonts w:ascii="Times New Roman" w:hAnsi="Times New Roman"/>
          <w:spacing w:val="-6"/>
        </w:rPr>
        <w:t xml:space="preserve"> </w:t>
      </w:r>
      <w:r w:rsidRPr="00585050">
        <w:rPr>
          <w:rFonts w:ascii="Times New Roman" w:hAnsi="Times New Roman"/>
        </w:rPr>
        <w:t>у</w:t>
      </w:r>
      <w:r w:rsidRPr="00585050">
        <w:rPr>
          <w:rFonts w:ascii="Times New Roman" w:hAnsi="Times New Roman"/>
          <w:spacing w:val="-6"/>
        </w:rPr>
        <w:t xml:space="preserve"> </w:t>
      </w:r>
      <w:r w:rsidRPr="00585050">
        <w:rPr>
          <w:rFonts w:ascii="Times New Roman" w:hAnsi="Times New Roman"/>
        </w:rPr>
        <w:t>року</w:t>
      </w:r>
      <w:r w:rsidRPr="00585050">
        <w:rPr>
          <w:rFonts w:ascii="Times New Roman" w:hAnsi="Times New Roman"/>
          <w:spacing w:val="-4"/>
        </w:rPr>
        <w:t xml:space="preserve"> </w:t>
      </w:r>
      <w:r w:rsidRPr="00585050">
        <w:rPr>
          <w:rFonts w:ascii="Times New Roman" w:hAnsi="Times New Roman"/>
        </w:rPr>
        <w:t>од</w:t>
      </w:r>
      <w:r w:rsidRPr="00585050">
        <w:rPr>
          <w:rFonts w:ascii="Times New Roman" w:hAnsi="Times New Roman"/>
          <w:spacing w:val="-3"/>
        </w:rPr>
        <w:t xml:space="preserve"> </w:t>
      </w:r>
      <w:r w:rsidRPr="00585050">
        <w:rPr>
          <w:rFonts w:ascii="Times New Roman" w:hAnsi="Times New Roman"/>
        </w:rPr>
        <w:t xml:space="preserve">15 дана од дана пријема приговора, и о томе обавести </w:t>
      </w:r>
      <w:r w:rsidRPr="00585050">
        <w:rPr>
          <w:rFonts w:ascii="Times New Roman" w:hAnsi="Times New Roman"/>
          <w:lang w:val="sr-Cyrl-CS"/>
        </w:rPr>
        <w:t>подносиоца пријаве</w:t>
      </w:r>
      <w:r w:rsidRPr="00585050">
        <w:rPr>
          <w:rFonts w:ascii="Times New Roman" w:hAnsi="Times New Roman"/>
        </w:rPr>
        <w:t>.</w:t>
      </w:r>
    </w:p>
    <w:p w14:paraId="41B74EA1" w14:textId="77777777" w:rsidR="00BF66D3" w:rsidRPr="00585050" w:rsidRDefault="00BF66D3" w:rsidP="003D2C95">
      <w:pPr>
        <w:rPr>
          <w:rFonts w:ascii="Times New Roman" w:hAnsi="Times New Roman"/>
          <w:b/>
          <w:bCs/>
          <w:sz w:val="28"/>
          <w:szCs w:val="28"/>
        </w:rPr>
      </w:pPr>
      <w:r w:rsidRPr="00585050">
        <w:rPr>
          <w:rFonts w:ascii="Times New Roman" w:hAnsi="Times New Roman"/>
        </w:rPr>
        <w:t>У</w:t>
      </w:r>
      <w:r w:rsidRPr="00585050">
        <w:rPr>
          <w:rFonts w:ascii="Times New Roman" w:hAnsi="Times New Roman"/>
          <w:spacing w:val="-4"/>
        </w:rPr>
        <w:t xml:space="preserve"> </w:t>
      </w:r>
      <w:r w:rsidRPr="00585050">
        <w:rPr>
          <w:rFonts w:ascii="Times New Roman" w:hAnsi="Times New Roman"/>
        </w:rPr>
        <w:t>случају</w:t>
      </w:r>
      <w:r w:rsidRPr="00585050">
        <w:rPr>
          <w:rFonts w:ascii="Times New Roman" w:hAnsi="Times New Roman"/>
          <w:spacing w:val="-3"/>
        </w:rPr>
        <w:t xml:space="preserve"> </w:t>
      </w:r>
      <w:r w:rsidRPr="00585050">
        <w:rPr>
          <w:rFonts w:ascii="Times New Roman" w:hAnsi="Times New Roman"/>
        </w:rPr>
        <w:t>одбијања</w:t>
      </w:r>
      <w:r w:rsidRPr="00585050">
        <w:rPr>
          <w:rFonts w:ascii="Times New Roman" w:hAnsi="Times New Roman"/>
          <w:spacing w:val="-5"/>
        </w:rPr>
        <w:t xml:space="preserve"> </w:t>
      </w:r>
      <w:r w:rsidRPr="00585050">
        <w:rPr>
          <w:rFonts w:ascii="Times New Roman" w:hAnsi="Times New Roman"/>
        </w:rPr>
        <w:t>приговора</w:t>
      </w:r>
      <w:r w:rsidRPr="00585050">
        <w:rPr>
          <w:rFonts w:ascii="Times New Roman" w:hAnsi="Times New Roman"/>
          <w:spacing w:val="-4"/>
        </w:rPr>
        <w:t xml:space="preserve"> </w:t>
      </w:r>
      <w:r w:rsidRPr="00585050">
        <w:rPr>
          <w:rFonts w:ascii="Times New Roman" w:hAnsi="Times New Roman"/>
        </w:rPr>
        <w:t>из</w:t>
      </w:r>
      <w:r w:rsidRPr="00585050">
        <w:rPr>
          <w:rFonts w:ascii="Times New Roman" w:hAnsi="Times New Roman"/>
          <w:spacing w:val="-6"/>
        </w:rPr>
        <w:t xml:space="preserve"> </w:t>
      </w:r>
      <w:r w:rsidRPr="00585050">
        <w:rPr>
          <w:rFonts w:ascii="Times New Roman" w:hAnsi="Times New Roman"/>
        </w:rPr>
        <w:t>става</w:t>
      </w:r>
      <w:r w:rsidRPr="00585050">
        <w:rPr>
          <w:rFonts w:ascii="Times New Roman" w:hAnsi="Times New Roman"/>
          <w:spacing w:val="-5"/>
        </w:rPr>
        <w:t xml:space="preserve"> </w:t>
      </w:r>
      <w:r w:rsidRPr="00585050">
        <w:rPr>
          <w:rFonts w:ascii="Times New Roman" w:hAnsi="Times New Roman"/>
        </w:rPr>
        <w:t>2.</w:t>
      </w:r>
      <w:r w:rsidRPr="00585050">
        <w:rPr>
          <w:rFonts w:ascii="Times New Roman" w:hAnsi="Times New Roman"/>
          <w:spacing w:val="-4"/>
        </w:rPr>
        <w:t xml:space="preserve"> </w:t>
      </w:r>
      <w:r w:rsidRPr="00585050">
        <w:rPr>
          <w:rFonts w:ascii="Times New Roman" w:hAnsi="Times New Roman"/>
        </w:rPr>
        <w:t>овог</w:t>
      </w:r>
      <w:r w:rsidRPr="00585050">
        <w:rPr>
          <w:rFonts w:ascii="Times New Roman" w:hAnsi="Times New Roman"/>
          <w:spacing w:val="-2"/>
        </w:rPr>
        <w:t xml:space="preserve"> </w:t>
      </w:r>
      <w:r w:rsidRPr="00585050">
        <w:rPr>
          <w:rFonts w:ascii="Times New Roman" w:hAnsi="Times New Roman"/>
        </w:rPr>
        <w:t>члана</w:t>
      </w:r>
      <w:r w:rsidRPr="00585050">
        <w:rPr>
          <w:rFonts w:ascii="Times New Roman" w:hAnsi="Times New Roman"/>
          <w:spacing w:val="-5"/>
        </w:rPr>
        <w:t xml:space="preserve"> </w:t>
      </w:r>
      <w:r w:rsidRPr="00585050">
        <w:rPr>
          <w:rFonts w:ascii="Times New Roman" w:hAnsi="Times New Roman"/>
        </w:rPr>
        <w:t>подносилац</w:t>
      </w:r>
      <w:r w:rsidRPr="00585050">
        <w:rPr>
          <w:rFonts w:ascii="Times New Roman" w:hAnsi="Times New Roman"/>
          <w:spacing w:val="-5"/>
        </w:rPr>
        <w:t xml:space="preserve"> </w:t>
      </w:r>
      <w:r w:rsidRPr="00585050">
        <w:rPr>
          <w:rFonts w:ascii="Times New Roman" w:hAnsi="Times New Roman"/>
        </w:rPr>
        <w:t>пријаве</w:t>
      </w:r>
      <w:r w:rsidRPr="00585050">
        <w:rPr>
          <w:rFonts w:ascii="Times New Roman" w:hAnsi="Times New Roman"/>
          <w:spacing w:val="-4"/>
        </w:rPr>
        <w:t xml:space="preserve"> </w:t>
      </w:r>
      <w:r w:rsidRPr="00585050">
        <w:rPr>
          <w:rFonts w:ascii="Times New Roman" w:hAnsi="Times New Roman"/>
        </w:rPr>
        <w:t>има</w:t>
      </w:r>
      <w:r w:rsidRPr="00585050">
        <w:rPr>
          <w:rFonts w:ascii="Times New Roman" w:hAnsi="Times New Roman"/>
          <w:spacing w:val="-6"/>
        </w:rPr>
        <w:t xml:space="preserve"> </w:t>
      </w:r>
      <w:r w:rsidRPr="00585050">
        <w:rPr>
          <w:rFonts w:ascii="Times New Roman" w:hAnsi="Times New Roman"/>
        </w:rPr>
        <w:t>право да поднесе приговор</w:t>
      </w:r>
      <w:r w:rsidRPr="00585050">
        <w:rPr>
          <w:rFonts w:ascii="Times New Roman" w:hAnsi="Times New Roman"/>
          <w:spacing w:val="40"/>
        </w:rPr>
        <w:t xml:space="preserve"> </w:t>
      </w:r>
      <w:r w:rsidRPr="00585050">
        <w:rPr>
          <w:rFonts w:ascii="Times New Roman" w:hAnsi="Times New Roman"/>
        </w:rPr>
        <w:t>већу града/општине у року од 8 дана од дана пријема одлуке по</w:t>
      </w:r>
    </w:p>
    <w:p w14:paraId="30505E91" w14:textId="77777777" w:rsidR="00BF66D3" w:rsidRPr="00585050" w:rsidRDefault="00BF66D3" w:rsidP="003D2C95">
      <w:pPr>
        <w:spacing w:line="247" w:lineRule="exact"/>
        <w:rPr>
          <w:rFonts w:ascii="Times New Roman" w:hAnsi="Times New Roman"/>
        </w:rPr>
      </w:pPr>
      <w:r w:rsidRPr="00585050">
        <w:rPr>
          <w:rFonts w:ascii="Times New Roman" w:hAnsi="Times New Roman"/>
        </w:rPr>
        <w:t>приговору</w:t>
      </w:r>
      <w:r w:rsidRPr="00585050">
        <w:rPr>
          <w:rFonts w:ascii="Times New Roman" w:hAnsi="Times New Roman"/>
          <w:spacing w:val="-7"/>
        </w:rPr>
        <w:t xml:space="preserve"> </w:t>
      </w:r>
      <w:r w:rsidRPr="00585050">
        <w:rPr>
          <w:rFonts w:ascii="Times New Roman" w:hAnsi="Times New Roman"/>
        </w:rPr>
        <w:t>из</w:t>
      </w:r>
      <w:r w:rsidRPr="00585050">
        <w:rPr>
          <w:rFonts w:ascii="Times New Roman" w:hAnsi="Times New Roman"/>
          <w:spacing w:val="-4"/>
        </w:rPr>
        <w:t xml:space="preserve"> </w:t>
      </w:r>
      <w:r w:rsidRPr="00585050">
        <w:rPr>
          <w:rFonts w:ascii="Times New Roman" w:hAnsi="Times New Roman"/>
        </w:rPr>
        <w:t>става</w:t>
      </w:r>
      <w:r w:rsidRPr="00585050">
        <w:rPr>
          <w:rFonts w:ascii="Times New Roman" w:hAnsi="Times New Roman"/>
          <w:spacing w:val="-5"/>
        </w:rPr>
        <w:t xml:space="preserve"> </w:t>
      </w:r>
      <w:r w:rsidRPr="00585050">
        <w:rPr>
          <w:rFonts w:ascii="Times New Roman" w:hAnsi="Times New Roman"/>
        </w:rPr>
        <w:t>2.</w:t>
      </w:r>
      <w:r w:rsidRPr="00585050">
        <w:rPr>
          <w:rFonts w:ascii="Times New Roman" w:hAnsi="Times New Roman"/>
          <w:spacing w:val="-4"/>
        </w:rPr>
        <w:t xml:space="preserve"> </w:t>
      </w:r>
      <w:r w:rsidRPr="00585050">
        <w:rPr>
          <w:rFonts w:ascii="Times New Roman" w:hAnsi="Times New Roman"/>
        </w:rPr>
        <w:t>овог</w:t>
      </w:r>
      <w:r w:rsidRPr="00585050">
        <w:rPr>
          <w:rFonts w:ascii="Times New Roman" w:hAnsi="Times New Roman"/>
          <w:spacing w:val="-5"/>
        </w:rPr>
        <w:t xml:space="preserve"> </w:t>
      </w:r>
      <w:r w:rsidRPr="00585050">
        <w:rPr>
          <w:rFonts w:ascii="Times New Roman" w:hAnsi="Times New Roman"/>
        </w:rPr>
        <w:t>члана и о томе обавести ЈИП.</w:t>
      </w:r>
      <w:r w:rsidRPr="00585050">
        <w:rPr>
          <w:rFonts w:ascii="Times New Roman" w:hAnsi="Times New Roman"/>
          <w:spacing w:val="-5"/>
        </w:rPr>
        <w:t xml:space="preserve"> </w:t>
      </w:r>
    </w:p>
    <w:p w14:paraId="16489F9E" w14:textId="77777777" w:rsidR="00BF66D3" w:rsidRPr="00585050" w:rsidRDefault="00BF66D3" w:rsidP="003D2C95">
      <w:pPr>
        <w:spacing w:line="247" w:lineRule="exact"/>
        <w:rPr>
          <w:rFonts w:ascii="Times New Roman" w:hAnsi="Times New Roman"/>
        </w:rPr>
      </w:pPr>
      <w:r w:rsidRPr="00585050">
        <w:rPr>
          <w:rFonts w:ascii="Times New Roman" w:hAnsi="Times New Roman"/>
        </w:rPr>
        <w:t>Градско</w:t>
      </w:r>
      <w:r w:rsidRPr="00585050">
        <w:rPr>
          <w:rFonts w:ascii="Times New Roman" w:hAnsi="Times New Roman"/>
          <w:spacing w:val="-8"/>
        </w:rPr>
        <w:t xml:space="preserve"> </w:t>
      </w:r>
      <w:r w:rsidRPr="00585050">
        <w:rPr>
          <w:rFonts w:ascii="Times New Roman" w:hAnsi="Times New Roman"/>
        </w:rPr>
        <w:t>веће</w:t>
      </w:r>
      <w:r w:rsidRPr="00585050">
        <w:rPr>
          <w:rFonts w:ascii="Times New Roman" w:hAnsi="Times New Roman"/>
          <w:spacing w:val="-7"/>
        </w:rPr>
        <w:t xml:space="preserve">  </w:t>
      </w:r>
      <w:r w:rsidRPr="00D15D70">
        <w:rPr>
          <w:rFonts w:ascii="Times New Roman" w:hAnsi="Times New Roman"/>
          <w:color w:val="000000"/>
          <w:spacing w:val="-7"/>
        </w:rPr>
        <w:t xml:space="preserve">града Врања </w:t>
      </w:r>
      <w:r w:rsidRPr="00585050">
        <w:rPr>
          <w:rFonts w:ascii="Times New Roman" w:hAnsi="Times New Roman"/>
        </w:rPr>
        <w:t>је</w:t>
      </w:r>
      <w:r w:rsidRPr="00585050">
        <w:rPr>
          <w:rFonts w:ascii="Times New Roman" w:hAnsi="Times New Roman"/>
          <w:spacing w:val="-8"/>
        </w:rPr>
        <w:t xml:space="preserve"> </w:t>
      </w:r>
      <w:r w:rsidRPr="00585050">
        <w:rPr>
          <w:rFonts w:ascii="Times New Roman" w:hAnsi="Times New Roman"/>
        </w:rPr>
        <w:t>дужно</w:t>
      </w:r>
      <w:r w:rsidRPr="00585050">
        <w:rPr>
          <w:rFonts w:ascii="Times New Roman" w:hAnsi="Times New Roman"/>
          <w:spacing w:val="-8"/>
        </w:rPr>
        <w:t xml:space="preserve"> </w:t>
      </w:r>
      <w:r w:rsidRPr="00585050">
        <w:rPr>
          <w:rFonts w:ascii="Times New Roman" w:hAnsi="Times New Roman"/>
        </w:rPr>
        <w:t>да</w:t>
      </w:r>
      <w:r w:rsidRPr="00585050">
        <w:rPr>
          <w:rFonts w:ascii="Times New Roman" w:hAnsi="Times New Roman"/>
          <w:spacing w:val="-7"/>
        </w:rPr>
        <w:t xml:space="preserve"> </w:t>
      </w:r>
      <w:r w:rsidRPr="00585050">
        <w:rPr>
          <w:rFonts w:ascii="Times New Roman" w:hAnsi="Times New Roman"/>
        </w:rPr>
        <w:t>одлучи</w:t>
      </w:r>
      <w:r w:rsidRPr="00585050">
        <w:rPr>
          <w:rFonts w:ascii="Times New Roman" w:hAnsi="Times New Roman"/>
          <w:spacing w:val="-8"/>
        </w:rPr>
        <w:t xml:space="preserve"> </w:t>
      </w:r>
      <w:r w:rsidRPr="00585050">
        <w:rPr>
          <w:rFonts w:ascii="Times New Roman" w:hAnsi="Times New Roman"/>
        </w:rPr>
        <w:t>по</w:t>
      </w:r>
      <w:r w:rsidRPr="00585050">
        <w:rPr>
          <w:rFonts w:ascii="Times New Roman" w:hAnsi="Times New Roman"/>
          <w:spacing w:val="-8"/>
        </w:rPr>
        <w:t xml:space="preserve"> </w:t>
      </w:r>
      <w:r w:rsidRPr="00585050">
        <w:rPr>
          <w:rFonts w:ascii="Times New Roman" w:hAnsi="Times New Roman"/>
        </w:rPr>
        <w:t>приговорима</w:t>
      </w:r>
      <w:r w:rsidRPr="00585050">
        <w:rPr>
          <w:rFonts w:ascii="Times New Roman" w:hAnsi="Times New Roman"/>
          <w:spacing w:val="-7"/>
        </w:rPr>
        <w:t xml:space="preserve"> </w:t>
      </w:r>
      <w:r w:rsidRPr="00585050">
        <w:rPr>
          <w:rFonts w:ascii="Times New Roman" w:hAnsi="Times New Roman"/>
        </w:rPr>
        <w:t>из</w:t>
      </w:r>
      <w:r w:rsidRPr="00585050">
        <w:rPr>
          <w:rFonts w:ascii="Times New Roman" w:hAnsi="Times New Roman"/>
          <w:spacing w:val="-6"/>
        </w:rPr>
        <w:t xml:space="preserve"> </w:t>
      </w:r>
      <w:r w:rsidRPr="00585050">
        <w:rPr>
          <w:rFonts w:ascii="Times New Roman" w:hAnsi="Times New Roman"/>
        </w:rPr>
        <w:t>става</w:t>
      </w:r>
      <w:r w:rsidRPr="00585050">
        <w:rPr>
          <w:rFonts w:ascii="Times New Roman" w:hAnsi="Times New Roman"/>
          <w:spacing w:val="-8"/>
        </w:rPr>
        <w:t xml:space="preserve"> </w:t>
      </w:r>
      <w:r w:rsidRPr="00585050">
        <w:rPr>
          <w:rFonts w:ascii="Times New Roman" w:hAnsi="Times New Roman"/>
        </w:rPr>
        <w:t>4.</w:t>
      </w:r>
      <w:r w:rsidRPr="00585050">
        <w:rPr>
          <w:rFonts w:ascii="Times New Roman" w:hAnsi="Times New Roman"/>
          <w:spacing w:val="-5"/>
        </w:rPr>
        <w:t xml:space="preserve"> </w:t>
      </w:r>
      <w:r w:rsidRPr="00585050">
        <w:rPr>
          <w:rFonts w:ascii="Times New Roman" w:hAnsi="Times New Roman"/>
        </w:rPr>
        <w:t>овог</w:t>
      </w:r>
      <w:r w:rsidRPr="00585050">
        <w:rPr>
          <w:rFonts w:ascii="Times New Roman" w:hAnsi="Times New Roman"/>
          <w:spacing w:val="-7"/>
        </w:rPr>
        <w:t xml:space="preserve"> </w:t>
      </w:r>
      <w:r w:rsidRPr="00585050">
        <w:rPr>
          <w:rFonts w:ascii="Times New Roman" w:hAnsi="Times New Roman"/>
        </w:rPr>
        <w:t>члана у року од 15 дана од дана пријема приговора.</w:t>
      </w:r>
    </w:p>
    <w:p w14:paraId="7B203A0D" w14:textId="77777777" w:rsidR="00BF66D3" w:rsidRPr="00D15D70" w:rsidRDefault="00BF66D3" w:rsidP="003D2C95">
      <w:pPr>
        <w:rPr>
          <w:rFonts w:ascii="Times New Roman" w:hAnsi="Times New Roman"/>
          <w:color w:val="000000"/>
          <w:szCs w:val="24"/>
        </w:rPr>
      </w:pPr>
      <w:r w:rsidRPr="00D15D70">
        <w:rPr>
          <w:rFonts w:ascii="Times New Roman" w:hAnsi="Times New Roman"/>
          <w:color w:val="000000"/>
          <w:szCs w:val="24"/>
          <w:lang w:val="sr-Cyrl-CS"/>
        </w:rPr>
        <w:t>Одлука градског већа је коначна.</w:t>
      </w:r>
    </w:p>
    <w:p w14:paraId="1E5FF3C5" w14:textId="77777777" w:rsidR="00BF66D3" w:rsidRPr="00585050" w:rsidRDefault="00BF66D3" w:rsidP="003D2C95">
      <w:pPr>
        <w:spacing w:line="247" w:lineRule="exact"/>
        <w:rPr>
          <w:rFonts w:ascii="Times New Roman" w:hAnsi="Times New Roman"/>
        </w:rPr>
      </w:pPr>
    </w:p>
    <w:p w14:paraId="62178789" w14:textId="77777777" w:rsidR="00BF66D3" w:rsidRPr="00585050" w:rsidRDefault="00BF66D3" w:rsidP="003D2C95">
      <w:pPr>
        <w:spacing w:line="242" w:lineRule="auto"/>
        <w:rPr>
          <w:rFonts w:ascii="Times New Roman" w:hAnsi="Times New Roman"/>
          <w:lang w:val="sr-Cyrl-CS"/>
        </w:rPr>
      </w:pPr>
      <w:r w:rsidRPr="00585050">
        <w:rPr>
          <w:rFonts w:ascii="Times New Roman" w:hAnsi="Times New Roman"/>
        </w:rPr>
        <w:t>Лист</w:t>
      </w:r>
      <w:r w:rsidRPr="00585050">
        <w:rPr>
          <w:rFonts w:ascii="Times New Roman" w:hAnsi="Times New Roman"/>
          <w:lang w:val="sr-Cyrl-CS"/>
        </w:rPr>
        <w:t>е</w:t>
      </w:r>
      <w:r w:rsidRPr="00585050">
        <w:rPr>
          <w:rFonts w:ascii="Times New Roman" w:hAnsi="Times New Roman"/>
          <w:spacing w:val="-6"/>
        </w:rPr>
        <w:t xml:space="preserve"> </w:t>
      </w:r>
      <w:r w:rsidRPr="00585050">
        <w:rPr>
          <w:rFonts w:ascii="Times New Roman" w:hAnsi="Times New Roman"/>
        </w:rPr>
        <w:t>домаћинстава</w:t>
      </w:r>
      <w:r w:rsidRPr="00585050">
        <w:rPr>
          <w:rFonts w:ascii="Times New Roman" w:hAnsi="Times New Roman"/>
          <w:spacing w:val="-6"/>
        </w:rPr>
        <w:t xml:space="preserve"> </w:t>
      </w:r>
      <w:r w:rsidRPr="00585050">
        <w:rPr>
          <w:rFonts w:ascii="Times New Roman" w:hAnsi="Times New Roman"/>
        </w:rPr>
        <w:t>којима</w:t>
      </w:r>
      <w:r w:rsidRPr="00585050">
        <w:rPr>
          <w:rFonts w:ascii="Times New Roman" w:hAnsi="Times New Roman"/>
          <w:spacing w:val="-7"/>
        </w:rPr>
        <w:t xml:space="preserve"> </w:t>
      </w:r>
      <w:r w:rsidRPr="00585050">
        <w:rPr>
          <w:rFonts w:ascii="Times New Roman" w:hAnsi="Times New Roman"/>
        </w:rPr>
        <w:t>су</w:t>
      </w:r>
      <w:r w:rsidRPr="00585050">
        <w:rPr>
          <w:rFonts w:ascii="Times New Roman" w:hAnsi="Times New Roman"/>
          <w:spacing w:val="-5"/>
        </w:rPr>
        <w:t xml:space="preserve"> </w:t>
      </w:r>
      <w:r w:rsidRPr="00585050">
        <w:rPr>
          <w:rFonts w:ascii="Times New Roman" w:hAnsi="Times New Roman"/>
        </w:rPr>
        <w:t>решењем</w:t>
      </w:r>
      <w:r w:rsidRPr="00585050">
        <w:rPr>
          <w:rFonts w:ascii="Times New Roman" w:hAnsi="Times New Roman"/>
          <w:spacing w:val="-8"/>
        </w:rPr>
        <w:t xml:space="preserve"> </w:t>
      </w:r>
      <w:r w:rsidRPr="00585050">
        <w:rPr>
          <w:rFonts w:ascii="Times New Roman" w:hAnsi="Times New Roman"/>
        </w:rPr>
        <w:t>из</w:t>
      </w:r>
      <w:r w:rsidRPr="00585050">
        <w:rPr>
          <w:rFonts w:ascii="Times New Roman" w:hAnsi="Times New Roman"/>
          <w:spacing w:val="-6"/>
        </w:rPr>
        <w:t xml:space="preserve"> </w:t>
      </w:r>
      <w:r w:rsidRPr="00585050">
        <w:rPr>
          <w:rFonts w:ascii="Times New Roman" w:hAnsi="Times New Roman"/>
        </w:rPr>
        <w:t>става</w:t>
      </w:r>
      <w:r w:rsidRPr="00585050">
        <w:rPr>
          <w:rFonts w:ascii="Times New Roman" w:hAnsi="Times New Roman"/>
          <w:spacing w:val="-6"/>
        </w:rPr>
        <w:t xml:space="preserve"> </w:t>
      </w:r>
      <w:r w:rsidRPr="00585050">
        <w:rPr>
          <w:rFonts w:ascii="Times New Roman" w:hAnsi="Times New Roman"/>
        </w:rPr>
        <w:t>1.</w:t>
      </w:r>
      <w:r w:rsidRPr="00585050">
        <w:rPr>
          <w:rFonts w:ascii="Times New Roman" w:hAnsi="Times New Roman"/>
          <w:spacing w:val="-7"/>
        </w:rPr>
        <w:t xml:space="preserve"> </w:t>
      </w:r>
      <w:r w:rsidRPr="00585050">
        <w:rPr>
          <w:rFonts w:ascii="Times New Roman" w:hAnsi="Times New Roman"/>
        </w:rPr>
        <w:t>овог</w:t>
      </w:r>
      <w:r w:rsidRPr="00585050">
        <w:rPr>
          <w:rFonts w:ascii="Times New Roman" w:hAnsi="Times New Roman"/>
          <w:spacing w:val="-7"/>
        </w:rPr>
        <w:t xml:space="preserve"> </w:t>
      </w:r>
      <w:r w:rsidRPr="00585050">
        <w:rPr>
          <w:rFonts w:ascii="Times New Roman" w:hAnsi="Times New Roman"/>
        </w:rPr>
        <w:t>члана</w:t>
      </w:r>
      <w:r w:rsidRPr="00585050">
        <w:rPr>
          <w:rFonts w:ascii="Times New Roman" w:hAnsi="Times New Roman"/>
          <w:spacing w:val="-8"/>
        </w:rPr>
        <w:t xml:space="preserve"> </w:t>
      </w:r>
      <w:r w:rsidRPr="00585050">
        <w:rPr>
          <w:rFonts w:ascii="Times New Roman" w:hAnsi="Times New Roman"/>
        </w:rPr>
        <w:t>одобрена</w:t>
      </w:r>
      <w:r w:rsidRPr="00585050">
        <w:rPr>
          <w:rFonts w:ascii="Times New Roman" w:hAnsi="Times New Roman"/>
          <w:spacing w:val="-6"/>
        </w:rPr>
        <w:t xml:space="preserve"> </w:t>
      </w:r>
      <w:r w:rsidRPr="00585050">
        <w:rPr>
          <w:rFonts w:ascii="Times New Roman" w:hAnsi="Times New Roman"/>
        </w:rPr>
        <w:t xml:space="preserve">средства за финансирање програма биће објављена на интернет </w:t>
      </w:r>
      <w:r w:rsidRPr="00585050">
        <w:rPr>
          <w:rFonts w:ascii="Times New Roman" w:hAnsi="Times New Roman"/>
          <w:spacing w:val="-2"/>
        </w:rPr>
        <w:t xml:space="preserve">страници: </w:t>
      </w:r>
      <w:r w:rsidRPr="00D15D70">
        <w:rPr>
          <w:rFonts w:ascii="Times New Roman" w:hAnsi="Times New Roman"/>
          <w:color w:val="000000"/>
          <w:spacing w:val="-2"/>
        </w:rPr>
        <w:t>https://vranje.org.rs/fascikla/energetska-sanacija.</w:t>
      </w:r>
    </w:p>
    <w:p w14:paraId="3BB76ABC" w14:textId="77777777" w:rsidR="00BF66D3" w:rsidRPr="00585050" w:rsidRDefault="00BF66D3" w:rsidP="003D2C95">
      <w:pPr>
        <w:spacing w:before="5"/>
        <w:rPr>
          <w:rFonts w:ascii="Times New Roman" w:hAnsi="Times New Roman"/>
          <w:lang w:val="sr-Cyrl-CS"/>
        </w:rPr>
      </w:pPr>
    </w:p>
    <w:p w14:paraId="06869195" w14:textId="77777777" w:rsidR="00BF66D3" w:rsidRPr="00585050" w:rsidRDefault="00BF66D3" w:rsidP="003D2C95">
      <w:pPr>
        <w:jc w:val="center"/>
        <w:rPr>
          <w:rFonts w:ascii="Times New Roman" w:hAnsi="Times New Roman"/>
          <w:b/>
          <w:sz w:val="28"/>
        </w:rPr>
      </w:pPr>
      <w:r w:rsidRPr="00585050">
        <w:rPr>
          <w:rFonts w:ascii="Times New Roman" w:hAnsi="Times New Roman"/>
          <w:b/>
          <w:bCs/>
          <w:sz w:val="28"/>
          <w:szCs w:val="28"/>
        </w:rPr>
        <w:t>XVI</w:t>
      </w:r>
      <w:r w:rsidRPr="00585050">
        <w:rPr>
          <w:rFonts w:ascii="Times New Roman" w:hAnsi="Times New Roman"/>
          <w:b/>
          <w:sz w:val="28"/>
        </w:rPr>
        <w:t>. НАЧИН</w:t>
      </w:r>
      <w:r w:rsidRPr="00585050">
        <w:rPr>
          <w:rFonts w:ascii="Times New Roman" w:hAnsi="Times New Roman"/>
          <w:b/>
          <w:spacing w:val="-11"/>
          <w:sz w:val="28"/>
        </w:rPr>
        <w:t xml:space="preserve"> </w:t>
      </w:r>
      <w:r w:rsidRPr="00585050">
        <w:rPr>
          <w:rFonts w:ascii="Times New Roman" w:hAnsi="Times New Roman"/>
          <w:b/>
          <w:sz w:val="28"/>
        </w:rPr>
        <w:t>РЕАЛИЗАЦИЈЕ</w:t>
      </w:r>
      <w:r w:rsidRPr="00585050">
        <w:rPr>
          <w:rFonts w:ascii="Times New Roman" w:hAnsi="Times New Roman"/>
          <w:b/>
          <w:spacing w:val="-8"/>
          <w:sz w:val="28"/>
        </w:rPr>
        <w:t xml:space="preserve"> </w:t>
      </w:r>
      <w:r w:rsidRPr="00585050">
        <w:rPr>
          <w:rFonts w:ascii="Times New Roman" w:hAnsi="Times New Roman"/>
          <w:b/>
          <w:sz w:val="28"/>
        </w:rPr>
        <w:t>ДОДЕЉЕНИХ</w:t>
      </w:r>
      <w:r w:rsidRPr="00585050">
        <w:rPr>
          <w:rFonts w:ascii="Times New Roman" w:hAnsi="Times New Roman"/>
          <w:b/>
          <w:spacing w:val="-8"/>
          <w:sz w:val="28"/>
        </w:rPr>
        <w:t xml:space="preserve"> </w:t>
      </w:r>
      <w:r w:rsidRPr="00585050">
        <w:rPr>
          <w:rFonts w:ascii="Times New Roman" w:hAnsi="Times New Roman"/>
          <w:b/>
          <w:spacing w:val="-2"/>
          <w:sz w:val="28"/>
        </w:rPr>
        <w:t>СРЕДСТАВА</w:t>
      </w:r>
    </w:p>
    <w:p w14:paraId="738BA817" w14:textId="77777777" w:rsidR="00BF66D3" w:rsidRPr="00585050" w:rsidRDefault="00BF66D3" w:rsidP="003D2C95">
      <w:pPr>
        <w:spacing w:before="4"/>
        <w:rPr>
          <w:rFonts w:ascii="Times New Roman" w:hAnsi="Times New Roman"/>
          <w:b/>
        </w:rPr>
      </w:pPr>
    </w:p>
    <w:p w14:paraId="4FBC6594" w14:textId="77777777" w:rsidR="00BF66D3" w:rsidRPr="00585050" w:rsidRDefault="00BF66D3" w:rsidP="003D2C95">
      <w:pPr>
        <w:spacing w:line="244" w:lineRule="auto"/>
        <w:rPr>
          <w:rFonts w:ascii="Times New Roman" w:hAnsi="Times New Roman"/>
        </w:rPr>
      </w:pPr>
      <w:r w:rsidRPr="00585050">
        <w:rPr>
          <w:rFonts w:ascii="Times New Roman" w:hAnsi="Times New Roman"/>
        </w:rPr>
        <w:t>Комисија</w:t>
      </w:r>
      <w:r w:rsidRPr="00585050">
        <w:rPr>
          <w:rFonts w:ascii="Times New Roman" w:hAnsi="Times New Roman"/>
          <w:spacing w:val="-11"/>
        </w:rPr>
        <w:t xml:space="preserve"> </w:t>
      </w:r>
      <w:r w:rsidRPr="00585050">
        <w:rPr>
          <w:rFonts w:ascii="Times New Roman" w:hAnsi="Times New Roman"/>
        </w:rPr>
        <w:t>ће</w:t>
      </w:r>
      <w:r w:rsidRPr="00585050">
        <w:rPr>
          <w:rFonts w:ascii="Times New Roman" w:hAnsi="Times New Roman"/>
          <w:spacing w:val="-9"/>
        </w:rPr>
        <w:t xml:space="preserve"> </w:t>
      </w:r>
      <w:r w:rsidRPr="00585050">
        <w:rPr>
          <w:rFonts w:ascii="Times New Roman" w:hAnsi="Times New Roman"/>
        </w:rPr>
        <w:t>обезбедити</w:t>
      </w:r>
      <w:r w:rsidRPr="00585050">
        <w:rPr>
          <w:rFonts w:ascii="Times New Roman" w:hAnsi="Times New Roman"/>
          <w:spacing w:val="-10"/>
        </w:rPr>
        <w:t xml:space="preserve"> </w:t>
      </w:r>
      <w:r w:rsidRPr="00585050">
        <w:rPr>
          <w:rFonts w:ascii="Times New Roman" w:hAnsi="Times New Roman"/>
        </w:rPr>
        <w:t>активну</w:t>
      </w:r>
      <w:r w:rsidRPr="00585050">
        <w:rPr>
          <w:rFonts w:ascii="Times New Roman" w:hAnsi="Times New Roman"/>
          <w:spacing w:val="-9"/>
        </w:rPr>
        <w:t xml:space="preserve"> </w:t>
      </w:r>
      <w:r w:rsidRPr="00585050">
        <w:rPr>
          <w:rFonts w:ascii="Times New Roman" w:hAnsi="Times New Roman"/>
        </w:rPr>
        <w:t>комуникацију</w:t>
      </w:r>
      <w:r w:rsidRPr="00585050">
        <w:rPr>
          <w:rFonts w:ascii="Times New Roman" w:hAnsi="Times New Roman"/>
          <w:spacing w:val="-11"/>
        </w:rPr>
        <w:t xml:space="preserve"> </w:t>
      </w:r>
      <w:r w:rsidRPr="00585050">
        <w:rPr>
          <w:rFonts w:ascii="Times New Roman" w:hAnsi="Times New Roman"/>
        </w:rPr>
        <w:t>са</w:t>
      </w:r>
      <w:r w:rsidRPr="00585050">
        <w:rPr>
          <w:rFonts w:ascii="Times New Roman" w:hAnsi="Times New Roman"/>
          <w:spacing w:val="-10"/>
        </w:rPr>
        <w:t xml:space="preserve"> </w:t>
      </w:r>
      <w:r w:rsidRPr="00585050">
        <w:rPr>
          <w:rFonts w:ascii="Times New Roman" w:hAnsi="Times New Roman"/>
        </w:rPr>
        <w:t>ЈИП</w:t>
      </w:r>
      <w:r w:rsidRPr="00585050">
        <w:rPr>
          <w:rFonts w:ascii="Times New Roman" w:hAnsi="Times New Roman"/>
          <w:spacing w:val="-11"/>
        </w:rPr>
        <w:t xml:space="preserve"> </w:t>
      </w:r>
      <w:r w:rsidRPr="00585050">
        <w:rPr>
          <w:rFonts w:ascii="Times New Roman" w:hAnsi="Times New Roman"/>
        </w:rPr>
        <w:t>и</w:t>
      </w:r>
      <w:r w:rsidRPr="00585050">
        <w:rPr>
          <w:rFonts w:ascii="Times New Roman" w:hAnsi="Times New Roman"/>
          <w:spacing w:val="-10"/>
        </w:rPr>
        <w:t xml:space="preserve"> </w:t>
      </w:r>
      <w:r w:rsidRPr="00585050">
        <w:rPr>
          <w:rFonts w:ascii="Times New Roman" w:hAnsi="Times New Roman"/>
        </w:rPr>
        <w:t>одговарати</w:t>
      </w:r>
      <w:r w:rsidRPr="00585050">
        <w:rPr>
          <w:rFonts w:ascii="Times New Roman" w:hAnsi="Times New Roman"/>
          <w:spacing w:val="-11"/>
        </w:rPr>
        <w:t xml:space="preserve"> </w:t>
      </w:r>
      <w:r w:rsidRPr="00585050">
        <w:rPr>
          <w:rFonts w:ascii="Times New Roman" w:hAnsi="Times New Roman"/>
        </w:rPr>
        <w:t>на</w:t>
      </w:r>
      <w:r w:rsidRPr="00585050">
        <w:rPr>
          <w:rFonts w:ascii="Times New Roman" w:hAnsi="Times New Roman"/>
          <w:spacing w:val="-11"/>
        </w:rPr>
        <w:t xml:space="preserve"> </w:t>
      </w:r>
      <w:r w:rsidRPr="00585050">
        <w:rPr>
          <w:rFonts w:ascii="Times New Roman" w:hAnsi="Times New Roman"/>
        </w:rPr>
        <w:t>захтеве</w:t>
      </w:r>
      <w:r w:rsidRPr="00585050">
        <w:rPr>
          <w:rFonts w:ascii="Times New Roman" w:hAnsi="Times New Roman"/>
          <w:spacing w:val="-11"/>
        </w:rPr>
        <w:t xml:space="preserve"> </w:t>
      </w:r>
      <w:r w:rsidRPr="00585050">
        <w:rPr>
          <w:rFonts w:ascii="Times New Roman" w:hAnsi="Times New Roman"/>
        </w:rPr>
        <w:t>у смислу обезбеђивања примене стандарда Међународне банке за обнову и развој у испуњавању</w:t>
      </w:r>
      <w:r w:rsidRPr="00585050">
        <w:rPr>
          <w:rFonts w:ascii="Times New Roman" w:hAnsi="Times New Roman"/>
          <w:spacing w:val="-10"/>
        </w:rPr>
        <w:t xml:space="preserve"> </w:t>
      </w:r>
      <w:r w:rsidRPr="00585050">
        <w:rPr>
          <w:rFonts w:ascii="Times New Roman" w:hAnsi="Times New Roman"/>
        </w:rPr>
        <w:t>обавеза</w:t>
      </w:r>
      <w:r w:rsidRPr="00585050">
        <w:rPr>
          <w:rFonts w:ascii="Times New Roman" w:hAnsi="Times New Roman"/>
          <w:spacing w:val="-13"/>
        </w:rPr>
        <w:t xml:space="preserve"> </w:t>
      </w:r>
      <w:r w:rsidRPr="00585050">
        <w:rPr>
          <w:rFonts w:ascii="Times New Roman" w:hAnsi="Times New Roman"/>
        </w:rPr>
        <w:t>јединице</w:t>
      </w:r>
      <w:r w:rsidRPr="00585050">
        <w:rPr>
          <w:rFonts w:ascii="Times New Roman" w:hAnsi="Times New Roman"/>
          <w:spacing w:val="-10"/>
        </w:rPr>
        <w:t xml:space="preserve"> </w:t>
      </w:r>
      <w:r w:rsidRPr="00585050">
        <w:rPr>
          <w:rFonts w:ascii="Times New Roman" w:hAnsi="Times New Roman"/>
        </w:rPr>
        <w:t>локалне</w:t>
      </w:r>
      <w:r w:rsidRPr="00585050">
        <w:rPr>
          <w:rFonts w:ascii="Times New Roman" w:hAnsi="Times New Roman"/>
          <w:spacing w:val="-10"/>
        </w:rPr>
        <w:t xml:space="preserve"> </w:t>
      </w:r>
      <w:r w:rsidRPr="00585050">
        <w:rPr>
          <w:rFonts w:ascii="Times New Roman" w:hAnsi="Times New Roman"/>
        </w:rPr>
        <w:t>самоуправе</w:t>
      </w:r>
      <w:r w:rsidRPr="00585050">
        <w:rPr>
          <w:rFonts w:ascii="Times New Roman" w:hAnsi="Times New Roman"/>
          <w:spacing w:val="-9"/>
        </w:rPr>
        <w:t xml:space="preserve"> </w:t>
      </w:r>
      <w:r w:rsidRPr="00585050">
        <w:rPr>
          <w:rFonts w:ascii="Times New Roman" w:hAnsi="Times New Roman"/>
        </w:rPr>
        <w:t>(градске</w:t>
      </w:r>
      <w:r w:rsidRPr="00585050">
        <w:rPr>
          <w:rFonts w:ascii="Times New Roman" w:hAnsi="Times New Roman"/>
          <w:spacing w:val="-10"/>
        </w:rPr>
        <w:t xml:space="preserve"> </w:t>
      </w:r>
      <w:r w:rsidRPr="00585050">
        <w:rPr>
          <w:rFonts w:ascii="Times New Roman" w:hAnsi="Times New Roman"/>
        </w:rPr>
        <w:t>општине)</w:t>
      </w:r>
      <w:r w:rsidRPr="00585050">
        <w:rPr>
          <w:rFonts w:ascii="Times New Roman" w:hAnsi="Times New Roman"/>
          <w:spacing w:val="-10"/>
        </w:rPr>
        <w:t xml:space="preserve"> </w:t>
      </w:r>
      <w:r w:rsidRPr="00585050">
        <w:rPr>
          <w:rFonts w:ascii="Times New Roman" w:hAnsi="Times New Roman"/>
        </w:rPr>
        <w:t>дефинисаних</w:t>
      </w:r>
      <w:r w:rsidRPr="00585050">
        <w:rPr>
          <w:rFonts w:ascii="Times New Roman" w:hAnsi="Times New Roman"/>
          <w:spacing w:val="-11"/>
        </w:rPr>
        <w:t xml:space="preserve"> </w:t>
      </w:r>
      <w:r w:rsidRPr="00585050">
        <w:rPr>
          <w:rFonts w:ascii="Times New Roman" w:hAnsi="Times New Roman"/>
        </w:rPr>
        <w:t>у следећим документима:</w:t>
      </w:r>
    </w:p>
    <w:p w14:paraId="0991B5E9" w14:textId="77777777" w:rsidR="00BF66D3" w:rsidRPr="00585050" w:rsidRDefault="00BF66D3" w:rsidP="003D2C95">
      <w:pPr>
        <w:pStyle w:val="ListParagraph"/>
        <w:numPr>
          <w:ilvl w:val="0"/>
          <w:numId w:val="12"/>
        </w:numPr>
        <w:tabs>
          <w:tab w:val="left" w:pos="1078"/>
        </w:tabs>
        <w:spacing w:after="0"/>
        <w:ind w:left="0" w:firstLine="0"/>
        <w:rPr>
          <w:rFonts w:ascii="Times New Roman" w:hAnsi="Times New Roman"/>
        </w:rPr>
      </w:pPr>
      <w:proofErr w:type="spellStart"/>
      <w:r w:rsidRPr="00585050">
        <w:rPr>
          <w:rFonts w:ascii="Times New Roman" w:hAnsi="Times New Roman"/>
        </w:rPr>
        <w:t>Правилник</w:t>
      </w:r>
      <w:proofErr w:type="spellEnd"/>
      <w:r w:rsidRPr="00585050">
        <w:rPr>
          <w:rFonts w:ascii="Times New Roman" w:hAnsi="Times New Roman"/>
          <w:spacing w:val="-7"/>
        </w:rPr>
        <w:t xml:space="preserve"> </w:t>
      </w:r>
      <w:r w:rsidRPr="00585050">
        <w:rPr>
          <w:rFonts w:ascii="Times New Roman" w:hAnsi="Times New Roman"/>
        </w:rPr>
        <w:t>о</w:t>
      </w:r>
      <w:r w:rsidRPr="00585050">
        <w:rPr>
          <w:rFonts w:ascii="Times New Roman" w:hAnsi="Times New Roman"/>
          <w:spacing w:val="-7"/>
        </w:rPr>
        <w:t xml:space="preserve"> </w:t>
      </w:r>
      <w:proofErr w:type="spellStart"/>
      <w:r w:rsidRPr="00585050">
        <w:rPr>
          <w:rFonts w:ascii="Times New Roman" w:hAnsi="Times New Roman"/>
        </w:rPr>
        <w:t>раду</w:t>
      </w:r>
      <w:proofErr w:type="spellEnd"/>
      <w:r w:rsidRPr="00585050">
        <w:rPr>
          <w:rFonts w:ascii="Times New Roman" w:hAnsi="Times New Roman"/>
          <w:spacing w:val="-8"/>
        </w:rPr>
        <w:t xml:space="preserve"> </w:t>
      </w:r>
      <w:proofErr w:type="spellStart"/>
      <w:r w:rsidRPr="00585050">
        <w:rPr>
          <w:rFonts w:ascii="Times New Roman" w:hAnsi="Times New Roman"/>
        </w:rPr>
        <w:t>на</w:t>
      </w:r>
      <w:proofErr w:type="spellEnd"/>
      <w:r w:rsidRPr="00585050">
        <w:rPr>
          <w:rFonts w:ascii="Times New Roman" w:hAnsi="Times New Roman"/>
          <w:spacing w:val="-8"/>
        </w:rPr>
        <w:t xml:space="preserve"> </w:t>
      </w:r>
      <w:proofErr w:type="spellStart"/>
      <w:proofErr w:type="gramStart"/>
      <w:r w:rsidRPr="00585050">
        <w:rPr>
          <w:rFonts w:ascii="Times New Roman" w:hAnsi="Times New Roman"/>
          <w:spacing w:val="-2"/>
        </w:rPr>
        <w:t>пројекту</w:t>
      </w:r>
      <w:proofErr w:type="spellEnd"/>
      <w:r w:rsidRPr="00585050">
        <w:rPr>
          <w:rFonts w:ascii="Times New Roman" w:hAnsi="Times New Roman"/>
          <w:spacing w:val="-2"/>
        </w:rPr>
        <w:t>“</w:t>
      </w:r>
      <w:proofErr w:type="gramEnd"/>
      <w:r w:rsidRPr="00585050">
        <w:rPr>
          <w:rFonts w:ascii="Times New Roman" w:hAnsi="Times New Roman"/>
          <w:spacing w:val="-2"/>
        </w:rPr>
        <w:t>;</w:t>
      </w:r>
    </w:p>
    <w:p w14:paraId="35FC68A3" w14:textId="77777777" w:rsidR="00BF66D3" w:rsidRPr="00585050" w:rsidRDefault="00BF66D3" w:rsidP="003D2C95">
      <w:pPr>
        <w:pStyle w:val="ListParagraph"/>
        <w:numPr>
          <w:ilvl w:val="0"/>
          <w:numId w:val="12"/>
        </w:numPr>
        <w:tabs>
          <w:tab w:val="left" w:pos="1078"/>
        </w:tabs>
        <w:spacing w:after="0"/>
        <w:ind w:left="0" w:firstLine="0"/>
        <w:jc w:val="both"/>
        <w:rPr>
          <w:rFonts w:ascii="Times New Roman" w:hAnsi="Times New Roman"/>
        </w:rPr>
      </w:pPr>
      <w:r w:rsidRPr="00585050">
        <w:rPr>
          <w:rFonts w:ascii="Times New Roman" w:hAnsi="Times New Roman"/>
          <w:spacing w:val="-2"/>
        </w:rPr>
        <w:t>„</w:t>
      </w:r>
      <w:proofErr w:type="spellStart"/>
      <w:r w:rsidRPr="00585050">
        <w:rPr>
          <w:rFonts w:ascii="Times New Roman" w:hAnsi="Times New Roman"/>
          <w:spacing w:val="-2"/>
        </w:rPr>
        <w:t>План</w:t>
      </w:r>
      <w:proofErr w:type="spellEnd"/>
      <w:r w:rsidRPr="00585050">
        <w:rPr>
          <w:rFonts w:ascii="Times New Roman" w:hAnsi="Times New Roman"/>
          <w:spacing w:val="-1"/>
        </w:rPr>
        <w:t xml:space="preserve"> </w:t>
      </w:r>
      <w:proofErr w:type="spellStart"/>
      <w:r w:rsidRPr="00585050">
        <w:rPr>
          <w:rFonts w:ascii="Times New Roman" w:hAnsi="Times New Roman"/>
          <w:spacing w:val="-2"/>
        </w:rPr>
        <w:t>ангажовања</w:t>
      </w:r>
      <w:proofErr w:type="spellEnd"/>
      <w:r w:rsidRPr="00585050">
        <w:rPr>
          <w:rFonts w:ascii="Times New Roman" w:hAnsi="Times New Roman"/>
        </w:rPr>
        <w:t xml:space="preserve"> </w:t>
      </w:r>
      <w:proofErr w:type="spellStart"/>
      <w:r w:rsidRPr="00585050">
        <w:rPr>
          <w:rFonts w:ascii="Times New Roman" w:hAnsi="Times New Roman"/>
          <w:spacing w:val="-2"/>
        </w:rPr>
        <w:t>заинтересованих</w:t>
      </w:r>
      <w:proofErr w:type="spellEnd"/>
      <w:r w:rsidRPr="00585050">
        <w:rPr>
          <w:rFonts w:ascii="Times New Roman" w:hAnsi="Times New Roman"/>
          <w:spacing w:val="-1"/>
        </w:rPr>
        <w:t xml:space="preserve"> </w:t>
      </w:r>
      <w:proofErr w:type="spellStart"/>
      <w:proofErr w:type="gramStart"/>
      <w:r w:rsidRPr="00585050">
        <w:rPr>
          <w:rFonts w:ascii="Times New Roman" w:hAnsi="Times New Roman"/>
          <w:spacing w:val="-2"/>
        </w:rPr>
        <w:t>страна</w:t>
      </w:r>
      <w:proofErr w:type="spellEnd"/>
      <w:r w:rsidRPr="00585050">
        <w:rPr>
          <w:rFonts w:ascii="Times New Roman" w:hAnsi="Times New Roman"/>
          <w:spacing w:val="-2"/>
        </w:rPr>
        <w:t>“</w:t>
      </w:r>
      <w:proofErr w:type="gramEnd"/>
      <w:r w:rsidRPr="00585050">
        <w:rPr>
          <w:rFonts w:ascii="Times New Roman" w:hAnsi="Times New Roman"/>
          <w:spacing w:val="-2"/>
        </w:rPr>
        <w:t>;</w:t>
      </w:r>
    </w:p>
    <w:p w14:paraId="2F470983" w14:textId="77777777" w:rsidR="00BF66D3" w:rsidRPr="00585050" w:rsidRDefault="00BF66D3" w:rsidP="003D2C95">
      <w:pPr>
        <w:pStyle w:val="ListParagraph"/>
        <w:numPr>
          <w:ilvl w:val="0"/>
          <w:numId w:val="12"/>
        </w:numPr>
        <w:tabs>
          <w:tab w:val="left" w:pos="1078"/>
          <w:tab w:val="left" w:pos="1080"/>
        </w:tabs>
        <w:spacing w:after="0" w:line="264" w:lineRule="auto"/>
        <w:ind w:left="0" w:firstLine="0"/>
        <w:jc w:val="both"/>
        <w:rPr>
          <w:rFonts w:ascii="Times New Roman" w:hAnsi="Times New Roman"/>
        </w:rPr>
      </w:pPr>
      <w:r w:rsidRPr="00585050">
        <w:rPr>
          <w:rFonts w:ascii="Times New Roman" w:hAnsi="Times New Roman"/>
        </w:rPr>
        <w:t>„</w:t>
      </w:r>
      <w:proofErr w:type="spellStart"/>
      <w:r w:rsidRPr="00585050">
        <w:rPr>
          <w:rFonts w:ascii="Times New Roman" w:hAnsi="Times New Roman"/>
        </w:rPr>
        <w:t>План</w:t>
      </w:r>
      <w:proofErr w:type="spellEnd"/>
      <w:r w:rsidRPr="00585050">
        <w:rPr>
          <w:rFonts w:ascii="Times New Roman" w:hAnsi="Times New Roman"/>
          <w:spacing w:val="40"/>
        </w:rPr>
        <w:t xml:space="preserve"> </w:t>
      </w:r>
      <w:proofErr w:type="spellStart"/>
      <w:r w:rsidRPr="00585050">
        <w:rPr>
          <w:rFonts w:ascii="Times New Roman" w:hAnsi="Times New Roman"/>
        </w:rPr>
        <w:t>преузимања</w:t>
      </w:r>
      <w:proofErr w:type="spellEnd"/>
      <w:r w:rsidRPr="00585050">
        <w:rPr>
          <w:rFonts w:ascii="Times New Roman" w:hAnsi="Times New Roman"/>
          <w:spacing w:val="40"/>
        </w:rPr>
        <w:t xml:space="preserve"> </w:t>
      </w:r>
      <w:proofErr w:type="spellStart"/>
      <w:r w:rsidRPr="00585050">
        <w:rPr>
          <w:rFonts w:ascii="Times New Roman" w:hAnsi="Times New Roman"/>
        </w:rPr>
        <w:t>обавеза</w:t>
      </w:r>
      <w:proofErr w:type="spellEnd"/>
      <w:r w:rsidRPr="00585050">
        <w:rPr>
          <w:rFonts w:ascii="Times New Roman" w:hAnsi="Times New Roman"/>
          <w:spacing w:val="40"/>
        </w:rPr>
        <w:t xml:space="preserve"> </w:t>
      </w:r>
      <w:proofErr w:type="spellStart"/>
      <w:r w:rsidRPr="00585050">
        <w:rPr>
          <w:rFonts w:ascii="Times New Roman" w:hAnsi="Times New Roman"/>
        </w:rPr>
        <w:t>из</w:t>
      </w:r>
      <w:proofErr w:type="spellEnd"/>
      <w:r w:rsidRPr="00585050">
        <w:rPr>
          <w:rFonts w:ascii="Times New Roman" w:hAnsi="Times New Roman"/>
          <w:spacing w:val="40"/>
        </w:rPr>
        <w:t xml:space="preserve"> </w:t>
      </w:r>
      <w:proofErr w:type="spellStart"/>
      <w:r w:rsidRPr="00585050">
        <w:rPr>
          <w:rFonts w:ascii="Times New Roman" w:hAnsi="Times New Roman"/>
        </w:rPr>
        <w:t>области</w:t>
      </w:r>
      <w:proofErr w:type="spellEnd"/>
      <w:r w:rsidRPr="00585050">
        <w:rPr>
          <w:rFonts w:ascii="Times New Roman" w:hAnsi="Times New Roman"/>
          <w:spacing w:val="40"/>
        </w:rPr>
        <w:t xml:space="preserve"> </w:t>
      </w:r>
      <w:proofErr w:type="spellStart"/>
      <w:r w:rsidRPr="00585050">
        <w:rPr>
          <w:rFonts w:ascii="Times New Roman" w:hAnsi="Times New Roman"/>
        </w:rPr>
        <w:t>животне</w:t>
      </w:r>
      <w:proofErr w:type="spellEnd"/>
      <w:r w:rsidRPr="00585050">
        <w:rPr>
          <w:rFonts w:ascii="Times New Roman" w:hAnsi="Times New Roman"/>
          <w:spacing w:val="40"/>
        </w:rPr>
        <w:t xml:space="preserve"> </w:t>
      </w:r>
      <w:proofErr w:type="spellStart"/>
      <w:r w:rsidRPr="00585050">
        <w:rPr>
          <w:rFonts w:ascii="Times New Roman" w:hAnsi="Times New Roman"/>
        </w:rPr>
        <w:t>средине</w:t>
      </w:r>
      <w:proofErr w:type="spellEnd"/>
      <w:r w:rsidRPr="00585050">
        <w:rPr>
          <w:rFonts w:ascii="Times New Roman" w:hAnsi="Times New Roman"/>
          <w:spacing w:val="40"/>
        </w:rPr>
        <w:t xml:space="preserve"> </w:t>
      </w:r>
      <w:r w:rsidRPr="00585050">
        <w:rPr>
          <w:rFonts w:ascii="Times New Roman" w:hAnsi="Times New Roman"/>
        </w:rPr>
        <w:t>и</w:t>
      </w:r>
      <w:r w:rsidRPr="00585050">
        <w:rPr>
          <w:rFonts w:ascii="Times New Roman" w:hAnsi="Times New Roman"/>
          <w:spacing w:val="40"/>
        </w:rPr>
        <w:t xml:space="preserve"> </w:t>
      </w:r>
      <w:proofErr w:type="spellStart"/>
      <w:r w:rsidRPr="00585050">
        <w:rPr>
          <w:rFonts w:ascii="Times New Roman" w:hAnsi="Times New Roman"/>
        </w:rPr>
        <w:t>социјалних</w:t>
      </w:r>
      <w:proofErr w:type="spellEnd"/>
      <w:r w:rsidRPr="00585050">
        <w:rPr>
          <w:rFonts w:ascii="Times New Roman" w:hAnsi="Times New Roman"/>
          <w:spacing w:val="40"/>
        </w:rPr>
        <w:t xml:space="preserve"> </w:t>
      </w:r>
      <w:proofErr w:type="spellStart"/>
      <w:r w:rsidRPr="00585050">
        <w:rPr>
          <w:rFonts w:ascii="Times New Roman" w:hAnsi="Times New Roman"/>
        </w:rPr>
        <w:t>питања</w:t>
      </w:r>
      <w:proofErr w:type="spellEnd"/>
      <w:r w:rsidRPr="00585050">
        <w:rPr>
          <w:rFonts w:ascii="Times New Roman" w:hAnsi="Times New Roman"/>
        </w:rPr>
        <w:t xml:space="preserve"> </w:t>
      </w:r>
      <w:r w:rsidRPr="00585050">
        <w:rPr>
          <w:rFonts w:ascii="Times New Roman" w:hAnsi="Times New Roman"/>
          <w:spacing w:val="-2"/>
        </w:rPr>
        <w:t>(ESCP</w:t>
      </w:r>
      <w:proofErr w:type="gramStart"/>
      <w:r w:rsidRPr="00585050">
        <w:rPr>
          <w:rFonts w:ascii="Times New Roman" w:hAnsi="Times New Roman"/>
          <w:spacing w:val="-2"/>
        </w:rPr>
        <w:t>)“</w:t>
      </w:r>
      <w:proofErr w:type="gramEnd"/>
      <w:r w:rsidRPr="00585050">
        <w:rPr>
          <w:rFonts w:ascii="Times New Roman" w:hAnsi="Times New Roman"/>
          <w:spacing w:val="-2"/>
        </w:rPr>
        <w:t>;</w:t>
      </w:r>
    </w:p>
    <w:p w14:paraId="5344A754" w14:textId="77777777" w:rsidR="00BF66D3" w:rsidRPr="00585050" w:rsidRDefault="00BF66D3" w:rsidP="003D2C95">
      <w:pPr>
        <w:pStyle w:val="ListParagraph"/>
        <w:numPr>
          <w:ilvl w:val="0"/>
          <w:numId w:val="12"/>
        </w:numPr>
        <w:tabs>
          <w:tab w:val="left" w:pos="1078"/>
          <w:tab w:val="left" w:pos="1080"/>
        </w:tabs>
        <w:spacing w:after="0" w:line="264" w:lineRule="auto"/>
        <w:ind w:left="0" w:firstLine="0"/>
        <w:rPr>
          <w:rFonts w:ascii="Times New Roman" w:hAnsi="Times New Roman"/>
        </w:rPr>
      </w:pPr>
      <w:proofErr w:type="spellStart"/>
      <w:r w:rsidRPr="00585050">
        <w:rPr>
          <w:rFonts w:ascii="Times New Roman" w:hAnsi="Times New Roman"/>
        </w:rPr>
        <w:t>Оквир</w:t>
      </w:r>
      <w:proofErr w:type="spellEnd"/>
      <w:r w:rsidRPr="00585050">
        <w:rPr>
          <w:rFonts w:ascii="Times New Roman" w:hAnsi="Times New Roman"/>
          <w:spacing w:val="-6"/>
        </w:rPr>
        <w:t xml:space="preserve"> </w:t>
      </w:r>
      <w:proofErr w:type="spellStart"/>
      <w:r w:rsidRPr="00585050">
        <w:rPr>
          <w:rFonts w:ascii="Times New Roman" w:hAnsi="Times New Roman"/>
        </w:rPr>
        <w:t>за</w:t>
      </w:r>
      <w:proofErr w:type="spellEnd"/>
      <w:r w:rsidRPr="00585050">
        <w:rPr>
          <w:rFonts w:ascii="Times New Roman" w:hAnsi="Times New Roman"/>
          <w:spacing w:val="-4"/>
        </w:rPr>
        <w:t xml:space="preserve"> </w:t>
      </w:r>
      <w:proofErr w:type="spellStart"/>
      <w:r w:rsidRPr="00585050">
        <w:rPr>
          <w:rFonts w:ascii="Times New Roman" w:hAnsi="Times New Roman"/>
        </w:rPr>
        <w:t>управљање</w:t>
      </w:r>
      <w:proofErr w:type="spellEnd"/>
      <w:r w:rsidRPr="00585050">
        <w:rPr>
          <w:rFonts w:ascii="Times New Roman" w:hAnsi="Times New Roman"/>
          <w:spacing w:val="-5"/>
        </w:rPr>
        <w:t xml:space="preserve"> </w:t>
      </w:r>
      <w:proofErr w:type="spellStart"/>
      <w:r w:rsidRPr="00585050">
        <w:rPr>
          <w:rFonts w:ascii="Times New Roman" w:hAnsi="Times New Roman"/>
        </w:rPr>
        <w:t>заштитом</w:t>
      </w:r>
      <w:proofErr w:type="spellEnd"/>
      <w:r w:rsidRPr="00585050">
        <w:rPr>
          <w:rFonts w:ascii="Times New Roman" w:hAnsi="Times New Roman"/>
          <w:spacing w:val="-4"/>
        </w:rPr>
        <w:t xml:space="preserve"> </w:t>
      </w:r>
      <w:proofErr w:type="spellStart"/>
      <w:r w:rsidRPr="00585050">
        <w:rPr>
          <w:rFonts w:ascii="Times New Roman" w:hAnsi="Times New Roman"/>
        </w:rPr>
        <w:t>животне</w:t>
      </w:r>
      <w:proofErr w:type="spellEnd"/>
      <w:r w:rsidRPr="00585050">
        <w:rPr>
          <w:rFonts w:ascii="Times New Roman" w:hAnsi="Times New Roman"/>
          <w:spacing w:val="-3"/>
        </w:rPr>
        <w:t xml:space="preserve"> </w:t>
      </w:r>
      <w:proofErr w:type="spellStart"/>
      <w:r w:rsidRPr="00585050">
        <w:rPr>
          <w:rFonts w:ascii="Times New Roman" w:hAnsi="Times New Roman"/>
        </w:rPr>
        <w:t>средине</w:t>
      </w:r>
      <w:proofErr w:type="spellEnd"/>
      <w:r w:rsidRPr="00585050">
        <w:rPr>
          <w:rFonts w:ascii="Times New Roman" w:hAnsi="Times New Roman"/>
          <w:spacing w:val="-3"/>
        </w:rPr>
        <w:t xml:space="preserve"> </w:t>
      </w:r>
      <w:r w:rsidRPr="00585050">
        <w:rPr>
          <w:rFonts w:ascii="Times New Roman" w:hAnsi="Times New Roman"/>
        </w:rPr>
        <w:t>и</w:t>
      </w:r>
      <w:r w:rsidRPr="00585050">
        <w:rPr>
          <w:rFonts w:ascii="Times New Roman" w:hAnsi="Times New Roman"/>
          <w:spacing w:val="-4"/>
        </w:rPr>
        <w:t xml:space="preserve"> </w:t>
      </w:r>
      <w:proofErr w:type="spellStart"/>
      <w:r w:rsidRPr="00585050">
        <w:rPr>
          <w:rFonts w:ascii="Times New Roman" w:hAnsi="Times New Roman"/>
        </w:rPr>
        <w:t>социјалним</w:t>
      </w:r>
      <w:proofErr w:type="spellEnd"/>
      <w:r w:rsidRPr="00585050">
        <w:rPr>
          <w:rFonts w:ascii="Times New Roman" w:hAnsi="Times New Roman"/>
          <w:spacing w:val="-4"/>
        </w:rPr>
        <w:t xml:space="preserve"> </w:t>
      </w:r>
      <w:proofErr w:type="spellStart"/>
      <w:r w:rsidRPr="00585050">
        <w:rPr>
          <w:rFonts w:ascii="Times New Roman" w:hAnsi="Times New Roman"/>
        </w:rPr>
        <w:t>утицајима</w:t>
      </w:r>
      <w:proofErr w:type="spellEnd"/>
      <w:r w:rsidRPr="00585050">
        <w:rPr>
          <w:rFonts w:ascii="Times New Roman" w:hAnsi="Times New Roman"/>
          <w:spacing w:val="-4"/>
        </w:rPr>
        <w:t xml:space="preserve"> </w:t>
      </w:r>
      <w:proofErr w:type="spellStart"/>
      <w:r w:rsidRPr="00585050">
        <w:rPr>
          <w:rFonts w:ascii="Times New Roman" w:hAnsi="Times New Roman"/>
        </w:rPr>
        <w:t>пројекта</w:t>
      </w:r>
      <w:proofErr w:type="spellEnd"/>
      <w:r w:rsidRPr="00585050">
        <w:rPr>
          <w:rFonts w:ascii="Times New Roman" w:hAnsi="Times New Roman"/>
        </w:rPr>
        <w:t xml:space="preserve"> (ESMF</w:t>
      </w:r>
      <w:proofErr w:type="gramStart"/>
      <w:r w:rsidRPr="00585050">
        <w:rPr>
          <w:rFonts w:ascii="Times New Roman" w:hAnsi="Times New Roman"/>
        </w:rPr>
        <w:t>)“ и</w:t>
      </w:r>
      <w:proofErr w:type="gramEnd"/>
    </w:p>
    <w:p w14:paraId="0BD418F6" w14:textId="77777777" w:rsidR="00BF66D3" w:rsidRPr="00585050" w:rsidRDefault="00BF66D3" w:rsidP="003D2C95">
      <w:pPr>
        <w:pStyle w:val="ListParagraph"/>
        <w:numPr>
          <w:ilvl w:val="0"/>
          <w:numId w:val="12"/>
        </w:numPr>
        <w:tabs>
          <w:tab w:val="left" w:pos="1078"/>
          <w:tab w:val="left" w:pos="1080"/>
        </w:tabs>
        <w:spacing w:after="0" w:line="261" w:lineRule="auto"/>
        <w:ind w:left="0" w:firstLine="0"/>
        <w:jc w:val="both"/>
        <w:rPr>
          <w:rFonts w:ascii="Times New Roman" w:hAnsi="Times New Roman"/>
          <w:spacing w:val="-2"/>
        </w:rPr>
      </w:pPr>
      <w:r w:rsidRPr="00585050">
        <w:rPr>
          <w:rFonts w:ascii="Times New Roman" w:hAnsi="Times New Roman"/>
        </w:rPr>
        <w:t>„</w:t>
      </w:r>
      <w:proofErr w:type="spellStart"/>
      <w:r w:rsidRPr="00585050">
        <w:rPr>
          <w:rFonts w:ascii="Times New Roman" w:hAnsi="Times New Roman"/>
        </w:rPr>
        <w:t>Контролна</w:t>
      </w:r>
      <w:proofErr w:type="spellEnd"/>
      <w:r w:rsidRPr="00585050">
        <w:rPr>
          <w:rFonts w:ascii="Times New Roman" w:hAnsi="Times New Roman"/>
          <w:spacing w:val="-15"/>
        </w:rPr>
        <w:t xml:space="preserve"> </w:t>
      </w:r>
      <w:proofErr w:type="spellStart"/>
      <w:r w:rsidRPr="00585050">
        <w:rPr>
          <w:rFonts w:ascii="Times New Roman" w:hAnsi="Times New Roman"/>
        </w:rPr>
        <w:t>листа</w:t>
      </w:r>
      <w:proofErr w:type="spellEnd"/>
      <w:r w:rsidRPr="00585050">
        <w:rPr>
          <w:rFonts w:ascii="Times New Roman" w:hAnsi="Times New Roman"/>
          <w:spacing w:val="-15"/>
        </w:rPr>
        <w:t xml:space="preserve"> </w:t>
      </w:r>
      <w:proofErr w:type="spellStart"/>
      <w:r w:rsidRPr="00585050">
        <w:rPr>
          <w:rFonts w:ascii="Times New Roman" w:hAnsi="Times New Roman"/>
        </w:rPr>
        <w:t>плана</w:t>
      </w:r>
      <w:proofErr w:type="spellEnd"/>
      <w:r w:rsidRPr="00585050">
        <w:rPr>
          <w:rFonts w:ascii="Times New Roman" w:hAnsi="Times New Roman"/>
          <w:spacing w:val="-14"/>
        </w:rPr>
        <w:t xml:space="preserve"> </w:t>
      </w:r>
      <w:proofErr w:type="spellStart"/>
      <w:r w:rsidRPr="00585050">
        <w:rPr>
          <w:rFonts w:ascii="Times New Roman" w:hAnsi="Times New Roman"/>
        </w:rPr>
        <w:t>за</w:t>
      </w:r>
      <w:proofErr w:type="spellEnd"/>
      <w:r w:rsidRPr="00585050">
        <w:rPr>
          <w:rFonts w:ascii="Times New Roman" w:hAnsi="Times New Roman"/>
          <w:spacing w:val="-15"/>
        </w:rPr>
        <w:t xml:space="preserve"> </w:t>
      </w:r>
      <w:proofErr w:type="spellStart"/>
      <w:r w:rsidRPr="00585050">
        <w:rPr>
          <w:rFonts w:ascii="Times New Roman" w:hAnsi="Times New Roman"/>
        </w:rPr>
        <w:t>управљање</w:t>
      </w:r>
      <w:proofErr w:type="spellEnd"/>
      <w:r w:rsidRPr="00585050">
        <w:rPr>
          <w:rFonts w:ascii="Times New Roman" w:hAnsi="Times New Roman"/>
          <w:spacing w:val="-15"/>
        </w:rPr>
        <w:t xml:space="preserve"> </w:t>
      </w:r>
      <w:proofErr w:type="spellStart"/>
      <w:r w:rsidRPr="00585050">
        <w:rPr>
          <w:rFonts w:ascii="Times New Roman" w:hAnsi="Times New Roman"/>
        </w:rPr>
        <w:t>животном</w:t>
      </w:r>
      <w:proofErr w:type="spellEnd"/>
      <w:r w:rsidRPr="00585050">
        <w:rPr>
          <w:rFonts w:ascii="Times New Roman" w:hAnsi="Times New Roman"/>
          <w:spacing w:val="-14"/>
        </w:rPr>
        <w:t xml:space="preserve"> </w:t>
      </w:r>
      <w:proofErr w:type="spellStart"/>
      <w:r w:rsidRPr="00585050">
        <w:rPr>
          <w:rFonts w:ascii="Times New Roman" w:hAnsi="Times New Roman"/>
        </w:rPr>
        <w:t>средином</w:t>
      </w:r>
      <w:proofErr w:type="spellEnd"/>
      <w:r w:rsidRPr="00585050">
        <w:rPr>
          <w:rFonts w:ascii="Times New Roman" w:hAnsi="Times New Roman"/>
          <w:spacing w:val="-15"/>
        </w:rPr>
        <w:t xml:space="preserve"> </w:t>
      </w:r>
      <w:r w:rsidRPr="00585050">
        <w:rPr>
          <w:rFonts w:ascii="Times New Roman" w:hAnsi="Times New Roman"/>
        </w:rPr>
        <w:t>и</w:t>
      </w:r>
      <w:r w:rsidRPr="00585050">
        <w:rPr>
          <w:rFonts w:ascii="Times New Roman" w:hAnsi="Times New Roman"/>
          <w:spacing w:val="-14"/>
        </w:rPr>
        <w:t xml:space="preserve"> </w:t>
      </w:r>
      <w:proofErr w:type="spellStart"/>
      <w:r w:rsidRPr="00585050">
        <w:rPr>
          <w:rFonts w:ascii="Times New Roman" w:hAnsi="Times New Roman"/>
        </w:rPr>
        <w:t>социјалним</w:t>
      </w:r>
      <w:proofErr w:type="spellEnd"/>
      <w:r w:rsidRPr="00585050">
        <w:rPr>
          <w:rFonts w:ascii="Times New Roman" w:hAnsi="Times New Roman"/>
          <w:spacing w:val="-15"/>
        </w:rPr>
        <w:t xml:space="preserve"> </w:t>
      </w:r>
      <w:proofErr w:type="spellStart"/>
      <w:r w:rsidRPr="00585050">
        <w:rPr>
          <w:rFonts w:ascii="Times New Roman" w:hAnsi="Times New Roman"/>
        </w:rPr>
        <w:t>питањима</w:t>
      </w:r>
      <w:proofErr w:type="spellEnd"/>
      <w:r w:rsidRPr="00585050">
        <w:rPr>
          <w:rFonts w:ascii="Times New Roman" w:hAnsi="Times New Roman"/>
        </w:rPr>
        <w:t xml:space="preserve"> </w:t>
      </w:r>
      <w:r w:rsidRPr="00585050">
        <w:rPr>
          <w:rFonts w:ascii="Times New Roman" w:hAnsi="Times New Roman"/>
          <w:spacing w:val="-2"/>
        </w:rPr>
        <w:t>(ESMP</w:t>
      </w:r>
      <w:proofErr w:type="gramStart"/>
      <w:r w:rsidRPr="00585050">
        <w:rPr>
          <w:rFonts w:ascii="Times New Roman" w:hAnsi="Times New Roman"/>
          <w:spacing w:val="-2"/>
        </w:rPr>
        <w:t>)“</w:t>
      </w:r>
      <w:proofErr w:type="gramEnd"/>
      <w:r w:rsidRPr="00585050">
        <w:rPr>
          <w:rFonts w:ascii="Times New Roman" w:hAnsi="Times New Roman"/>
          <w:spacing w:val="-2"/>
        </w:rPr>
        <w:t>;</w:t>
      </w:r>
    </w:p>
    <w:p w14:paraId="62CE47DE" w14:textId="77777777" w:rsidR="00BF66D3" w:rsidRPr="00585050" w:rsidRDefault="00BF66D3" w:rsidP="003D2C95">
      <w:pPr>
        <w:pStyle w:val="ListParagraph"/>
        <w:numPr>
          <w:ilvl w:val="0"/>
          <w:numId w:val="12"/>
        </w:numPr>
        <w:tabs>
          <w:tab w:val="left" w:pos="1078"/>
          <w:tab w:val="left" w:pos="1080"/>
        </w:tabs>
        <w:spacing w:after="0" w:line="261" w:lineRule="auto"/>
        <w:ind w:left="0" w:firstLine="0"/>
        <w:jc w:val="both"/>
        <w:rPr>
          <w:rFonts w:ascii="Times New Roman" w:hAnsi="Times New Roman"/>
        </w:rPr>
      </w:pPr>
      <w:proofErr w:type="spellStart"/>
      <w:r w:rsidRPr="00585050">
        <w:rPr>
          <w:rFonts w:ascii="Times New Roman" w:hAnsi="Times New Roman"/>
          <w:spacing w:val="-2"/>
        </w:rPr>
        <w:t>Жалбени</w:t>
      </w:r>
      <w:proofErr w:type="spellEnd"/>
      <w:r w:rsidRPr="00585050">
        <w:rPr>
          <w:rFonts w:ascii="Times New Roman" w:hAnsi="Times New Roman"/>
          <w:spacing w:val="-2"/>
        </w:rPr>
        <w:t xml:space="preserve"> </w:t>
      </w:r>
      <w:proofErr w:type="spellStart"/>
      <w:r w:rsidRPr="00585050">
        <w:rPr>
          <w:rFonts w:ascii="Times New Roman" w:hAnsi="Times New Roman"/>
          <w:spacing w:val="-2"/>
        </w:rPr>
        <w:t>механизам</w:t>
      </w:r>
      <w:proofErr w:type="spellEnd"/>
      <w:r w:rsidRPr="00585050">
        <w:rPr>
          <w:rFonts w:ascii="Times New Roman" w:hAnsi="Times New Roman"/>
          <w:spacing w:val="-2"/>
        </w:rPr>
        <w:t xml:space="preserve"> </w:t>
      </w:r>
      <w:r w:rsidRPr="00585050">
        <w:rPr>
          <w:rFonts w:ascii="Times New Roman" w:hAnsi="Times New Roman"/>
          <w:spacing w:val="-2"/>
          <w:lang w:val="sr-Cyrl-CS"/>
        </w:rPr>
        <w:t>з</w:t>
      </w:r>
      <w:r w:rsidRPr="00585050">
        <w:rPr>
          <w:rFonts w:ascii="Times New Roman" w:hAnsi="Times New Roman"/>
          <w:spacing w:val="-2"/>
        </w:rPr>
        <w:t xml:space="preserve">а </w:t>
      </w:r>
      <w:proofErr w:type="spellStart"/>
      <w:r w:rsidRPr="00585050">
        <w:rPr>
          <w:rFonts w:ascii="Times New Roman" w:hAnsi="Times New Roman"/>
          <w:spacing w:val="-2"/>
        </w:rPr>
        <w:t>пројек</w:t>
      </w:r>
      <w:proofErr w:type="spellEnd"/>
      <w:r w:rsidRPr="00585050">
        <w:rPr>
          <w:rFonts w:ascii="Times New Roman" w:hAnsi="Times New Roman"/>
          <w:spacing w:val="-2"/>
          <w:lang w:val="sr-Cyrl-CS"/>
        </w:rPr>
        <w:t>а</w:t>
      </w:r>
      <w:r w:rsidRPr="00585050">
        <w:rPr>
          <w:rFonts w:ascii="Times New Roman" w:hAnsi="Times New Roman"/>
          <w:spacing w:val="-2"/>
        </w:rPr>
        <w:t>т.</w:t>
      </w:r>
    </w:p>
    <w:p w14:paraId="1EA7F9D3" w14:textId="77777777" w:rsidR="00BF66D3" w:rsidRPr="00585050" w:rsidRDefault="00BF66D3" w:rsidP="003D2C95">
      <w:pPr>
        <w:rPr>
          <w:rFonts w:ascii="Times New Roman" w:hAnsi="Times New Roman"/>
          <w:lang w:val="sr-Cyrl-CS"/>
        </w:rPr>
      </w:pPr>
    </w:p>
    <w:p w14:paraId="2D27D5E4" w14:textId="77777777" w:rsidR="00BF66D3" w:rsidRPr="00585050" w:rsidRDefault="00BF66D3" w:rsidP="003D2C95">
      <w:pPr>
        <w:rPr>
          <w:rFonts w:ascii="Times New Roman" w:hAnsi="Times New Roman"/>
          <w:lang w:val="en-US"/>
        </w:rPr>
      </w:pPr>
      <w:r w:rsidRPr="00585050">
        <w:rPr>
          <w:rFonts w:ascii="Times New Roman" w:hAnsi="Times New Roman"/>
        </w:rPr>
        <w:t>Сва</w:t>
      </w:r>
      <w:r w:rsidRPr="00585050">
        <w:rPr>
          <w:rFonts w:ascii="Times New Roman" w:hAnsi="Times New Roman"/>
          <w:spacing w:val="-6"/>
        </w:rPr>
        <w:t xml:space="preserve"> </w:t>
      </w:r>
      <w:r w:rsidRPr="00585050">
        <w:rPr>
          <w:rFonts w:ascii="Times New Roman" w:hAnsi="Times New Roman"/>
        </w:rPr>
        <w:t>документа</w:t>
      </w:r>
      <w:r w:rsidRPr="00585050">
        <w:rPr>
          <w:rFonts w:ascii="Times New Roman" w:hAnsi="Times New Roman"/>
          <w:spacing w:val="-5"/>
        </w:rPr>
        <w:t xml:space="preserve"> </w:t>
      </w:r>
      <w:r w:rsidRPr="00585050">
        <w:rPr>
          <w:rFonts w:ascii="Times New Roman" w:hAnsi="Times New Roman"/>
        </w:rPr>
        <w:t>су</w:t>
      </w:r>
      <w:r w:rsidRPr="00585050">
        <w:rPr>
          <w:rFonts w:ascii="Times New Roman" w:hAnsi="Times New Roman"/>
          <w:spacing w:val="-9"/>
        </w:rPr>
        <w:t xml:space="preserve"> </w:t>
      </w:r>
      <w:r w:rsidRPr="00585050">
        <w:rPr>
          <w:rFonts w:ascii="Times New Roman" w:hAnsi="Times New Roman"/>
        </w:rPr>
        <w:t>доступна</w:t>
      </w:r>
      <w:r w:rsidRPr="00585050">
        <w:rPr>
          <w:rFonts w:ascii="Times New Roman" w:hAnsi="Times New Roman"/>
          <w:spacing w:val="-7"/>
        </w:rPr>
        <w:t xml:space="preserve"> </w:t>
      </w:r>
      <w:r w:rsidRPr="00585050">
        <w:rPr>
          <w:rFonts w:ascii="Times New Roman" w:hAnsi="Times New Roman"/>
        </w:rPr>
        <w:t>на</w:t>
      </w:r>
      <w:r w:rsidRPr="00585050">
        <w:rPr>
          <w:rFonts w:ascii="Times New Roman" w:hAnsi="Times New Roman"/>
          <w:spacing w:val="-5"/>
        </w:rPr>
        <w:t xml:space="preserve"> </w:t>
      </w:r>
      <w:r w:rsidRPr="00585050">
        <w:rPr>
          <w:rFonts w:ascii="Times New Roman" w:hAnsi="Times New Roman"/>
        </w:rPr>
        <w:t>интернет</w:t>
      </w:r>
      <w:r w:rsidRPr="00585050">
        <w:rPr>
          <w:rFonts w:ascii="Times New Roman" w:hAnsi="Times New Roman"/>
          <w:spacing w:val="-5"/>
        </w:rPr>
        <w:t xml:space="preserve"> </w:t>
      </w:r>
      <w:r w:rsidRPr="00585050">
        <w:rPr>
          <w:rFonts w:ascii="Times New Roman" w:hAnsi="Times New Roman"/>
        </w:rPr>
        <w:t>страници</w:t>
      </w:r>
      <w:r w:rsidRPr="00585050">
        <w:rPr>
          <w:rFonts w:ascii="Times New Roman" w:hAnsi="Times New Roman"/>
          <w:spacing w:val="-7"/>
        </w:rPr>
        <w:t xml:space="preserve"> </w:t>
      </w:r>
      <w:r w:rsidRPr="00585050">
        <w:rPr>
          <w:rFonts w:ascii="Times New Roman" w:hAnsi="Times New Roman"/>
          <w:spacing w:val="-2"/>
        </w:rPr>
        <w:t>Министарства</w:t>
      </w:r>
      <w:r w:rsidRPr="00585050">
        <w:rPr>
          <w:rFonts w:ascii="Times New Roman" w:hAnsi="Times New Roman"/>
          <w:spacing w:val="-2"/>
          <w:lang w:val="en-US"/>
        </w:rPr>
        <w:t>.</w:t>
      </w:r>
    </w:p>
    <w:p w14:paraId="6C45552E" w14:textId="77777777" w:rsidR="00BF66D3" w:rsidRPr="00585050" w:rsidRDefault="00BF66D3" w:rsidP="003D2C95">
      <w:pPr>
        <w:spacing w:line="242" w:lineRule="auto"/>
        <w:rPr>
          <w:rFonts w:ascii="Times New Roman" w:hAnsi="Times New Roman"/>
        </w:rPr>
      </w:pPr>
      <w:r w:rsidRPr="00585050">
        <w:rPr>
          <w:rFonts w:ascii="Times New Roman" w:hAnsi="Times New Roman"/>
        </w:rPr>
        <w:t>Након</w:t>
      </w:r>
      <w:r w:rsidRPr="00585050">
        <w:rPr>
          <w:rFonts w:ascii="Times New Roman" w:hAnsi="Times New Roman"/>
          <w:spacing w:val="40"/>
        </w:rPr>
        <w:t xml:space="preserve"> </w:t>
      </w:r>
      <w:r w:rsidRPr="00585050">
        <w:rPr>
          <w:rFonts w:ascii="Times New Roman" w:hAnsi="Times New Roman"/>
        </w:rPr>
        <w:t>донетог</w:t>
      </w:r>
      <w:r w:rsidRPr="00585050">
        <w:rPr>
          <w:rFonts w:ascii="Times New Roman" w:hAnsi="Times New Roman"/>
          <w:spacing w:val="-4"/>
        </w:rPr>
        <w:t xml:space="preserve"> </w:t>
      </w:r>
      <w:r w:rsidRPr="00585050">
        <w:rPr>
          <w:rFonts w:ascii="Times New Roman" w:hAnsi="Times New Roman"/>
        </w:rPr>
        <w:t>решења</w:t>
      </w:r>
      <w:r w:rsidRPr="00585050">
        <w:rPr>
          <w:rFonts w:ascii="Times New Roman" w:hAnsi="Times New Roman"/>
          <w:spacing w:val="-6"/>
        </w:rPr>
        <w:t xml:space="preserve"> </w:t>
      </w:r>
      <w:r w:rsidRPr="00585050">
        <w:rPr>
          <w:rFonts w:ascii="Times New Roman" w:hAnsi="Times New Roman"/>
        </w:rPr>
        <w:t>из</w:t>
      </w:r>
      <w:r w:rsidRPr="00585050">
        <w:rPr>
          <w:rFonts w:ascii="Times New Roman" w:hAnsi="Times New Roman"/>
          <w:spacing w:val="-5"/>
        </w:rPr>
        <w:t xml:space="preserve"> </w:t>
      </w:r>
      <w:r w:rsidRPr="00585050">
        <w:rPr>
          <w:rFonts w:ascii="Times New Roman" w:hAnsi="Times New Roman"/>
        </w:rPr>
        <w:t>поглавља</w:t>
      </w:r>
      <w:r w:rsidRPr="00585050">
        <w:rPr>
          <w:rFonts w:ascii="Times New Roman" w:hAnsi="Times New Roman"/>
          <w:spacing w:val="-3"/>
        </w:rPr>
        <w:t xml:space="preserve"> </w:t>
      </w:r>
      <w:r w:rsidRPr="00585050">
        <w:rPr>
          <w:rFonts w:ascii="Times New Roman" w:hAnsi="Times New Roman"/>
        </w:rPr>
        <w:t>X.</w:t>
      </w:r>
      <w:r w:rsidRPr="00585050">
        <w:rPr>
          <w:rFonts w:ascii="Times New Roman" w:hAnsi="Times New Roman"/>
          <w:spacing w:val="-9"/>
        </w:rPr>
        <w:t xml:space="preserve"> </w:t>
      </w:r>
      <w:r w:rsidRPr="00585050">
        <w:rPr>
          <w:rFonts w:ascii="Times New Roman" w:hAnsi="Times New Roman"/>
        </w:rPr>
        <w:t>став</w:t>
      </w:r>
      <w:r w:rsidRPr="00585050">
        <w:rPr>
          <w:rFonts w:ascii="Times New Roman" w:hAnsi="Times New Roman"/>
          <w:spacing w:val="-6"/>
        </w:rPr>
        <w:t xml:space="preserve"> </w:t>
      </w:r>
      <w:r w:rsidRPr="00585050">
        <w:rPr>
          <w:rFonts w:ascii="Times New Roman" w:hAnsi="Times New Roman"/>
        </w:rPr>
        <w:t>1.</w:t>
      </w:r>
      <w:r w:rsidRPr="00585050">
        <w:rPr>
          <w:rFonts w:ascii="Times New Roman" w:hAnsi="Times New Roman"/>
          <w:spacing w:val="-6"/>
        </w:rPr>
        <w:t xml:space="preserve"> </w:t>
      </w:r>
      <w:r w:rsidRPr="00585050">
        <w:rPr>
          <w:rFonts w:ascii="Times New Roman" w:hAnsi="Times New Roman"/>
        </w:rPr>
        <w:t>Јавног</w:t>
      </w:r>
      <w:r w:rsidRPr="00585050">
        <w:rPr>
          <w:rFonts w:ascii="Times New Roman" w:hAnsi="Times New Roman"/>
          <w:spacing w:val="-6"/>
        </w:rPr>
        <w:t xml:space="preserve"> </w:t>
      </w:r>
      <w:r w:rsidRPr="00585050">
        <w:rPr>
          <w:rFonts w:ascii="Times New Roman" w:hAnsi="Times New Roman"/>
        </w:rPr>
        <w:t>позива</w:t>
      </w:r>
      <w:r w:rsidRPr="00585050">
        <w:rPr>
          <w:rFonts w:ascii="Times New Roman" w:hAnsi="Times New Roman"/>
          <w:spacing w:val="-5"/>
        </w:rPr>
        <w:t xml:space="preserve"> </w:t>
      </w:r>
      <w:r w:rsidRPr="00585050">
        <w:rPr>
          <w:rFonts w:ascii="Times New Roman" w:hAnsi="Times New Roman"/>
        </w:rPr>
        <w:t>којим</w:t>
      </w:r>
      <w:r w:rsidRPr="00585050">
        <w:rPr>
          <w:rFonts w:ascii="Times New Roman" w:hAnsi="Times New Roman"/>
          <w:spacing w:val="-5"/>
        </w:rPr>
        <w:t xml:space="preserve"> </w:t>
      </w:r>
      <w:r w:rsidRPr="00585050">
        <w:rPr>
          <w:rFonts w:ascii="Times New Roman" w:hAnsi="Times New Roman"/>
        </w:rPr>
        <w:t>се</w:t>
      </w:r>
      <w:r w:rsidRPr="00585050">
        <w:rPr>
          <w:rFonts w:ascii="Times New Roman" w:hAnsi="Times New Roman"/>
          <w:spacing w:val="-7"/>
        </w:rPr>
        <w:t xml:space="preserve"> </w:t>
      </w:r>
      <w:r w:rsidRPr="00585050">
        <w:rPr>
          <w:rFonts w:ascii="Times New Roman" w:hAnsi="Times New Roman"/>
        </w:rPr>
        <w:t>одобравају средства за финансирање пројеката енергетске санације потписује се тројни уговори и</w:t>
      </w:r>
      <w:r w:rsidRPr="00D15D70">
        <w:rPr>
          <w:rFonts w:ascii="Times New Roman" w:hAnsi="Times New Roman"/>
          <w:color w:val="000000"/>
        </w:rPr>
        <w:t>змеђу</w:t>
      </w:r>
      <w:r w:rsidRPr="00D15D70">
        <w:rPr>
          <w:rFonts w:ascii="Times New Roman" w:hAnsi="Times New Roman"/>
          <w:color w:val="000000"/>
          <w:spacing w:val="-12"/>
        </w:rPr>
        <w:t xml:space="preserve"> </w:t>
      </w:r>
      <w:r w:rsidRPr="00D15D70">
        <w:rPr>
          <w:rFonts w:ascii="Times New Roman" w:hAnsi="Times New Roman"/>
          <w:color w:val="000000"/>
        </w:rPr>
        <w:t>града Врања,</w:t>
      </w:r>
      <w:r w:rsidRPr="00D15D70">
        <w:rPr>
          <w:rFonts w:ascii="Times New Roman" w:hAnsi="Times New Roman"/>
          <w:color w:val="000000"/>
          <w:spacing w:val="-12"/>
        </w:rPr>
        <w:t xml:space="preserve"> </w:t>
      </w:r>
      <w:r w:rsidRPr="00585050">
        <w:rPr>
          <w:rFonts w:ascii="Times New Roman" w:hAnsi="Times New Roman"/>
        </w:rPr>
        <w:t>привредног</w:t>
      </w:r>
      <w:r w:rsidRPr="00585050">
        <w:rPr>
          <w:rFonts w:ascii="Times New Roman" w:hAnsi="Times New Roman"/>
          <w:spacing w:val="-12"/>
        </w:rPr>
        <w:t xml:space="preserve"> </w:t>
      </w:r>
      <w:r w:rsidRPr="00585050">
        <w:rPr>
          <w:rFonts w:ascii="Times New Roman" w:hAnsi="Times New Roman"/>
        </w:rPr>
        <w:t>субјекта</w:t>
      </w:r>
      <w:r w:rsidRPr="00585050">
        <w:rPr>
          <w:rFonts w:ascii="Times New Roman" w:hAnsi="Times New Roman"/>
          <w:spacing w:val="-12"/>
        </w:rPr>
        <w:t xml:space="preserve"> </w:t>
      </w:r>
      <w:r w:rsidRPr="00585050">
        <w:rPr>
          <w:rFonts w:ascii="Times New Roman" w:hAnsi="Times New Roman"/>
        </w:rPr>
        <w:t>и</w:t>
      </w:r>
      <w:r w:rsidRPr="00585050">
        <w:rPr>
          <w:rFonts w:ascii="Times New Roman" w:hAnsi="Times New Roman"/>
          <w:spacing w:val="-14"/>
        </w:rPr>
        <w:t xml:space="preserve"> </w:t>
      </w:r>
      <w:r w:rsidRPr="00585050">
        <w:rPr>
          <w:rFonts w:ascii="Times New Roman" w:hAnsi="Times New Roman"/>
        </w:rPr>
        <w:t>домаћинства</w:t>
      </w:r>
      <w:r w:rsidRPr="00585050">
        <w:rPr>
          <w:rFonts w:ascii="Times New Roman" w:hAnsi="Times New Roman"/>
          <w:spacing w:val="-12"/>
        </w:rPr>
        <w:t xml:space="preserve"> </w:t>
      </w:r>
      <w:r w:rsidRPr="00585050">
        <w:rPr>
          <w:rFonts w:ascii="Times New Roman" w:hAnsi="Times New Roman"/>
        </w:rPr>
        <w:t>о</w:t>
      </w:r>
      <w:r w:rsidRPr="00585050">
        <w:rPr>
          <w:rFonts w:ascii="Times New Roman" w:hAnsi="Times New Roman"/>
          <w:spacing w:val="-14"/>
        </w:rPr>
        <w:t xml:space="preserve"> </w:t>
      </w:r>
      <w:r w:rsidRPr="00585050">
        <w:rPr>
          <w:rFonts w:ascii="Times New Roman" w:hAnsi="Times New Roman"/>
        </w:rPr>
        <w:t>реализацији</w:t>
      </w:r>
      <w:r w:rsidRPr="00585050">
        <w:rPr>
          <w:rFonts w:ascii="Times New Roman" w:hAnsi="Times New Roman"/>
          <w:spacing w:val="-12"/>
        </w:rPr>
        <w:t xml:space="preserve"> </w:t>
      </w:r>
      <w:r w:rsidRPr="00585050">
        <w:rPr>
          <w:rFonts w:ascii="Times New Roman" w:hAnsi="Times New Roman"/>
        </w:rPr>
        <w:t>пројекта енергетске санације.</w:t>
      </w:r>
    </w:p>
    <w:p w14:paraId="3AE1BF3F" w14:textId="77777777" w:rsidR="00BF66D3" w:rsidRPr="00585050" w:rsidRDefault="00BF66D3" w:rsidP="003D2C95">
      <w:pPr>
        <w:spacing w:line="242" w:lineRule="auto"/>
        <w:rPr>
          <w:rFonts w:ascii="Times New Roman" w:hAnsi="Times New Roman"/>
        </w:rPr>
      </w:pPr>
      <w:r w:rsidRPr="00585050">
        <w:rPr>
          <w:rFonts w:ascii="Times New Roman" w:hAnsi="Times New Roman"/>
        </w:rPr>
        <w:t>Град Врање</w:t>
      </w:r>
      <w:r w:rsidRPr="00585050">
        <w:rPr>
          <w:rFonts w:ascii="Times New Roman" w:hAnsi="Times New Roman"/>
          <w:spacing w:val="-7"/>
        </w:rPr>
        <w:t xml:space="preserve"> </w:t>
      </w:r>
      <w:r w:rsidRPr="00585050">
        <w:rPr>
          <w:rFonts w:ascii="Times New Roman" w:hAnsi="Times New Roman"/>
        </w:rPr>
        <w:t>ће</w:t>
      </w:r>
      <w:r w:rsidRPr="00585050">
        <w:rPr>
          <w:rFonts w:ascii="Times New Roman" w:hAnsi="Times New Roman"/>
          <w:spacing w:val="-8"/>
        </w:rPr>
        <w:t xml:space="preserve"> </w:t>
      </w:r>
      <w:r w:rsidRPr="00585050">
        <w:rPr>
          <w:rFonts w:ascii="Times New Roman" w:hAnsi="Times New Roman"/>
        </w:rPr>
        <w:t>вршити</w:t>
      </w:r>
      <w:r w:rsidRPr="00585050">
        <w:rPr>
          <w:rFonts w:ascii="Times New Roman" w:hAnsi="Times New Roman"/>
          <w:spacing w:val="-7"/>
        </w:rPr>
        <w:t xml:space="preserve"> </w:t>
      </w:r>
      <w:r w:rsidRPr="00585050">
        <w:rPr>
          <w:rFonts w:ascii="Times New Roman" w:hAnsi="Times New Roman"/>
        </w:rPr>
        <w:t>пренос</w:t>
      </w:r>
      <w:r w:rsidRPr="00585050">
        <w:rPr>
          <w:rFonts w:ascii="Times New Roman" w:hAnsi="Times New Roman"/>
          <w:spacing w:val="-7"/>
        </w:rPr>
        <w:t xml:space="preserve"> </w:t>
      </w:r>
      <w:r w:rsidRPr="00585050">
        <w:rPr>
          <w:rFonts w:ascii="Times New Roman" w:hAnsi="Times New Roman"/>
        </w:rPr>
        <w:t>средстава</w:t>
      </w:r>
      <w:r w:rsidRPr="00585050">
        <w:rPr>
          <w:rFonts w:ascii="Times New Roman" w:hAnsi="Times New Roman"/>
          <w:spacing w:val="-7"/>
        </w:rPr>
        <w:t xml:space="preserve"> </w:t>
      </w:r>
      <w:r w:rsidRPr="00585050">
        <w:rPr>
          <w:rFonts w:ascii="Times New Roman" w:hAnsi="Times New Roman"/>
        </w:rPr>
        <w:t>искључиво</w:t>
      </w:r>
      <w:r w:rsidRPr="00585050">
        <w:rPr>
          <w:rFonts w:ascii="Times New Roman" w:hAnsi="Times New Roman"/>
          <w:spacing w:val="-6"/>
        </w:rPr>
        <w:t xml:space="preserve"> </w:t>
      </w:r>
      <w:r w:rsidRPr="00585050">
        <w:rPr>
          <w:rFonts w:ascii="Times New Roman" w:hAnsi="Times New Roman"/>
        </w:rPr>
        <w:t>привредним</w:t>
      </w:r>
      <w:r w:rsidRPr="00585050">
        <w:rPr>
          <w:rFonts w:ascii="Times New Roman" w:hAnsi="Times New Roman"/>
          <w:spacing w:val="-8"/>
        </w:rPr>
        <w:t xml:space="preserve"> </w:t>
      </w:r>
      <w:r w:rsidRPr="00585050">
        <w:rPr>
          <w:rFonts w:ascii="Times New Roman" w:hAnsi="Times New Roman"/>
        </w:rPr>
        <w:t>субјектима,</w:t>
      </w:r>
      <w:r w:rsidRPr="00585050">
        <w:rPr>
          <w:rFonts w:ascii="Times New Roman" w:hAnsi="Times New Roman"/>
          <w:spacing w:val="-7"/>
        </w:rPr>
        <w:t xml:space="preserve"> </w:t>
      </w:r>
      <w:r w:rsidRPr="00585050">
        <w:rPr>
          <w:rFonts w:ascii="Times New Roman" w:hAnsi="Times New Roman"/>
        </w:rPr>
        <w:t>а</w:t>
      </w:r>
      <w:r w:rsidRPr="00585050">
        <w:rPr>
          <w:rFonts w:ascii="Times New Roman" w:hAnsi="Times New Roman"/>
          <w:spacing w:val="-7"/>
        </w:rPr>
        <w:t xml:space="preserve"> </w:t>
      </w:r>
      <w:r w:rsidRPr="00585050">
        <w:rPr>
          <w:rFonts w:ascii="Times New Roman" w:hAnsi="Times New Roman"/>
        </w:rPr>
        <w:t>не домаћинствима, након што домаћинство уплати привредном субјекту целокупну</w:t>
      </w:r>
      <w:r w:rsidRPr="00585050">
        <w:rPr>
          <w:rFonts w:ascii="Times New Roman" w:hAnsi="Times New Roman"/>
          <w:spacing w:val="40"/>
        </w:rPr>
        <w:t xml:space="preserve"> </w:t>
      </w:r>
      <w:r w:rsidRPr="00585050">
        <w:rPr>
          <w:rFonts w:ascii="Times New Roman" w:hAnsi="Times New Roman"/>
        </w:rPr>
        <w:t>своју обавезу и након завршетка реализације пројекта енергетске санације, односно након изведених радова на објекту.</w:t>
      </w:r>
    </w:p>
    <w:p w14:paraId="01729F58" w14:textId="77777777" w:rsidR="00BF66D3" w:rsidRPr="00585050" w:rsidRDefault="00BF66D3" w:rsidP="003D2C95">
      <w:pPr>
        <w:rPr>
          <w:rFonts w:ascii="Times New Roman" w:hAnsi="Times New Roman"/>
        </w:rPr>
      </w:pPr>
      <w:r w:rsidRPr="00585050">
        <w:rPr>
          <w:rFonts w:ascii="Times New Roman" w:hAnsi="Times New Roman"/>
        </w:rPr>
        <w:t>Услов</w:t>
      </w:r>
      <w:r w:rsidRPr="00585050">
        <w:rPr>
          <w:rFonts w:ascii="Times New Roman" w:hAnsi="Times New Roman"/>
          <w:spacing w:val="-5"/>
        </w:rPr>
        <w:t xml:space="preserve"> </w:t>
      </w:r>
      <w:r w:rsidRPr="00585050">
        <w:rPr>
          <w:rFonts w:ascii="Times New Roman" w:hAnsi="Times New Roman"/>
        </w:rPr>
        <w:t>да</w:t>
      </w:r>
      <w:r w:rsidRPr="00585050">
        <w:rPr>
          <w:rFonts w:ascii="Times New Roman" w:hAnsi="Times New Roman"/>
          <w:spacing w:val="-4"/>
        </w:rPr>
        <w:t xml:space="preserve"> </w:t>
      </w:r>
      <w:r w:rsidRPr="00585050">
        <w:rPr>
          <w:rFonts w:ascii="Times New Roman" w:hAnsi="Times New Roman"/>
        </w:rPr>
        <w:t>се</w:t>
      </w:r>
      <w:r w:rsidRPr="00585050">
        <w:rPr>
          <w:rFonts w:ascii="Times New Roman" w:hAnsi="Times New Roman"/>
          <w:spacing w:val="-4"/>
        </w:rPr>
        <w:t xml:space="preserve"> </w:t>
      </w:r>
      <w:r w:rsidRPr="00585050">
        <w:rPr>
          <w:rFonts w:ascii="Times New Roman" w:hAnsi="Times New Roman"/>
        </w:rPr>
        <w:t>пренесу</w:t>
      </w:r>
      <w:r w:rsidRPr="00585050">
        <w:rPr>
          <w:rFonts w:ascii="Times New Roman" w:hAnsi="Times New Roman"/>
          <w:spacing w:val="-5"/>
        </w:rPr>
        <w:t xml:space="preserve"> </w:t>
      </w:r>
      <w:r w:rsidRPr="00585050">
        <w:rPr>
          <w:rFonts w:ascii="Times New Roman" w:hAnsi="Times New Roman"/>
        </w:rPr>
        <w:t>средства</w:t>
      </w:r>
      <w:r w:rsidRPr="00585050">
        <w:rPr>
          <w:rFonts w:ascii="Times New Roman" w:hAnsi="Times New Roman"/>
          <w:spacing w:val="-5"/>
        </w:rPr>
        <w:t xml:space="preserve"> </w:t>
      </w:r>
      <w:r w:rsidRPr="00585050">
        <w:rPr>
          <w:rFonts w:ascii="Times New Roman" w:hAnsi="Times New Roman"/>
        </w:rPr>
        <w:t>привредном</w:t>
      </w:r>
      <w:r w:rsidRPr="00585050">
        <w:rPr>
          <w:rFonts w:ascii="Times New Roman" w:hAnsi="Times New Roman"/>
          <w:spacing w:val="-5"/>
        </w:rPr>
        <w:t xml:space="preserve"> </w:t>
      </w:r>
      <w:r w:rsidRPr="00585050">
        <w:rPr>
          <w:rFonts w:ascii="Times New Roman" w:hAnsi="Times New Roman"/>
        </w:rPr>
        <w:t>субјекту</w:t>
      </w:r>
      <w:r w:rsidRPr="00585050">
        <w:rPr>
          <w:rFonts w:ascii="Times New Roman" w:hAnsi="Times New Roman"/>
          <w:spacing w:val="-3"/>
        </w:rPr>
        <w:t xml:space="preserve"> </w:t>
      </w:r>
      <w:r w:rsidRPr="00585050">
        <w:rPr>
          <w:rFonts w:ascii="Times New Roman" w:hAnsi="Times New Roman"/>
        </w:rPr>
        <w:t>из</w:t>
      </w:r>
      <w:r w:rsidRPr="00585050">
        <w:rPr>
          <w:rFonts w:ascii="Times New Roman" w:hAnsi="Times New Roman"/>
          <w:spacing w:val="-5"/>
        </w:rPr>
        <w:t xml:space="preserve"> </w:t>
      </w:r>
      <w:r w:rsidRPr="00585050">
        <w:rPr>
          <w:rFonts w:ascii="Times New Roman" w:hAnsi="Times New Roman"/>
        </w:rPr>
        <w:t>става</w:t>
      </w:r>
      <w:r w:rsidRPr="00585050">
        <w:rPr>
          <w:rFonts w:ascii="Times New Roman" w:hAnsi="Times New Roman"/>
          <w:spacing w:val="-5"/>
        </w:rPr>
        <w:t xml:space="preserve"> </w:t>
      </w:r>
      <w:r w:rsidRPr="00585050">
        <w:rPr>
          <w:rFonts w:ascii="Times New Roman" w:hAnsi="Times New Roman"/>
        </w:rPr>
        <w:t>4.</w:t>
      </w:r>
      <w:r w:rsidRPr="00585050">
        <w:rPr>
          <w:rFonts w:ascii="Times New Roman" w:hAnsi="Times New Roman"/>
          <w:spacing w:val="-4"/>
        </w:rPr>
        <w:t xml:space="preserve"> </w:t>
      </w:r>
      <w:r w:rsidRPr="00585050">
        <w:rPr>
          <w:rFonts w:ascii="Times New Roman" w:hAnsi="Times New Roman"/>
        </w:rPr>
        <w:t>овог</w:t>
      </w:r>
      <w:r w:rsidRPr="00585050">
        <w:rPr>
          <w:rFonts w:ascii="Times New Roman" w:hAnsi="Times New Roman"/>
          <w:spacing w:val="-2"/>
        </w:rPr>
        <w:t xml:space="preserve"> </w:t>
      </w:r>
      <w:r w:rsidRPr="00585050">
        <w:rPr>
          <w:rFonts w:ascii="Times New Roman" w:hAnsi="Times New Roman"/>
        </w:rPr>
        <w:t>поглавља</w:t>
      </w:r>
      <w:r w:rsidRPr="00585050">
        <w:rPr>
          <w:rFonts w:ascii="Times New Roman" w:hAnsi="Times New Roman"/>
          <w:spacing w:val="-6"/>
        </w:rPr>
        <w:t xml:space="preserve"> </w:t>
      </w:r>
      <w:r w:rsidRPr="00585050">
        <w:rPr>
          <w:rFonts w:ascii="Times New Roman" w:hAnsi="Times New Roman"/>
        </w:rPr>
        <w:t>је</w:t>
      </w:r>
      <w:r w:rsidRPr="00585050">
        <w:rPr>
          <w:rFonts w:ascii="Times New Roman" w:hAnsi="Times New Roman"/>
          <w:spacing w:val="-6"/>
        </w:rPr>
        <w:t xml:space="preserve"> </w:t>
      </w:r>
      <w:r w:rsidRPr="00585050">
        <w:rPr>
          <w:rFonts w:ascii="Times New Roman" w:hAnsi="Times New Roman"/>
        </w:rPr>
        <w:t>извештај Комисије о обиласку објекта након завршених радова који треба да утврди да ли су радови</w:t>
      </w:r>
      <w:r w:rsidRPr="00585050">
        <w:rPr>
          <w:rFonts w:ascii="Times New Roman" w:hAnsi="Times New Roman"/>
          <w:spacing w:val="-10"/>
        </w:rPr>
        <w:t xml:space="preserve"> </w:t>
      </w:r>
      <w:r w:rsidRPr="00585050">
        <w:rPr>
          <w:rFonts w:ascii="Times New Roman" w:hAnsi="Times New Roman"/>
        </w:rPr>
        <w:t>изведени</w:t>
      </w:r>
      <w:r w:rsidRPr="00585050">
        <w:rPr>
          <w:rFonts w:ascii="Times New Roman" w:hAnsi="Times New Roman"/>
          <w:spacing w:val="-10"/>
        </w:rPr>
        <w:t xml:space="preserve"> </w:t>
      </w:r>
      <w:r w:rsidRPr="00585050">
        <w:rPr>
          <w:rFonts w:ascii="Times New Roman" w:hAnsi="Times New Roman"/>
        </w:rPr>
        <w:t>како</w:t>
      </w:r>
      <w:r w:rsidRPr="00585050">
        <w:rPr>
          <w:rFonts w:ascii="Times New Roman" w:hAnsi="Times New Roman"/>
          <w:spacing w:val="-12"/>
        </w:rPr>
        <w:t xml:space="preserve"> </w:t>
      </w:r>
      <w:r w:rsidRPr="00585050">
        <w:rPr>
          <w:rFonts w:ascii="Times New Roman" w:hAnsi="Times New Roman"/>
        </w:rPr>
        <w:t>је</w:t>
      </w:r>
      <w:r w:rsidRPr="00585050">
        <w:rPr>
          <w:rFonts w:ascii="Times New Roman" w:hAnsi="Times New Roman"/>
          <w:spacing w:val="-10"/>
        </w:rPr>
        <w:t xml:space="preserve"> </w:t>
      </w:r>
      <w:r w:rsidRPr="00585050">
        <w:rPr>
          <w:rFonts w:ascii="Times New Roman" w:hAnsi="Times New Roman"/>
        </w:rPr>
        <w:t>предвиђено</w:t>
      </w:r>
      <w:r w:rsidRPr="00585050">
        <w:rPr>
          <w:rFonts w:ascii="Times New Roman" w:hAnsi="Times New Roman"/>
          <w:spacing w:val="-11"/>
        </w:rPr>
        <w:t xml:space="preserve"> </w:t>
      </w:r>
      <w:r w:rsidRPr="00585050">
        <w:rPr>
          <w:rFonts w:ascii="Times New Roman" w:hAnsi="Times New Roman"/>
        </w:rPr>
        <w:t>предмером</w:t>
      </w:r>
      <w:r w:rsidRPr="00585050">
        <w:rPr>
          <w:rFonts w:ascii="Times New Roman" w:hAnsi="Times New Roman"/>
          <w:spacing w:val="-10"/>
        </w:rPr>
        <w:t xml:space="preserve"> </w:t>
      </w:r>
      <w:r w:rsidRPr="00585050">
        <w:rPr>
          <w:rFonts w:ascii="Times New Roman" w:hAnsi="Times New Roman"/>
        </w:rPr>
        <w:t>и</w:t>
      </w:r>
      <w:r w:rsidRPr="00585050">
        <w:rPr>
          <w:rFonts w:ascii="Times New Roman" w:hAnsi="Times New Roman"/>
          <w:spacing w:val="-10"/>
        </w:rPr>
        <w:t xml:space="preserve"> </w:t>
      </w:r>
      <w:r w:rsidRPr="00585050">
        <w:rPr>
          <w:rFonts w:ascii="Times New Roman" w:hAnsi="Times New Roman"/>
        </w:rPr>
        <w:t>предрачуном</w:t>
      </w:r>
      <w:r w:rsidRPr="00585050">
        <w:rPr>
          <w:rFonts w:ascii="Times New Roman" w:hAnsi="Times New Roman"/>
          <w:spacing w:val="-10"/>
        </w:rPr>
        <w:t xml:space="preserve"> </w:t>
      </w:r>
      <w:r w:rsidRPr="00585050">
        <w:rPr>
          <w:rFonts w:ascii="Times New Roman" w:hAnsi="Times New Roman"/>
        </w:rPr>
        <w:t>који</w:t>
      </w:r>
      <w:r w:rsidRPr="00585050">
        <w:rPr>
          <w:rFonts w:ascii="Times New Roman" w:hAnsi="Times New Roman"/>
          <w:spacing w:val="-12"/>
        </w:rPr>
        <w:t xml:space="preserve"> </w:t>
      </w:r>
      <w:r w:rsidRPr="00585050">
        <w:rPr>
          <w:rFonts w:ascii="Times New Roman" w:hAnsi="Times New Roman"/>
        </w:rPr>
        <w:t>је</w:t>
      </w:r>
      <w:r w:rsidRPr="00585050">
        <w:rPr>
          <w:rFonts w:ascii="Times New Roman" w:hAnsi="Times New Roman"/>
          <w:spacing w:val="-10"/>
        </w:rPr>
        <w:t xml:space="preserve"> </w:t>
      </w:r>
      <w:r w:rsidRPr="00585050">
        <w:rPr>
          <w:rFonts w:ascii="Times New Roman" w:hAnsi="Times New Roman"/>
        </w:rPr>
        <w:t>домаћинство предало приликом пријаве на овај јавни позив.</w:t>
      </w:r>
    </w:p>
    <w:bookmarkEnd w:id="30"/>
    <w:p w14:paraId="2557A313" w14:textId="77777777" w:rsidR="00BF66D3" w:rsidRDefault="00BF66D3" w:rsidP="003D2C95">
      <w:pPr>
        <w:pStyle w:val="P16"/>
        <w:ind w:left="0" w:firstLine="0"/>
        <w:rPr>
          <w:rFonts w:cs="Times New Roman"/>
          <w:sz w:val="26"/>
          <w:szCs w:val="26"/>
        </w:rPr>
      </w:pPr>
    </w:p>
    <w:p w14:paraId="2E17DAE8" w14:textId="77777777" w:rsidR="00BF66D3" w:rsidRDefault="00BF66D3" w:rsidP="003D2C95">
      <w:pPr>
        <w:pStyle w:val="P16"/>
        <w:ind w:left="0" w:firstLine="0"/>
        <w:rPr>
          <w:rFonts w:cs="Times New Roman"/>
          <w:sz w:val="26"/>
          <w:szCs w:val="26"/>
        </w:rPr>
      </w:pPr>
    </w:p>
    <w:p w14:paraId="6435D4CD" w14:textId="77777777" w:rsidR="00DE632F" w:rsidRDefault="00DE632F" w:rsidP="003D2C95"/>
    <w:p w14:paraId="0031AEDB" w14:textId="77777777" w:rsidR="00DE632F" w:rsidRDefault="00DE632F" w:rsidP="003D2C95"/>
    <w:p w14:paraId="0D0DB26C" w14:textId="77777777" w:rsidR="00F30595" w:rsidRDefault="00F30595" w:rsidP="003D2C95"/>
    <w:p w14:paraId="618288D0" w14:textId="77777777" w:rsidR="00F30595" w:rsidRDefault="00F30595" w:rsidP="003D2C95"/>
    <w:p w14:paraId="67C788E4" w14:textId="77777777" w:rsidR="00F30595" w:rsidRDefault="00F30595" w:rsidP="003D2C95"/>
    <w:p w14:paraId="6CDB6E9D" w14:textId="77777777" w:rsidR="00F30595" w:rsidRDefault="00F30595" w:rsidP="003D2C95"/>
    <w:p w14:paraId="392F6A6E" w14:textId="77777777" w:rsidR="00F30595" w:rsidRDefault="00F30595" w:rsidP="003D2C95"/>
    <w:p w14:paraId="6B12DF4A" w14:textId="77777777" w:rsidR="00F30595" w:rsidRDefault="00F30595" w:rsidP="003D2C95"/>
    <w:p w14:paraId="4E0D1836" w14:textId="77777777" w:rsidR="00F30595" w:rsidRDefault="00F30595" w:rsidP="003D2C95"/>
    <w:p w14:paraId="6766B30C" w14:textId="77777777" w:rsidR="00F30595" w:rsidRDefault="00F30595" w:rsidP="003D2C95"/>
    <w:p w14:paraId="69EFAE9F" w14:textId="1D3AA0B3" w:rsidR="008638FA" w:rsidRPr="00556DA7" w:rsidRDefault="00E0068F" w:rsidP="008638FA">
      <w:pPr>
        <w:pStyle w:val="Heading2"/>
        <w:spacing w:before="0" w:line="240" w:lineRule="auto"/>
        <w:rPr>
          <w:rFonts w:ascii="Times New Roman" w:hAnsi="Times New Roman"/>
          <w:lang w:val="sr-Cyrl-CS"/>
        </w:rPr>
      </w:pPr>
      <w:bookmarkStart w:id="36" w:name="_Hlk216089078"/>
      <w:r>
        <w:rPr>
          <w:rFonts w:ascii="Times New Roman" w:hAnsi="Times New Roman"/>
          <w:noProof/>
          <w:lang w:val="en-US"/>
        </w:rPr>
        <w:lastRenderedPageBreak/>
        <w:drawing>
          <wp:inline distT="0" distB="0" distL="0" distR="0" wp14:anchorId="07DD42D7" wp14:editId="0366E3B7">
            <wp:extent cx="1228725" cy="609600"/>
            <wp:effectExtent l="0" t="0" r="0" b="0"/>
            <wp:docPr id="23" name="Picture 983012259"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3012259" descr="mali 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2B0AECBE" w14:textId="77777777" w:rsidR="008638FA" w:rsidRPr="00556DA7" w:rsidRDefault="008638FA" w:rsidP="008638FA">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Република Србија</w:t>
      </w:r>
    </w:p>
    <w:p w14:paraId="5D290CD7" w14:textId="77777777" w:rsidR="008638FA" w:rsidRPr="00556DA7" w:rsidRDefault="008638FA" w:rsidP="008638FA">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ГРАД ВРАЊЕ</w:t>
      </w:r>
    </w:p>
    <w:p w14:paraId="0ADE6974" w14:textId="77777777" w:rsidR="008638FA" w:rsidRPr="00556DA7" w:rsidRDefault="008638FA" w:rsidP="008638FA">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 xml:space="preserve">ГРАДСКО ВЕЋЕ </w:t>
      </w:r>
    </w:p>
    <w:p w14:paraId="11803659" w14:textId="77777777" w:rsidR="008638FA" w:rsidRPr="00556DA7" w:rsidRDefault="008638FA" w:rsidP="008638FA">
      <w:pPr>
        <w:spacing w:after="0" w:line="240" w:lineRule="auto"/>
        <w:rPr>
          <w:rFonts w:ascii="Times New Roman" w:hAnsi="Times New Roman"/>
          <w:sz w:val="26"/>
          <w:szCs w:val="26"/>
        </w:rPr>
      </w:pPr>
      <w:r w:rsidRPr="00556DA7">
        <w:rPr>
          <w:rFonts w:ascii="Times New Roman" w:hAnsi="Times New Roman"/>
          <w:sz w:val="26"/>
          <w:szCs w:val="26"/>
          <w:lang w:val="sr-Cyrl-CS"/>
        </w:rPr>
        <w:t xml:space="preserve">Број: </w:t>
      </w:r>
      <w:r>
        <w:rPr>
          <w:rFonts w:ascii="Times New Roman" w:hAnsi="Times New Roman"/>
          <w:sz w:val="26"/>
          <w:szCs w:val="26"/>
        </w:rPr>
        <w:t xml:space="preserve">004708138/21  </w:t>
      </w:r>
      <w:r w:rsidRPr="00556DA7">
        <w:rPr>
          <w:rFonts w:ascii="Times New Roman" w:hAnsi="Times New Roman"/>
          <w:sz w:val="26"/>
          <w:szCs w:val="26"/>
        </w:rPr>
        <w:t>202</w:t>
      </w:r>
      <w:r>
        <w:rPr>
          <w:rFonts w:ascii="Times New Roman" w:hAnsi="Times New Roman"/>
          <w:sz w:val="26"/>
          <w:szCs w:val="26"/>
        </w:rPr>
        <w:t>5</w:t>
      </w:r>
    </w:p>
    <w:p w14:paraId="7EB1B870" w14:textId="77777777" w:rsidR="008638FA" w:rsidRPr="00556DA7" w:rsidRDefault="008638FA" w:rsidP="008638FA">
      <w:pPr>
        <w:spacing w:after="0" w:line="240" w:lineRule="auto"/>
        <w:rPr>
          <w:rFonts w:ascii="Times New Roman" w:hAnsi="Times New Roman"/>
          <w:sz w:val="26"/>
          <w:szCs w:val="26"/>
          <w:lang w:val="sr-Cyrl-CS"/>
        </w:rPr>
      </w:pPr>
      <w:r w:rsidRPr="00556DA7">
        <w:rPr>
          <w:rFonts w:ascii="Times New Roman" w:hAnsi="Times New Roman"/>
          <w:sz w:val="26"/>
          <w:szCs w:val="26"/>
        </w:rPr>
        <w:t>Дана:</w:t>
      </w:r>
      <w:r>
        <w:rPr>
          <w:rFonts w:ascii="Times New Roman" w:hAnsi="Times New Roman"/>
          <w:sz w:val="26"/>
          <w:szCs w:val="26"/>
        </w:rPr>
        <w:t>27.11.</w:t>
      </w:r>
      <w:r w:rsidRPr="00556DA7">
        <w:rPr>
          <w:rFonts w:ascii="Times New Roman" w:hAnsi="Times New Roman"/>
          <w:sz w:val="26"/>
          <w:szCs w:val="26"/>
        </w:rPr>
        <w:t>202</w:t>
      </w:r>
      <w:r>
        <w:rPr>
          <w:rFonts w:ascii="Times New Roman" w:hAnsi="Times New Roman"/>
          <w:sz w:val="26"/>
          <w:szCs w:val="26"/>
        </w:rPr>
        <w:t>5</w:t>
      </w:r>
      <w:r w:rsidRPr="00556DA7">
        <w:rPr>
          <w:rFonts w:ascii="Times New Roman" w:hAnsi="Times New Roman"/>
          <w:sz w:val="26"/>
          <w:szCs w:val="26"/>
        </w:rPr>
        <w:t>.</w:t>
      </w:r>
      <w:r w:rsidRPr="00556DA7">
        <w:rPr>
          <w:rFonts w:ascii="Times New Roman" w:hAnsi="Times New Roman"/>
          <w:sz w:val="26"/>
          <w:szCs w:val="26"/>
          <w:lang w:val="sr-Cyrl-CS"/>
        </w:rPr>
        <w:t xml:space="preserve"> године</w:t>
      </w:r>
    </w:p>
    <w:p w14:paraId="02FDA52A" w14:textId="77777777" w:rsidR="008638FA" w:rsidRPr="00556DA7" w:rsidRDefault="008638FA" w:rsidP="008638FA">
      <w:pPr>
        <w:spacing w:after="0" w:line="240" w:lineRule="auto"/>
        <w:rPr>
          <w:rFonts w:ascii="Times New Roman" w:hAnsi="Times New Roman"/>
          <w:b/>
          <w:sz w:val="26"/>
          <w:szCs w:val="26"/>
        </w:rPr>
      </w:pPr>
      <w:r w:rsidRPr="00556DA7">
        <w:rPr>
          <w:rFonts w:ascii="Times New Roman" w:hAnsi="Times New Roman"/>
          <w:b/>
          <w:sz w:val="26"/>
          <w:szCs w:val="26"/>
        </w:rPr>
        <w:t>В р а њ е</w:t>
      </w:r>
    </w:p>
    <w:p w14:paraId="57B5F521" w14:textId="77777777" w:rsidR="008638FA" w:rsidRDefault="008638FA" w:rsidP="008638FA">
      <w:pPr>
        <w:pStyle w:val="NoSpacing"/>
        <w:ind w:left="0" w:firstLine="567"/>
        <w:rPr>
          <w:rFonts w:ascii="Arial" w:hAnsi="Arial" w:cs="Arial"/>
          <w:szCs w:val="20"/>
          <w:lang w:val="sr-Cyrl-CS"/>
        </w:rPr>
      </w:pPr>
    </w:p>
    <w:p w14:paraId="7A89C7A8" w14:textId="77777777" w:rsidR="008638FA" w:rsidRPr="008638FA" w:rsidRDefault="008638FA" w:rsidP="008638FA">
      <w:pPr>
        <w:pStyle w:val="NoSpacing"/>
        <w:spacing w:before="0" w:after="0"/>
        <w:ind w:left="0" w:firstLine="567"/>
        <w:rPr>
          <w:rFonts w:ascii="Times New Roman" w:hAnsi="Times New Roman"/>
          <w:lang w:val="sr-Cyrl-CS"/>
        </w:rPr>
      </w:pPr>
      <w:r w:rsidRPr="008638FA">
        <w:rPr>
          <w:rFonts w:ascii="Times New Roman" w:hAnsi="Times New Roman"/>
          <w:lang w:val="ru-RU"/>
        </w:rPr>
        <w:t xml:space="preserve">На основу члана 6. и члана 7а. Закона о порезима на имовину ("Службени .гласник РС", бр. 26/2001, "Службени лист СРЈ", бр. 42/2002 - одлука СУС и "Службени гласник РС", бр. 80/2002, 80/2002 - др. закон, 135/2004, 61/2007, 5/2009, 101/2010, 24/2011, 78/2011, 57/2012 -  одлука УС, 47/2013, 68/2014 - др. Закон, 95/2018,99/2018 – Одлука УС, 86/2019, 144/2020, 118/2021,138/2022 и 92/2023) и </w:t>
      </w:r>
      <w:r w:rsidRPr="008638FA">
        <w:rPr>
          <w:rFonts w:ascii="Times New Roman" w:hAnsi="Times New Roman"/>
          <w:bCs w:val="0"/>
          <w:lang w:val="ru-RU"/>
        </w:rPr>
        <w:t xml:space="preserve">члана 61. Пословника Градског већа града Врања  ("Службени гласник града Врања", бр. 5/24)  </w:t>
      </w:r>
      <w:proofErr w:type="spellStart"/>
      <w:r w:rsidRPr="008638FA">
        <w:rPr>
          <w:rFonts w:ascii="Times New Roman" w:hAnsi="Times New Roman"/>
          <w:bCs w:val="0"/>
        </w:rPr>
        <w:t>Градско</w:t>
      </w:r>
      <w:proofErr w:type="spellEnd"/>
      <w:r w:rsidRPr="008638FA">
        <w:rPr>
          <w:rFonts w:ascii="Times New Roman" w:hAnsi="Times New Roman"/>
          <w:bCs w:val="0"/>
        </w:rPr>
        <w:t xml:space="preserve"> </w:t>
      </w:r>
      <w:proofErr w:type="spellStart"/>
      <w:r w:rsidRPr="008638FA">
        <w:rPr>
          <w:rFonts w:ascii="Times New Roman" w:hAnsi="Times New Roman"/>
          <w:bCs w:val="0"/>
        </w:rPr>
        <w:t>веће</w:t>
      </w:r>
      <w:proofErr w:type="spellEnd"/>
      <w:r w:rsidRPr="008638FA">
        <w:rPr>
          <w:rFonts w:ascii="Times New Roman" w:hAnsi="Times New Roman"/>
          <w:bCs w:val="0"/>
        </w:rPr>
        <w:t xml:space="preserve"> </w:t>
      </w:r>
      <w:proofErr w:type="spellStart"/>
      <w:r w:rsidRPr="008638FA">
        <w:rPr>
          <w:rFonts w:ascii="Times New Roman" w:hAnsi="Times New Roman"/>
          <w:bCs w:val="0"/>
        </w:rPr>
        <w:t>града</w:t>
      </w:r>
      <w:proofErr w:type="spellEnd"/>
      <w:r w:rsidRPr="008638FA">
        <w:rPr>
          <w:rFonts w:ascii="Times New Roman" w:hAnsi="Times New Roman"/>
          <w:bCs w:val="0"/>
        </w:rPr>
        <w:t xml:space="preserve"> </w:t>
      </w:r>
      <w:proofErr w:type="spellStart"/>
      <w:r w:rsidRPr="008638FA">
        <w:rPr>
          <w:rFonts w:ascii="Times New Roman" w:hAnsi="Times New Roman"/>
          <w:bCs w:val="0"/>
        </w:rPr>
        <w:t>Врања</w:t>
      </w:r>
      <w:proofErr w:type="spellEnd"/>
      <w:r w:rsidRPr="008638FA">
        <w:rPr>
          <w:rFonts w:ascii="Times New Roman" w:hAnsi="Times New Roman"/>
          <w:b/>
        </w:rPr>
        <w:t xml:space="preserve"> </w:t>
      </w:r>
      <w:r w:rsidRPr="008638FA">
        <w:rPr>
          <w:rFonts w:ascii="Times New Roman" w:hAnsi="Times New Roman"/>
          <w:lang w:val="ru-RU"/>
        </w:rPr>
        <w:t>на с</w:t>
      </w:r>
      <w:r w:rsidR="00834EA1">
        <w:rPr>
          <w:rFonts w:ascii="Times New Roman" w:hAnsi="Times New Roman"/>
          <w:lang w:val="ru-RU"/>
        </w:rPr>
        <w:t>едници одржаној дана: 27.11.2025</w:t>
      </w:r>
      <w:r w:rsidRPr="008638FA">
        <w:rPr>
          <w:rFonts w:ascii="Times New Roman" w:hAnsi="Times New Roman"/>
          <w:lang w:val="ru-RU"/>
        </w:rPr>
        <w:t xml:space="preserve">. године, донело је </w:t>
      </w:r>
    </w:p>
    <w:p w14:paraId="12BD729E" w14:textId="77777777" w:rsidR="008638FA" w:rsidRPr="008638FA" w:rsidRDefault="008638FA" w:rsidP="008638FA">
      <w:pPr>
        <w:spacing w:after="0"/>
        <w:ind w:firstLine="567"/>
        <w:rPr>
          <w:rFonts w:ascii="Times New Roman" w:hAnsi="Times New Roman"/>
          <w:lang w:val="sr-Cyrl-CS"/>
        </w:rPr>
      </w:pPr>
      <w:r w:rsidRPr="008638FA">
        <w:rPr>
          <w:rFonts w:ascii="Times New Roman" w:hAnsi="Times New Roman"/>
          <w:lang w:val="sr-Cyrl-CS"/>
        </w:rPr>
        <w:t xml:space="preserve">                                                               </w:t>
      </w:r>
    </w:p>
    <w:p w14:paraId="08E2D12C" w14:textId="77777777" w:rsidR="008638FA" w:rsidRPr="008638FA" w:rsidRDefault="008638FA" w:rsidP="008638FA">
      <w:pPr>
        <w:spacing w:after="0"/>
        <w:ind w:firstLine="567"/>
        <w:outlineLvl w:val="0"/>
        <w:rPr>
          <w:rFonts w:ascii="Times New Roman" w:hAnsi="Times New Roman"/>
          <w:b/>
          <w:lang w:val="sr-Cyrl-CS"/>
        </w:rPr>
      </w:pPr>
      <w:r w:rsidRPr="008638FA">
        <w:rPr>
          <w:rFonts w:ascii="Times New Roman" w:hAnsi="Times New Roman"/>
          <w:lang w:val="sr-Cyrl-CS"/>
        </w:rPr>
        <w:t xml:space="preserve">                                                               </w:t>
      </w:r>
      <w:r w:rsidRPr="008638FA">
        <w:rPr>
          <w:rFonts w:ascii="Times New Roman" w:hAnsi="Times New Roman"/>
        </w:rPr>
        <w:t xml:space="preserve">   </w:t>
      </w:r>
      <w:r w:rsidRPr="008638FA">
        <w:rPr>
          <w:rFonts w:ascii="Times New Roman" w:hAnsi="Times New Roman"/>
          <w:lang w:val="sr-Cyrl-CS"/>
        </w:rPr>
        <w:t xml:space="preserve"> </w:t>
      </w:r>
      <w:bookmarkStart w:id="37" w:name="_Hlk216346650"/>
      <w:r w:rsidRPr="008638FA">
        <w:rPr>
          <w:rFonts w:ascii="Times New Roman" w:hAnsi="Times New Roman"/>
          <w:b/>
          <w:lang w:val="sr-Cyrl-CS"/>
        </w:rPr>
        <w:t xml:space="preserve">ОДЛУКУ </w:t>
      </w:r>
    </w:p>
    <w:p w14:paraId="007F3A30" w14:textId="77777777" w:rsidR="008638FA" w:rsidRPr="008638FA" w:rsidRDefault="008638FA" w:rsidP="008638FA">
      <w:pPr>
        <w:spacing w:after="0"/>
        <w:ind w:firstLine="567"/>
        <w:jc w:val="center"/>
        <w:rPr>
          <w:rFonts w:ascii="Times New Roman" w:hAnsi="Times New Roman"/>
          <w:b/>
        </w:rPr>
      </w:pPr>
      <w:r w:rsidRPr="008638FA">
        <w:rPr>
          <w:rFonts w:ascii="Times New Roman" w:hAnsi="Times New Roman"/>
          <w:b/>
          <w:lang w:val="sr-Cyrl-CS"/>
        </w:rPr>
        <w:t>О УТВРЂИВАЊУ ПРОСЕЧНИХ ЦЕНА КВАДРАТНОГ МЕТРА ОДГОВАРАЈУЋИХ НЕПОКРЕТНОСТИ ЗА УТВРЂИВАЊЕ ПОРЕЗА НА ИМОВИНУ ЗА 2026. ГОДИНУ</w:t>
      </w:r>
      <w:r>
        <w:rPr>
          <w:rFonts w:ascii="Times New Roman" w:hAnsi="Times New Roman"/>
          <w:b/>
          <w:lang w:val="sr-Cyrl-CS"/>
        </w:rPr>
        <w:t xml:space="preserve"> </w:t>
      </w:r>
      <w:r w:rsidRPr="008638FA">
        <w:rPr>
          <w:rFonts w:ascii="Times New Roman" w:hAnsi="Times New Roman"/>
          <w:b/>
          <w:lang w:val="sr-Cyrl-CS"/>
        </w:rPr>
        <w:t>НА ТЕРИТОРИЈИ ГРАДА ВРАЊА</w:t>
      </w:r>
    </w:p>
    <w:p w14:paraId="2BE7F591" w14:textId="77777777" w:rsidR="008638FA" w:rsidRPr="008638FA" w:rsidRDefault="008638FA" w:rsidP="008638FA">
      <w:pPr>
        <w:spacing w:after="0"/>
        <w:ind w:firstLine="567"/>
        <w:jc w:val="center"/>
        <w:rPr>
          <w:rFonts w:ascii="Times New Roman" w:hAnsi="Times New Roman"/>
          <w:lang w:val="sr-Cyrl-CS"/>
        </w:rPr>
      </w:pPr>
    </w:p>
    <w:p w14:paraId="7CC48301" w14:textId="77777777" w:rsidR="008638FA" w:rsidRPr="008638FA" w:rsidRDefault="008638FA" w:rsidP="008638FA">
      <w:pPr>
        <w:spacing w:after="0"/>
        <w:ind w:firstLine="567"/>
        <w:jc w:val="center"/>
        <w:outlineLvl w:val="0"/>
        <w:rPr>
          <w:rFonts w:ascii="Times New Roman" w:hAnsi="Times New Roman"/>
          <w:sz w:val="24"/>
          <w:szCs w:val="24"/>
          <w:lang w:val="sr-Cyrl-CS"/>
        </w:rPr>
      </w:pPr>
      <w:r w:rsidRPr="008638FA">
        <w:rPr>
          <w:rFonts w:ascii="Times New Roman" w:hAnsi="Times New Roman"/>
          <w:sz w:val="24"/>
          <w:szCs w:val="24"/>
          <w:lang w:val="sr-Cyrl-CS"/>
        </w:rPr>
        <w:t>Члан 1.</w:t>
      </w:r>
    </w:p>
    <w:p w14:paraId="19E2C613" w14:textId="77777777" w:rsidR="008638FA" w:rsidRPr="008638FA" w:rsidRDefault="008638FA" w:rsidP="008638FA">
      <w:pPr>
        <w:spacing w:after="0"/>
        <w:ind w:firstLine="567"/>
        <w:rPr>
          <w:rFonts w:ascii="Times New Roman" w:hAnsi="Times New Roman"/>
          <w:sz w:val="24"/>
          <w:szCs w:val="24"/>
          <w:lang w:val="sr-Cyrl-CS"/>
        </w:rPr>
      </w:pPr>
      <w:r w:rsidRPr="008638FA">
        <w:rPr>
          <w:rFonts w:ascii="Times New Roman" w:hAnsi="Times New Roman"/>
          <w:sz w:val="24"/>
          <w:szCs w:val="24"/>
          <w:lang w:val="sr-Cyrl-CS"/>
        </w:rPr>
        <w:tab/>
        <w:t>Овом одлуком утврђују се просечне цене квадратног метра одговарајућих непокретности за утврђивање пореза на имовину за 2026 .годину на територији града Врања.</w:t>
      </w:r>
    </w:p>
    <w:p w14:paraId="2BD576C8" w14:textId="77777777" w:rsidR="008638FA" w:rsidRPr="008638FA" w:rsidRDefault="008638FA" w:rsidP="008638FA">
      <w:pPr>
        <w:spacing w:after="0"/>
        <w:ind w:firstLine="567"/>
        <w:jc w:val="center"/>
        <w:outlineLvl w:val="0"/>
        <w:rPr>
          <w:rFonts w:ascii="Times New Roman" w:hAnsi="Times New Roman"/>
          <w:sz w:val="24"/>
          <w:szCs w:val="24"/>
          <w:lang w:val="sr-Cyrl-CS"/>
        </w:rPr>
      </w:pPr>
    </w:p>
    <w:p w14:paraId="373AB31E" w14:textId="77777777" w:rsidR="008638FA" w:rsidRPr="008638FA" w:rsidRDefault="008638FA" w:rsidP="008638FA">
      <w:pPr>
        <w:spacing w:after="0"/>
        <w:ind w:firstLine="567"/>
        <w:jc w:val="center"/>
        <w:outlineLvl w:val="0"/>
        <w:rPr>
          <w:rFonts w:ascii="Times New Roman" w:hAnsi="Times New Roman"/>
          <w:sz w:val="24"/>
          <w:szCs w:val="24"/>
          <w:lang w:val="sr-Cyrl-CS"/>
        </w:rPr>
      </w:pPr>
      <w:r w:rsidRPr="008638FA">
        <w:rPr>
          <w:rFonts w:ascii="Times New Roman" w:hAnsi="Times New Roman"/>
          <w:sz w:val="24"/>
          <w:szCs w:val="24"/>
          <w:lang w:val="sr-Cyrl-CS"/>
        </w:rPr>
        <w:t>Члан 2.</w:t>
      </w:r>
    </w:p>
    <w:p w14:paraId="61F66548" w14:textId="77777777" w:rsidR="008638FA" w:rsidRPr="008638FA" w:rsidRDefault="008638FA" w:rsidP="008638FA">
      <w:pPr>
        <w:spacing w:after="0"/>
        <w:ind w:firstLine="567"/>
        <w:rPr>
          <w:rFonts w:ascii="Times New Roman" w:hAnsi="Times New Roman"/>
          <w:sz w:val="24"/>
          <w:szCs w:val="24"/>
          <w:lang w:val="sr-Cyrl-CS"/>
        </w:rPr>
      </w:pPr>
      <w:r w:rsidRPr="008638FA">
        <w:rPr>
          <w:rFonts w:ascii="Times New Roman" w:hAnsi="Times New Roman"/>
          <w:sz w:val="24"/>
          <w:szCs w:val="24"/>
          <w:lang w:val="sr-Cyrl-CS"/>
        </w:rPr>
        <w:tab/>
        <w:t xml:space="preserve"> На територији града Врања одређене су </w:t>
      </w:r>
      <w:r w:rsidRPr="008638FA">
        <w:rPr>
          <w:rFonts w:ascii="Times New Roman" w:hAnsi="Times New Roman"/>
          <w:sz w:val="24"/>
          <w:szCs w:val="24"/>
        </w:rPr>
        <w:t>6</w:t>
      </w:r>
      <w:r w:rsidRPr="008638FA">
        <w:rPr>
          <w:rFonts w:ascii="Times New Roman" w:hAnsi="Times New Roman"/>
          <w:sz w:val="24"/>
          <w:szCs w:val="24"/>
          <w:lang w:val="sr-Cyrl-CS"/>
        </w:rPr>
        <w:t xml:space="preserve">  зон</w:t>
      </w:r>
      <w:r w:rsidRPr="008638FA">
        <w:rPr>
          <w:rFonts w:ascii="Times New Roman" w:hAnsi="Times New Roman"/>
          <w:sz w:val="24"/>
          <w:szCs w:val="24"/>
        </w:rPr>
        <w:t>a</w:t>
      </w:r>
      <w:r w:rsidRPr="008638FA">
        <w:rPr>
          <w:rFonts w:ascii="Times New Roman" w:hAnsi="Times New Roman"/>
          <w:sz w:val="24"/>
          <w:szCs w:val="24"/>
          <w:lang w:val="sr-Cyrl-CS"/>
        </w:rPr>
        <w:t xml:space="preserve"> за утврђивање пореза на имовину , према комуналној опремљености и опремљености јавним објектима, саобраћајној повезаности са централним деловима града Врања, односно са радним зонама и другим садржајима у насељу и то: ПРВА зона</w:t>
      </w:r>
      <w:r w:rsidRPr="008638FA">
        <w:rPr>
          <w:rFonts w:ascii="Times New Roman" w:hAnsi="Times New Roman"/>
          <w:sz w:val="24"/>
          <w:szCs w:val="24"/>
        </w:rPr>
        <w:t xml:space="preserve">, </w:t>
      </w:r>
      <w:r w:rsidRPr="008638FA">
        <w:rPr>
          <w:rFonts w:ascii="Times New Roman" w:hAnsi="Times New Roman"/>
          <w:sz w:val="24"/>
          <w:szCs w:val="24"/>
          <w:lang w:val="sr-Cyrl-CS"/>
        </w:rPr>
        <w:t xml:space="preserve">ДРУГА </w:t>
      </w:r>
      <w:r w:rsidRPr="008638FA">
        <w:rPr>
          <w:rFonts w:ascii="Times New Roman" w:hAnsi="Times New Roman"/>
          <w:sz w:val="24"/>
          <w:szCs w:val="24"/>
        </w:rPr>
        <w:t xml:space="preserve"> </w:t>
      </w:r>
      <w:r w:rsidRPr="008638FA">
        <w:rPr>
          <w:rFonts w:ascii="Times New Roman" w:hAnsi="Times New Roman"/>
          <w:sz w:val="24"/>
          <w:szCs w:val="24"/>
          <w:lang w:val="sr-Cyrl-CS"/>
        </w:rPr>
        <w:t>зона,</w:t>
      </w:r>
      <w:r w:rsidRPr="008638FA">
        <w:rPr>
          <w:rFonts w:ascii="Times New Roman" w:hAnsi="Times New Roman"/>
          <w:sz w:val="24"/>
          <w:szCs w:val="24"/>
        </w:rPr>
        <w:t xml:space="preserve"> </w:t>
      </w:r>
      <w:r w:rsidRPr="008638FA">
        <w:rPr>
          <w:rFonts w:ascii="Times New Roman" w:hAnsi="Times New Roman"/>
          <w:sz w:val="24"/>
          <w:szCs w:val="24"/>
          <w:lang w:val="sr-Cyrl-CS"/>
        </w:rPr>
        <w:t xml:space="preserve">ТРЕЋА зона, ЧЕТВРТА </w:t>
      </w:r>
      <w:r w:rsidRPr="008638FA">
        <w:rPr>
          <w:rFonts w:ascii="Times New Roman" w:hAnsi="Times New Roman"/>
          <w:sz w:val="24"/>
          <w:szCs w:val="24"/>
        </w:rPr>
        <w:t xml:space="preserve"> </w:t>
      </w:r>
      <w:r w:rsidRPr="008638FA">
        <w:rPr>
          <w:rFonts w:ascii="Times New Roman" w:hAnsi="Times New Roman"/>
          <w:sz w:val="24"/>
          <w:szCs w:val="24"/>
          <w:lang w:val="sr-Cyrl-CS"/>
        </w:rPr>
        <w:t>зона,ПЕТА зона и ШЕСТА зона.</w:t>
      </w:r>
      <w:r w:rsidRPr="008638FA">
        <w:rPr>
          <w:rFonts w:ascii="Times New Roman" w:hAnsi="Times New Roman"/>
          <w:sz w:val="24"/>
          <w:szCs w:val="24"/>
        </w:rPr>
        <w:t xml:space="preserve"> С</w:t>
      </w:r>
      <w:r w:rsidRPr="008638FA">
        <w:rPr>
          <w:rFonts w:ascii="Times New Roman" w:hAnsi="Times New Roman"/>
          <w:sz w:val="24"/>
          <w:szCs w:val="24"/>
          <w:lang w:val="sr-Cyrl-CS"/>
        </w:rPr>
        <w:t>тим да је  ПРВА зона утврђена за најопремљенију зону.</w:t>
      </w:r>
    </w:p>
    <w:p w14:paraId="44985DC3" w14:textId="77777777" w:rsidR="008638FA" w:rsidRPr="008638FA" w:rsidRDefault="008638FA" w:rsidP="008638FA">
      <w:pPr>
        <w:spacing w:after="0"/>
        <w:ind w:firstLine="567"/>
        <w:rPr>
          <w:rFonts w:ascii="Times New Roman" w:hAnsi="Times New Roman"/>
          <w:sz w:val="21"/>
          <w:szCs w:val="21"/>
          <w:lang w:val="sr-Cyrl-CS"/>
        </w:rPr>
      </w:pPr>
      <w:r w:rsidRPr="008638FA">
        <w:rPr>
          <w:rFonts w:ascii="Times New Roman" w:hAnsi="Times New Roman"/>
          <w:sz w:val="21"/>
          <w:szCs w:val="21"/>
          <w:lang w:val="sr-Cyrl-CS"/>
        </w:rPr>
        <w:t xml:space="preserve">             </w:t>
      </w:r>
    </w:p>
    <w:p w14:paraId="2451DD2E" w14:textId="77777777" w:rsidR="008638FA" w:rsidRPr="00F45828" w:rsidRDefault="008638FA" w:rsidP="008638FA">
      <w:pPr>
        <w:pStyle w:val="ListParagraph"/>
        <w:spacing w:after="0" w:line="20" w:lineRule="atLeast"/>
        <w:ind w:left="0" w:firstLine="567"/>
        <w:rPr>
          <w:rFonts w:ascii="Times New Roman" w:hAnsi="Times New Roman"/>
          <w:b/>
          <w:noProof/>
          <w:sz w:val="28"/>
          <w:szCs w:val="28"/>
          <w:bdr w:val="single" w:sz="4" w:space="0" w:color="auto"/>
          <w:lang w:val="sr-Cyrl-CS"/>
        </w:rPr>
      </w:pPr>
    </w:p>
    <w:tbl>
      <w:tblPr>
        <w:tblpPr w:leftFromText="180" w:rightFromText="180" w:vertAnchor="text" w:horzAnchor="margin" w:tblpXSpec="center" w:tblpY="170"/>
        <w:tblW w:w="11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1833"/>
        <w:gridCol w:w="1440"/>
        <w:gridCol w:w="1359"/>
        <w:gridCol w:w="1800"/>
        <w:gridCol w:w="1350"/>
        <w:gridCol w:w="1530"/>
      </w:tblGrid>
      <w:tr w:rsidR="008638FA" w:rsidRPr="00F45828" w14:paraId="57DF5D01" w14:textId="77777777" w:rsidTr="008638FA">
        <w:trPr>
          <w:trHeight w:val="366"/>
        </w:trPr>
        <w:tc>
          <w:tcPr>
            <w:tcW w:w="2122" w:type="dxa"/>
            <w:vMerge w:val="restart"/>
            <w:tcBorders>
              <w:bottom w:val="single" w:sz="4" w:space="0" w:color="auto"/>
            </w:tcBorders>
          </w:tcPr>
          <w:p w14:paraId="739EF14B" w14:textId="77777777" w:rsidR="008638FA" w:rsidRPr="00F45828" w:rsidRDefault="008638FA" w:rsidP="008638FA">
            <w:pPr>
              <w:spacing w:after="0"/>
              <w:ind w:left="-90" w:firstLine="567"/>
              <w:jc w:val="center"/>
              <w:rPr>
                <w:b/>
                <w:lang w:val="sr-Cyrl-CS"/>
              </w:rPr>
            </w:pPr>
            <w:r w:rsidRPr="00F45828">
              <w:rPr>
                <w:b/>
                <w:lang w:val="sr-Cyrl-CS"/>
              </w:rPr>
              <w:t>ГРУПЕ НЕПОКРЕТНОСТИ</w:t>
            </w:r>
          </w:p>
        </w:tc>
        <w:tc>
          <w:tcPr>
            <w:tcW w:w="9312" w:type="dxa"/>
            <w:gridSpan w:val="6"/>
            <w:tcBorders>
              <w:bottom w:val="single" w:sz="4" w:space="0" w:color="auto"/>
            </w:tcBorders>
          </w:tcPr>
          <w:p w14:paraId="339BC44E" w14:textId="77777777" w:rsidR="008638FA" w:rsidRPr="00F45828" w:rsidRDefault="008638FA" w:rsidP="008638FA">
            <w:pPr>
              <w:spacing w:after="0"/>
              <w:ind w:right="-86" w:firstLine="567"/>
              <w:rPr>
                <w:b/>
              </w:rPr>
            </w:pPr>
            <w:r w:rsidRPr="00F45828">
              <w:rPr>
                <w:b/>
              </w:rPr>
              <w:t xml:space="preserve">                                                 </w:t>
            </w:r>
            <w:r w:rsidRPr="00F45828">
              <w:rPr>
                <w:b/>
                <w:lang w:val="sr-Cyrl-CS"/>
              </w:rPr>
              <w:t>ЗОНЕ</w:t>
            </w:r>
          </w:p>
          <w:p w14:paraId="79C6BA20" w14:textId="77777777" w:rsidR="008638FA" w:rsidRPr="00F45828" w:rsidRDefault="008638FA" w:rsidP="008638FA">
            <w:pPr>
              <w:spacing w:after="0"/>
              <w:ind w:right="-86" w:firstLine="567"/>
              <w:jc w:val="center"/>
              <w:rPr>
                <w:b/>
              </w:rPr>
            </w:pPr>
          </w:p>
        </w:tc>
      </w:tr>
      <w:tr w:rsidR="008638FA" w:rsidRPr="00F45828" w14:paraId="069D0718" w14:textId="77777777" w:rsidTr="008638FA">
        <w:trPr>
          <w:trHeight w:val="605"/>
        </w:trPr>
        <w:tc>
          <w:tcPr>
            <w:tcW w:w="2122" w:type="dxa"/>
            <w:vMerge/>
            <w:tcBorders>
              <w:top w:val="single" w:sz="4" w:space="0" w:color="auto"/>
              <w:bottom w:val="single" w:sz="4" w:space="0" w:color="auto"/>
            </w:tcBorders>
          </w:tcPr>
          <w:p w14:paraId="2EFFC11D" w14:textId="77777777" w:rsidR="008638FA" w:rsidRPr="00F45828" w:rsidRDefault="008638FA" w:rsidP="008638FA">
            <w:pPr>
              <w:spacing w:after="0"/>
              <w:ind w:firstLine="567"/>
              <w:jc w:val="center"/>
              <w:rPr>
                <w:b/>
                <w:lang w:val="sr-Cyrl-CS"/>
              </w:rPr>
            </w:pPr>
          </w:p>
        </w:tc>
        <w:tc>
          <w:tcPr>
            <w:tcW w:w="1833" w:type="dxa"/>
            <w:tcBorders>
              <w:top w:val="single" w:sz="4" w:space="0" w:color="auto"/>
              <w:bottom w:val="single" w:sz="4" w:space="0" w:color="auto"/>
            </w:tcBorders>
          </w:tcPr>
          <w:p w14:paraId="24A02F88" w14:textId="77777777" w:rsidR="008638FA" w:rsidRPr="00F45828" w:rsidRDefault="008638FA" w:rsidP="008638FA">
            <w:pPr>
              <w:spacing w:after="0"/>
              <w:ind w:firstLine="567"/>
              <w:jc w:val="center"/>
              <w:rPr>
                <w:b/>
              </w:rPr>
            </w:pPr>
            <w:r w:rsidRPr="00F45828">
              <w:rPr>
                <w:b/>
              </w:rPr>
              <w:t>I</w:t>
            </w:r>
          </w:p>
          <w:p w14:paraId="304C3E83" w14:textId="77777777" w:rsidR="008638FA" w:rsidRPr="00F45828" w:rsidRDefault="008638FA" w:rsidP="008638FA">
            <w:pPr>
              <w:spacing w:after="0"/>
              <w:ind w:firstLine="567"/>
              <w:jc w:val="center"/>
              <w:rPr>
                <w:b/>
              </w:rPr>
            </w:pPr>
          </w:p>
        </w:tc>
        <w:tc>
          <w:tcPr>
            <w:tcW w:w="1440" w:type="dxa"/>
            <w:tcBorders>
              <w:top w:val="single" w:sz="4" w:space="0" w:color="auto"/>
              <w:bottom w:val="single" w:sz="4" w:space="0" w:color="auto"/>
            </w:tcBorders>
          </w:tcPr>
          <w:p w14:paraId="7806F3B7" w14:textId="77777777" w:rsidR="008638FA" w:rsidRPr="00F45828" w:rsidRDefault="008638FA" w:rsidP="008638FA">
            <w:pPr>
              <w:spacing w:after="0"/>
              <w:ind w:hanging="95"/>
              <w:jc w:val="center"/>
              <w:rPr>
                <w:b/>
                <w:lang w:val="sr-Cyrl-CS"/>
              </w:rPr>
            </w:pPr>
            <w:r w:rsidRPr="00F45828">
              <w:rPr>
                <w:b/>
              </w:rPr>
              <w:t>II</w:t>
            </w:r>
          </w:p>
        </w:tc>
        <w:tc>
          <w:tcPr>
            <w:tcW w:w="1359" w:type="dxa"/>
            <w:tcBorders>
              <w:top w:val="single" w:sz="4" w:space="0" w:color="auto"/>
              <w:bottom w:val="single" w:sz="4" w:space="0" w:color="auto"/>
            </w:tcBorders>
          </w:tcPr>
          <w:p w14:paraId="3DC0A24D" w14:textId="77777777" w:rsidR="008638FA" w:rsidRPr="00F45828" w:rsidRDefault="008638FA" w:rsidP="008638FA">
            <w:pPr>
              <w:spacing w:after="0"/>
              <w:ind w:hanging="117"/>
              <w:jc w:val="center"/>
              <w:rPr>
                <w:b/>
              </w:rPr>
            </w:pPr>
            <w:r w:rsidRPr="00F45828">
              <w:rPr>
                <w:b/>
              </w:rPr>
              <w:t>III</w:t>
            </w:r>
          </w:p>
        </w:tc>
        <w:tc>
          <w:tcPr>
            <w:tcW w:w="1800" w:type="dxa"/>
            <w:tcBorders>
              <w:top w:val="single" w:sz="4" w:space="0" w:color="auto"/>
              <w:bottom w:val="single" w:sz="4" w:space="0" w:color="auto"/>
            </w:tcBorders>
          </w:tcPr>
          <w:p w14:paraId="221F3054" w14:textId="77777777" w:rsidR="008638FA" w:rsidRPr="00F45828" w:rsidRDefault="008638FA" w:rsidP="008638FA">
            <w:pPr>
              <w:spacing w:after="0"/>
              <w:ind w:firstLine="567"/>
              <w:jc w:val="center"/>
              <w:rPr>
                <w:b/>
              </w:rPr>
            </w:pPr>
            <w:r w:rsidRPr="00F45828">
              <w:rPr>
                <w:b/>
              </w:rPr>
              <w:t>IV</w:t>
            </w:r>
          </w:p>
        </w:tc>
        <w:tc>
          <w:tcPr>
            <w:tcW w:w="1350" w:type="dxa"/>
            <w:tcBorders>
              <w:top w:val="single" w:sz="4" w:space="0" w:color="auto"/>
              <w:bottom w:val="single" w:sz="4" w:space="0" w:color="auto"/>
              <w:right w:val="single" w:sz="4" w:space="0" w:color="auto"/>
            </w:tcBorders>
          </w:tcPr>
          <w:p w14:paraId="218DBD84" w14:textId="77777777" w:rsidR="008638FA" w:rsidRPr="00F45828" w:rsidRDefault="008638FA" w:rsidP="008638FA">
            <w:pPr>
              <w:spacing w:after="0"/>
              <w:ind w:firstLine="567"/>
              <w:rPr>
                <w:b/>
              </w:rPr>
            </w:pPr>
            <w:r w:rsidRPr="00F45828">
              <w:rPr>
                <w:b/>
              </w:rPr>
              <w:t xml:space="preserve">         V</w:t>
            </w:r>
          </w:p>
        </w:tc>
        <w:tc>
          <w:tcPr>
            <w:tcW w:w="1530" w:type="dxa"/>
            <w:tcBorders>
              <w:top w:val="single" w:sz="4" w:space="0" w:color="auto"/>
              <w:left w:val="single" w:sz="4" w:space="0" w:color="auto"/>
              <w:bottom w:val="single" w:sz="4" w:space="0" w:color="auto"/>
            </w:tcBorders>
          </w:tcPr>
          <w:p w14:paraId="55AC30DE" w14:textId="77777777" w:rsidR="008638FA" w:rsidRPr="00F45828" w:rsidRDefault="008638FA" w:rsidP="008638FA">
            <w:pPr>
              <w:spacing w:after="0"/>
              <w:ind w:firstLine="567"/>
              <w:rPr>
                <w:b/>
              </w:rPr>
            </w:pPr>
            <w:r w:rsidRPr="00F45828">
              <w:rPr>
                <w:b/>
              </w:rPr>
              <w:t xml:space="preserve">       VI</w:t>
            </w:r>
          </w:p>
          <w:p w14:paraId="49DB8C2A" w14:textId="77777777" w:rsidR="008638FA" w:rsidRPr="00F45828" w:rsidRDefault="008638FA" w:rsidP="008638FA">
            <w:pPr>
              <w:spacing w:after="0"/>
              <w:ind w:firstLine="567"/>
              <w:rPr>
                <w:b/>
              </w:rPr>
            </w:pPr>
          </w:p>
        </w:tc>
      </w:tr>
      <w:tr w:rsidR="008638FA" w:rsidRPr="00F45828" w14:paraId="47A96821" w14:textId="77777777" w:rsidTr="008638FA">
        <w:trPr>
          <w:trHeight w:val="1078"/>
        </w:trPr>
        <w:tc>
          <w:tcPr>
            <w:tcW w:w="2122" w:type="dxa"/>
          </w:tcPr>
          <w:p w14:paraId="5125E368" w14:textId="77777777" w:rsidR="008638FA" w:rsidRPr="00F45828" w:rsidRDefault="008638FA" w:rsidP="008638FA">
            <w:pPr>
              <w:spacing w:after="0"/>
              <w:ind w:firstLine="567"/>
              <w:rPr>
                <w:b/>
                <w:lang w:val="sr-Cyrl-CS"/>
              </w:rPr>
            </w:pPr>
            <w:r w:rsidRPr="00F45828">
              <w:rPr>
                <w:b/>
                <w:lang w:val="sr-Cyrl-CS"/>
              </w:rPr>
              <w:t xml:space="preserve">1. </w:t>
            </w:r>
          </w:p>
          <w:p w14:paraId="3591F5C2" w14:textId="77777777" w:rsidR="008638FA" w:rsidRPr="00F45828" w:rsidRDefault="008638FA" w:rsidP="008638FA">
            <w:pPr>
              <w:spacing w:after="0"/>
              <w:ind w:firstLine="567"/>
              <w:rPr>
                <w:b/>
                <w:lang w:val="sr-Cyrl-CS"/>
              </w:rPr>
            </w:pPr>
            <w:r w:rsidRPr="00F45828">
              <w:rPr>
                <w:b/>
                <w:lang w:val="sr-Cyrl-CS"/>
              </w:rPr>
              <w:t>Грађевинско земљиште</w:t>
            </w:r>
          </w:p>
        </w:tc>
        <w:tc>
          <w:tcPr>
            <w:tcW w:w="1833" w:type="dxa"/>
          </w:tcPr>
          <w:p w14:paraId="3B8DD94F" w14:textId="77777777" w:rsidR="008638FA" w:rsidRPr="008638FA" w:rsidRDefault="008638FA" w:rsidP="008638FA">
            <w:pPr>
              <w:spacing w:after="0"/>
              <w:ind w:firstLine="567"/>
              <w:jc w:val="right"/>
              <w:rPr>
                <w:rFonts w:ascii="Times New Roman" w:hAnsi="Times New Roman"/>
                <w:b/>
                <w:sz w:val="20"/>
                <w:szCs w:val="20"/>
              </w:rPr>
            </w:pPr>
            <w:r w:rsidRPr="008638FA">
              <w:rPr>
                <w:rFonts w:ascii="Times New Roman" w:hAnsi="Times New Roman"/>
                <w:b/>
                <w:sz w:val="20"/>
                <w:szCs w:val="20"/>
              </w:rPr>
              <w:t>5.633,00</w:t>
            </w:r>
          </w:p>
        </w:tc>
        <w:tc>
          <w:tcPr>
            <w:tcW w:w="1440" w:type="dxa"/>
          </w:tcPr>
          <w:p w14:paraId="4BD690A1" w14:textId="77777777" w:rsidR="008638FA" w:rsidRPr="008638FA" w:rsidRDefault="008638FA" w:rsidP="008638FA">
            <w:pPr>
              <w:spacing w:after="0"/>
              <w:ind w:hanging="95"/>
              <w:jc w:val="right"/>
              <w:rPr>
                <w:rFonts w:ascii="Times New Roman" w:hAnsi="Times New Roman"/>
                <w:b/>
                <w:sz w:val="20"/>
                <w:szCs w:val="20"/>
              </w:rPr>
            </w:pPr>
            <w:r w:rsidRPr="008638FA">
              <w:rPr>
                <w:rFonts w:ascii="Times New Roman" w:hAnsi="Times New Roman"/>
                <w:b/>
                <w:sz w:val="20"/>
                <w:szCs w:val="20"/>
              </w:rPr>
              <w:t>4.899,00</w:t>
            </w:r>
          </w:p>
        </w:tc>
        <w:tc>
          <w:tcPr>
            <w:tcW w:w="1359" w:type="dxa"/>
          </w:tcPr>
          <w:p w14:paraId="01773DAB" w14:textId="77777777" w:rsidR="008638FA" w:rsidRPr="008638FA" w:rsidRDefault="008638FA" w:rsidP="008638FA">
            <w:pPr>
              <w:spacing w:after="0"/>
              <w:ind w:hanging="117"/>
              <w:jc w:val="right"/>
              <w:rPr>
                <w:rFonts w:ascii="Times New Roman" w:hAnsi="Times New Roman"/>
                <w:b/>
                <w:sz w:val="20"/>
                <w:szCs w:val="20"/>
              </w:rPr>
            </w:pPr>
            <w:r w:rsidRPr="008638FA">
              <w:rPr>
                <w:rFonts w:ascii="Times New Roman" w:hAnsi="Times New Roman"/>
                <w:b/>
                <w:sz w:val="20"/>
                <w:szCs w:val="20"/>
              </w:rPr>
              <w:t>3.417,00</w:t>
            </w:r>
          </w:p>
        </w:tc>
        <w:tc>
          <w:tcPr>
            <w:tcW w:w="1800" w:type="dxa"/>
          </w:tcPr>
          <w:p w14:paraId="5685800B" w14:textId="77777777" w:rsidR="008638FA" w:rsidRPr="008638FA" w:rsidRDefault="008638FA" w:rsidP="008638FA">
            <w:pPr>
              <w:spacing w:after="0"/>
              <w:ind w:firstLine="567"/>
              <w:jc w:val="right"/>
              <w:rPr>
                <w:rFonts w:ascii="Times New Roman" w:hAnsi="Times New Roman"/>
                <w:b/>
                <w:sz w:val="20"/>
                <w:szCs w:val="20"/>
              </w:rPr>
            </w:pPr>
            <w:r w:rsidRPr="008638FA">
              <w:rPr>
                <w:rFonts w:ascii="Times New Roman" w:hAnsi="Times New Roman"/>
                <w:b/>
                <w:sz w:val="20"/>
                <w:szCs w:val="20"/>
              </w:rPr>
              <w:t>1.896,00</w:t>
            </w:r>
          </w:p>
        </w:tc>
        <w:tc>
          <w:tcPr>
            <w:tcW w:w="1350" w:type="dxa"/>
            <w:tcBorders>
              <w:right w:val="single" w:sz="4" w:space="0" w:color="auto"/>
            </w:tcBorders>
          </w:tcPr>
          <w:p w14:paraId="5A8E054E" w14:textId="77777777" w:rsidR="008638FA" w:rsidRPr="008638FA" w:rsidRDefault="008638FA" w:rsidP="008638FA">
            <w:pPr>
              <w:spacing w:after="0"/>
              <w:ind w:hanging="22"/>
              <w:jc w:val="right"/>
              <w:rPr>
                <w:rFonts w:ascii="Times New Roman" w:hAnsi="Times New Roman"/>
                <w:b/>
                <w:sz w:val="20"/>
                <w:szCs w:val="20"/>
              </w:rPr>
            </w:pPr>
            <w:r w:rsidRPr="008638FA">
              <w:rPr>
                <w:rFonts w:ascii="Times New Roman" w:hAnsi="Times New Roman"/>
                <w:b/>
                <w:sz w:val="20"/>
                <w:szCs w:val="20"/>
              </w:rPr>
              <w:t>1.375,00</w:t>
            </w:r>
          </w:p>
        </w:tc>
        <w:tc>
          <w:tcPr>
            <w:tcW w:w="1530" w:type="dxa"/>
            <w:tcBorders>
              <w:left w:val="single" w:sz="4" w:space="0" w:color="auto"/>
            </w:tcBorders>
          </w:tcPr>
          <w:p w14:paraId="156E6871" w14:textId="77777777" w:rsidR="008638FA" w:rsidRPr="008638FA" w:rsidRDefault="008638FA" w:rsidP="008638FA">
            <w:pPr>
              <w:spacing w:after="0"/>
              <w:ind w:firstLine="567"/>
              <w:jc w:val="right"/>
              <w:rPr>
                <w:rFonts w:ascii="Times New Roman" w:hAnsi="Times New Roman"/>
                <w:b/>
                <w:sz w:val="20"/>
                <w:szCs w:val="20"/>
              </w:rPr>
            </w:pPr>
            <w:r w:rsidRPr="008638FA">
              <w:rPr>
                <w:rFonts w:ascii="Times New Roman" w:hAnsi="Times New Roman"/>
                <w:b/>
                <w:sz w:val="20"/>
                <w:szCs w:val="20"/>
              </w:rPr>
              <w:t>830,50</w:t>
            </w:r>
          </w:p>
        </w:tc>
      </w:tr>
      <w:tr w:rsidR="008638FA" w:rsidRPr="00F45828" w14:paraId="428D37AA" w14:textId="77777777" w:rsidTr="008638FA">
        <w:trPr>
          <w:trHeight w:val="585"/>
        </w:trPr>
        <w:tc>
          <w:tcPr>
            <w:tcW w:w="2122" w:type="dxa"/>
          </w:tcPr>
          <w:p w14:paraId="490C92DA" w14:textId="77777777" w:rsidR="008638FA" w:rsidRPr="00F45828" w:rsidRDefault="008638FA" w:rsidP="008638FA">
            <w:pPr>
              <w:spacing w:after="0"/>
              <w:ind w:firstLine="567"/>
              <w:rPr>
                <w:b/>
              </w:rPr>
            </w:pPr>
            <w:r w:rsidRPr="00F45828">
              <w:rPr>
                <w:b/>
                <w:lang w:val="sr-Cyrl-CS"/>
              </w:rPr>
              <w:lastRenderedPageBreak/>
              <w:t>2.</w:t>
            </w:r>
          </w:p>
          <w:p w14:paraId="026A9F5F" w14:textId="77777777" w:rsidR="008638FA" w:rsidRPr="00F45828" w:rsidRDefault="008638FA" w:rsidP="008638FA">
            <w:pPr>
              <w:spacing w:after="0"/>
              <w:ind w:firstLine="567"/>
              <w:rPr>
                <w:b/>
                <w:color w:val="FF0000"/>
                <w:lang w:val="sr-Cyrl-CS"/>
              </w:rPr>
            </w:pPr>
            <w:r w:rsidRPr="00F45828">
              <w:rPr>
                <w:b/>
                <w:lang w:val="sr-Cyrl-CS"/>
              </w:rPr>
              <w:t>Пољопривредно земљиште</w:t>
            </w:r>
          </w:p>
        </w:tc>
        <w:tc>
          <w:tcPr>
            <w:tcW w:w="1833" w:type="dxa"/>
          </w:tcPr>
          <w:p w14:paraId="4F70C1BF" w14:textId="77777777" w:rsidR="008638FA" w:rsidRPr="008638FA" w:rsidRDefault="008638FA" w:rsidP="008638FA">
            <w:pPr>
              <w:spacing w:after="0"/>
              <w:ind w:firstLine="567"/>
              <w:jc w:val="right"/>
              <w:rPr>
                <w:rFonts w:ascii="Times New Roman" w:hAnsi="Times New Roman"/>
                <w:b/>
                <w:color w:val="FF0000"/>
                <w:sz w:val="20"/>
                <w:szCs w:val="20"/>
                <w:lang w:val="sr-Cyrl-CS"/>
              </w:rPr>
            </w:pPr>
          </w:p>
        </w:tc>
        <w:tc>
          <w:tcPr>
            <w:tcW w:w="1440" w:type="dxa"/>
          </w:tcPr>
          <w:p w14:paraId="33C5AC1C" w14:textId="77777777" w:rsidR="008638FA" w:rsidRPr="008638FA" w:rsidRDefault="008638FA" w:rsidP="008638FA">
            <w:pPr>
              <w:spacing w:after="0"/>
              <w:ind w:hanging="95"/>
              <w:jc w:val="right"/>
              <w:rPr>
                <w:rFonts w:ascii="Times New Roman" w:hAnsi="Times New Roman"/>
                <w:b/>
                <w:color w:val="FF0000"/>
                <w:sz w:val="20"/>
                <w:szCs w:val="20"/>
                <w:lang w:val="sr-Cyrl-CS"/>
              </w:rPr>
            </w:pPr>
          </w:p>
        </w:tc>
        <w:tc>
          <w:tcPr>
            <w:tcW w:w="1359" w:type="dxa"/>
          </w:tcPr>
          <w:p w14:paraId="416871FB" w14:textId="77777777" w:rsidR="008638FA" w:rsidRPr="00D15D70" w:rsidRDefault="008638FA" w:rsidP="008638FA">
            <w:pPr>
              <w:spacing w:after="0"/>
              <w:ind w:hanging="117"/>
              <w:jc w:val="right"/>
              <w:rPr>
                <w:rFonts w:ascii="Times New Roman" w:hAnsi="Times New Roman"/>
                <w:b/>
                <w:color w:val="000000"/>
                <w:sz w:val="20"/>
                <w:szCs w:val="20"/>
                <w:lang w:val="en-US"/>
              </w:rPr>
            </w:pPr>
            <w:r w:rsidRPr="00D15D70">
              <w:rPr>
                <w:rFonts w:ascii="Times New Roman" w:hAnsi="Times New Roman"/>
                <w:b/>
                <w:color w:val="000000"/>
                <w:sz w:val="20"/>
                <w:szCs w:val="20"/>
                <w:lang w:val="en-US"/>
              </w:rPr>
              <w:t>760,00</w:t>
            </w:r>
          </w:p>
        </w:tc>
        <w:tc>
          <w:tcPr>
            <w:tcW w:w="1800" w:type="dxa"/>
          </w:tcPr>
          <w:p w14:paraId="5EE992C8" w14:textId="77777777" w:rsidR="008638FA" w:rsidRPr="00D15D70" w:rsidRDefault="008638FA" w:rsidP="008638FA">
            <w:pPr>
              <w:spacing w:after="0"/>
              <w:ind w:firstLine="567"/>
              <w:jc w:val="right"/>
              <w:rPr>
                <w:rFonts w:ascii="Times New Roman" w:hAnsi="Times New Roman"/>
                <w:b/>
                <w:color w:val="000000"/>
                <w:sz w:val="20"/>
                <w:szCs w:val="20"/>
              </w:rPr>
            </w:pPr>
            <w:r w:rsidRPr="00D15D70">
              <w:rPr>
                <w:rFonts w:ascii="Times New Roman" w:hAnsi="Times New Roman"/>
                <w:b/>
                <w:color w:val="000000"/>
                <w:sz w:val="20"/>
                <w:szCs w:val="20"/>
              </w:rPr>
              <w:t xml:space="preserve">         425,00</w:t>
            </w:r>
          </w:p>
        </w:tc>
        <w:tc>
          <w:tcPr>
            <w:tcW w:w="1350" w:type="dxa"/>
            <w:tcBorders>
              <w:right w:val="single" w:sz="4" w:space="0" w:color="auto"/>
            </w:tcBorders>
          </w:tcPr>
          <w:p w14:paraId="41B0F260" w14:textId="77777777" w:rsidR="008638FA" w:rsidRPr="00D15D70" w:rsidRDefault="008638FA" w:rsidP="008638FA">
            <w:pPr>
              <w:spacing w:after="0"/>
              <w:ind w:left="-164"/>
              <w:jc w:val="right"/>
              <w:rPr>
                <w:rFonts w:ascii="Times New Roman" w:hAnsi="Times New Roman"/>
                <w:b/>
                <w:color w:val="000000"/>
                <w:sz w:val="20"/>
                <w:szCs w:val="20"/>
              </w:rPr>
            </w:pPr>
            <w:r w:rsidRPr="00D15D70">
              <w:rPr>
                <w:rFonts w:ascii="Times New Roman" w:hAnsi="Times New Roman"/>
                <w:b/>
                <w:color w:val="000000"/>
                <w:sz w:val="20"/>
                <w:szCs w:val="20"/>
              </w:rPr>
              <w:t xml:space="preserve">      85,10</w:t>
            </w:r>
          </w:p>
        </w:tc>
        <w:tc>
          <w:tcPr>
            <w:tcW w:w="1530" w:type="dxa"/>
            <w:tcBorders>
              <w:left w:val="single" w:sz="4" w:space="0" w:color="auto"/>
            </w:tcBorders>
          </w:tcPr>
          <w:p w14:paraId="3C4F200C" w14:textId="77777777" w:rsidR="008638FA" w:rsidRPr="00D15D70" w:rsidRDefault="008638FA" w:rsidP="008638FA">
            <w:pPr>
              <w:spacing w:after="0"/>
              <w:ind w:left="-164"/>
              <w:jc w:val="right"/>
              <w:rPr>
                <w:rFonts w:ascii="Times New Roman" w:hAnsi="Times New Roman"/>
                <w:b/>
                <w:color w:val="000000"/>
                <w:sz w:val="20"/>
                <w:szCs w:val="20"/>
              </w:rPr>
            </w:pPr>
            <w:r w:rsidRPr="00D15D70">
              <w:rPr>
                <w:rFonts w:ascii="Times New Roman" w:hAnsi="Times New Roman"/>
                <w:b/>
                <w:color w:val="000000"/>
                <w:sz w:val="20"/>
                <w:szCs w:val="20"/>
              </w:rPr>
              <w:t>51,10</w:t>
            </w:r>
          </w:p>
        </w:tc>
      </w:tr>
      <w:tr w:rsidR="008638FA" w:rsidRPr="00F45828" w14:paraId="67A7EF59" w14:textId="77777777" w:rsidTr="008638FA">
        <w:trPr>
          <w:trHeight w:val="935"/>
        </w:trPr>
        <w:tc>
          <w:tcPr>
            <w:tcW w:w="2122" w:type="dxa"/>
          </w:tcPr>
          <w:p w14:paraId="3E9D3D4A" w14:textId="77777777" w:rsidR="008638FA" w:rsidRPr="00F45828" w:rsidRDefault="008638FA" w:rsidP="008638FA">
            <w:pPr>
              <w:spacing w:after="0"/>
              <w:ind w:firstLine="567"/>
              <w:rPr>
                <w:b/>
              </w:rPr>
            </w:pPr>
            <w:r w:rsidRPr="00F45828">
              <w:rPr>
                <w:b/>
                <w:lang w:val="sr-Cyrl-CS"/>
              </w:rPr>
              <w:t xml:space="preserve">3. </w:t>
            </w:r>
          </w:p>
          <w:p w14:paraId="31451321" w14:textId="77777777" w:rsidR="008638FA" w:rsidRPr="00F45828" w:rsidRDefault="008638FA" w:rsidP="008638FA">
            <w:pPr>
              <w:spacing w:after="0"/>
              <w:ind w:firstLine="567"/>
              <w:rPr>
                <w:b/>
                <w:lang w:val="sr-Cyrl-CS"/>
              </w:rPr>
            </w:pPr>
            <w:r w:rsidRPr="00F45828">
              <w:rPr>
                <w:b/>
                <w:lang w:val="sr-Cyrl-CS"/>
              </w:rPr>
              <w:t>Шумско Земљиште</w:t>
            </w:r>
          </w:p>
        </w:tc>
        <w:tc>
          <w:tcPr>
            <w:tcW w:w="1833" w:type="dxa"/>
          </w:tcPr>
          <w:p w14:paraId="41FBAB42" w14:textId="77777777" w:rsidR="008638FA" w:rsidRPr="008638FA" w:rsidRDefault="008638FA" w:rsidP="008638FA">
            <w:pPr>
              <w:spacing w:after="0"/>
              <w:ind w:firstLine="567"/>
              <w:jc w:val="right"/>
              <w:rPr>
                <w:rFonts w:ascii="Times New Roman" w:hAnsi="Times New Roman"/>
                <w:b/>
                <w:sz w:val="20"/>
                <w:szCs w:val="20"/>
                <w:lang w:val="sr-Cyrl-CS"/>
              </w:rPr>
            </w:pPr>
          </w:p>
        </w:tc>
        <w:tc>
          <w:tcPr>
            <w:tcW w:w="1440" w:type="dxa"/>
          </w:tcPr>
          <w:p w14:paraId="6EE5EDBF" w14:textId="77777777" w:rsidR="008638FA" w:rsidRPr="008638FA" w:rsidRDefault="008638FA" w:rsidP="008638FA">
            <w:pPr>
              <w:spacing w:after="0"/>
              <w:ind w:hanging="95"/>
              <w:jc w:val="right"/>
              <w:rPr>
                <w:rFonts w:ascii="Times New Roman" w:hAnsi="Times New Roman"/>
                <w:b/>
                <w:sz w:val="20"/>
                <w:szCs w:val="20"/>
                <w:lang w:val="sr-Cyrl-CS"/>
              </w:rPr>
            </w:pPr>
          </w:p>
        </w:tc>
        <w:tc>
          <w:tcPr>
            <w:tcW w:w="1359" w:type="dxa"/>
          </w:tcPr>
          <w:p w14:paraId="05DEB260" w14:textId="77777777" w:rsidR="008638FA" w:rsidRPr="008638FA" w:rsidRDefault="008638FA" w:rsidP="008638FA">
            <w:pPr>
              <w:spacing w:after="0"/>
              <w:ind w:hanging="117"/>
              <w:jc w:val="right"/>
              <w:rPr>
                <w:rFonts w:ascii="Times New Roman" w:hAnsi="Times New Roman"/>
                <w:b/>
                <w:sz w:val="20"/>
                <w:szCs w:val="20"/>
                <w:lang w:val="sr-Cyrl-CS"/>
              </w:rPr>
            </w:pPr>
          </w:p>
        </w:tc>
        <w:tc>
          <w:tcPr>
            <w:tcW w:w="1800" w:type="dxa"/>
          </w:tcPr>
          <w:p w14:paraId="4B6DB543" w14:textId="77777777" w:rsidR="008638FA" w:rsidRPr="008638FA" w:rsidRDefault="008638FA" w:rsidP="008638FA">
            <w:pPr>
              <w:spacing w:after="0"/>
              <w:ind w:firstLine="567"/>
              <w:jc w:val="right"/>
              <w:rPr>
                <w:rFonts w:ascii="Times New Roman" w:hAnsi="Times New Roman"/>
                <w:b/>
                <w:sz w:val="20"/>
                <w:szCs w:val="20"/>
                <w:lang w:val="sr-Cyrl-CS"/>
              </w:rPr>
            </w:pPr>
          </w:p>
        </w:tc>
        <w:tc>
          <w:tcPr>
            <w:tcW w:w="1350" w:type="dxa"/>
            <w:tcBorders>
              <w:right w:val="single" w:sz="4" w:space="0" w:color="auto"/>
            </w:tcBorders>
          </w:tcPr>
          <w:p w14:paraId="4ACFA182" w14:textId="77777777" w:rsidR="008638FA" w:rsidRPr="008638FA" w:rsidRDefault="008638FA" w:rsidP="008638FA">
            <w:pPr>
              <w:spacing w:after="0"/>
              <w:ind w:left="-164"/>
              <w:jc w:val="right"/>
              <w:rPr>
                <w:rFonts w:ascii="Times New Roman" w:hAnsi="Times New Roman"/>
                <w:b/>
                <w:sz w:val="20"/>
                <w:szCs w:val="20"/>
                <w:lang w:val="en-US"/>
              </w:rPr>
            </w:pPr>
            <w:r w:rsidRPr="008638FA">
              <w:rPr>
                <w:rFonts w:ascii="Times New Roman" w:hAnsi="Times New Roman"/>
                <w:b/>
                <w:sz w:val="20"/>
                <w:szCs w:val="20"/>
                <w:lang w:val="en-US"/>
              </w:rPr>
              <w:t xml:space="preserve">      48,00</w:t>
            </w:r>
          </w:p>
        </w:tc>
        <w:tc>
          <w:tcPr>
            <w:tcW w:w="1530" w:type="dxa"/>
            <w:tcBorders>
              <w:left w:val="single" w:sz="4" w:space="0" w:color="auto"/>
            </w:tcBorders>
          </w:tcPr>
          <w:p w14:paraId="1A73CDB9" w14:textId="77777777" w:rsidR="008638FA" w:rsidRPr="008638FA" w:rsidRDefault="008638FA" w:rsidP="008638FA">
            <w:pPr>
              <w:spacing w:after="0"/>
              <w:ind w:left="-164"/>
              <w:jc w:val="right"/>
              <w:rPr>
                <w:rFonts w:ascii="Times New Roman" w:hAnsi="Times New Roman"/>
                <w:b/>
                <w:sz w:val="20"/>
                <w:szCs w:val="20"/>
              </w:rPr>
            </w:pPr>
            <w:r w:rsidRPr="008638FA">
              <w:rPr>
                <w:rFonts w:ascii="Times New Roman" w:hAnsi="Times New Roman"/>
                <w:b/>
                <w:sz w:val="20"/>
                <w:szCs w:val="20"/>
              </w:rPr>
              <w:t>48,00</w:t>
            </w:r>
          </w:p>
        </w:tc>
      </w:tr>
      <w:tr w:rsidR="008638FA" w:rsidRPr="00F45828" w14:paraId="7F494EC1" w14:textId="77777777" w:rsidTr="008638FA">
        <w:trPr>
          <w:trHeight w:val="800"/>
        </w:trPr>
        <w:tc>
          <w:tcPr>
            <w:tcW w:w="2122" w:type="dxa"/>
          </w:tcPr>
          <w:p w14:paraId="30960B90" w14:textId="77777777" w:rsidR="008638FA" w:rsidRPr="00F45828" w:rsidRDefault="008638FA" w:rsidP="008638FA">
            <w:pPr>
              <w:spacing w:after="0"/>
              <w:ind w:firstLine="567"/>
              <w:rPr>
                <w:b/>
              </w:rPr>
            </w:pPr>
            <w:r w:rsidRPr="00F45828">
              <w:rPr>
                <w:b/>
                <w:lang w:val="sr-Cyrl-CS"/>
              </w:rPr>
              <w:t xml:space="preserve">4. </w:t>
            </w:r>
          </w:p>
          <w:p w14:paraId="0746722D" w14:textId="77777777" w:rsidR="008638FA" w:rsidRPr="00F45828" w:rsidRDefault="008638FA" w:rsidP="008638FA">
            <w:pPr>
              <w:spacing w:after="0"/>
              <w:ind w:firstLine="567"/>
              <w:rPr>
                <w:b/>
                <w:lang w:val="sr-Cyrl-CS"/>
              </w:rPr>
            </w:pPr>
            <w:r w:rsidRPr="00F45828">
              <w:rPr>
                <w:b/>
                <w:lang w:val="sr-Cyrl-CS"/>
              </w:rPr>
              <w:t>Станови</w:t>
            </w:r>
          </w:p>
        </w:tc>
        <w:tc>
          <w:tcPr>
            <w:tcW w:w="1833" w:type="dxa"/>
          </w:tcPr>
          <w:p w14:paraId="3496DA2D" w14:textId="77777777" w:rsidR="008638FA" w:rsidRPr="00D15D70" w:rsidRDefault="008638FA" w:rsidP="008638FA">
            <w:pPr>
              <w:spacing w:after="0"/>
              <w:ind w:firstLine="567"/>
              <w:jc w:val="right"/>
              <w:rPr>
                <w:rFonts w:ascii="Times New Roman" w:hAnsi="Times New Roman"/>
                <w:b/>
                <w:bCs/>
                <w:color w:val="000000"/>
                <w:sz w:val="20"/>
                <w:szCs w:val="20"/>
              </w:rPr>
            </w:pPr>
            <w:r w:rsidRPr="00D15D70">
              <w:rPr>
                <w:rFonts w:ascii="Times New Roman" w:hAnsi="Times New Roman"/>
                <w:b/>
                <w:bCs/>
                <w:color w:val="000000"/>
                <w:sz w:val="20"/>
                <w:szCs w:val="20"/>
              </w:rPr>
              <w:t>106.901,00</w:t>
            </w:r>
          </w:p>
          <w:p w14:paraId="1A3CC22C" w14:textId="77777777" w:rsidR="008638FA" w:rsidRPr="00D15D70" w:rsidRDefault="008638FA" w:rsidP="008638FA">
            <w:pPr>
              <w:spacing w:after="0"/>
              <w:ind w:firstLine="567"/>
              <w:jc w:val="right"/>
              <w:rPr>
                <w:rFonts w:ascii="Times New Roman" w:hAnsi="Times New Roman"/>
                <w:b/>
                <w:bCs/>
                <w:color w:val="000000"/>
                <w:sz w:val="20"/>
                <w:szCs w:val="20"/>
              </w:rPr>
            </w:pPr>
          </w:p>
          <w:p w14:paraId="27F1D2F3" w14:textId="77777777" w:rsidR="008638FA" w:rsidRPr="00D15D70" w:rsidRDefault="008638FA" w:rsidP="008638FA">
            <w:pPr>
              <w:spacing w:after="0"/>
              <w:ind w:firstLine="567"/>
              <w:jc w:val="right"/>
              <w:rPr>
                <w:rFonts w:ascii="Times New Roman" w:hAnsi="Times New Roman"/>
                <w:b/>
                <w:color w:val="000000"/>
                <w:sz w:val="20"/>
                <w:szCs w:val="20"/>
                <w:lang w:val="sr-Cyrl-CS"/>
              </w:rPr>
            </w:pPr>
          </w:p>
        </w:tc>
        <w:tc>
          <w:tcPr>
            <w:tcW w:w="1440" w:type="dxa"/>
          </w:tcPr>
          <w:p w14:paraId="03367A44" w14:textId="77777777" w:rsidR="008638FA" w:rsidRPr="00D15D70" w:rsidRDefault="008638FA" w:rsidP="008638FA">
            <w:pPr>
              <w:spacing w:after="0"/>
              <w:ind w:hanging="95"/>
              <w:jc w:val="right"/>
              <w:rPr>
                <w:rFonts w:ascii="Times New Roman" w:hAnsi="Times New Roman"/>
                <w:b/>
                <w:bCs/>
                <w:color w:val="000000"/>
                <w:sz w:val="20"/>
                <w:szCs w:val="20"/>
              </w:rPr>
            </w:pPr>
            <w:r w:rsidRPr="00D15D70">
              <w:rPr>
                <w:rFonts w:ascii="Times New Roman" w:hAnsi="Times New Roman"/>
                <w:b/>
                <w:bCs/>
                <w:color w:val="000000"/>
                <w:sz w:val="20"/>
                <w:szCs w:val="20"/>
              </w:rPr>
              <w:t>101.630,00</w:t>
            </w:r>
          </w:p>
          <w:p w14:paraId="5BFD28D7" w14:textId="77777777" w:rsidR="008638FA" w:rsidRPr="00D15D70" w:rsidRDefault="008638FA" w:rsidP="008638FA">
            <w:pPr>
              <w:spacing w:after="0"/>
              <w:ind w:hanging="95"/>
              <w:jc w:val="right"/>
              <w:rPr>
                <w:rFonts w:ascii="Times New Roman" w:hAnsi="Times New Roman"/>
                <w:b/>
                <w:bCs/>
                <w:color w:val="000000"/>
                <w:sz w:val="20"/>
                <w:szCs w:val="20"/>
              </w:rPr>
            </w:pPr>
          </w:p>
          <w:p w14:paraId="1A14AB68" w14:textId="77777777" w:rsidR="008638FA" w:rsidRPr="00D15D70" w:rsidRDefault="008638FA" w:rsidP="008638FA">
            <w:pPr>
              <w:spacing w:after="0"/>
              <w:ind w:hanging="95"/>
              <w:jc w:val="right"/>
              <w:rPr>
                <w:rFonts w:ascii="Times New Roman" w:hAnsi="Times New Roman"/>
                <w:b/>
                <w:color w:val="000000"/>
                <w:sz w:val="20"/>
                <w:szCs w:val="20"/>
                <w:lang w:val="sr-Cyrl-CS"/>
              </w:rPr>
            </w:pPr>
          </w:p>
        </w:tc>
        <w:tc>
          <w:tcPr>
            <w:tcW w:w="1359" w:type="dxa"/>
          </w:tcPr>
          <w:p w14:paraId="26008375" w14:textId="77777777" w:rsidR="008638FA" w:rsidRPr="00D15D70" w:rsidRDefault="008638FA" w:rsidP="008638FA">
            <w:pPr>
              <w:spacing w:after="0"/>
              <w:ind w:hanging="117"/>
              <w:jc w:val="right"/>
              <w:rPr>
                <w:rFonts w:ascii="Times New Roman" w:hAnsi="Times New Roman"/>
                <w:b/>
                <w:color w:val="000000"/>
                <w:sz w:val="20"/>
                <w:szCs w:val="20"/>
              </w:rPr>
            </w:pPr>
            <w:r w:rsidRPr="00D15D70">
              <w:rPr>
                <w:rFonts w:ascii="Times New Roman" w:hAnsi="Times New Roman"/>
                <w:b/>
                <w:color w:val="000000"/>
                <w:sz w:val="20"/>
                <w:szCs w:val="20"/>
              </w:rPr>
              <w:t>101.000,00</w:t>
            </w:r>
          </w:p>
          <w:p w14:paraId="7CBFEEB3" w14:textId="77777777" w:rsidR="008638FA" w:rsidRPr="00D15D70" w:rsidRDefault="008638FA" w:rsidP="008638FA">
            <w:pPr>
              <w:spacing w:after="0"/>
              <w:ind w:hanging="117"/>
              <w:jc w:val="right"/>
              <w:rPr>
                <w:rFonts w:ascii="Times New Roman" w:hAnsi="Times New Roman"/>
                <w:b/>
                <w:bCs/>
                <w:color w:val="000000"/>
                <w:sz w:val="20"/>
                <w:szCs w:val="20"/>
              </w:rPr>
            </w:pPr>
          </w:p>
          <w:p w14:paraId="6A354901" w14:textId="77777777" w:rsidR="008638FA" w:rsidRPr="00D15D70" w:rsidRDefault="008638FA" w:rsidP="008638FA">
            <w:pPr>
              <w:spacing w:after="0"/>
              <w:ind w:hanging="117"/>
              <w:jc w:val="right"/>
              <w:rPr>
                <w:rFonts w:ascii="Times New Roman" w:hAnsi="Times New Roman"/>
                <w:b/>
                <w:color w:val="000000"/>
                <w:sz w:val="20"/>
                <w:szCs w:val="20"/>
              </w:rPr>
            </w:pPr>
          </w:p>
        </w:tc>
        <w:tc>
          <w:tcPr>
            <w:tcW w:w="1800" w:type="dxa"/>
          </w:tcPr>
          <w:p w14:paraId="193E8E7F" w14:textId="77777777" w:rsidR="008638FA" w:rsidRPr="008638FA" w:rsidRDefault="008638FA" w:rsidP="008638FA">
            <w:pPr>
              <w:spacing w:after="0"/>
              <w:ind w:firstLine="567"/>
              <w:jc w:val="right"/>
              <w:rPr>
                <w:rFonts w:ascii="Times New Roman" w:hAnsi="Times New Roman"/>
                <w:b/>
                <w:sz w:val="20"/>
                <w:szCs w:val="20"/>
              </w:rPr>
            </w:pPr>
            <w:r w:rsidRPr="008638FA">
              <w:rPr>
                <w:rFonts w:ascii="Times New Roman" w:hAnsi="Times New Roman"/>
                <w:b/>
                <w:sz w:val="20"/>
                <w:szCs w:val="20"/>
              </w:rPr>
              <w:t>40.934,00</w:t>
            </w:r>
          </w:p>
        </w:tc>
        <w:tc>
          <w:tcPr>
            <w:tcW w:w="1350" w:type="dxa"/>
            <w:tcBorders>
              <w:right w:val="single" w:sz="4" w:space="0" w:color="auto"/>
            </w:tcBorders>
          </w:tcPr>
          <w:p w14:paraId="0FED5D88" w14:textId="77777777" w:rsidR="008638FA" w:rsidRPr="008638FA" w:rsidRDefault="008638FA" w:rsidP="008638FA">
            <w:pPr>
              <w:spacing w:after="0"/>
              <w:ind w:left="-164"/>
              <w:jc w:val="right"/>
              <w:rPr>
                <w:rFonts w:ascii="Times New Roman" w:hAnsi="Times New Roman"/>
                <w:b/>
                <w:sz w:val="20"/>
                <w:szCs w:val="20"/>
              </w:rPr>
            </w:pPr>
            <w:r w:rsidRPr="008638FA">
              <w:rPr>
                <w:rFonts w:ascii="Times New Roman" w:hAnsi="Times New Roman"/>
                <w:b/>
                <w:sz w:val="20"/>
                <w:szCs w:val="20"/>
              </w:rPr>
              <w:t>19.655,74</w:t>
            </w:r>
          </w:p>
        </w:tc>
        <w:tc>
          <w:tcPr>
            <w:tcW w:w="1530" w:type="dxa"/>
            <w:tcBorders>
              <w:left w:val="single" w:sz="4" w:space="0" w:color="auto"/>
            </w:tcBorders>
          </w:tcPr>
          <w:p w14:paraId="2029D125" w14:textId="77777777" w:rsidR="008638FA" w:rsidRPr="008638FA" w:rsidRDefault="008638FA" w:rsidP="008638FA">
            <w:pPr>
              <w:spacing w:after="0"/>
              <w:ind w:left="-164"/>
              <w:jc w:val="right"/>
              <w:rPr>
                <w:rFonts w:ascii="Times New Roman" w:hAnsi="Times New Roman"/>
                <w:b/>
                <w:sz w:val="20"/>
                <w:szCs w:val="20"/>
              </w:rPr>
            </w:pPr>
            <w:r w:rsidRPr="008638FA">
              <w:rPr>
                <w:rFonts w:ascii="Times New Roman" w:hAnsi="Times New Roman"/>
                <w:b/>
                <w:sz w:val="20"/>
                <w:szCs w:val="20"/>
              </w:rPr>
              <w:t>19.655,74</w:t>
            </w:r>
          </w:p>
        </w:tc>
      </w:tr>
      <w:tr w:rsidR="008638FA" w:rsidRPr="00F45828" w14:paraId="12BB59EC" w14:textId="77777777" w:rsidTr="008638FA">
        <w:trPr>
          <w:trHeight w:val="468"/>
        </w:trPr>
        <w:tc>
          <w:tcPr>
            <w:tcW w:w="2122" w:type="dxa"/>
          </w:tcPr>
          <w:p w14:paraId="3A5F4BE8" w14:textId="77777777" w:rsidR="008638FA" w:rsidRPr="00F45828" w:rsidRDefault="008638FA" w:rsidP="008638FA">
            <w:pPr>
              <w:spacing w:after="0"/>
              <w:ind w:firstLine="567"/>
              <w:rPr>
                <w:b/>
                <w:lang w:val="sr-Cyrl-CS"/>
              </w:rPr>
            </w:pPr>
            <w:r w:rsidRPr="00F45828">
              <w:rPr>
                <w:b/>
                <w:lang w:val="sr-Cyrl-CS"/>
              </w:rPr>
              <w:t xml:space="preserve">5.  </w:t>
            </w:r>
          </w:p>
          <w:p w14:paraId="74EFDE9E" w14:textId="77777777" w:rsidR="008638FA" w:rsidRPr="00F45828" w:rsidRDefault="008638FA" w:rsidP="008638FA">
            <w:pPr>
              <w:spacing w:after="0"/>
              <w:ind w:firstLine="567"/>
              <w:rPr>
                <w:b/>
                <w:lang w:val="sr-Cyrl-CS"/>
              </w:rPr>
            </w:pPr>
            <w:r w:rsidRPr="00F45828">
              <w:rPr>
                <w:b/>
                <w:lang w:val="sr-Cyrl-CS"/>
              </w:rPr>
              <w:t>Куће за становање</w:t>
            </w:r>
          </w:p>
        </w:tc>
        <w:tc>
          <w:tcPr>
            <w:tcW w:w="1833" w:type="dxa"/>
          </w:tcPr>
          <w:p w14:paraId="313C3D59" w14:textId="77777777" w:rsidR="008638FA" w:rsidRPr="00D15D70" w:rsidRDefault="008638FA" w:rsidP="008638FA">
            <w:pPr>
              <w:spacing w:after="0"/>
              <w:ind w:firstLine="567"/>
              <w:jc w:val="right"/>
              <w:rPr>
                <w:rFonts w:ascii="Times New Roman" w:hAnsi="Times New Roman"/>
                <w:b/>
                <w:bCs/>
                <w:color w:val="000000"/>
                <w:sz w:val="20"/>
                <w:szCs w:val="20"/>
              </w:rPr>
            </w:pPr>
            <w:r w:rsidRPr="00D15D70">
              <w:rPr>
                <w:rFonts w:ascii="Times New Roman" w:hAnsi="Times New Roman"/>
                <w:b/>
                <w:bCs/>
                <w:color w:val="000000"/>
                <w:sz w:val="20"/>
                <w:szCs w:val="20"/>
              </w:rPr>
              <w:t>50.920,00</w:t>
            </w:r>
          </w:p>
          <w:p w14:paraId="6F0A532D" w14:textId="77777777" w:rsidR="008638FA" w:rsidRPr="00D15D70" w:rsidRDefault="008638FA" w:rsidP="008638FA">
            <w:pPr>
              <w:spacing w:after="0"/>
              <w:ind w:firstLine="567"/>
              <w:jc w:val="right"/>
              <w:rPr>
                <w:rFonts w:ascii="Times New Roman" w:hAnsi="Times New Roman"/>
                <w:b/>
                <w:color w:val="000000"/>
                <w:sz w:val="20"/>
                <w:szCs w:val="20"/>
              </w:rPr>
            </w:pPr>
          </w:p>
          <w:p w14:paraId="7A25C900" w14:textId="77777777" w:rsidR="008638FA" w:rsidRPr="00D15D70" w:rsidRDefault="008638FA" w:rsidP="008638FA">
            <w:pPr>
              <w:spacing w:after="0"/>
              <w:ind w:firstLine="567"/>
              <w:jc w:val="right"/>
              <w:rPr>
                <w:rFonts w:ascii="Times New Roman" w:hAnsi="Times New Roman"/>
                <w:b/>
                <w:color w:val="000000"/>
                <w:sz w:val="20"/>
                <w:szCs w:val="20"/>
              </w:rPr>
            </w:pPr>
          </w:p>
          <w:p w14:paraId="169CF552" w14:textId="77777777" w:rsidR="008638FA" w:rsidRPr="00D15D70" w:rsidRDefault="008638FA" w:rsidP="008638FA">
            <w:pPr>
              <w:spacing w:after="0"/>
              <w:ind w:firstLine="567"/>
              <w:jc w:val="right"/>
              <w:rPr>
                <w:rFonts w:ascii="Times New Roman" w:hAnsi="Times New Roman"/>
                <w:b/>
                <w:color w:val="000000"/>
                <w:sz w:val="20"/>
                <w:szCs w:val="20"/>
              </w:rPr>
            </w:pPr>
          </w:p>
        </w:tc>
        <w:tc>
          <w:tcPr>
            <w:tcW w:w="1440" w:type="dxa"/>
          </w:tcPr>
          <w:p w14:paraId="1E7C090F" w14:textId="77777777" w:rsidR="008638FA" w:rsidRPr="00D15D70" w:rsidRDefault="008638FA" w:rsidP="008638FA">
            <w:pPr>
              <w:spacing w:after="0"/>
              <w:ind w:hanging="95"/>
              <w:jc w:val="right"/>
              <w:rPr>
                <w:rFonts w:ascii="Times New Roman" w:hAnsi="Times New Roman"/>
                <w:b/>
                <w:bCs/>
                <w:color w:val="000000"/>
                <w:sz w:val="20"/>
                <w:szCs w:val="20"/>
              </w:rPr>
            </w:pPr>
            <w:r w:rsidRPr="00D15D70">
              <w:rPr>
                <w:rFonts w:ascii="Times New Roman" w:hAnsi="Times New Roman"/>
                <w:b/>
                <w:bCs/>
                <w:color w:val="000000"/>
                <w:sz w:val="20"/>
                <w:szCs w:val="20"/>
              </w:rPr>
              <w:t xml:space="preserve">48.326,00 </w:t>
            </w:r>
          </w:p>
          <w:p w14:paraId="177435C1" w14:textId="77777777" w:rsidR="008638FA" w:rsidRPr="00D15D70" w:rsidRDefault="008638FA" w:rsidP="008638FA">
            <w:pPr>
              <w:spacing w:after="0"/>
              <w:ind w:hanging="95"/>
              <w:jc w:val="right"/>
              <w:rPr>
                <w:rFonts w:ascii="Times New Roman" w:hAnsi="Times New Roman"/>
                <w:b/>
                <w:bCs/>
                <w:color w:val="000000"/>
                <w:sz w:val="20"/>
                <w:szCs w:val="20"/>
              </w:rPr>
            </w:pPr>
          </w:p>
          <w:p w14:paraId="603EF485" w14:textId="77777777" w:rsidR="008638FA" w:rsidRPr="00D15D70" w:rsidRDefault="008638FA" w:rsidP="008638FA">
            <w:pPr>
              <w:spacing w:after="0"/>
              <w:ind w:hanging="95"/>
              <w:jc w:val="right"/>
              <w:rPr>
                <w:rFonts w:ascii="Times New Roman" w:hAnsi="Times New Roman"/>
                <w:b/>
                <w:bCs/>
                <w:color w:val="000000"/>
                <w:sz w:val="20"/>
                <w:szCs w:val="20"/>
              </w:rPr>
            </w:pPr>
          </w:p>
          <w:p w14:paraId="6A377020" w14:textId="77777777" w:rsidR="008638FA" w:rsidRPr="00D15D70" w:rsidRDefault="008638FA" w:rsidP="008638FA">
            <w:pPr>
              <w:spacing w:after="0"/>
              <w:ind w:hanging="95"/>
              <w:jc w:val="right"/>
              <w:rPr>
                <w:rFonts w:ascii="Times New Roman" w:hAnsi="Times New Roman"/>
                <w:b/>
                <w:color w:val="000000"/>
                <w:sz w:val="20"/>
                <w:szCs w:val="20"/>
                <w:lang w:val="sr-Cyrl-CS"/>
              </w:rPr>
            </w:pPr>
          </w:p>
        </w:tc>
        <w:tc>
          <w:tcPr>
            <w:tcW w:w="1359" w:type="dxa"/>
          </w:tcPr>
          <w:p w14:paraId="6BD56559" w14:textId="77777777" w:rsidR="008638FA" w:rsidRPr="00D15D70" w:rsidRDefault="008638FA" w:rsidP="008638FA">
            <w:pPr>
              <w:spacing w:after="0"/>
              <w:ind w:hanging="117"/>
              <w:jc w:val="right"/>
              <w:rPr>
                <w:rFonts w:ascii="Times New Roman" w:hAnsi="Times New Roman"/>
                <w:b/>
                <w:bCs/>
                <w:color w:val="000000"/>
                <w:sz w:val="20"/>
                <w:szCs w:val="20"/>
              </w:rPr>
            </w:pPr>
            <w:r w:rsidRPr="00D15D70">
              <w:rPr>
                <w:rFonts w:ascii="Times New Roman" w:hAnsi="Times New Roman"/>
                <w:b/>
                <w:bCs/>
                <w:color w:val="000000"/>
                <w:sz w:val="20"/>
                <w:szCs w:val="20"/>
              </w:rPr>
              <w:t>47.925,00</w:t>
            </w:r>
          </w:p>
          <w:p w14:paraId="749DEC7B" w14:textId="77777777" w:rsidR="008638FA" w:rsidRPr="00D15D70" w:rsidRDefault="008638FA" w:rsidP="008638FA">
            <w:pPr>
              <w:spacing w:after="0"/>
              <w:ind w:hanging="117"/>
              <w:jc w:val="right"/>
              <w:rPr>
                <w:rFonts w:ascii="Times New Roman" w:hAnsi="Times New Roman"/>
                <w:b/>
                <w:bCs/>
                <w:color w:val="000000"/>
                <w:sz w:val="20"/>
                <w:szCs w:val="20"/>
              </w:rPr>
            </w:pPr>
          </w:p>
          <w:p w14:paraId="69863347" w14:textId="77777777" w:rsidR="008638FA" w:rsidRPr="00D15D70" w:rsidRDefault="008638FA" w:rsidP="008638FA">
            <w:pPr>
              <w:spacing w:after="0"/>
              <w:ind w:hanging="117"/>
              <w:jc w:val="right"/>
              <w:rPr>
                <w:rFonts w:ascii="Times New Roman" w:hAnsi="Times New Roman"/>
                <w:b/>
                <w:bCs/>
                <w:color w:val="000000"/>
                <w:sz w:val="20"/>
                <w:szCs w:val="20"/>
              </w:rPr>
            </w:pPr>
          </w:p>
          <w:p w14:paraId="5C6A09BA" w14:textId="77777777" w:rsidR="008638FA" w:rsidRPr="00D15D70" w:rsidRDefault="008638FA" w:rsidP="008638FA">
            <w:pPr>
              <w:spacing w:after="0"/>
              <w:ind w:hanging="117"/>
              <w:jc w:val="right"/>
              <w:rPr>
                <w:rFonts w:ascii="Times New Roman" w:hAnsi="Times New Roman"/>
                <w:b/>
                <w:color w:val="000000"/>
                <w:sz w:val="20"/>
                <w:szCs w:val="20"/>
                <w:lang w:val="en-US"/>
              </w:rPr>
            </w:pPr>
          </w:p>
        </w:tc>
        <w:tc>
          <w:tcPr>
            <w:tcW w:w="1800" w:type="dxa"/>
          </w:tcPr>
          <w:p w14:paraId="6B0403BA" w14:textId="77777777" w:rsidR="008638FA" w:rsidRPr="00D15D70" w:rsidRDefault="008638FA" w:rsidP="008638FA">
            <w:pPr>
              <w:spacing w:after="0"/>
              <w:ind w:firstLine="567"/>
              <w:jc w:val="right"/>
              <w:rPr>
                <w:rFonts w:ascii="Times New Roman" w:hAnsi="Times New Roman"/>
                <w:b/>
                <w:color w:val="000000"/>
                <w:sz w:val="20"/>
                <w:szCs w:val="20"/>
              </w:rPr>
            </w:pPr>
            <w:r w:rsidRPr="00D15D70">
              <w:rPr>
                <w:rFonts w:ascii="Times New Roman" w:hAnsi="Times New Roman"/>
                <w:b/>
                <w:color w:val="000000"/>
                <w:sz w:val="20"/>
                <w:szCs w:val="20"/>
              </w:rPr>
              <w:t>22.929,00</w:t>
            </w:r>
          </w:p>
        </w:tc>
        <w:tc>
          <w:tcPr>
            <w:tcW w:w="1350" w:type="dxa"/>
            <w:tcBorders>
              <w:right w:val="single" w:sz="4" w:space="0" w:color="auto"/>
            </w:tcBorders>
          </w:tcPr>
          <w:p w14:paraId="140FEAA3" w14:textId="77777777" w:rsidR="008638FA" w:rsidRPr="00D15D70" w:rsidRDefault="008638FA" w:rsidP="008638FA">
            <w:pPr>
              <w:spacing w:after="0"/>
              <w:ind w:left="-164"/>
              <w:jc w:val="right"/>
              <w:rPr>
                <w:rFonts w:ascii="Times New Roman" w:hAnsi="Times New Roman"/>
                <w:b/>
                <w:color w:val="000000"/>
                <w:sz w:val="20"/>
                <w:szCs w:val="20"/>
              </w:rPr>
            </w:pPr>
            <w:r w:rsidRPr="00D15D70">
              <w:rPr>
                <w:rFonts w:ascii="Times New Roman" w:hAnsi="Times New Roman"/>
                <w:b/>
                <w:color w:val="000000"/>
                <w:sz w:val="20"/>
                <w:szCs w:val="20"/>
              </w:rPr>
              <w:t>14.155,00</w:t>
            </w:r>
          </w:p>
        </w:tc>
        <w:tc>
          <w:tcPr>
            <w:tcW w:w="1530" w:type="dxa"/>
            <w:tcBorders>
              <w:left w:val="single" w:sz="4" w:space="0" w:color="auto"/>
            </w:tcBorders>
          </w:tcPr>
          <w:p w14:paraId="41A930A1" w14:textId="77777777" w:rsidR="008638FA" w:rsidRPr="008638FA" w:rsidRDefault="008638FA" w:rsidP="008638FA">
            <w:pPr>
              <w:spacing w:after="0"/>
              <w:ind w:left="-164"/>
              <w:jc w:val="right"/>
              <w:rPr>
                <w:rFonts w:ascii="Times New Roman" w:hAnsi="Times New Roman"/>
                <w:b/>
                <w:sz w:val="20"/>
                <w:szCs w:val="20"/>
              </w:rPr>
            </w:pPr>
            <w:r w:rsidRPr="008638FA">
              <w:rPr>
                <w:rFonts w:ascii="Times New Roman" w:hAnsi="Times New Roman"/>
                <w:b/>
                <w:sz w:val="20"/>
                <w:szCs w:val="20"/>
              </w:rPr>
              <w:t>14.155,00</w:t>
            </w:r>
          </w:p>
        </w:tc>
      </w:tr>
      <w:tr w:rsidR="008638FA" w:rsidRPr="00F45828" w14:paraId="1C0405F9" w14:textId="77777777" w:rsidTr="008638FA">
        <w:trPr>
          <w:trHeight w:val="1755"/>
        </w:trPr>
        <w:tc>
          <w:tcPr>
            <w:tcW w:w="2122" w:type="dxa"/>
          </w:tcPr>
          <w:p w14:paraId="38756683" w14:textId="77777777" w:rsidR="008638FA" w:rsidRPr="00F45828" w:rsidRDefault="008638FA" w:rsidP="008638FA">
            <w:pPr>
              <w:spacing w:after="0"/>
              <w:ind w:firstLine="567"/>
              <w:rPr>
                <w:b/>
                <w:lang w:val="sr-Cyrl-CS"/>
              </w:rPr>
            </w:pPr>
            <w:r w:rsidRPr="00F45828">
              <w:rPr>
                <w:b/>
                <w:lang w:val="sr-Cyrl-CS"/>
              </w:rPr>
              <w:t>6.</w:t>
            </w:r>
          </w:p>
          <w:p w14:paraId="0AEA76C6" w14:textId="77777777" w:rsidR="008638FA" w:rsidRPr="00F45828" w:rsidRDefault="008638FA" w:rsidP="008638FA">
            <w:pPr>
              <w:spacing w:after="0"/>
              <w:ind w:firstLine="567"/>
              <w:rPr>
                <w:b/>
                <w:lang w:val="sr-Cyrl-CS"/>
              </w:rPr>
            </w:pPr>
            <w:r w:rsidRPr="00F45828">
              <w:rPr>
                <w:b/>
                <w:lang w:val="sr-Cyrl-CS"/>
              </w:rPr>
              <w:t>Пословне зграде и други (надземни и подземни) грађ.објекти који служе за обављање делатности</w:t>
            </w:r>
          </w:p>
        </w:tc>
        <w:tc>
          <w:tcPr>
            <w:tcW w:w="1833" w:type="dxa"/>
          </w:tcPr>
          <w:p w14:paraId="5FDB52D5" w14:textId="77777777" w:rsidR="008638FA" w:rsidRPr="00D15D70" w:rsidRDefault="008638FA" w:rsidP="008638FA">
            <w:pPr>
              <w:spacing w:after="0"/>
              <w:ind w:firstLine="567"/>
              <w:jc w:val="right"/>
              <w:rPr>
                <w:rFonts w:ascii="Times New Roman" w:hAnsi="Times New Roman"/>
                <w:b/>
                <w:bCs/>
                <w:color w:val="000000"/>
                <w:sz w:val="20"/>
                <w:szCs w:val="20"/>
              </w:rPr>
            </w:pPr>
            <w:r w:rsidRPr="00D15D70">
              <w:rPr>
                <w:rFonts w:ascii="Times New Roman" w:hAnsi="Times New Roman"/>
                <w:b/>
                <w:bCs/>
                <w:color w:val="000000"/>
                <w:sz w:val="20"/>
                <w:szCs w:val="20"/>
              </w:rPr>
              <w:t>142.632,00</w:t>
            </w:r>
          </w:p>
          <w:p w14:paraId="7C05AB76" w14:textId="77777777" w:rsidR="008638FA" w:rsidRPr="00D15D70" w:rsidRDefault="008638FA" w:rsidP="008638FA">
            <w:pPr>
              <w:spacing w:after="0"/>
              <w:ind w:firstLine="567"/>
              <w:jc w:val="right"/>
              <w:rPr>
                <w:rFonts w:ascii="Times New Roman" w:hAnsi="Times New Roman"/>
                <w:b/>
                <w:bCs/>
                <w:color w:val="000000"/>
                <w:sz w:val="20"/>
                <w:szCs w:val="20"/>
              </w:rPr>
            </w:pPr>
          </w:p>
          <w:p w14:paraId="008FD844" w14:textId="77777777" w:rsidR="008638FA" w:rsidRPr="00D15D70" w:rsidRDefault="008638FA" w:rsidP="008638FA">
            <w:pPr>
              <w:spacing w:after="0"/>
              <w:ind w:firstLine="567"/>
              <w:jc w:val="right"/>
              <w:rPr>
                <w:rFonts w:ascii="Times New Roman" w:hAnsi="Times New Roman"/>
                <w:b/>
                <w:bCs/>
                <w:color w:val="000000"/>
                <w:sz w:val="20"/>
                <w:szCs w:val="20"/>
              </w:rPr>
            </w:pPr>
          </w:p>
          <w:p w14:paraId="296848B3" w14:textId="77777777" w:rsidR="008638FA" w:rsidRPr="00D15D70" w:rsidRDefault="008638FA" w:rsidP="008638FA">
            <w:pPr>
              <w:spacing w:after="0"/>
              <w:ind w:firstLine="567"/>
              <w:jc w:val="right"/>
              <w:rPr>
                <w:rFonts w:ascii="Times New Roman" w:hAnsi="Times New Roman"/>
                <w:b/>
                <w:bCs/>
                <w:color w:val="000000"/>
                <w:sz w:val="20"/>
                <w:szCs w:val="20"/>
              </w:rPr>
            </w:pPr>
          </w:p>
          <w:p w14:paraId="20B9C403" w14:textId="77777777" w:rsidR="008638FA" w:rsidRPr="00D15D70" w:rsidRDefault="008638FA" w:rsidP="008638FA">
            <w:pPr>
              <w:spacing w:after="0"/>
              <w:ind w:firstLine="567"/>
              <w:jc w:val="right"/>
              <w:rPr>
                <w:rFonts w:ascii="Times New Roman" w:hAnsi="Times New Roman"/>
                <w:b/>
                <w:bCs/>
                <w:color w:val="000000"/>
                <w:sz w:val="20"/>
                <w:szCs w:val="20"/>
              </w:rPr>
            </w:pPr>
          </w:p>
          <w:p w14:paraId="11A162EC" w14:textId="77777777" w:rsidR="008638FA" w:rsidRPr="008638FA" w:rsidRDefault="008638FA" w:rsidP="008638FA">
            <w:pPr>
              <w:spacing w:after="0"/>
              <w:ind w:firstLine="567"/>
              <w:jc w:val="right"/>
              <w:rPr>
                <w:rFonts w:ascii="Times New Roman" w:hAnsi="Times New Roman"/>
                <w:b/>
                <w:sz w:val="20"/>
                <w:szCs w:val="20"/>
                <w:lang w:val="sr-Cyrl-CS"/>
              </w:rPr>
            </w:pPr>
          </w:p>
        </w:tc>
        <w:tc>
          <w:tcPr>
            <w:tcW w:w="1440" w:type="dxa"/>
          </w:tcPr>
          <w:p w14:paraId="775CBFED" w14:textId="77777777" w:rsidR="008638FA" w:rsidRPr="008638FA" w:rsidRDefault="008638FA" w:rsidP="008638FA">
            <w:pPr>
              <w:spacing w:after="0"/>
              <w:ind w:hanging="95"/>
              <w:jc w:val="right"/>
              <w:rPr>
                <w:rFonts w:ascii="Times New Roman" w:hAnsi="Times New Roman"/>
                <w:b/>
                <w:sz w:val="20"/>
                <w:szCs w:val="20"/>
              </w:rPr>
            </w:pPr>
            <w:r w:rsidRPr="008638FA">
              <w:rPr>
                <w:rFonts w:ascii="Times New Roman" w:hAnsi="Times New Roman"/>
                <w:b/>
                <w:sz w:val="20"/>
                <w:szCs w:val="20"/>
                <w:lang w:val="en-US"/>
              </w:rPr>
              <w:t xml:space="preserve">121.125,00 </w:t>
            </w:r>
          </w:p>
          <w:p w14:paraId="3C3BD488" w14:textId="77777777" w:rsidR="008638FA" w:rsidRPr="008638FA" w:rsidRDefault="008638FA" w:rsidP="008638FA">
            <w:pPr>
              <w:spacing w:after="0"/>
              <w:ind w:hanging="95"/>
              <w:jc w:val="right"/>
              <w:rPr>
                <w:rFonts w:ascii="Times New Roman" w:hAnsi="Times New Roman"/>
                <w:b/>
                <w:sz w:val="20"/>
                <w:szCs w:val="20"/>
              </w:rPr>
            </w:pPr>
          </w:p>
          <w:p w14:paraId="5E553727" w14:textId="77777777" w:rsidR="008638FA" w:rsidRPr="008638FA" w:rsidRDefault="008638FA" w:rsidP="008638FA">
            <w:pPr>
              <w:spacing w:after="0"/>
              <w:ind w:hanging="95"/>
              <w:jc w:val="right"/>
              <w:rPr>
                <w:rFonts w:ascii="Times New Roman" w:hAnsi="Times New Roman"/>
                <w:b/>
                <w:sz w:val="20"/>
                <w:szCs w:val="20"/>
              </w:rPr>
            </w:pPr>
          </w:p>
          <w:p w14:paraId="0631B388" w14:textId="77777777" w:rsidR="008638FA" w:rsidRPr="008638FA" w:rsidRDefault="008638FA" w:rsidP="008638FA">
            <w:pPr>
              <w:spacing w:after="0"/>
              <w:ind w:hanging="95"/>
              <w:jc w:val="right"/>
              <w:rPr>
                <w:rFonts w:ascii="Times New Roman" w:hAnsi="Times New Roman"/>
                <w:b/>
                <w:sz w:val="20"/>
                <w:szCs w:val="20"/>
              </w:rPr>
            </w:pPr>
          </w:p>
          <w:p w14:paraId="3BC10C26" w14:textId="77777777" w:rsidR="008638FA" w:rsidRPr="008638FA" w:rsidRDefault="008638FA" w:rsidP="008638FA">
            <w:pPr>
              <w:spacing w:after="0"/>
              <w:ind w:hanging="95"/>
              <w:jc w:val="right"/>
              <w:rPr>
                <w:rFonts w:ascii="Times New Roman" w:hAnsi="Times New Roman"/>
                <w:b/>
                <w:sz w:val="20"/>
                <w:szCs w:val="20"/>
              </w:rPr>
            </w:pPr>
          </w:p>
          <w:p w14:paraId="77FBD9EE" w14:textId="77777777" w:rsidR="008638FA" w:rsidRPr="008638FA" w:rsidRDefault="008638FA" w:rsidP="008638FA">
            <w:pPr>
              <w:spacing w:after="0"/>
              <w:ind w:hanging="95"/>
              <w:jc w:val="right"/>
              <w:rPr>
                <w:rFonts w:ascii="Times New Roman" w:hAnsi="Times New Roman"/>
                <w:b/>
                <w:sz w:val="20"/>
                <w:szCs w:val="20"/>
              </w:rPr>
            </w:pPr>
          </w:p>
          <w:p w14:paraId="13E46E48" w14:textId="77777777" w:rsidR="008638FA" w:rsidRPr="008638FA" w:rsidRDefault="008638FA" w:rsidP="008638FA">
            <w:pPr>
              <w:spacing w:after="0"/>
              <w:ind w:hanging="95"/>
              <w:jc w:val="right"/>
              <w:rPr>
                <w:rFonts w:ascii="Times New Roman" w:hAnsi="Times New Roman"/>
                <w:b/>
                <w:sz w:val="20"/>
                <w:szCs w:val="20"/>
                <w:lang w:val="en-US"/>
              </w:rPr>
            </w:pPr>
          </w:p>
        </w:tc>
        <w:tc>
          <w:tcPr>
            <w:tcW w:w="1359" w:type="dxa"/>
          </w:tcPr>
          <w:p w14:paraId="3D678C82" w14:textId="77777777" w:rsidR="008638FA" w:rsidRPr="008638FA" w:rsidRDefault="008638FA" w:rsidP="008638FA">
            <w:pPr>
              <w:spacing w:after="0"/>
              <w:ind w:hanging="117"/>
              <w:jc w:val="right"/>
              <w:rPr>
                <w:rFonts w:ascii="Times New Roman" w:hAnsi="Times New Roman"/>
                <w:b/>
                <w:sz w:val="20"/>
                <w:szCs w:val="20"/>
                <w:lang w:val="sr-Cyrl-CS"/>
              </w:rPr>
            </w:pPr>
            <w:r w:rsidRPr="008638FA">
              <w:rPr>
                <w:rFonts w:ascii="Times New Roman" w:hAnsi="Times New Roman"/>
                <w:b/>
                <w:sz w:val="20"/>
                <w:szCs w:val="20"/>
                <w:lang w:val="en-US"/>
              </w:rPr>
              <w:t>78.911,41</w:t>
            </w:r>
            <w:r w:rsidRPr="008638FA">
              <w:rPr>
                <w:rFonts w:ascii="Times New Roman" w:hAnsi="Times New Roman"/>
                <w:b/>
                <w:sz w:val="20"/>
                <w:szCs w:val="20"/>
                <w:lang w:val="sr-Cyrl-CS"/>
              </w:rPr>
              <w:t xml:space="preserve"> </w:t>
            </w:r>
          </w:p>
          <w:p w14:paraId="48863496" w14:textId="77777777" w:rsidR="008638FA" w:rsidRPr="008638FA" w:rsidRDefault="008638FA" w:rsidP="008638FA">
            <w:pPr>
              <w:spacing w:after="0"/>
              <w:ind w:hanging="117"/>
              <w:jc w:val="right"/>
              <w:rPr>
                <w:rFonts w:ascii="Times New Roman" w:hAnsi="Times New Roman"/>
                <w:b/>
                <w:sz w:val="20"/>
                <w:szCs w:val="20"/>
                <w:lang w:val="sr-Cyrl-CS"/>
              </w:rPr>
            </w:pPr>
          </w:p>
          <w:p w14:paraId="5F9C44C5" w14:textId="77777777" w:rsidR="008638FA" w:rsidRPr="008638FA" w:rsidRDefault="008638FA" w:rsidP="008638FA">
            <w:pPr>
              <w:spacing w:after="0"/>
              <w:ind w:hanging="117"/>
              <w:jc w:val="right"/>
              <w:rPr>
                <w:rFonts w:ascii="Times New Roman" w:hAnsi="Times New Roman"/>
                <w:b/>
                <w:sz w:val="20"/>
                <w:szCs w:val="20"/>
                <w:lang w:val="sr-Cyrl-CS"/>
              </w:rPr>
            </w:pPr>
          </w:p>
          <w:p w14:paraId="09071116" w14:textId="77777777" w:rsidR="008638FA" w:rsidRPr="008638FA" w:rsidRDefault="008638FA" w:rsidP="008638FA">
            <w:pPr>
              <w:spacing w:after="0"/>
              <w:ind w:hanging="117"/>
              <w:jc w:val="right"/>
              <w:rPr>
                <w:rFonts w:ascii="Times New Roman" w:hAnsi="Times New Roman"/>
                <w:b/>
                <w:sz w:val="20"/>
                <w:szCs w:val="20"/>
                <w:lang w:val="sr-Cyrl-CS"/>
              </w:rPr>
            </w:pPr>
          </w:p>
          <w:p w14:paraId="6F273276" w14:textId="77777777" w:rsidR="008638FA" w:rsidRPr="008638FA" w:rsidRDefault="008638FA" w:rsidP="008638FA">
            <w:pPr>
              <w:spacing w:after="0"/>
              <w:ind w:hanging="117"/>
              <w:jc w:val="right"/>
              <w:rPr>
                <w:rFonts w:ascii="Times New Roman" w:hAnsi="Times New Roman"/>
                <w:b/>
                <w:sz w:val="20"/>
                <w:szCs w:val="20"/>
                <w:lang w:val="sr-Cyrl-CS"/>
              </w:rPr>
            </w:pPr>
          </w:p>
        </w:tc>
        <w:tc>
          <w:tcPr>
            <w:tcW w:w="1800" w:type="dxa"/>
          </w:tcPr>
          <w:p w14:paraId="4DC7BEEB" w14:textId="77777777" w:rsidR="008638FA" w:rsidRPr="008638FA" w:rsidRDefault="008638FA" w:rsidP="008638FA">
            <w:pPr>
              <w:spacing w:after="0"/>
              <w:ind w:firstLine="567"/>
              <w:jc w:val="right"/>
              <w:rPr>
                <w:rFonts w:ascii="Times New Roman" w:hAnsi="Times New Roman"/>
                <w:b/>
                <w:sz w:val="20"/>
                <w:szCs w:val="20"/>
              </w:rPr>
            </w:pPr>
            <w:r w:rsidRPr="008638FA">
              <w:rPr>
                <w:rFonts w:ascii="Times New Roman" w:hAnsi="Times New Roman"/>
                <w:b/>
                <w:sz w:val="20"/>
                <w:szCs w:val="20"/>
              </w:rPr>
              <w:t>50.607,60</w:t>
            </w:r>
          </w:p>
        </w:tc>
        <w:tc>
          <w:tcPr>
            <w:tcW w:w="1350" w:type="dxa"/>
            <w:tcBorders>
              <w:right w:val="single" w:sz="4" w:space="0" w:color="auto"/>
            </w:tcBorders>
          </w:tcPr>
          <w:p w14:paraId="02F42680" w14:textId="77777777" w:rsidR="008638FA" w:rsidRPr="008638FA" w:rsidRDefault="008638FA" w:rsidP="008638FA">
            <w:pPr>
              <w:spacing w:after="0"/>
              <w:ind w:left="-164"/>
              <w:jc w:val="right"/>
              <w:rPr>
                <w:rFonts w:ascii="Times New Roman" w:hAnsi="Times New Roman"/>
                <w:b/>
                <w:sz w:val="20"/>
                <w:szCs w:val="20"/>
              </w:rPr>
            </w:pPr>
            <w:r w:rsidRPr="008638FA">
              <w:rPr>
                <w:rFonts w:ascii="Times New Roman" w:hAnsi="Times New Roman"/>
                <w:b/>
                <w:sz w:val="20"/>
                <w:szCs w:val="20"/>
              </w:rPr>
              <w:t>39.455,70</w:t>
            </w:r>
          </w:p>
        </w:tc>
        <w:tc>
          <w:tcPr>
            <w:tcW w:w="1530" w:type="dxa"/>
            <w:tcBorders>
              <w:left w:val="single" w:sz="4" w:space="0" w:color="auto"/>
            </w:tcBorders>
          </w:tcPr>
          <w:p w14:paraId="6B75A9E7" w14:textId="77777777" w:rsidR="008638FA" w:rsidRPr="008638FA" w:rsidRDefault="008638FA" w:rsidP="008638FA">
            <w:pPr>
              <w:spacing w:after="0"/>
              <w:ind w:left="-164"/>
              <w:jc w:val="right"/>
              <w:rPr>
                <w:rFonts w:ascii="Times New Roman" w:hAnsi="Times New Roman"/>
                <w:b/>
                <w:sz w:val="20"/>
                <w:szCs w:val="20"/>
              </w:rPr>
            </w:pPr>
            <w:r w:rsidRPr="008638FA">
              <w:rPr>
                <w:rFonts w:ascii="Times New Roman" w:hAnsi="Times New Roman"/>
                <w:b/>
                <w:sz w:val="20"/>
                <w:szCs w:val="20"/>
              </w:rPr>
              <w:t>39.455,70</w:t>
            </w:r>
          </w:p>
        </w:tc>
      </w:tr>
      <w:tr w:rsidR="008638FA" w:rsidRPr="00F45828" w14:paraId="3EEEA779" w14:textId="77777777" w:rsidTr="008638FA">
        <w:trPr>
          <w:trHeight w:val="960"/>
        </w:trPr>
        <w:tc>
          <w:tcPr>
            <w:tcW w:w="2122" w:type="dxa"/>
            <w:tcBorders>
              <w:bottom w:val="single" w:sz="4" w:space="0" w:color="auto"/>
            </w:tcBorders>
          </w:tcPr>
          <w:p w14:paraId="6165E005" w14:textId="77777777" w:rsidR="008638FA" w:rsidRPr="00F45828" w:rsidRDefault="008638FA" w:rsidP="008638FA">
            <w:pPr>
              <w:spacing w:after="0"/>
              <w:ind w:firstLine="567"/>
              <w:rPr>
                <w:b/>
              </w:rPr>
            </w:pPr>
            <w:r w:rsidRPr="00F45828">
              <w:rPr>
                <w:b/>
                <w:lang w:val="sr-Cyrl-CS"/>
              </w:rPr>
              <w:t xml:space="preserve">7.   </w:t>
            </w:r>
          </w:p>
          <w:p w14:paraId="1C50135C" w14:textId="77777777" w:rsidR="008638FA" w:rsidRPr="00F45828" w:rsidRDefault="008638FA" w:rsidP="008638FA">
            <w:pPr>
              <w:spacing w:after="0"/>
              <w:ind w:firstLine="567"/>
              <w:rPr>
                <w:b/>
                <w:lang w:val="sr-Cyrl-CS"/>
              </w:rPr>
            </w:pPr>
            <w:r w:rsidRPr="00F45828">
              <w:rPr>
                <w:b/>
                <w:lang w:val="sr-Cyrl-CS"/>
              </w:rPr>
              <w:t>Гараже и  помоћни објекти</w:t>
            </w:r>
          </w:p>
          <w:p w14:paraId="47036758" w14:textId="77777777" w:rsidR="008638FA" w:rsidRPr="00F45828" w:rsidRDefault="008638FA" w:rsidP="008638FA">
            <w:pPr>
              <w:spacing w:after="0"/>
              <w:ind w:firstLine="567"/>
              <w:rPr>
                <w:b/>
                <w:lang w:val="sr-Cyrl-CS"/>
              </w:rPr>
            </w:pPr>
          </w:p>
        </w:tc>
        <w:tc>
          <w:tcPr>
            <w:tcW w:w="1833" w:type="dxa"/>
            <w:tcBorders>
              <w:bottom w:val="single" w:sz="4" w:space="0" w:color="auto"/>
            </w:tcBorders>
          </w:tcPr>
          <w:p w14:paraId="68A07A46" w14:textId="77777777" w:rsidR="008638FA" w:rsidRPr="008638FA" w:rsidRDefault="008638FA" w:rsidP="008638FA">
            <w:pPr>
              <w:spacing w:after="0"/>
              <w:ind w:firstLine="567"/>
              <w:jc w:val="right"/>
              <w:rPr>
                <w:rFonts w:ascii="Times New Roman" w:hAnsi="Times New Roman"/>
                <w:b/>
                <w:sz w:val="20"/>
                <w:szCs w:val="20"/>
              </w:rPr>
            </w:pPr>
            <w:r w:rsidRPr="008638FA">
              <w:rPr>
                <w:rFonts w:ascii="Times New Roman" w:hAnsi="Times New Roman"/>
                <w:b/>
                <w:sz w:val="20"/>
                <w:szCs w:val="20"/>
              </w:rPr>
              <w:t xml:space="preserve">     19.414,00</w:t>
            </w:r>
          </w:p>
          <w:p w14:paraId="6F7FD16D" w14:textId="77777777" w:rsidR="008638FA" w:rsidRPr="008638FA" w:rsidRDefault="008638FA" w:rsidP="008638FA">
            <w:pPr>
              <w:spacing w:after="0"/>
              <w:ind w:firstLine="567"/>
              <w:jc w:val="right"/>
              <w:rPr>
                <w:rFonts w:ascii="Times New Roman" w:hAnsi="Times New Roman"/>
                <w:b/>
                <w:sz w:val="20"/>
                <w:szCs w:val="20"/>
              </w:rPr>
            </w:pPr>
          </w:p>
          <w:p w14:paraId="1592486C" w14:textId="77777777" w:rsidR="008638FA" w:rsidRPr="008638FA" w:rsidRDefault="008638FA" w:rsidP="008638FA">
            <w:pPr>
              <w:spacing w:after="0"/>
              <w:ind w:firstLine="567"/>
              <w:jc w:val="right"/>
              <w:rPr>
                <w:rFonts w:ascii="Times New Roman" w:hAnsi="Times New Roman"/>
                <w:b/>
                <w:sz w:val="20"/>
                <w:szCs w:val="20"/>
              </w:rPr>
            </w:pPr>
          </w:p>
          <w:p w14:paraId="27F11A99" w14:textId="77777777" w:rsidR="008638FA" w:rsidRPr="008638FA" w:rsidRDefault="008638FA" w:rsidP="008638FA">
            <w:pPr>
              <w:spacing w:after="0"/>
              <w:ind w:firstLine="567"/>
              <w:jc w:val="right"/>
              <w:rPr>
                <w:rFonts w:ascii="Times New Roman" w:hAnsi="Times New Roman"/>
                <w:b/>
                <w:sz w:val="20"/>
                <w:szCs w:val="20"/>
              </w:rPr>
            </w:pPr>
          </w:p>
        </w:tc>
        <w:tc>
          <w:tcPr>
            <w:tcW w:w="1440" w:type="dxa"/>
            <w:tcBorders>
              <w:bottom w:val="single" w:sz="4" w:space="0" w:color="auto"/>
            </w:tcBorders>
          </w:tcPr>
          <w:p w14:paraId="67961E5F" w14:textId="77777777" w:rsidR="008638FA" w:rsidRPr="008638FA" w:rsidRDefault="008638FA" w:rsidP="008638FA">
            <w:pPr>
              <w:spacing w:after="0"/>
              <w:ind w:hanging="95"/>
              <w:jc w:val="right"/>
              <w:rPr>
                <w:rFonts w:ascii="Times New Roman" w:hAnsi="Times New Roman"/>
                <w:b/>
                <w:sz w:val="20"/>
                <w:szCs w:val="20"/>
                <w:lang w:val="sr-Cyrl-CS"/>
              </w:rPr>
            </w:pPr>
            <w:r w:rsidRPr="008638FA">
              <w:rPr>
                <w:rFonts w:ascii="Times New Roman" w:hAnsi="Times New Roman"/>
                <w:b/>
                <w:sz w:val="20"/>
                <w:szCs w:val="20"/>
              </w:rPr>
              <w:t xml:space="preserve"> </w:t>
            </w:r>
            <w:r w:rsidRPr="008638FA">
              <w:rPr>
                <w:rFonts w:ascii="Times New Roman" w:hAnsi="Times New Roman"/>
                <w:b/>
                <w:sz w:val="20"/>
                <w:szCs w:val="20"/>
                <w:lang w:val="en-US"/>
              </w:rPr>
              <w:t>15.530,00</w:t>
            </w:r>
          </w:p>
          <w:p w14:paraId="05180499" w14:textId="77777777" w:rsidR="008638FA" w:rsidRPr="008638FA" w:rsidRDefault="008638FA" w:rsidP="008638FA">
            <w:pPr>
              <w:spacing w:after="0"/>
              <w:ind w:hanging="95"/>
              <w:jc w:val="right"/>
              <w:rPr>
                <w:rFonts w:ascii="Times New Roman" w:hAnsi="Times New Roman"/>
                <w:b/>
                <w:sz w:val="20"/>
                <w:szCs w:val="20"/>
                <w:lang w:val="sr-Cyrl-CS"/>
              </w:rPr>
            </w:pPr>
          </w:p>
          <w:p w14:paraId="05750C25" w14:textId="77777777" w:rsidR="008638FA" w:rsidRPr="008638FA" w:rsidRDefault="008638FA" w:rsidP="008638FA">
            <w:pPr>
              <w:spacing w:after="0"/>
              <w:ind w:hanging="95"/>
              <w:jc w:val="right"/>
              <w:rPr>
                <w:rFonts w:ascii="Times New Roman" w:hAnsi="Times New Roman"/>
                <w:b/>
                <w:sz w:val="20"/>
                <w:szCs w:val="20"/>
                <w:lang w:val="sr-Cyrl-CS"/>
              </w:rPr>
            </w:pPr>
          </w:p>
          <w:p w14:paraId="765FA182" w14:textId="77777777" w:rsidR="008638FA" w:rsidRPr="008638FA" w:rsidRDefault="008638FA" w:rsidP="008638FA">
            <w:pPr>
              <w:spacing w:after="0"/>
              <w:ind w:hanging="95"/>
              <w:jc w:val="right"/>
              <w:rPr>
                <w:rFonts w:ascii="Times New Roman" w:hAnsi="Times New Roman"/>
                <w:b/>
                <w:sz w:val="20"/>
                <w:szCs w:val="20"/>
                <w:lang w:val="sr-Cyrl-CS"/>
              </w:rPr>
            </w:pPr>
          </w:p>
        </w:tc>
        <w:tc>
          <w:tcPr>
            <w:tcW w:w="1359" w:type="dxa"/>
            <w:tcBorders>
              <w:bottom w:val="single" w:sz="4" w:space="0" w:color="auto"/>
            </w:tcBorders>
          </w:tcPr>
          <w:p w14:paraId="4DC3EFA9" w14:textId="77777777" w:rsidR="008638FA" w:rsidRPr="008638FA" w:rsidRDefault="008638FA" w:rsidP="008638FA">
            <w:pPr>
              <w:spacing w:after="0"/>
              <w:ind w:hanging="117"/>
              <w:jc w:val="right"/>
              <w:rPr>
                <w:rFonts w:ascii="Times New Roman" w:hAnsi="Times New Roman"/>
                <w:b/>
                <w:sz w:val="20"/>
                <w:szCs w:val="20"/>
              </w:rPr>
            </w:pPr>
            <w:r w:rsidRPr="008638FA">
              <w:rPr>
                <w:rFonts w:ascii="Times New Roman" w:hAnsi="Times New Roman"/>
                <w:b/>
                <w:sz w:val="20"/>
                <w:szCs w:val="20"/>
              </w:rPr>
              <w:t xml:space="preserve">   11.648,00</w:t>
            </w:r>
          </w:p>
          <w:p w14:paraId="70CE14E9" w14:textId="77777777" w:rsidR="008638FA" w:rsidRPr="008638FA" w:rsidRDefault="008638FA" w:rsidP="008638FA">
            <w:pPr>
              <w:spacing w:after="0"/>
              <w:ind w:hanging="117"/>
              <w:jc w:val="right"/>
              <w:rPr>
                <w:rFonts w:ascii="Times New Roman" w:hAnsi="Times New Roman"/>
                <w:b/>
                <w:sz w:val="20"/>
                <w:szCs w:val="20"/>
              </w:rPr>
            </w:pPr>
          </w:p>
          <w:p w14:paraId="2D052BC7" w14:textId="77777777" w:rsidR="008638FA" w:rsidRPr="008638FA" w:rsidRDefault="008638FA" w:rsidP="008638FA">
            <w:pPr>
              <w:spacing w:after="0"/>
              <w:ind w:hanging="117"/>
              <w:jc w:val="right"/>
              <w:rPr>
                <w:rFonts w:ascii="Times New Roman" w:hAnsi="Times New Roman"/>
                <w:b/>
                <w:sz w:val="20"/>
                <w:szCs w:val="20"/>
              </w:rPr>
            </w:pPr>
          </w:p>
          <w:p w14:paraId="3A6D31F5" w14:textId="77777777" w:rsidR="008638FA" w:rsidRPr="008638FA" w:rsidRDefault="008638FA" w:rsidP="008638FA">
            <w:pPr>
              <w:spacing w:after="0"/>
              <w:ind w:hanging="117"/>
              <w:jc w:val="right"/>
              <w:rPr>
                <w:rFonts w:ascii="Times New Roman" w:hAnsi="Times New Roman"/>
                <w:b/>
                <w:sz w:val="20"/>
                <w:szCs w:val="20"/>
              </w:rPr>
            </w:pPr>
          </w:p>
        </w:tc>
        <w:tc>
          <w:tcPr>
            <w:tcW w:w="1800" w:type="dxa"/>
            <w:tcBorders>
              <w:bottom w:val="single" w:sz="4" w:space="0" w:color="auto"/>
            </w:tcBorders>
          </w:tcPr>
          <w:p w14:paraId="0A22547B" w14:textId="77777777" w:rsidR="008638FA" w:rsidRPr="008638FA" w:rsidRDefault="008638FA" w:rsidP="008638FA">
            <w:pPr>
              <w:spacing w:after="0"/>
              <w:ind w:firstLine="567"/>
              <w:jc w:val="right"/>
              <w:rPr>
                <w:rFonts w:ascii="Times New Roman" w:hAnsi="Times New Roman"/>
                <w:b/>
                <w:sz w:val="20"/>
                <w:szCs w:val="20"/>
              </w:rPr>
            </w:pPr>
            <w:r w:rsidRPr="008638FA">
              <w:rPr>
                <w:rFonts w:ascii="Times New Roman" w:hAnsi="Times New Roman"/>
                <w:b/>
                <w:sz w:val="20"/>
                <w:szCs w:val="20"/>
              </w:rPr>
              <w:t>5.810,00</w:t>
            </w:r>
          </w:p>
        </w:tc>
        <w:tc>
          <w:tcPr>
            <w:tcW w:w="1350" w:type="dxa"/>
            <w:tcBorders>
              <w:bottom w:val="single" w:sz="4" w:space="0" w:color="auto"/>
              <w:right w:val="single" w:sz="4" w:space="0" w:color="auto"/>
            </w:tcBorders>
          </w:tcPr>
          <w:p w14:paraId="620FA94E" w14:textId="77777777" w:rsidR="008638FA" w:rsidRPr="008638FA" w:rsidRDefault="008638FA" w:rsidP="008638FA">
            <w:pPr>
              <w:spacing w:after="0"/>
              <w:ind w:left="-164"/>
              <w:jc w:val="right"/>
              <w:rPr>
                <w:rFonts w:ascii="Times New Roman" w:hAnsi="Times New Roman"/>
                <w:b/>
                <w:sz w:val="20"/>
                <w:szCs w:val="20"/>
              </w:rPr>
            </w:pPr>
            <w:r w:rsidRPr="008638FA">
              <w:rPr>
                <w:rFonts w:ascii="Times New Roman" w:hAnsi="Times New Roman"/>
                <w:b/>
                <w:sz w:val="20"/>
                <w:szCs w:val="20"/>
              </w:rPr>
              <w:t>3.790,43</w:t>
            </w:r>
          </w:p>
        </w:tc>
        <w:tc>
          <w:tcPr>
            <w:tcW w:w="1530" w:type="dxa"/>
            <w:tcBorders>
              <w:left w:val="single" w:sz="4" w:space="0" w:color="auto"/>
              <w:bottom w:val="single" w:sz="4" w:space="0" w:color="auto"/>
            </w:tcBorders>
          </w:tcPr>
          <w:p w14:paraId="0DDEFF23" w14:textId="77777777" w:rsidR="008638FA" w:rsidRPr="008638FA" w:rsidRDefault="008638FA" w:rsidP="008638FA">
            <w:pPr>
              <w:spacing w:after="0"/>
              <w:ind w:left="-164"/>
              <w:jc w:val="right"/>
              <w:rPr>
                <w:rFonts w:ascii="Times New Roman" w:hAnsi="Times New Roman"/>
                <w:b/>
                <w:sz w:val="20"/>
                <w:szCs w:val="20"/>
              </w:rPr>
            </w:pPr>
            <w:r w:rsidRPr="008638FA">
              <w:rPr>
                <w:rFonts w:ascii="Times New Roman" w:hAnsi="Times New Roman"/>
                <w:b/>
                <w:sz w:val="20"/>
                <w:szCs w:val="20"/>
              </w:rPr>
              <w:t>3.790,43</w:t>
            </w:r>
          </w:p>
        </w:tc>
      </w:tr>
      <w:tr w:rsidR="008638FA" w:rsidRPr="00F45828" w14:paraId="758C2999" w14:textId="77777777" w:rsidTr="008638FA">
        <w:trPr>
          <w:trHeight w:val="686"/>
        </w:trPr>
        <w:tc>
          <w:tcPr>
            <w:tcW w:w="2122" w:type="dxa"/>
            <w:tcBorders>
              <w:top w:val="single" w:sz="4" w:space="0" w:color="auto"/>
            </w:tcBorders>
          </w:tcPr>
          <w:p w14:paraId="649BAAEA" w14:textId="77777777" w:rsidR="008638FA" w:rsidRPr="00F45828" w:rsidRDefault="008638FA" w:rsidP="008638FA">
            <w:pPr>
              <w:spacing w:after="0"/>
              <w:ind w:firstLine="567"/>
              <w:rPr>
                <w:b/>
                <w:lang w:val="en-US"/>
              </w:rPr>
            </w:pPr>
            <w:r w:rsidRPr="00F45828">
              <w:rPr>
                <w:b/>
                <w:lang w:val="en-US"/>
              </w:rPr>
              <w:t>8.</w:t>
            </w:r>
          </w:p>
          <w:p w14:paraId="42F8CAAB" w14:textId="77777777" w:rsidR="008638FA" w:rsidRPr="00F45828" w:rsidRDefault="008638FA" w:rsidP="008638FA">
            <w:pPr>
              <w:spacing w:after="0"/>
              <w:ind w:firstLine="567"/>
              <w:rPr>
                <w:b/>
                <w:lang w:val="sr-Cyrl-CS"/>
              </w:rPr>
            </w:pPr>
            <w:r w:rsidRPr="00F45828">
              <w:rPr>
                <w:b/>
                <w:lang w:val="sr-Cyrl-CS"/>
              </w:rPr>
              <w:t>Друго земљиште</w:t>
            </w:r>
          </w:p>
        </w:tc>
        <w:tc>
          <w:tcPr>
            <w:tcW w:w="1833" w:type="dxa"/>
            <w:tcBorders>
              <w:top w:val="single" w:sz="4" w:space="0" w:color="auto"/>
            </w:tcBorders>
          </w:tcPr>
          <w:p w14:paraId="5D83DF08" w14:textId="77777777" w:rsidR="008638FA" w:rsidRPr="008638FA" w:rsidRDefault="008638FA" w:rsidP="008638FA">
            <w:pPr>
              <w:spacing w:after="0"/>
              <w:ind w:firstLine="567"/>
              <w:jc w:val="right"/>
              <w:rPr>
                <w:rFonts w:ascii="Times New Roman" w:hAnsi="Times New Roman"/>
                <w:b/>
                <w:sz w:val="20"/>
                <w:szCs w:val="20"/>
              </w:rPr>
            </w:pPr>
          </w:p>
        </w:tc>
        <w:tc>
          <w:tcPr>
            <w:tcW w:w="1440" w:type="dxa"/>
            <w:tcBorders>
              <w:top w:val="single" w:sz="4" w:space="0" w:color="auto"/>
            </w:tcBorders>
          </w:tcPr>
          <w:p w14:paraId="271018BD" w14:textId="77777777" w:rsidR="008638FA" w:rsidRPr="008638FA" w:rsidRDefault="008638FA" w:rsidP="008638FA">
            <w:pPr>
              <w:spacing w:after="0"/>
              <w:ind w:hanging="95"/>
              <w:jc w:val="right"/>
              <w:rPr>
                <w:rFonts w:ascii="Times New Roman" w:hAnsi="Times New Roman"/>
                <w:b/>
                <w:sz w:val="20"/>
                <w:szCs w:val="20"/>
                <w:lang w:val="sr-Cyrl-CS"/>
              </w:rPr>
            </w:pPr>
          </w:p>
        </w:tc>
        <w:tc>
          <w:tcPr>
            <w:tcW w:w="1359" w:type="dxa"/>
            <w:tcBorders>
              <w:top w:val="single" w:sz="4" w:space="0" w:color="auto"/>
            </w:tcBorders>
          </w:tcPr>
          <w:p w14:paraId="2F91D48A" w14:textId="77777777" w:rsidR="008638FA" w:rsidRPr="008638FA" w:rsidRDefault="008638FA" w:rsidP="008638FA">
            <w:pPr>
              <w:spacing w:after="0"/>
              <w:ind w:hanging="117"/>
              <w:jc w:val="right"/>
              <w:rPr>
                <w:rFonts w:ascii="Times New Roman" w:hAnsi="Times New Roman"/>
                <w:b/>
                <w:sz w:val="20"/>
                <w:szCs w:val="20"/>
              </w:rPr>
            </w:pPr>
            <w:r w:rsidRPr="008638FA">
              <w:rPr>
                <w:rFonts w:ascii="Times New Roman" w:hAnsi="Times New Roman"/>
                <w:b/>
                <w:sz w:val="20"/>
                <w:szCs w:val="20"/>
              </w:rPr>
              <w:t>456,00</w:t>
            </w:r>
          </w:p>
        </w:tc>
        <w:tc>
          <w:tcPr>
            <w:tcW w:w="1800" w:type="dxa"/>
            <w:tcBorders>
              <w:top w:val="single" w:sz="4" w:space="0" w:color="auto"/>
            </w:tcBorders>
          </w:tcPr>
          <w:p w14:paraId="08938FB9" w14:textId="77777777" w:rsidR="008638FA" w:rsidRPr="008638FA" w:rsidRDefault="008638FA" w:rsidP="008638FA">
            <w:pPr>
              <w:spacing w:after="0"/>
              <w:ind w:firstLine="567"/>
              <w:jc w:val="right"/>
              <w:rPr>
                <w:rFonts w:ascii="Times New Roman" w:hAnsi="Times New Roman"/>
                <w:b/>
                <w:sz w:val="20"/>
                <w:szCs w:val="20"/>
              </w:rPr>
            </w:pPr>
            <w:r w:rsidRPr="008638FA">
              <w:rPr>
                <w:rFonts w:ascii="Times New Roman" w:hAnsi="Times New Roman"/>
                <w:b/>
                <w:sz w:val="20"/>
                <w:szCs w:val="20"/>
              </w:rPr>
              <w:t>255,00</w:t>
            </w:r>
          </w:p>
        </w:tc>
        <w:tc>
          <w:tcPr>
            <w:tcW w:w="1350" w:type="dxa"/>
            <w:tcBorders>
              <w:top w:val="single" w:sz="4" w:space="0" w:color="auto"/>
              <w:right w:val="single" w:sz="4" w:space="0" w:color="auto"/>
            </w:tcBorders>
          </w:tcPr>
          <w:p w14:paraId="1FFD5AAA" w14:textId="77777777" w:rsidR="008638FA" w:rsidRPr="008638FA" w:rsidRDefault="008638FA" w:rsidP="008638FA">
            <w:pPr>
              <w:spacing w:after="0"/>
              <w:ind w:firstLine="567"/>
              <w:jc w:val="right"/>
              <w:rPr>
                <w:rFonts w:ascii="Times New Roman" w:hAnsi="Times New Roman"/>
                <w:b/>
                <w:sz w:val="20"/>
                <w:szCs w:val="20"/>
              </w:rPr>
            </w:pPr>
            <w:r w:rsidRPr="008638FA">
              <w:rPr>
                <w:rFonts w:ascii="Times New Roman" w:hAnsi="Times New Roman"/>
                <w:b/>
                <w:sz w:val="20"/>
                <w:szCs w:val="20"/>
              </w:rPr>
              <w:t>51,10</w:t>
            </w:r>
          </w:p>
        </w:tc>
        <w:tc>
          <w:tcPr>
            <w:tcW w:w="1530" w:type="dxa"/>
            <w:tcBorders>
              <w:top w:val="single" w:sz="4" w:space="0" w:color="auto"/>
              <w:left w:val="single" w:sz="4" w:space="0" w:color="auto"/>
            </w:tcBorders>
          </w:tcPr>
          <w:p w14:paraId="558BF6E9" w14:textId="77777777" w:rsidR="008638FA" w:rsidRPr="008638FA" w:rsidRDefault="008638FA" w:rsidP="008638FA">
            <w:pPr>
              <w:spacing w:after="0"/>
              <w:ind w:firstLine="567"/>
              <w:jc w:val="right"/>
              <w:rPr>
                <w:rFonts w:ascii="Times New Roman" w:hAnsi="Times New Roman"/>
                <w:b/>
                <w:sz w:val="20"/>
                <w:szCs w:val="20"/>
              </w:rPr>
            </w:pPr>
            <w:r w:rsidRPr="008638FA">
              <w:rPr>
                <w:rFonts w:ascii="Times New Roman" w:hAnsi="Times New Roman"/>
                <w:b/>
                <w:sz w:val="20"/>
                <w:szCs w:val="20"/>
              </w:rPr>
              <w:t>35,20</w:t>
            </w:r>
          </w:p>
        </w:tc>
      </w:tr>
    </w:tbl>
    <w:p w14:paraId="1D24D46F" w14:textId="77777777" w:rsidR="008638FA" w:rsidRPr="00F45828" w:rsidRDefault="008638FA" w:rsidP="008638FA">
      <w:pPr>
        <w:spacing w:after="0"/>
        <w:ind w:firstLine="567"/>
        <w:rPr>
          <w:lang w:val="en-US"/>
        </w:rPr>
      </w:pPr>
    </w:p>
    <w:p w14:paraId="28F677EC" w14:textId="77777777" w:rsidR="008638FA" w:rsidRPr="00ED7B89" w:rsidRDefault="008638FA" w:rsidP="008638FA">
      <w:pPr>
        <w:spacing w:after="0"/>
        <w:ind w:left="-426" w:firstLine="567"/>
        <w:rPr>
          <w:rFonts w:ascii="Times New Roman" w:hAnsi="Times New Roman"/>
          <w:sz w:val="26"/>
          <w:szCs w:val="26"/>
          <w:lang w:val="sr-Cyrl-CS"/>
        </w:rPr>
      </w:pPr>
      <w:r w:rsidRPr="00ED7B89">
        <w:rPr>
          <w:rFonts w:ascii="Times New Roman" w:hAnsi="Times New Roman"/>
          <w:sz w:val="26"/>
          <w:szCs w:val="26"/>
          <w:lang w:val="sr-Cyrl-CS"/>
        </w:rPr>
        <w:t>За непокретности у зонама у којима није било промета у периоду од 01.10.2024. године – 30.09.2025. године, објављују се просечне цене квадратног метра одговарајућих непокретности на основу којих је утврђена основица пореза на имовину за  2025. годину обвезника који не воде пословне књиге у зони која је према одлуци утврђена као најопремљенија зона за непокретности  за које у члану 2. ове Одлуке нису утврђене просечне цене по метру квадратном , за утврђивање пореза на имовину за 2025. годину.</w:t>
      </w:r>
    </w:p>
    <w:p w14:paraId="12636B29" w14:textId="77777777" w:rsidR="008638FA" w:rsidRPr="00ED7B89" w:rsidRDefault="008638FA" w:rsidP="008638FA">
      <w:pPr>
        <w:spacing w:after="0"/>
        <w:ind w:left="-426" w:firstLine="567"/>
        <w:rPr>
          <w:rFonts w:ascii="Times New Roman" w:hAnsi="Times New Roman"/>
          <w:sz w:val="26"/>
          <w:szCs w:val="26"/>
          <w:lang w:val="sr-Cyrl-CS"/>
        </w:rPr>
      </w:pPr>
    </w:p>
    <w:p w14:paraId="0B12AFE2" w14:textId="77777777" w:rsidR="008638FA" w:rsidRPr="00ED7B89" w:rsidRDefault="008638FA" w:rsidP="008638FA">
      <w:pPr>
        <w:spacing w:after="0"/>
        <w:ind w:firstLine="567"/>
        <w:rPr>
          <w:rFonts w:ascii="Times New Roman" w:hAnsi="Times New Roman"/>
          <w:b/>
          <w:sz w:val="26"/>
          <w:szCs w:val="26"/>
          <w:lang w:val="sr-Cyrl-CS"/>
        </w:rPr>
      </w:pPr>
      <w:r w:rsidRPr="00ED7B89">
        <w:rPr>
          <w:rFonts w:ascii="Times New Roman" w:hAnsi="Times New Roman"/>
          <w:sz w:val="26"/>
          <w:szCs w:val="26"/>
        </w:rPr>
        <w:t xml:space="preserve">        </w:t>
      </w:r>
      <w:r w:rsidRPr="00ED7B89">
        <w:rPr>
          <w:rFonts w:ascii="Times New Roman" w:hAnsi="Times New Roman"/>
          <w:b/>
          <w:sz w:val="26"/>
          <w:szCs w:val="26"/>
          <w:lang w:val="sr-Cyrl-CS"/>
        </w:rPr>
        <w:t xml:space="preserve">за грађевинско земљиште  </w:t>
      </w:r>
      <w:r w:rsidRPr="00ED7B89">
        <w:rPr>
          <w:rFonts w:ascii="Times New Roman" w:hAnsi="Times New Roman"/>
          <w:b/>
          <w:sz w:val="26"/>
          <w:szCs w:val="26"/>
        </w:rPr>
        <w:t xml:space="preserve">                                            </w:t>
      </w:r>
      <w:r w:rsidRPr="00ED7B89">
        <w:rPr>
          <w:rFonts w:ascii="Times New Roman" w:hAnsi="Times New Roman"/>
          <w:b/>
          <w:bCs/>
          <w:sz w:val="26"/>
          <w:szCs w:val="26"/>
        </w:rPr>
        <w:t xml:space="preserve">4.774,00 </w:t>
      </w:r>
      <w:r w:rsidRPr="00ED7B89">
        <w:rPr>
          <w:rFonts w:ascii="Times New Roman" w:hAnsi="Times New Roman"/>
          <w:b/>
          <w:sz w:val="26"/>
          <w:szCs w:val="26"/>
        </w:rPr>
        <w:t xml:space="preserve"> динара/м2</w:t>
      </w:r>
    </w:p>
    <w:p w14:paraId="66F2161D" w14:textId="77777777" w:rsidR="00ED7B89" w:rsidRDefault="008638FA" w:rsidP="00ED7B89">
      <w:pPr>
        <w:spacing w:after="0"/>
        <w:ind w:firstLine="567"/>
        <w:rPr>
          <w:rFonts w:ascii="Times New Roman" w:hAnsi="Times New Roman"/>
          <w:b/>
          <w:sz w:val="26"/>
          <w:szCs w:val="26"/>
          <w:lang w:val="sr-Cyrl-CS"/>
        </w:rPr>
      </w:pPr>
      <w:r w:rsidRPr="00ED7B89">
        <w:rPr>
          <w:rFonts w:ascii="Times New Roman" w:hAnsi="Times New Roman"/>
          <w:b/>
          <w:sz w:val="26"/>
          <w:szCs w:val="26"/>
          <w:lang w:val="sr-Cyrl-CS"/>
        </w:rPr>
        <w:t xml:space="preserve">        за станове               </w:t>
      </w:r>
      <w:r w:rsidRPr="00ED7B89">
        <w:rPr>
          <w:rFonts w:ascii="Times New Roman" w:hAnsi="Times New Roman"/>
          <w:b/>
          <w:sz w:val="26"/>
          <w:szCs w:val="26"/>
        </w:rPr>
        <w:t xml:space="preserve">                    </w:t>
      </w:r>
      <w:r w:rsidRPr="00ED7B89">
        <w:rPr>
          <w:rFonts w:ascii="Times New Roman" w:hAnsi="Times New Roman"/>
          <w:b/>
          <w:sz w:val="26"/>
          <w:szCs w:val="26"/>
          <w:lang w:val="sr-Cyrl-CS"/>
        </w:rPr>
        <w:t xml:space="preserve"> </w:t>
      </w:r>
      <w:r w:rsidRPr="00ED7B89">
        <w:rPr>
          <w:rFonts w:ascii="Times New Roman" w:hAnsi="Times New Roman"/>
          <w:b/>
          <w:sz w:val="26"/>
          <w:szCs w:val="26"/>
        </w:rPr>
        <w:t xml:space="preserve">                                  </w:t>
      </w:r>
      <w:r w:rsidRPr="00ED7B89">
        <w:rPr>
          <w:rFonts w:ascii="Times New Roman" w:hAnsi="Times New Roman"/>
          <w:b/>
          <w:sz w:val="26"/>
          <w:szCs w:val="26"/>
          <w:lang w:val="sr-Cyrl-CS"/>
        </w:rPr>
        <w:t xml:space="preserve">  </w:t>
      </w:r>
      <w:r w:rsidRPr="00ED7B89">
        <w:rPr>
          <w:rFonts w:ascii="Times New Roman" w:hAnsi="Times New Roman"/>
          <w:b/>
          <w:bCs/>
          <w:color w:val="000000"/>
          <w:sz w:val="26"/>
          <w:szCs w:val="26"/>
        </w:rPr>
        <w:t>97.334,00</w:t>
      </w:r>
      <w:r w:rsidRPr="00ED7B89">
        <w:rPr>
          <w:rFonts w:ascii="Times New Roman" w:hAnsi="Times New Roman"/>
          <w:b/>
          <w:sz w:val="26"/>
          <w:szCs w:val="26"/>
          <w:lang w:val="sr-Cyrl-CS"/>
        </w:rPr>
        <w:t xml:space="preserve">  динара/м2</w:t>
      </w:r>
    </w:p>
    <w:p w14:paraId="70474C65" w14:textId="77777777" w:rsidR="008638FA" w:rsidRPr="00ED7B89" w:rsidRDefault="00ED7B89" w:rsidP="00ED7B89">
      <w:pPr>
        <w:spacing w:after="0"/>
        <w:ind w:firstLine="567"/>
        <w:rPr>
          <w:rFonts w:ascii="Times New Roman" w:hAnsi="Times New Roman"/>
          <w:b/>
          <w:sz w:val="26"/>
          <w:szCs w:val="26"/>
          <w:lang w:val="sr-Cyrl-CS"/>
        </w:rPr>
      </w:pPr>
      <w:r>
        <w:rPr>
          <w:rFonts w:ascii="Times New Roman" w:hAnsi="Times New Roman"/>
          <w:b/>
          <w:sz w:val="26"/>
          <w:szCs w:val="26"/>
          <w:lang w:val="sr-Cyrl-CS"/>
        </w:rPr>
        <w:t xml:space="preserve">   </w:t>
      </w:r>
      <w:r w:rsidR="008638FA" w:rsidRPr="00ED7B89">
        <w:rPr>
          <w:rFonts w:ascii="Times New Roman" w:hAnsi="Times New Roman"/>
          <w:b/>
          <w:sz w:val="26"/>
          <w:szCs w:val="26"/>
        </w:rPr>
        <w:t xml:space="preserve">  </w:t>
      </w:r>
      <w:r w:rsidR="008638FA" w:rsidRPr="00ED7B89">
        <w:rPr>
          <w:rFonts w:ascii="Times New Roman" w:hAnsi="Times New Roman"/>
          <w:b/>
          <w:sz w:val="26"/>
          <w:szCs w:val="26"/>
          <w:lang w:val="sr-Cyrl-CS"/>
        </w:rPr>
        <w:t xml:space="preserve"> за пословне зграде и други (надземни и подземни) грађевински објекти који </w:t>
      </w:r>
      <w:r w:rsidR="008638FA" w:rsidRPr="00ED7B89">
        <w:rPr>
          <w:rFonts w:ascii="Times New Roman" w:hAnsi="Times New Roman"/>
          <w:b/>
          <w:sz w:val="26"/>
          <w:szCs w:val="26"/>
        </w:rPr>
        <w:t xml:space="preserve">                             </w:t>
      </w:r>
      <w:r w:rsidR="008638FA" w:rsidRPr="00ED7B89">
        <w:rPr>
          <w:rFonts w:ascii="Times New Roman" w:hAnsi="Times New Roman"/>
          <w:b/>
          <w:sz w:val="26"/>
          <w:szCs w:val="26"/>
          <w:lang w:val="sr-Cyrl-CS"/>
        </w:rPr>
        <w:t>служе за обављање делатности</w:t>
      </w:r>
      <w:r w:rsidR="008638FA" w:rsidRPr="00ED7B89">
        <w:rPr>
          <w:rFonts w:ascii="Times New Roman" w:hAnsi="Times New Roman"/>
          <w:b/>
          <w:sz w:val="26"/>
          <w:szCs w:val="26"/>
        </w:rPr>
        <w:t xml:space="preserve">                  </w:t>
      </w:r>
      <w:r w:rsidR="008638FA" w:rsidRPr="00ED7B89">
        <w:rPr>
          <w:rFonts w:ascii="Times New Roman" w:hAnsi="Times New Roman"/>
          <w:b/>
          <w:sz w:val="26"/>
          <w:szCs w:val="26"/>
          <w:lang w:val="sr-Cyrl-CS"/>
        </w:rPr>
        <w:t xml:space="preserve">   </w:t>
      </w:r>
      <w:r w:rsidR="008638FA" w:rsidRPr="00ED7B89">
        <w:rPr>
          <w:rFonts w:ascii="Times New Roman" w:hAnsi="Times New Roman"/>
          <w:b/>
          <w:sz w:val="26"/>
          <w:szCs w:val="26"/>
        </w:rPr>
        <w:t xml:space="preserve">     </w:t>
      </w:r>
      <w:r>
        <w:rPr>
          <w:rFonts w:ascii="Times New Roman" w:hAnsi="Times New Roman"/>
          <w:b/>
          <w:sz w:val="26"/>
          <w:szCs w:val="26"/>
        </w:rPr>
        <w:t xml:space="preserve">              </w:t>
      </w:r>
      <w:r w:rsidR="008638FA" w:rsidRPr="00ED7B89">
        <w:rPr>
          <w:rFonts w:ascii="Times New Roman" w:hAnsi="Times New Roman"/>
          <w:b/>
          <w:sz w:val="26"/>
          <w:szCs w:val="26"/>
        </w:rPr>
        <w:t>131.519,00</w:t>
      </w:r>
      <w:r w:rsidR="008638FA" w:rsidRPr="00ED7B89">
        <w:rPr>
          <w:rFonts w:ascii="Times New Roman" w:hAnsi="Times New Roman"/>
          <w:b/>
          <w:sz w:val="26"/>
          <w:szCs w:val="26"/>
          <w:lang w:val="sr-Cyrl-CS"/>
        </w:rPr>
        <w:t xml:space="preserve">  динара/м2</w:t>
      </w:r>
    </w:p>
    <w:p w14:paraId="7A4AB42D" w14:textId="77777777" w:rsidR="008638FA" w:rsidRPr="00ED7B89" w:rsidRDefault="008638FA" w:rsidP="008638FA">
      <w:pPr>
        <w:spacing w:after="0"/>
        <w:ind w:firstLine="567"/>
        <w:rPr>
          <w:rFonts w:ascii="Times New Roman" w:hAnsi="Times New Roman"/>
          <w:b/>
          <w:sz w:val="26"/>
          <w:szCs w:val="26"/>
        </w:rPr>
      </w:pPr>
      <w:r w:rsidRPr="00ED7B89">
        <w:rPr>
          <w:rFonts w:ascii="Times New Roman" w:hAnsi="Times New Roman"/>
          <w:b/>
          <w:sz w:val="26"/>
          <w:szCs w:val="26"/>
        </w:rPr>
        <w:t xml:space="preserve">        за куће за становање                     </w:t>
      </w:r>
      <w:r w:rsidRPr="00ED7B89">
        <w:rPr>
          <w:rFonts w:ascii="Times New Roman" w:hAnsi="Times New Roman"/>
          <w:b/>
          <w:sz w:val="26"/>
          <w:szCs w:val="26"/>
          <w:lang w:val="sr-Cyrl-CS"/>
        </w:rPr>
        <w:t xml:space="preserve">                                </w:t>
      </w:r>
      <w:r w:rsidRPr="00ED7B89">
        <w:rPr>
          <w:rFonts w:ascii="Times New Roman" w:hAnsi="Times New Roman"/>
          <w:b/>
          <w:bCs/>
          <w:color w:val="000000"/>
          <w:sz w:val="26"/>
          <w:szCs w:val="26"/>
        </w:rPr>
        <w:t>44.901,00</w:t>
      </w:r>
      <w:r w:rsidRPr="00ED7B89">
        <w:rPr>
          <w:rFonts w:ascii="Times New Roman" w:hAnsi="Times New Roman"/>
          <w:b/>
          <w:sz w:val="26"/>
          <w:szCs w:val="26"/>
          <w:lang w:val="sr-Cyrl-CS"/>
        </w:rPr>
        <w:t xml:space="preserve">   динара/м2</w:t>
      </w:r>
    </w:p>
    <w:p w14:paraId="1EEF1B5C" w14:textId="77777777" w:rsidR="008638FA" w:rsidRPr="00ED7B89" w:rsidRDefault="008638FA" w:rsidP="008638FA">
      <w:pPr>
        <w:spacing w:after="0"/>
        <w:ind w:firstLine="567"/>
        <w:rPr>
          <w:rFonts w:ascii="Times New Roman" w:hAnsi="Times New Roman"/>
          <w:b/>
          <w:sz w:val="26"/>
          <w:szCs w:val="26"/>
          <w:lang w:val="sr-Cyrl-CS"/>
        </w:rPr>
      </w:pPr>
      <w:r w:rsidRPr="00ED7B89">
        <w:rPr>
          <w:rFonts w:ascii="Times New Roman" w:hAnsi="Times New Roman"/>
          <w:b/>
          <w:sz w:val="26"/>
          <w:szCs w:val="26"/>
        </w:rPr>
        <w:t xml:space="preserve">        </w:t>
      </w:r>
      <w:r w:rsidRPr="00ED7B89">
        <w:rPr>
          <w:rFonts w:ascii="Times New Roman" w:hAnsi="Times New Roman"/>
          <w:b/>
          <w:sz w:val="26"/>
          <w:szCs w:val="26"/>
          <w:lang w:val="sr-Cyrl-CS"/>
        </w:rPr>
        <w:t>за гараже  и помоћни објекти</w:t>
      </w:r>
      <w:r w:rsidRPr="00ED7B89">
        <w:rPr>
          <w:rFonts w:ascii="Times New Roman" w:hAnsi="Times New Roman"/>
          <w:b/>
          <w:sz w:val="26"/>
          <w:szCs w:val="26"/>
        </w:rPr>
        <w:t xml:space="preserve">                                       </w:t>
      </w:r>
      <w:r w:rsidRPr="00ED7B89">
        <w:rPr>
          <w:rFonts w:ascii="Times New Roman" w:hAnsi="Times New Roman"/>
          <w:b/>
          <w:sz w:val="26"/>
          <w:szCs w:val="26"/>
          <w:lang w:val="en-US"/>
        </w:rPr>
        <w:t>14.597,00</w:t>
      </w:r>
      <w:r w:rsidRPr="00ED7B89">
        <w:rPr>
          <w:rFonts w:ascii="Times New Roman" w:hAnsi="Times New Roman"/>
          <w:b/>
          <w:sz w:val="26"/>
          <w:szCs w:val="26"/>
          <w:lang w:val="sr-Cyrl-CS"/>
        </w:rPr>
        <w:t xml:space="preserve">   динара/м2     </w:t>
      </w:r>
    </w:p>
    <w:p w14:paraId="55F95962" w14:textId="77777777" w:rsidR="008638FA" w:rsidRPr="00F45828" w:rsidRDefault="008638FA" w:rsidP="008638FA">
      <w:pPr>
        <w:spacing w:after="0"/>
        <w:ind w:firstLine="567"/>
        <w:rPr>
          <w:rFonts w:ascii="Arial" w:hAnsi="Arial" w:cs="Arial"/>
          <w:b/>
          <w:lang w:val="sr-Cyrl-CS"/>
        </w:rPr>
      </w:pPr>
      <w:r w:rsidRPr="00ED7B89">
        <w:rPr>
          <w:rFonts w:ascii="Times New Roman" w:hAnsi="Times New Roman"/>
          <w:b/>
          <w:sz w:val="26"/>
          <w:szCs w:val="26"/>
          <w:lang w:val="sr-Cyrl-CS"/>
        </w:rPr>
        <w:t xml:space="preserve">                                                                                                                                </w:t>
      </w:r>
    </w:p>
    <w:p w14:paraId="59E6F0F2" w14:textId="77777777" w:rsidR="008638FA" w:rsidRPr="00ED7B89" w:rsidRDefault="008638FA" w:rsidP="008638FA">
      <w:pPr>
        <w:spacing w:after="0"/>
        <w:ind w:firstLine="567"/>
        <w:rPr>
          <w:rFonts w:ascii="Times New Roman" w:hAnsi="Times New Roman"/>
          <w:b/>
          <w:sz w:val="26"/>
          <w:szCs w:val="26"/>
          <w:lang w:val="sr-Cyrl-CS"/>
        </w:rPr>
      </w:pPr>
    </w:p>
    <w:p w14:paraId="0BB666C8" w14:textId="77777777" w:rsidR="008638FA" w:rsidRPr="00ED7B89" w:rsidRDefault="008638FA" w:rsidP="008638FA">
      <w:pPr>
        <w:spacing w:after="0"/>
        <w:ind w:left="2880" w:firstLine="567"/>
        <w:rPr>
          <w:rFonts w:ascii="Times New Roman" w:hAnsi="Times New Roman"/>
          <w:sz w:val="26"/>
          <w:szCs w:val="26"/>
          <w:lang w:val="sr-Cyrl-CS"/>
        </w:rPr>
      </w:pPr>
      <w:r w:rsidRPr="00ED7B89">
        <w:rPr>
          <w:rFonts w:ascii="Times New Roman" w:hAnsi="Times New Roman"/>
          <w:sz w:val="26"/>
          <w:szCs w:val="26"/>
          <w:lang w:val="sr-Cyrl-CS"/>
        </w:rPr>
        <w:t>Члан 3.</w:t>
      </w:r>
    </w:p>
    <w:p w14:paraId="6F91CB96" w14:textId="77777777" w:rsidR="008638FA" w:rsidRPr="00ED7B89" w:rsidRDefault="008638FA" w:rsidP="008638FA">
      <w:pPr>
        <w:tabs>
          <w:tab w:val="left" w:pos="0"/>
        </w:tabs>
        <w:spacing w:after="0"/>
        <w:ind w:firstLine="567"/>
        <w:rPr>
          <w:rFonts w:ascii="Times New Roman" w:hAnsi="Times New Roman"/>
          <w:sz w:val="26"/>
          <w:szCs w:val="26"/>
          <w:lang w:val="sr-Cyrl-CS"/>
        </w:rPr>
      </w:pPr>
      <w:r w:rsidRPr="00ED7B89">
        <w:rPr>
          <w:rFonts w:ascii="Times New Roman" w:hAnsi="Times New Roman"/>
          <w:sz w:val="26"/>
          <w:szCs w:val="26"/>
          <w:lang w:val="sr-Cyrl-CS"/>
        </w:rPr>
        <w:tab/>
        <w:t>Ову одлуку објавити у „Службеном гласнику града Врања , и на интернет страни града Врања.</w:t>
      </w:r>
    </w:p>
    <w:p w14:paraId="473C3DE4" w14:textId="77777777" w:rsidR="008638FA" w:rsidRPr="00ED7B89" w:rsidRDefault="008638FA" w:rsidP="008638FA">
      <w:pPr>
        <w:tabs>
          <w:tab w:val="left" w:pos="0"/>
        </w:tabs>
        <w:spacing w:after="0"/>
        <w:ind w:firstLine="567"/>
        <w:rPr>
          <w:rFonts w:ascii="Times New Roman" w:hAnsi="Times New Roman"/>
          <w:sz w:val="26"/>
          <w:szCs w:val="26"/>
        </w:rPr>
      </w:pPr>
    </w:p>
    <w:p w14:paraId="6D1F2C2B" w14:textId="77777777" w:rsidR="008638FA" w:rsidRPr="00ED7B89" w:rsidRDefault="008638FA" w:rsidP="008638FA">
      <w:pPr>
        <w:spacing w:after="0"/>
        <w:ind w:left="2880" w:firstLine="567"/>
        <w:rPr>
          <w:rFonts w:ascii="Times New Roman" w:hAnsi="Times New Roman"/>
          <w:sz w:val="26"/>
          <w:szCs w:val="26"/>
          <w:lang w:val="sr-Cyrl-CS"/>
        </w:rPr>
      </w:pPr>
      <w:r w:rsidRPr="00ED7B89">
        <w:rPr>
          <w:rFonts w:ascii="Times New Roman" w:hAnsi="Times New Roman"/>
          <w:sz w:val="26"/>
          <w:szCs w:val="26"/>
          <w:lang w:val="sr-Cyrl-CS"/>
        </w:rPr>
        <w:t>Члан 4.</w:t>
      </w:r>
    </w:p>
    <w:p w14:paraId="5FEE4D61" w14:textId="77777777" w:rsidR="008638FA" w:rsidRPr="00ED7B89" w:rsidRDefault="008638FA" w:rsidP="008638FA">
      <w:pPr>
        <w:spacing w:after="0"/>
        <w:ind w:firstLine="567"/>
        <w:rPr>
          <w:rFonts w:ascii="Times New Roman" w:hAnsi="Times New Roman"/>
          <w:sz w:val="26"/>
          <w:szCs w:val="26"/>
        </w:rPr>
      </w:pPr>
      <w:r w:rsidRPr="00ED7B89">
        <w:rPr>
          <w:rFonts w:ascii="Times New Roman" w:hAnsi="Times New Roman"/>
          <w:sz w:val="26"/>
          <w:szCs w:val="26"/>
          <w:lang w:val="sr-Cyrl-CS"/>
        </w:rPr>
        <w:tab/>
        <w:t>Ова Одлука ступа  на снагу  осмог дана од дана објављивања у ''Службеном гласнику града Врања''</w:t>
      </w:r>
      <w:r w:rsidRPr="00ED7B89">
        <w:rPr>
          <w:rFonts w:ascii="Times New Roman" w:hAnsi="Times New Roman"/>
          <w:sz w:val="26"/>
          <w:szCs w:val="26"/>
        </w:rPr>
        <w:t xml:space="preserve">, а </w:t>
      </w:r>
      <w:r w:rsidRPr="00ED7B89">
        <w:rPr>
          <w:rFonts w:ascii="Times New Roman" w:hAnsi="Times New Roman"/>
          <w:sz w:val="26"/>
          <w:szCs w:val="26"/>
          <w:lang w:val="sr-Cyrl-CS"/>
        </w:rPr>
        <w:t xml:space="preserve">примењиваће се од 1. јануара </w:t>
      </w:r>
      <w:r w:rsidRPr="00ED7B89">
        <w:rPr>
          <w:rFonts w:ascii="Times New Roman" w:hAnsi="Times New Roman"/>
          <w:sz w:val="26"/>
          <w:szCs w:val="26"/>
        </w:rPr>
        <w:t xml:space="preserve"> 2026. године. </w:t>
      </w:r>
    </w:p>
    <w:bookmarkEnd w:id="37"/>
    <w:p w14:paraId="541B6179" w14:textId="77777777" w:rsidR="008638FA" w:rsidRPr="00F45828" w:rsidRDefault="008638FA" w:rsidP="008638FA">
      <w:pPr>
        <w:spacing w:after="0"/>
        <w:ind w:firstLine="567"/>
        <w:rPr>
          <w:rFonts w:ascii="Arial" w:hAnsi="Arial" w:cs="Arial"/>
        </w:rPr>
      </w:pPr>
    </w:p>
    <w:p w14:paraId="397733A0" w14:textId="77777777" w:rsidR="008638FA" w:rsidRPr="00F45828" w:rsidRDefault="008638FA" w:rsidP="008638FA">
      <w:pPr>
        <w:spacing w:after="0"/>
        <w:ind w:firstLine="567"/>
        <w:rPr>
          <w:rFonts w:ascii="Arial" w:hAnsi="Arial" w:cs="Arial"/>
          <w:lang w:val="sr-Cyrl-CS"/>
        </w:rPr>
      </w:pPr>
    </w:p>
    <w:p w14:paraId="2D0464B5" w14:textId="77777777" w:rsidR="008638FA" w:rsidRPr="00F45828" w:rsidRDefault="008638FA" w:rsidP="008638FA">
      <w:pPr>
        <w:spacing w:after="0"/>
        <w:ind w:left="1418" w:firstLine="567"/>
        <w:rPr>
          <w:rFonts w:ascii="Arial" w:hAnsi="Arial" w:cs="Arial"/>
          <w:b/>
          <w:i/>
        </w:rPr>
      </w:pPr>
      <w:r w:rsidRPr="00F45828">
        <w:rPr>
          <w:rFonts w:ascii="Arial" w:hAnsi="Arial" w:cs="Arial"/>
          <w:b/>
          <w:i/>
        </w:rPr>
        <w:t xml:space="preserve">                                                   </w:t>
      </w:r>
    </w:p>
    <w:p w14:paraId="1C983698" w14:textId="77777777" w:rsidR="008638FA" w:rsidRPr="005C592C" w:rsidRDefault="008638FA" w:rsidP="008638FA">
      <w:pPr>
        <w:tabs>
          <w:tab w:val="left" w:pos="0"/>
        </w:tabs>
        <w:spacing w:after="0" w:line="240" w:lineRule="auto"/>
        <w:jc w:val="center"/>
        <w:rPr>
          <w:rFonts w:ascii="Times New Roman" w:hAnsi="Times New Roman"/>
          <w:b/>
          <w:color w:val="000000"/>
          <w:sz w:val="26"/>
          <w:szCs w:val="26"/>
          <w:lang w:val="sr-Cyrl-CS"/>
        </w:rPr>
      </w:pPr>
      <w:r w:rsidRPr="008638FA">
        <w:rPr>
          <w:rFonts w:ascii="Arial" w:hAnsi="Arial" w:cs="Arial"/>
          <w:b/>
          <w:iCs/>
        </w:rPr>
        <w:t xml:space="preserve">                                                         </w:t>
      </w:r>
      <w:r w:rsidRPr="005C592C">
        <w:rPr>
          <w:rFonts w:ascii="Times New Roman" w:hAnsi="Times New Roman"/>
          <w:b/>
          <w:color w:val="000000"/>
          <w:sz w:val="26"/>
          <w:szCs w:val="26"/>
          <w:lang w:val="sr-Cyrl-CS"/>
        </w:rPr>
        <w:t xml:space="preserve"> </w:t>
      </w:r>
      <w:r>
        <w:rPr>
          <w:rFonts w:ascii="Times New Roman" w:hAnsi="Times New Roman"/>
          <w:b/>
          <w:color w:val="000000"/>
          <w:sz w:val="26"/>
          <w:szCs w:val="26"/>
          <w:lang w:val="sr-Cyrl-CS"/>
        </w:rPr>
        <w:t xml:space="preserve">                       </w:t>
      </w:r>
      <w:r w:rsidRPr="005C592C">
        <w:rPr>
          <w:rFonts w:ascii="Times New Roman" w:hAnsi="Times New Roman"/>
          <w:b/>
          <w:color w:val="000000"/>
          <w:sz w:val="26"/>
          <w:szCs w:val="26"/>
          <w:lang w:val="sr-Cyrl-CS"/>
        </w:rPr>
        <w:t xml:space="preserve">  ПРЕДСЕДНИК</w:t>
      </w:r>
    </w:p>
    <w:p w14:paraId="16731999" w14:textId="77777777" w:rsidR="008638FA" w:rsidRPr="005C592C" w:rsidRDefault="008638FA" w:rsidP="008638FA">
      <w:pPr>
        <w:tabs>
          <w:tab w:val="left" w:pos="0"/>
        </w:tabs>
        <w:spacing w:after="0" w:line="240" w:lineRule="auto"/>
        <w:jc w:val="center"/>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ГРАДСКОГ ВЕЋА,</w:t>
      </w:r>
    </w:p>
    <w:p w14:paraId="58A9B4C8" w14:textId="77777777" w:rsidR="008638FA" w:rsidRDefault="008638FA" w:rsidP="008638FA">
      <w:pPr>
        <w:rPr>
          <w:rFonts w:ascii="Times New Roman" w:hAnsi="Times New Roman"/>
          <w:b/>
          <w:sz w:val="26"/>
          <w:szCs w:val="26"/>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w:t>
      </w:r>
      <w:r>
        <w:rPr>
          <w:rFonts w:ascii="Times New Roman" w:hAnsi="Times New Roman"/>
          <w:b/>
          <w:color w:val="000000"/>
          <w:sz w:val="26"/>
          <w:szCs w:val="26"/>
          <w:lang w:val="sr-Cyrl-CS"/>
        </w:rPr>
        <w:t xml:space="preserve">  </w:t>
      </w:r>
      <w:r w:rsidRPr="005C592C">
        <w:rPr>
          <w:rFonts w:ascii="Times New Roman" w:hAnsi="Times New Roman"/>
          <w:b/>
          <w:color w:val="000000"/>
          <w:sz w:val="26"/>
          <w:szCs w:val="26"/>
          <w:lang w:val="sr-Cyrl-CS"/>
        </w:rPr>
        <w:t>др Слободан Миленковић</w:t>
      </w:r>
    </w:p>
    <w:bookmarkEnd w:id="36"/>
    <w:p w14:paraId="01895153" w14:textId="77777777" w:rsidR="008638FA" w:rsidRPr="00F82929" w:rsidRDefault="008638FA" w:rsidP="008638FA">
      <w:pPr>
        <w:spacing w:after="0"/>
        <w:ind w:left="1418" w:firstLine="567"/>
        <w:rPr>
          <w:rFonts w:ascii="Arial" w:hAnsi="Arial" w:cs="Arial"/>
          <w:b/>
          <w:i/>
        </w:rPr>
      </w:pPr>
      <w:r w:rsidRPr="00F82929">
        <w:rPr>
          <w:rFonts w:ascii="Arial" w:hAnsi="Arial" w:cs="Arial"/>
          <w:b/>
          <w:i/>
        </w:rPr>
        <w:t xml:space="preserve">.       </w:t>
      </w:r>
    </w:p>
    <w:p w14:paraId="0C018983" w14:textId="77777777" w:rsidR="008638FA" w:rsidRDefault="008638FA" w:rsidP="008638FA">
      <w:pPr>
        <w:spacing w:after="0"/>
        <w:ind w:left="1418" w:firstLine="567"/>
        <w:outlineLvl w:val="0"/>
        <w:rPr>
          <w:rFonts w:ascii="Arial" w:hAnsi="Arial" w:cs="Arial"/>
          <w:b/>
          <w:i/>
        </w:rPr>
      </w:pPr>
    </w:p>
    <w:p w14:paraId="32052E73" w14:textId="77777777" w:rsidR="00ED7B89" w:rsidRDefault="00ED7B89" w:rsidP="008638FA">
      <w:pPr>
        <w:spacing w:after="0"/>
        <w:ind w:left="1418" w:firstLine="567"/>
        <w:outlineLvl w:val="0"/>
        <w:rPr>
          <w:rFonts w:ascii="Arial" w:hAnsi="Arial" w:cs="Arial"/>
          <w:b/>
          <w:i/>
        </w:rPr>
      </w:pPr>
    </w:p>
    <w:p w14:paraId="0BD3B82D" w14:textId="77777777" w:rsidR="00ED7B89" w:rsidRDefault="00ED7B89" w:rsidP="008638FA">
      <w:pPr>
        <w:spacing w:after="0"/>
        <w:ind w:left="1418" w:firstLine="567"/>
        <w:outlineLvl w:val="0"/>
        <w:rPr>
          <w:rFonts w:ascii="Arial" w:hAnsi="Arial" w:cs="Arial"/>
          <w:b/>
          <w:i/>
        </w:rPr>
      </w:pPr>
    </w:p>
    <w:p w14:paraId="544D4FA1" w14:textId="77777777" w:rsidR="00ED7B89" w:rsidRDefault="00ED7B89" w:rsidP="008638FA">
      <w:pPr>
        <w:spacing w:after="0"/>
        <w:ind w:left="1418" w:firstLine="567"/>
        <w:outlineLvl w:val="0"/>
        <w:rPr>
          <w:rFonts w:ascii="Arial" w:hAnsi="Arial" w:cs="Arial"/>
          <w:b/>
          <w:i/>
        </w:rPr>
      </w:pPr>
    </w:p>
    <w:p w14:paraId="34F4BB4D" w14:textId="77777777" w:rsidR="00ED7B89" w:rsidRDefault="00ED7B89" w:rsidP="008638FA">
      <w:pPr>
        <w:spacing w:after="0"/>
        <w:ind w:left="1418" w:firstLine="567"/>
        <w:outlineLvl w:val="0"/>
        <w:rPr>
          <w:rFonts w:ascii="Arial" w:hAnsi="Arial" w:cs="Arial"/>
          <w:b/>
          <w:i/>
        </w:rPr>
      </w:pPr>
    </w:p>
    <w:p w14:paraId="2BC25908" w14:textId="77777777" w:rsidR="00ED7B89" w:rsidRDefault="00ED7B89" w:rsidP="008638FA">
      <w:pPr>
        <w:spacing w:after="0"/>
        <w:ind w:left="1418" w:firstLine="567"/>
        <w:outlineLvl w:val="0"/>
        <w:rPr>
          <w:rFonts w:ascii="Arial" w:hAnsi="Arial" w:cs="Arial"/>
          <w:b/>
          <w:i/>
        </w:rPr>
      </w:pPr>
    </w:p>
    <w:p w14:paraId="59DE5C80" w14:textId="77777777" w:rsidR="00ED7B89" w:rsidRDefault="00ED7B89" w:rsidP="008638FA">
      <w:pPr>
        <w:spacing w:after="0"/>
        <w:ind w:left="1418" w:firstLine="567"/>
        <w:outlineLvl w:val="0"/>
        <w:rPr>
          <w:rFonts w:ascii="Arial" w:hAnsi="Arial" w:cs="Arial"/>
          <w:b/>
          <w:i/>
        </w:rPr>
      </w:pPr>
    </w:p>
    <w:p w14:paraId="428F771D" w14:textId="77777777" w:rsidR="00ED7B89" w:rsidRDefault="00ED7B89" w:rsidP="008638FA">
      <w:pPr>
        <w:spacing w:after="0"/>
        <w:ind w:left="1418" w:firstLine="567"/>
        <w:outlineLvl w:val="0"/>
        <w:rPr>
          <w:rFonts w:ascii="Arial" w:hAnsi="Arial" w:cs="Arial"/>
          <w:b/>
          <w:i/>
        </w:rPr>
      </w:pPr>
    </w:p>
    <w:p w14:paraId="14D95A7F" w14:textId="77777777" w:rsidR="00ED7B89" w:rsidRDefault="00ED7B89" w:rsidP="008638FA">
      <w:pPr>
        <w:spacing w:after="0"/>
        <w:ind w:left="1418" w:firstLine="567"/>
        <w:outlineLvl w:val="0"/>
        <w:rPr>
          <w:rFonts w:ascii="Arial" w:hAnsi="Arial" w:cs="Arial"/>
          <w:b/>
          <w:i/>
        </w:rPr>
      </w:pPr>
    </w:p>
    <w:p w14:paraId="71716E22" w14:textId="77777777" w:rsidR="00ED7B89" w:rsidRDefault="00ED7B89" w:rsidP="008638FA">
      <w:pPr>
        <w:spacing w:after="0"/>
        <w:ind w:left="1418" w:firstLine="567"/>
        <w:outlineLvl w:val="0"/>
        <w:rPr>
          <w:rFonts w:ascii="Arial" w:hAnsi="Arial" w:cs="Arial"/>
          <w:b/>
          <w:i/>
        </w:rPr>
      </w:pPr>
    </w:p>
    <w:p w14:paraId="279B10CE" w14:textId="77777777" w:rsidR="00ED7B89" w:rsidRDefault="00ED7B89" w:rsidP="008638FA">
      <w:pPr>
        <w:spacing w:after="0"/>
        <w:ind w:left="1418" w:firstLine="567"/>
        <w:outlineLvl w:val="0"/>
        <w:rPr>
          <w:rFonts w:ascii="Arial" w:hAnsi="Arial" w:cs="Arial"/>
          <w:b/>
          <w:i/>
        </w:rPr>
      </w:pPr>
    </w:p>
    <w:p w14:paraId="02E06B75" w14:textId="77777777" w:rsidR="00ED7B89" w:rsidRDefault="00ED7B89" w:rsidP="008638FA">
      <w:pPr>
        <w:spacing w:after="0"/>
        <w:ind w:left="1418" w:firstLine="567"/>
        <w:outlineLvl w:val="0"/>
        <w:rPr>
          <w:rFonts w:ascii="Arial" w:hAnsi="Arial" w:cs="Arial"/>
          <w:b/>
          <w:i/>
        </w:rPr>
      </w:pPr>
    </w:p>
    <w:p w14:paraId="768718F4" w14:textId="77777777" w:rsidR="00ED7B89" w:rsidRDefault="00ED7B89" w:rsidP="008638FA">
      <w:pPr>
        <w:spacing w:after="0"/>
        <w:ind w:left="1418" w:firstLine="567"/>
        <w:outlineLvl w:val="0"/>
        <w:rPr>
          <w:rFonts w:ascii="Arial" w:hAnsi="Arial" w:cs="Arial"/>
          <w:b/>
          <w:i/>
        </w:rPr>
      </w:pPr>
    </w:p>
    <w:p w14:paraId="37D5445A" w14:textId="77777777" w:rsidR="00ED7B89" w:rsidRDefault="00ED7B89" w:rsidP="008638FA">
      <w:pPr>
        <w:spacing w:after="0"/>
        <w:ind w:left="1418" w:firstLine="567"/>
        <w:outlineLvl w:val="0"/>
        <w:rPr>
          <w:rFonts w:ascii="Arial" w:hAnsi="Arial" w:cs="Arial"/>
          <w:b/>
          <w:i/>
        </w:rPr>
      </w:pPr>
    </w:p>
    <w:p w14:paraId="0BABF6E8" w14:textId="77777777" w:rsidR="00ED7B89" w:rsidRDefault="00ED7B89" w:rsidP="008638FA">
      <w:pPr>
        <w:spacing w:after="0"/>
        <w:ind w:left="1418" w:firstLine="567"/>
        <w:outlineLvl w:val="0"/>
        <w:rPr>
          <w:rFonts w:ascii="Arial" w:hAnsi="Arial" w:cs="Arial"/>
          <w:b/>
          <w:i/>
        </w:rPr>
      </w:pPr>
    </w:p>
    <w:p w14:paraId="5F2BDD53" w14:textId="77777777" w:rsidR="00ED7B89" w:rsidRDefault="00ED7B89" w:rsidP="008638FA">
      <w:pPr>
        <w:spacing w:after="0"/>
        <w:ind w:left="1418" w:firstLine="567"/>
        <w:outlineLvl w:val="0"/>
        <w:rPr>
          <w:rFonts w:ascii="Arial" w:hAnsi="Arial" w:cs="Arial"/>
          <w:b/>
          <w:i/>
        </w:rPr>
      </w:pPr>
    </w:p>
    <w:p w14:paraId="30D69816" w14:textId="77777777" w:rsidR="00ED7B89" w:rsidRDefault="00ED7B89" w:rsidP="008638FA">
      <w:pPr>
        <w:spacing w:after="0"/>
        <w:ind w:left="1418" w:firstLine="567"/>
        <w:outlineLvl w:val="0"/>
        <w:rPr>
          <w:rFonts w:ascii="Arial" w:hAnsi="Arial" w:cs="Arial"/>
          <w:b/>
          <w:i/>
        </w:rPr>
      </w:pPr>
    </w:p>
    <w:p w14:paraId="33956327" w14:textId="77777777" w:rsidR="00ED7B89" w:rsidRDefault="00ED7B89" w:rsidP="008638FA">
      <w:pPr>
        <w:spacing w:after="0"/>
        <w:ind w:left="1418" w:firstLine="567"/>
        <w:outlineLvl w:val="0"/>
        <w:rPr>
          <w:rFonts w:ascii="Arial" w:hAnsi="Arial" w:cs="Arial"/>
          <w:b/>
          <w:i/>
        </w:rPr>
      </w:pPr>
    </w:p>
    <w:p w14:paraId="05099CDF" w14:textId="77777777" w:rsidR="00ED7B89" w:rsidRDefault="00ED7B89" w:rsidP="008638FA">
      <w:pPr>
        <w:spacing w:after="0"/>
        <w:ind w:left="1418" w:firstLine="567"/>
        <w:outlineLvl w:val="0"/>
        <w:rPr>
          <w:rFonts w:ascii="Arial" w:hAnsi="Arial" w:cs="Arial"/>
          <w:b/>
          <w:i/>
        </w:rPr>
      </w:pPr>
    </w:p>
    <w:p w14:paraId="5CD3D859" w14:textId="77777777" w:rsidR="00ED7B89" w:rsidRDefault="00ED7B89" w:rsidP="008638FA">
      <w:pPr>
        <w:spacing w:after="0"/>
        <w:ind w:left="1418" w:firstLine="567"/>
        <w:outlineLvl w:val="0"/>
        <w:rPr>
          <w:rFonts w:ascii="Arial" w:hAnsi="Arial" w:cs="Arial"/>
          <w:b/>
          <w:i/>
        </w:rPr>
      </w:pPr>
    </w:p>
    <w:p w14:paraId="461FB728" w14:textId="77777777" w:rsidR="00ED7B89" w:rsidRDefault="00ED7B89" w:rsidP="008638FA">
      <w:pPr>
        <w:spacing w:after="0"/>
        <w:ind w:left="1418" w:firstLine="567"/>
        <w:outlineLvl w:val="0"/>
        <w:rPr>
          <w:rFonts w:ascii="Arial" w:hAnsi="Arial" w:cs="Arial"/>
          <w:b/>
          <w:i/>
        </w:rPr>
      </w:pPr>
    </w:p>
    <w:p w14:paraId="49C257CA" w14:textId="77777777" w:rsidR="00ED7B89" w:rsidRDefault="00ED7B89" w:rsidP="008638FA">
      <w:pPr>
        <w:spacing w:after="0"/>
        <w:ind w:left="1418" w:firstLine="567"/>
        <w:outlineLvl w:val="0"/>
        <w:rPr>
          <w:rFonts w:ascii="Arial" w:hAnsi="Arial" w:cs="Arial"/>
          <w:b/>
          <w:i/>
        </w:rPr>
      </w:pPr>
    </w:p>
    <w:p w14:paraId="3FAECD8E" w14:textId="77777777" w:rsidR="00ED7B89" w:rsidRDefault="00ED7B89" w:rsidP="008638FA">
      <w:pPr>
        <w:spacing w:after="0"/>
        <w:ind w:left="1418" w:firstLine="567"/>
        <w:outlineLvl w:val="0"/>
        <w:rPr>
          <w:rFonts w:ascii="Arial" w:hAnsi="Arial" w:cs="Arial"/>
          <w:b/>
          <w:i/>
        </w:rPr>
      </w:pPr>
    </w:p>
    <w:p w14:paraId="30108D04" w14:textId="77777777" w:rsidR="00ED7B89" w:rsidRDefault="00ED7B89" w:rsidP="008638FA">
      <w:pPr>
        <w:spacing w:after="0"/>
        <w:ind w:left="1418" w:firstLine="567"/>
        <w:outlineLvl w:val="0"/>
        <w:rPr>
          <w:rFonts w:ascii="Arial" w:hAnsi="Arial" w:cs="Arial"/>
          <w:b/>
          <w:i/>
        </w:rPr>
      </w:pPr>
    </w:p>
    <w:p w14:paraId="05FE906C" w14:textId="77777777" w:rsidR="00ED7B89" w:rsidRDefault="00ED7B89" w:rsidP="008638FA">
      <w:pPr>
        <w:spacing w:after="0"/>
        <w:ind w:left="1418" w:firstLine="567"/>
        <w:outlineLvl w:val="0"/>
        <w:rPr>
          <w:rFonts w:ascii="Arial" w:hAnsi="Arial" w:cs="Arial"/>
          <w:b/>
          <w:i/>
        </w:rPr>
      </w:pPr>
    </w:p>
    <w:p w14:paraId="11F73B08" w14:textId="77777777" w:rsidR="00ED7B89" w:rsidRDefault="00ED7B89" w:rsidP="008638FA">
      <w:pPr>
        <w:spacing w:after="0"/>
        <w:ind w:left="1418" w:firstLine="567"/>
        <w:outlineLvl w:val="0"/>
        <w:rPr>
          <w:rFonts w:ascii="Arial" w:hAnsi="Arial" w:cs="Arial"/>
          <w:b/>
          <w:i/>
        </w:rPr>
      </w:pPr>
    </w:p>
    <w:p w14:paraId="54A0536F" w14:textId="77777777" w:rsidR="00ED7B89" w:rsidRDefault="00ED7B89" w:rsidP="008638FA">
      <w:pPr>
        <w:spacing w:after="0"/>
        <w:ind w:left="1418" w:firstLine="567"/>
        <w:outlineLvl w:val="0"/>
        <w:rPr>
          <w:rFonts w:ascii="Arial" w:hAnsi="Arial" w:cs="Arial"/>
          <w:b/>
          <w:i/>
        </w:rPr>
      </w:pPr>
    </w:p>
    <w:p w14:paraId="25ADA5A3" w14:textId="77777777" w:rsidR="00ED7B89" w:rsidRDefault="00ED7B89" w:rsidP="008638FA">
      <w:pPr>
        <w:spacing w:after="0"/>
        <w:ind w:left="1418" w:firstLine="567"/>
        <w:outlineLvl w:val="0"/>
        <w:rPr>
          <w:rFonts w:ascii="Arial" w:hAnsi="Arial" w:cs="Arial"/>
          <w:b/>
          <w:i/>
        </w:rPr>
      </w:pPr>
    </w:p>
    <w:p w14:paraId="11B82FAA" w14:textId="77777777" w:rsidR="00ED7B89" w:rsidRDefault="00ED7B89" w:rsidP="008638FA">
      <w:pPr>
        <w:spacing w:after="0"/>
        <w:ind w:left="1418" w:firstLine="567"/>
        <w:outlineLvl w:val="0"/>
        <w:rPr>
          <w:rFonts w:ascii="Arial" w:hAnsi="Arial" w:cs="Arial"/>
          <w:b/>
          <w:i/>
        </w:rPr>
      </w:pPr>
    </w:p>
    <w:p w14:paraId="6209513E" w14:textId="77777777" w:rsidR="00ED7B89" w:rsidRDefault="00ED7B89" w:rsidP="008638FA">
      <w:pPr>
        <w:spacing w:after="0"/>
        <w:ind w:left="1418" w:firstLine="567"/>
        <w:outlineLvl w:val="0"/>
        <w:rPr>
          <w:rFonts w:ascii="Arial" w:hAnsi="Arial" w:cs="Arial"/>
          <w:b/>
          <w:i/>
        </w:rPr>
      </w:pPr>
    </w:p>
    <w:p w14:paraId="1A7E921D" w14:textId="77777777" w:rsidR="00ED7B89" w:rsidRDefault="00ED7B89" w:rsidP="008638FA">
      <w:pPr>
        <w:spacing w:after="0"/>
        <w:ind w:left="1418" w:firstLine="567"/>
        <w:outlineLvl w:val="0"/>
        <w:rPr>
          <w:rFonts w:ascii="Arial" w:hAnsi="Arial" w:cs="Arial"/>
          <w:b/>
          <w:i/>
        </w:rPr>
      </w:pPr>
    </w:p>
    <w:p w14:paraId="04B82D2B" w14:textId="77777777" w:rsidR="00ED7B89" w:rsidRDefault="00ED7B89" w:rsidP="008638FA">
      <w:pPr>
        <w:spacing w:after="0"/>
        <w:ind w:left="1418" w:firstLine="567"/>
        <w:outlineLvl w:val="0"/>
        <w:rPr>
          <w:rFonts w:ascii="Arial" w:hAnsi="Arial" w:cs="Arial"/>
          <w:b/>
          <w:i/>
        </w:rPr>
      </w:pPr>
    </w:p>
    <w:p w14:paraId="28A97ACD" w14:textId="77777777" w:rsidR="00ED7B89" w:rsidRDefault="00ED7B89" w:rsidP="008638FA">
      <w:pPr>
        <w:spacing w:after="0"/>
        <w:ind w:left="1418" w:firstLine="567"/>
        <w:outlineLvl w:val="0"/>
        <w:rPr>
          <w:rFonts w:ascii="Arial" w:hAnsi="Arial" w:cs="Arial"/>
          <w:b/>
          <w:i/>
        </w:rPr>
      </w:pPr>
    </w:p>
    <w:p w14:paraId="08D8DC73" w14:textId="77777777" w:rsidR="00ED7B89" w:rsidRDefault="00ED7B89" w:rsidP="008638FA">
      <w:pPr>
        <w:spacing w:after="0"/>
        <w:ind w:left="1418" w:firstLine="567"/>
        <w:outlineLvl w:val="0"/>
        <w:rPr>
          <w:rFonts w:ascii="Arial" w:hAnsi="Arial" w:cs="Arial"/>
          <w:b/>
          <w:i/>
        </w:rPr>
      </w:pPr>
    </w:p>
    <w:p w14:paraId="028DD051" w14:textId="77777777" w:rsidR="00ED7B89" w:rsidRPr="00ED7B89" w:rsidRDefault="00ED7B89" w:rsidP="008638FA">
      <w:pPr>
        <w:spacing w:after="0"/>
        <w:ind w:left="1418" w:firstLine="567"/>
        <w:outlineLvl w:val="0"/>
        <w:rPr>
          <w:rFonts w:ascii="Arial" w:hAnsi="Arial" w:cs="Arial"/>
          <w:b/>
          <w:i/>
        </w:rPr>
      </w:pPr>
    </w:p>
    <w:p w14:paraId="157D712B" w14:textId="77777777" w:rsidR="008638FA" w:rsidRPr="00A968B6" w:rsidRDefault="008638FA" w:rsidP="008638FA">
      <w:pPr>
        <w:spacing w:after="0"/>
        <w:ind w:firstLine="567"/>
        <w:outlineLvl w:val="0"/>
        <w:rPr>
          <w:rFonts w:ascii="Arial" w:hAnsi="Arial" w:cs="Arial"/>
          <w:b/>
          <w:sz w:val="28"/>
          <w:szCs w:val="28"/>
        </w:rPr>
      </w:pPr>
      <w:r w:rsidRPr="00A968B6">
        <w:rPr>
          <w:rFonts w:ascii="Arial" w:hAnsi="Arial" w:cs="Arial"/>
          <w:b/>
          <w:sz w:val="28"/>
          <w:szCs w:val="28"/>
        </w:rPr>
        <w:t xml:space="preserve">                     </w:t>
      </w:r>
      <w:r>
        <w:rPr>
          <w:rFonts w:ascii="Arial" w:hAnsi="Arial" w:cs="Arial"/>
          <w:b/>
          <w:sz w:val="28"/>
          <w:szCs w:val="28"/>
        </w:rPr>
        <w:t xml:space="preserve">                        </w:t>
      </w:r>
      <w:r w:rsidRPr="00A968B6">
        <w:rPr>
          <w:rFonts w:ascii="Arial" w:hAnsi="Arial" w:cs="Arial"/>
          <w:b/>
          <w:sz w:val="28"/>
          <w:szCs w:val="28"/>
        </w:rPr>
        <w:t>Образложење</w:t>
      </w:r>
    </w:p>
    <w:p w14:paraId="086B4BE1" w14:textId="77777777" w:rsidR="008638FA" w:rsidRPr="003F6D94" w:rsidRDefault="008638FA" w:rsidP="008638FA">
      <w:pPr>
        <w:spacing w:after="0"/>
        <w:ind w:firstLine="567"/>
        <w:jc w:val="center"/>
        <w:outlineLvl w:val="0"/>
        <w:rPr>
          <w:rFonts w:ascii="Arial" w:hAnsi="Arial" w:cs="Arial"/>
          <w:b/>
        </w:rPr>
      </w:pPr>
    </w:p>
    <w:p w14:paraId="174AA546" w14:textId="77777777" w:rsidR="008638FA" w:rsidRDefault="008638FA" w:rsidP="008638FA">
      <w:pPr>
        <w:spacing w:after="0"/>
        <w:ind w:firstLine="567"/>
        <w:outlineLvl w:val="0"/>
        <w:rPr>
          <w:rFonts w:ascii="Arial" w:hAnsi="Arial" w:cs="Arial"/>
          <w:b/>
        </w:rPr>
      </w:pPr>
    </w:p>
    <w:p w14:paraId="25B31A31" w14:textId="77777777" w:rsidR="008638FA" w:rsidRPr="00DF1BE9" w:rsidRDefault="008638FA" w:rsidP="008638FA">
      <w:pPr>
        <w:spacing w:after="0"/>
        <w:ind w:firstLine="567"/>
        <w:outlineLvl w:val="0"/>
        <w:rPr>
          <w:rFonts w:ascii="Times New Roman" w:hAnsi="Times New Roman"/>
          <w:sz w:val="26"/>
          <w:szCs w:val="26"/>
        </w:rPr>
      </w:pPr>
      <w:r w:rsidRPr="00DF1BE9">
        <w:rPr>
          <w:rFonts w:ascii="Times New Roman" w:hAnsi="Times New Roman"/>
          <w:sz w:val="26"/>
          <w:szCs w:val="26"/>
        </w:rPr>
        <w:t xml:space="preserve">Правни основ за доношење ове Одлуке садржан је у члану 6. члан 7а. Закона о порезима на имовину имовину („Службени гласник РС“, број 26/2001, „Службени лист СРЈ“ бр.42/02-одлука СУС, „Службени гласник РС“ број 80/02, 80/2002 - др. закон , 135/04, 61/07, 5/09, 101/10, 24/11, 78/11, 57/12- одлука УС, 47/13, 68/2014 - др. закон, 95/18, 99/18 – одлука УС, 86/19,144/20, 118/2021, 138/2022 и 92/2023) који одређује да просечну цену одговарајућих непокретности по зонама утврђује свака јединица локалне самоуправe на основу цена остварених у промету одговарајућих непокретности (станови, куће за становање, пословне зграде и други (надземни и подземни) грађевински објекти који служе за обављање делатности, гараже и помоћни објекти и земљишта: грађевинско, пољопривредно, шумско и друго) по зонама, за период од 01.октобра године која претходи текућој години до 30.09.текуће године.Текућом годином сматра се календарска година која претходи години за коју се утврђује порез на имовину. </w:t>
      </w:r>
    </w:p>
    <w:p w14:paraId="63008046" w14:textId="77777777" w:rsidR="008638FA" w:rsidRPr="00DF1BE9" w:rsidRDefault="008638FA" w:rsidP="008638FA">
      <w:pPr>
        <w:spacing w:after="0"/>
        <w:ind w:firstLine="567"/>
        <w:outlineLvl w:val="0"/>
        <w:rPr>
          <w:rFonts w:ascii="Times New Roman" w:hAnsi="Times New Roman"/>
          <w:sz w:val="26"/>
          <w:szCs w:val="26"/>
        </w:rPr>
      </w:pPr>
    </w:p>
    <w:p w14:paraId="2545D94B" w14:textId="77777777" w:rsidR="008638FA" w:rsidRPr="00DF1BE9" w:rsidRDefault="008638FA" w:rsidP="008638FA">
      <w:pPr>
        <w:spacing w:after="0"/>
        <w:ind w:firstLine="567"/>
        <w:outlineLvl w:val="0"/>
        <w:rPr>
          <w:rFonts w:ascii="Times New Roman" w:hAnsi="Times New Roman"/>
          <w:sz w:val="26"/>
          <w:szCs w:val="26"/>
        </w:rPr>
      </w:pPr>
      <w:r w:rsidRPr="00DF1BE9">
        <w:rPr>
          <w:rFonts w:ascii="Times New Roman" w:hAnsi="Times New Roman"/>
          <w:sz w:val="26"/>
          <w:szCs w:val="26"/>
        </w:rPr>
        <w:t>Основ за утврђивање просечних цена су цене остварене у промету одговарајућих непокретности. Потребно је да је било најмање три промета за сваку непокретност у свакој зони. Ако није било промета одговарајуће непокретности у зони, ова цена се утврђује у односу на промете (такође је потребно три промета) у граничним зонама, при чему се под граничним зонама сматрају зоне чије територије припадају истој јединици локалне самоуправе. Ако ни у граничним зонама није било промета, за утврђивање пореза на имовину за обвезнике који не воде пословне књиге- физичка лица, као основица се узима основица из 2023. године у складу са чланом 6. став 13. Закона. За обвезнике који воде пословне књиге, правна лица, основица се утврђује на основу просечних цена из члана 4. ове Одлуке у складу са чланом 7а став 3. Закона о порезима на имовину.</w:t>
      </w:r>
    </w:p>
    <w:p w14:paraId="03ADE040" w14:textId="77777777" w:rsidR="008638FA" w:rsidRPr="00DF1BE9" w:rsidRDefault="008638FA" w:rsidP="008638FA">
      <w:pPr>
        <w:spacing w:after="0"/>
        <w:ind w:firstLine="567"/>
        <w:outlineLvl w:val="0"/>
        <w:rPr>
          <w:rFonts w:ascii="Times New Roman" w:hAnsi="Times New Roman"/>
          <w:sz w:val="26"/>
          <w:szCs w:val="26"/>
        </w:rPr>
      </w:pPr>
    </w:p>
    <w:p w14:paraId="4080AE19" w14:textId="77777777" w:rsidR="008638FA" w:rsidRPr="00DF1BE9" w:rsidRDefault="008638FA" w:rsidP="008638FA">
      <w:pPr>
        <w:spacing w:after="0"/>
        <w:ind w:firstLine="567"/>
        <w:outlineLvl w:val="0"/>
        <w:rPr>
          <w:rFonts w:ascii="Times New Roman" w:hAnsi="Times New Roman"/>
          <w:sz w:val="26"/>
          <w:szCs w:val="26"/>
        </w:rPr>
      </w:pPr>
      <w:r w:rsidRPr="00DF1BE9">
        <w:rPr>
          <w:rFonts w:ascii="Times New Roman" w:hAnsi="Times New Roman"/>
          <w:sz w:val="26"/>
          <w:szCs w:val="26"/>
        </w:rPr>
        <w:t xml:space="preserve">За потребе утврђивања пореза на имовину јединице локалне самоуправе треба да имају донете и објављене следеће одлуке: Одлуку којом су одредиле зоне на својој територији са назнаком зоне или зона ако их има више, које се сматрају најопремљенијим, Одлуку о одређивању висине стопе пореза на имовину, Одлуку о стопи амортизације, Акт о утврђивању просечне цене за непокретности по зонама и Акт о коефицијентима за непокретности у зонама. Одредбом члана 6а Закона о </w:t>
      </w:r>
      <w:r w:rsidRPr="00DF1BE9">
        <w:rPr>
          <w:rFonts w:ascii="Times New Roman" w:hAnsi="Times New Roman"/>
          <w:sz w:val="26"/>
          <w:szCs w:val="26"/>
        </w:rPr>
        <w:lastRenderedPageBreak/>
        <w:t>порезима на имовину прописано је да се у сврху утврђивања основице пореза на имовину непокретности сврставају у следеће групе:</w:t>
      </w:r>
    </w:p>
    <w:p w14:paraId="23A3CD6D" w14:textId="77777777" w:rsidR="008638FA" w:rsidRPr="00DF1BE9" w:rsidRDefault="008638FA" w:rsidP="008638FA">
      <w:pPr>
        <w:spacing w:after="0"/>
        <w:ind w:firstLine="567"/>
        <w:outlineLvl w:val="0"/>
        <w:rPr>
          <w:rFonts w:ascii="Times New Roman" w:hAnsi="Times New Roman"/>
          <w:sz w:val="26"/>
          <w:szCs w:val="26"/>
        </w:rPr>
      </w:pPr>
      <w:r w:rsidRPr="00DF1BE9">
        <w:rPr>
          <w:rFonts w:ascii="Times New Roman" w:hAnsi="Times New Roman"/>
          <w:sz w:val="26"/>
          <w:szCs w:val="26"/>
        </w:rPr>
        <w:t>грађевинско, пољопривредно, шумско, остало земљиште, станови, куће за становање, пословне зграде и други (надземни и подземни) грађевински објекти који служе за обављање делатности и гараже и помоћни објекти.</w:t>
      </w:r>
    </w:p>
    <w:p w14:paraId="5E0C87FE" w14:textId="77777777" w:rsidR="008638FA" w:rsidRPr="00DF1BE9" w:rsidRDefault="008638FA" w:rsidP="008638FA">
      <w:pPr>
        <w:spacing w:after="0"/>
        <w:ind w:firstLine="567"/>
        <w:outlineLvl w:val="0"/>
        <w:rPr>
          <w:rFonts w:ascii="Times New Roman" w:hAnsi="Times New Roman"/>
          <w:sz w:val="26"/>
          <w:szCs w:val="26"/>
        </w:rPr>
      </w:pPr>
    </w:p>
    <w:p w14:paraId="21C9FA5C" w14:textId="77777777" w:rsidR="008638FA" w:rsidRPr="00DF1BE9" w:rsidRDefault="008638FA" w:rsidP="008638FA">
      <w:pPr>
        <w:spacing w:after="0"/>
        <w:ind w:firstLine="567"/>
        <w:outlineLvl w:val="0"/>
        <w:rPr>
          <w:rFonts w:ascii="Times New Roman" w:hAnsi="Times New Roman"/>
          <w:sz w:val="26"/>
          <w:szCs w:val="26"/>
        </w:rPr>
      </w:pPr>
      <w:r w:rsidRPr="00DF1BE9">
        <w:rPr>
          <w:rFonts w:ascii="Times New Roman" w:hAnsi="Times New Roman"/>
          <w:sz w:val="26"/>
          <w:szCs w:val="26"/>
        </w:rPr>
        <w:t xml:space="preserve">Предложене цене су утврђене на основу података добијених из уговора за период од 01.10.2023. до 30.09.2024. године. У складу са чланом 6. став 9. Закона, просечна цена другог земљишта утврђује се применом просечне цене пољопривредног земљишта у тој зони, умањеној за 40%. На основу уговора примљених од нотара за наведени период формиране су просечне цене за непокретности по зонама према табели у Одлуци. </w:t>
      </w:r>
    </w:p>
    <w:p w14:paraId="5C966227" w14:textId="77777777" w:rsidR="008638FA" w:rsidRPr="00DF1BE9" w:rsidRDefault="008638FA" w:rsidP="008638FA">
      <w:pPr>
        <w:spacing w:after="0"/>
        <w:ind w:firstLine="567"/>
        <w:outlineLvl w:val="0"/>
        <w:rPr>
          <w:rFonts w:ascii="Times New Roman" w:hAnsi="Times New Roman"/>
          <w:sz w:val="26"/>
          <w:szCs w:val="26"/>
        </w:rPr>
      </w:pPr>
      <w:r w:rsidRPr="00DF1BE9">
        <w:rPr>
          <w:rFonts w:ascii="Times New Roman" w:hAnsi="Times New Roman"/>
          <w:sz w:val="26"/>
          <w:szCs w:val="26"/>
        </w:rPr>
        <w:t xml:space="preserve">Рок за доношење ове Одлуке је сагласно члану 7а став 1. Закона о порезима на имовину до 30. новембра текуће године као и да се до тог рока Одлука објави на начин на који се објављују општи акти: у „Службеном листу града Врања“ као и на интернет страни града. </w:t>
      </w:r>
    </w:p>
    <w:p w14:paraId="10405DFE" w14:textId="77777777" w:rsidR="008638FA" w:rsidRPr="00DF1BE9" w:rsidRDefault="008638FA" w:rsidP="008638FA">
      <w:pPr>
        <w:spacing w:after="0"/>
        <w:ind w:firstLine="567"/>
        <w:outlineLvl w:val="0"/>
        <w:rPr>
          <w:rFonts w:ascii="Times New Roman" w:hAnsi="Times New Roman"/>
          <w:sz w:val="26"/>
          <w:szCs w:val="26"/>
        </w:rPr>
      </w:pPr>
    </w:p>
    <w:p w14:paraId="10629B5D" w14:textId="77777777" w:rsidR="008638FA" w:rsidRPr="00DF1BE9" w:rsidRDefault="008638FA" w:rsidP="008638FA">
      <w:pPr>
        <w:spacing w:after="0"/>
        <w:ind w:firstLine="567"/>
        <w:outlineLvl w:val="0"/>
        <w:rPr>
          <w:rFonts w:ascii="Times New Roman" w:hAnsi="Times New Roman"/>
          <w:sz w:val="26"/>
          <w:szCs w:val="26"/>
        </w:rPr>
      </w:pPr>
      <w:r w:rsidRPr="00DF1BE9">
        <w:rPr>
          <w:rFonts w:ascii="Times New Roman" w:hAnsi="Times New Roman"/>
          <w:sz w:val="26"/>
          <w:szCs w:val="26"/>
        </w:rPr>
        <w:t>Сагласно наведеним законским одредбама као и изворима података, Одељење за буџет и финансије града Врања, предлаже наведене износе просечних цена квадратног метра непокретности за утврђивање пореза на имовину за 2026. годину на територији града Врања, разврстаних по зонама и групама непокретности.</w:t>
      </w:r>
    </w:p>
    <w:p w14:paraId="31EEFA34" w14:textId="77777777" w:rsidR="008638FA" w:rsidRPr="00DF1BE9" w:rsidRDefault="008638FA" w:rsidP="008638FA">
      <w:pPr>
        <w:spacing w:after="0"/>
        <w:ind w:firstLine="567"/>
        <w:outlineLvl w:val="0"/>
        <w:rPr>
          <w:rFonts w:ascii="Times New Roman" w:hAnsi="Times New Roman"/>
          <w:sz w:val="26"/>
          <w:szCs w:val="26"/>
        </w:rPr>
      </w:pPr>
    </w:p>
    <w:p w14:paraId="3801784E" w14:textId="77777777" w:rsidR="008638FA" w:rsidRPr="00DF1BE9" w:rsidRDefault="008638FA" w:rsidP="008638FA">
      <w:pPr>
        <w:spacing w:after="0"/>
        <w:ind w:firstLine="567"/>
        <w:outlineLvl w:val="0"/>
        <w:rPr>
          <w:rFonts w:ascii="Times New Roman" w:hAnsi="Times New Roman"/>
          <w:sz w:val="26"/>
          <w:szCs w:val="26"/>
        </w:rPr>
      </w:pPr>
    </w:p>
    <w:p w14:paraId="2B7112E4" w14:textId="77777777" w:rsidR="008638FA" w:rsidRPr="00DF1BE9" w:rsidRDefault="008638FA" w:rsidP="008638FA">
      <w:pPr>
        <w:spacing w:after="0"/>
        <w:ind w:firstLine="567"/>
        <w:outlineLvl w:val="0"/>
        <w:rPr>
          <w:rFonts w:ascii="Times New Roman" w:hAnsi="Times New Roman"/>
          <w:sz w:val="26"/>
          <w:szCs w:val="26"/>
        </w:rPr>
      </w:pPr>
      <w:r w:rsidRPr="00DF1BE9">
        <w:rPr>
          <w:rFonts w:ascii="Times New Roman" w:hAnsi="Times New Roman"/>
          <w:sz w:val="26"/>
          <w:szCs w:val="26"/>
        </w:rPr>
        <w:t xml:space="preserve"> За спровођење ове Одлуке није потребно обезбедити посебна средства из буџета.</w:t>
      </w:r>
    </w:p>
    <w:p w14:paraId="2BEE8467" w14:textId="77777777" w:rsidR="008638FA" w:rsidRPr="00DF1BE9" w:rsidRDefault="008638FA" w:rsidP="008638FA">
      <w:pPr>
        <w:spacing w:after="0"/>
        <w:ind w:left="1418" w:firstLine="567"/>
        <w:outlineLvl w:val="0"/>
        <w:rPr>
          <w:rFonts w:ascii="Times New Roman" w:hAnsi="Times New Roman"/>
          <w:i/>
          <w:sz w:val="26"/>
          <w:szCs w:val="26"/>
          <w:u w:val="single"/>
        </w:rPr>
      </w:pPr>
    </w:p>
    <w:p w14:paraId="785A3982" w14:textId="77777777" w:rsidR="008638FA" w:rsidRPr="00DF1BE9" w:rsidRDefault="008638FA" w:rsidP="008638FA">
      <w:pPr>
        <w:ind w:left="1418"/>
        <w:outlineLvl w:val="0"/>
        <w:rPr>
          <w:rFonts w:ascii="Times New Roman" w:hAnsi="Times New Roman"/>
          <w:i/>
          <w:sz w:val="26"/>
          <w:szCs w:val="26"/>
          <w:u w:val="single"/>
        </w:rPr>
      </w:pPr>
    </w:p>
    <w:p w14:paraId="385D251E" w14:textId="77777777" w:rsidR="008638FA" w:rsidRPr="00DF1BE9" w:rsidRDefault="008638FA" w:rsidP="008638FA">
      <w:pPr>
        <w:ind w:left="1418"/>
        <w:outlineLvl w:val="0"/>
        <w:rPr>
          <w:rFonts w:ascii="Times New Roman" w:hAnsi="Times New Roman"/>
          <w:i/>
          <w:sz w:val="26"/>
          <w:szCs w:val="26"/>
          <w:u w:val="single"/>
        </w:rPr>
      </w:pPr>
    </w:p>
    <w:p w14:paraId="6865B129" w14:textId="77777777" w:rsidR="008638FA" w:rsidRPr="00DF1BE9" w:rsidRDefault="008638FA" w:rsidP="008638FA">
      <w:pPr>
        <w:ind w:left="1418"/>
        <w:outlineLvl w:val="0"/>
        <w:rPr>
          <w:rFonts w:ascii="Times New Roman" w:hAnsi="Times New Roman"/>
          <w:i/>
          <w:sz w:val="26"/>
          <w:szCs w:val="26"/>
          <w:u w:val="single"/>
        </w:rPr>
      </w:pPr>
    </w:p>
    <w:p w14:paraId="204A53C1" w14:textId="77777777" w:rsidR="008638FA" w:rsidRDefault="008638FA" w:rsidP="008638FA">
      <w:pPr>
        <w:ind w:left="1418"/>
        <w:outlineLvl w:val="0"/>
        <w:rPr>
          <w:rFonts w:ascii="Arial" w:hAnsi="Arial" w:cs="Arial"/>
          <w:i/>
          <w:u w:val="single"/>
        </w:rPr>
      </w:pPr>
    </w:p>
    <w:p w14:paraId="5E7BCF21" w14:textId="7563CC7D" w:rsidR="00B93257" w:rsidRDefault="00B93257" w:rsidP="003D2C95"/>
    <w:p w14:paraId="10A8BF0A" w14:textId="34B59E34" w:rsidR="00426B60" w:rsidRDefault="00426B60" w:rsidP="003D2C95"/>
    <w:p w14:paraId="3682F3E1" w14:textId="77777777" w:rsidR="00426B60" w:rsidRDefault="00426B60" w:rsidP="003D2C95"/>
    <w:p w14:paraId="4EC611C9" w14:textId="77777777" w:rsidR="00F85081" w:rsidRPr="00F85081" w:rsidRDefault="00F85081" w:rsidP="003D2C95"/>
    <w:p w14:paraId="1FA51BF8" w14:textId="1BDD0307" w:rsidR="00B93257" w:rsidRPr="00556DA7" w:rsidRDefault="00E0068F" w:rsidP="00B93257">
      <w:pPr>
        <w:pStyle w:val="Heading2"/>
        <w:spacing w:before="0" w:line="240" w:lineRule="auto"/>
        <w:rPr>
          <w:rFonts w:ascii="Times New Roman" w:hAnsi="Times New Roman"/>
          <w:lang w:val="sr-Cyrl-CS"/>
        </w:rPr>
      </w:pPr>
      <w:r>
        <w:rPr>
          <w:rFonts w:ascii="Times New Roman" w:hAnsi="Times New Roman"/>
          <w:noProof/>
          <w:lang w:val="en-US"/>
        </w:rPr>
        <w:lastRenderedPageBreak/>
        <w:drawing>
          <wp:inline distT="0" distB="0" distL="0" distR="0" wp14:anchorId="4E59F7A3" wp14:editId="614E81F8">
            <wp:extent cx="1228725" cy="609600"/>
            <wp:effectExtent l="0" t="0" r="0" b="0"/>
            <wp:docPr id="24" name="Picture 947220228"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220228" descr="mali 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1C2ECBAB" w14:textId="77777777" w:rsidR="00B93257" w:rsidRPr="00556DA7" w:rsidRDefault="00B93257" w:rsidP="00B93257">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Република Србија</w:t>
      </w:r>
    </w:p>
    <w:p w14:paraId="4A48190A" w14:textId="77777777" w:rsidR="00B93257" w:rsidRPr="00556DA7" w:rsidRDefault="00B93257" w:rsidP="00B93257">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ГРАД ВРАЊЕ</w:t>
      </w:r>
    </w:p>
    <w:p w14:paraId="4AF57E22" w14:textId="77777777" w:rsidR="00B93257" w:rsidRPr="00556DA7" w:rsidRDefault="00B93257" w:rsidP="00B93257">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 xml:space="preserve">ГРАДСКО ВЕЋЕ </w:t>
      </w:r>
    </w:p>
    <w:p w14:paraId="46F4AE9A" w14:textId="77777777" w:rsidR="00B93257" w:rsidRPr="00556DA7" w:rsidRDefault="00B93257" w:rsidP="00B93257">
      <w:pPr>
        <w:spacing w:after="0" w:line="240" w:lineRule="auto"/>
        <w:rPr>
          <w:rFonts w:ascii="Times New Roman" w:hAnsi="Times New Roman"/>
          <w:sz w:val="26"/>
          <w:szCs w:val="26"/>
        </w:rPr>
      </w:pPr>
      <w:r w:rsidRPr="00556DA7">
        <w:rPr>
          <w:rFonts w:ascii="Times New Roman" w:hAnsi="Times New Roman"/>
          <w:sz w:val="26"/>
          <w:szCs w:val="26"/>
          <w:lang w:val="sr-Cyrl-CS"/>
        </w:rPr>
        <w:t xml:space="preserve">Број: </w:t>
      </w:r>
      <w:r>
        <w:rPr>
          <w:rFonts w:ascii="Times New Roman" w:hAnsi="Times New Roman"/>
          <w:sz w:val="26"/>
          <w:szCs w:val="26"/>
        </w:rPr>
        <w:t xml:space="preserve">004708138/22  </w:t>
      </w:r>
      <w:r w:rsidRPr="00556DA7">
        <w:rPr>
          <w:rFonts w:ascii="Times New Roman" w:hAnsi="Times New Roman"/>
          <w:sz w:val="26"/>
          <w:szCs w:val="26"/>
        </w:rPr>
        <w:t>202</w:t>
      </w:r>
      <w:r>
        <w:rPr>
          <w:rFonts w:ascii="Times New Roman" w:hAnsi="Times New Roman"/>
          <w:sz w:val="26"/>
          <w:szCs w:val="26"/>
        </w:rPr>
        <w:t>5</w:t>
      </w:r>
    </w:p>
    <w:p w14:paraId="33DB1207" w14:textId="77777777" w:rsidR="00B93257" w:rsidRPr="00556DA7" w:rsidRDefault="00B93257" w:rsidP="00B93257">
      <w:pPr>
        <w:spacing w:after="0" w:line="240" w:lineRule="auto"/>
        <w:rPr>
          <w:rFonts w:ascii="Times New Roman" w:hAnsi="Times New Roman"/>
          <w:sz w:val="26"/>
          <w:szCs w:val="26"/>
          <w:lang w:val="sr-Cyrl-CS"/>
        </w:rPr>
      </w:pPr>
      <w:r w:rsidRPr="00556DA7">
        <w:rPr>
          <w:rFonts w:ascii="Times New Roman" w:hAnsi="Times New Roman"/>
          <w:sz w:val="26"/>
          <w:szCs w:val="26"/>
        </w:rPr>
        <w:t>Дана:</w:t>
      </w:r>
      <w:r>
        <w:rPr>
          <w:rFonts w:ascii="Times New Roman" w:hAnsi="Times New Roman"/>
          <w:sz w:val="26"/>
          <w:szCs w:val="26"/>
        </w:rPr>
        <w:t>27.11.</w:t>
      </w:r>
      <w:r w:rsidRPr="00556DA7">
        <w:rPr>
          <w:rFonts w:ascii="Times New Roman" w:hAnsi="Times New Roman"/>
          <w:sz w:val="26"/>
          <w:szCs w:val="26"/>
        </w:rPr>
        <w:t>202</w:t>
      </w:r>
      <w:r>
        <w:rPr>
          <w:rFonts w:ascii="Times New Roman" w:hAnsi="Times New Roman"/>
          <w:sz w:val="26"/>
          <w:szCs w:val="26"/>
        </w:rPr>
        <w:t>5</w:t>
      </w:r>
      <w:r w:rsidRPr="00556DA7">
        <w:rPr>
          <w:rFonts w:ascii="Times New Roman" w:hAnsi="Times New Roman"/>
          <w:sz w:val="26"/>
          <w:szCs w:val="26"/>
        </w:rPr>
        <w:t>.</w:t>
      </w:r>
      <w:r w:rsidRPr="00556DA7">
        <w:rPr>
          <w:rFonts w:ascii="Times New Roman" w:hAnsi="Times New Roman"/>
          <w:sz w:val="26"/>
          <w:szCs w:val="26"/>
          <w:lang w:val="sr-Cyrl-CS"/>
        </w:rPr>
        <w:t xml:space="preserve"> године</w:t>
      </w:r>
    </w:p>
    <w:p w14:paraId="764F6657" w14:textId="77777777" w:rsidR="00B93257" w:rsidRDefault="00B93257" w:rsidP="00B93257">
      <w:pPr>
        <w:spacing w:after="0" w:line="240" w:lineRule="auto"/>
        <w:rPr>
          <w:rFonts w:ascii="Times New Roman" w:hAnsi="Times New Roman"/>
          <w:b/>
          <w:sz w:val="26"/>
          <w:szCs w:val="26"/>
        </w:rPr>
      </w:pPr>
      <w:r w:rsidRPr="00556DA7">
        <w:rPr>
          <w:rFonts w:ascii="Times New Roman" w:hAnsi="Times New Roman"/>
          <w:b/>
          <w:sz w:val="26"/>
          <w:szCs w:val="26"/>
        </w:rPr>
        <w:t>В р а њ е</w:t>
      </w:r>
    </w:p>
    <w:p w14:paraId="5F16029A" w14:textId="77777777" w:rsidR="00B93257" w:rsidRPr="002207EE" w:rsidRDefault="00B93257" w:rsidP="00B93257">
      <w:pPr>
        <w:spacing w:after="0" w:line="240" w:lineRule="auto"/>
        <w:rPr>
          <w:rFonts w:ascii="Times New Roman" w:hAnsi="Times New Roman"/>
          <w:sz w:val="26"/>
          <w:szCs w:val="26"/>
        </w:rPr>
      </w:pPr>
    </w:p>
    <w:p w14:paraId="6A6EB678" w14:textId="77777777" w:rsidR="00B93257" w:rsidRDefault="00B93257" w:rsidP="00B93257">
      <w:pPr>
        <w:spacing w:after="0" w:line="240" w:lineRule="auto"/>
        <w:jc w:val="center"/>
        <w:rPr>
          <w:rFonts w:ascii="Times New Roman" w:hAnsi="Times New Roman"/>
          <w:b/>
          <w:sz w:val="26"/>
          <w:szCs w:val="26"/>
        </w:rPr>
      </w:pPr>
    </w:p>
    <w:p w14:paraId="345B0258" w14:textId="77777777" w:rsidR="00B93257" w:rsidRPr="002207EE" w:rsidRDefault="00B93257" w:rsidP="00B93257">
      <w:pPr>
        <w:spacing w:after="0" w:line="240" w:lineRule="auto"/>
        <w:jc w:val="center"/>
        <w:rPr>
          <w:rFonts w:ascii="Times New Roman" w:hAnsi="Times New Roman"/>
          <w:b/>
          <w:sz w:val="26"/>
          <w:szCs w:val="26"/>
        </w:rPr>
      </w:pPr>
      <w:r w:rsidRPr="002207EE">
        <w:rPr>
          <w:rFonts w:ascii="Times New Roman" w:hAnsi="Times New Roman"/>
          <w:b/>
          <w:sz w:val="26"/>
          <w:szCs w:val="26"/>
        </w:rPr>
        <w:t>СКУПШТИНА ГРАДА ВРАЊА</w:t>
      </w:r>
    </w:p>
    <w:p w14:paraId="2275C143" w14:textId="77777777" w:rsidR="00B93257" w:rsidRPr="002207EE" w:rsidRDefault="00B93257" w:rsidP="00B93257">
      <w:pPr>
        <w:spacing w:after="0" w:line="240" w:lineRule="auto"/>
        <w:jc w:val="center"/>
        <w:rPr>
          <w:rFonts w:ascii="Times New Roman" w:hAnsi="Times New Roman"/>
          <w:b/>
          <w:sz w:val="26"/>
          <w:szCs w:val="26"/>
        </w:rPr>
      </w:pPr>
      <w:r w:rsidRPr="002207EE">
        <w:rPr>
          <w:rFonts w:ascii="Times New Roman" w:hAnsi="Times New Roman"/>
          <w:b/>
          <w:sz w:val="26"/>
          <w:szCs w:val="26"/>
        </w:rPr>
        <w:t>-председници Скупштине града-</w:t>
      </w:r>
    </w:p>
    <w:p w14:paraId="1A83F245" w14:textId="77777777" w:rsidR="00B93257" w:rsidRPr="002207EE" w:rsidRDefault="00B93257" w:rsidP="00B93257">
      <w:pPr>
        <w:spacing w:after="0" w:line="240" w:lineRule="auto"/>
        <w:jc w:val="center"/>
        <w:rPr>
          <w:rFonts w:ascii="Times New Roman" w:hAnsi="Times New Roman"/>
          <w:sz w:val="26"/>
          <w:szCs w:val="26"/>
        </w:rPr>
      </w:pPr>
    </w:p>
    <w:p w14:paraId="52F20D1E" w14:textId="77777777" w:rsidR="00B93257" w:rsidRPr="002207EE" w:rsidRDefault="00B93257" w:rsidP="00B93257">
      <w:pPr>
        <w:spacing w:after="0" w:line="240" w:lineRule="auto"/>
        <w:rPr>
          <w:rFonts w:ascii="Times New Roman" w:hAnsi="Times New Roman"/>
          <w:sz w:val="26"/>
          <w:szCs w:val="26"/>
          <w:lang w:val="sr-Cyrl-CS"/>
        </w:rPr>
      </w:pPr>
      <w:r>
        <w:rPr>
          <w:rFonts w:ascii="Times New Roman" w:hAnsi="Times New Roman"/>
          <w:sz w:val="26"/>
          <w:szCs w:val="26"/>
          <w:lang w:val="sr-Cyrl-CS"/>
        </w:rPr>
        <w:tab/>
      </w:r>
      <w:r w:rsidRPr="002207EE">
        <w:rPr>
          <w:rFonts w:ascii="Times New Roman" w:hAnsi="Times New Roman"/>
          <w:sz w:val="26"/>
          <w:szCs w:val="26"/>
          <w:lang w:val="sr-Cyrl-CS"/>
        </w:rPr>
        <w:t xml:space="preserve">На основу члана </w:t>
      </w:r>
      <w:r w:rsidRPr="002207EE">
        <w:rPr>
          <w:rFonts w:ascii="Times New Roman" w:hAnsi="Times New Roman"/>
          <w:sz w:val="26"/>
          <w:szCs w:val="26"/>
        </w:rPr>
        <w:t xml:space="preserve">61. </w:t>
      </w:r>
      <w:r w:rsidRPr="002207EE">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rFonts w:ascii="Times New Roman" w:hAnsi="Times New Roman"/>
          <w:sz w:val="26"/>
          <w:szCs w:val="26"/>
        </w:rPr>
        <w:t>27.11</w:t>
      </w:r>
      <w:r w:rsidRPr="002207EE">
        <w:rPr>
          <w:rFonts w:ascii="Times New Roman" w:hAnsi="Times New Roman"/>
          <w:sz w:val="26"/>
          <w:szCs w:val="26"/>
        </w:rPr>
        <w:t>.202</w:t>
      </w:r>
      <w:r>
        <w:rPr>
          <w:rFonts w:ascii="Times New Roman" w:hAnsi="Times New Roman"/>
          <w:sz w:val="26"/>
          <w:szCs w:val="26"/>
        </w:rPr>
        <w:t>5</w:t>
      </w:r>
      <w:r w:rsidRPr="002207EE">
        <w:rPr>
          <w:rFonts w:ascii="Times New Roman" w:hAnsi="Times New Roman"/>
          <w:sz w:val="26"/>
          <w:szCs w:val="26"/>
          <w:lang w:val="sr-Cyrl-CS"/>
        </w:rPr>
        <w:t xml:space="preserve">. године, разматрало је Нацрт </w:t>
      </w:r>
      <w:r w:rsidRPr="00B65135">
        <w:rPr>
          <w:rFonts w:ascii="Times New Roman" w:hAnsi="Times New Roman"/>
          <w:sz w:val="26"/>
          <w:szCs w:val="26"/>
        </w:rPr>
        <w:t>Одлук</w:t>
      </w:r>
      <w:r>
        <w:rPr>
          <w:rFonts w:ascii="Times New Roman" w:hAnsi="Times New Roman"/>
          <w:sz w:val="26"/>
          <w:szCs w:val="26"/>
        </w:rPr>
        <w:t>е</w:t>
      </w:r>
      <w:r w:rsidRPr="003B2C09">
        <w:rPr>
          <w:rFonts w:ascii="Times New Roman" w:hAnsi="Times New Roman"/>
          <w:sz w:val="26"/>
          <w:szCs w:val="26"/>
          <w:lang w:val="sr-Cyrl-CS"/>
        </w:rPr>
        <w:t xml:space="preserve"> </w:t>
      </w:r>
      <w:r w:rsidRPr="001E4A16">
        <w:rPr>
          <w:rFonts w:ascii="Times New Roman" w:hAnsi="Times New Roman"/>
          <w:sz w:val="26"/>
          <w:szCs w:val="26"/>
          <w:lang w:val="sr-Cyrl-CS"/>
        </w:rPr>
        <w:t xml:space="preserve">о </w:t>
      </w:r>
      <w:r w:rsidRPr="00B93257">
        <w:rPr>
          <w:rFonts w:ascii="Times New Roman" w:hAnsi="Times New Roman"/>
          <w:sz w:val="26"/>
          <w:szCs w:val="26"/>
        </w:rPr>
        <w:t xml:space="preserve">утврђивању времена и узрока смрти лица умрлих изван здравствене установе </w:t>
      </w:r>
      <w:r w:rsidRPr="001E4A16">
        <w:rPr>
          <w:rFonts w:ascii="Times New Roman" w:hAnsi="Times New Roman"/>
          <w:sz w:val="26"/>
          <w:szCs w:val="26"/>
          <w:lang w:val="sr-Cyrl-CS"/>
        </w:rPr>
        <w:t xml:space="preserve"> </w:t>
      </w:r>
      <w:r>
        <w:rPr>
          <w:rFonts w:ascii="Times New Roman" w:hAnsi="Times New Roman"/>
          <w:sz w:val="26"/>
          <w:szCs w:val="26"/>
        </w:rPr>
        <w:t xml:space="preserve">и издавању потврде о смрти на територији града Врања </w:t>
      </w:r>
      <w:r w:rsidRPr="002207EE">
        <w:rPr>
          <w:rFonts w:ascii="Times New Roman" w:hAnsi="Times New Roman"/>
          <w:sz w:val="26"/>
          <w:szCs w:val="26"/>
          <w:lang w:val="sr-Cyrl-CS"/>
        </w:rPr>
        <w:t>и донело следећи</w:t>
      </w:r>
    </w:p>
    <w:p w14:paraId="2AEE1FC0" w14:textId="77777777" w:rsidR="00B93257" w:rsidRPr="002207EE" w:rsidRDefault="00B93257" w:rsidP="00B93257">
      <w:pPr>
        <w:spacing w:after="0" w:line="240" w:lineRule="auto"/>
        <w:rPr>
          <w:rFonts w:ascii="Times New Roman" w:hAnsi="Times New Roman"/>
          <w:sz w:val="26"/>
          <w:szCs w:val="26"/>
        </w:rPr>
      </w:pPr>
    </w:p>
    <w:p w14:paraId="0C44D927" w14:textId="77777777" w:rsidR="00B93257" w:rsidRPr="002207EE" w:rsidRDefault="00B93257" w:rsidP="00B93257">
      <w:pPr>
        <w:spacing w:after="0" w:line="240" w:lineRule="auto"/>
        <w:jc w:val="center"/>
        <w:rPr>
          <w:rFonts w:ascii="Times New Roman" w:hAnsi="Times New Roman"/>
          <w:b/>
          <w:i/>
          <w:sz w:val="26"/>
          <w:szCs w:val="26"/>
          <w:lang w:val="sr-Cyrl-CS"/>
        </w:rPr>
      </w:pPr>
      <w:bookmarkStart w:id="38" w:name="_Hlk216346771"/>
      <w:r w:rsidRPr="002207EE">
        <w:rPr>
          <w:rFonts w:ascii="Times New Roman" w:hAnsi="Times New Roman"/>
          <w:b/>
          <w:i/>
          <w:sz w:val="26"/>
          <w:szCs w:val="26"/>
          <w:lang w:val="sr-Cyrl-CS"/>
        </w:rPr>
        <w:t>З А К Љ У Ч А К</w:t>
      </w:r>
    </w:p>
    <w:p w14:paraId="484B5CD2" w14:textId="77777777" w:rsidR="00B93257" w:rsidRPr="002207EE" w:rsidRDefault="00B93257" w:rsidP="00B93257">
      <w:pPr>
        <w:spacing w:after="0" w:line="240" w:lineRule="auto"/>
        <w:rPr>
          <w:rFonts w:ascii="Times New Roman" w:hAnsi="Times New Roman"/>
          <w:sz w:val="26"/>
          <w:szCs w:val="26"/>
          <w:lang w:val="sr-Cyrl-CS"/>
        </w:rPr>
      </w:pPr>
    </w:p>
    <w:p w14:paraId="0E34D236" w14:textId="77777777" w:rsidR="00B93257" w:rsidRPr="0030463C" w:rsidRDefault="00B93257" w:rsidP="00B93257">
      <w:pPr>
        <w:spacing w:after="0" w:line="240" w:lineRule="auto"/>
        <w:rPr>
          <w:rFonts w:ascii="Times New Roman" w:hAnsi="Times New Roman"/>
          <w:sz w:val="26"/>
          <w:szCs w:val="26"/>
        </w:rPr>
      </w:pPr>
      <w:r w:rsidRPr="002207EE">
        <w:rPr>
          <w:rFonts w:ascii="Times New Roman" w:hAnsi="Times New Roman"/>
          <w:sz w:val="26"/>
          <w:szCs w:val="26"/>
          <w:lang w:val="sr-Cyrl-CS"/>
        </w:rPr>
        <w:tab/>
      </w:r>
      <w:r>
        <w:rPr>
          <w:rFonts w:ascii="Times New Roman" w:hAnsi="Times New Roman"/>
          <w:sz w:val="26"/>
          <w:szCs w:val="26"/>
          <w:lang w:val="sr-Cyrl-CS"/>
        </w:rPr>
        <w:t xml:space="preserve">Утврђује се Предлог Одлуке </w:t>
      </w:r>
      <w:r w:rsidRPr="002207EE">
        <w:rPr>
          <w:rFonts w:ascii="Times New Roman" w:hAnsi="Times New Roman"/>
          <w:sz w:val="26"/>
          <w:szCs w:val="26"/>
        </w:rPr>
        <w:t xml:space="preserve"> </w:t>
      </w:r>
      <w:r w:rsidRPr="001E4A16">
        <w:rPr>
          <w:rFonts w:ascii="Times New Roman" w:hAnsi="Times New Roman"/>
          <w:sz w:val="26"/>
          <w:szCs w:val="26"/>
          <w:lang w:val="sr-Cyrl-CS"/>
        </w:rPr>
        <w:t xml:space="preserve">о </w:t>
      </w:r>
      <w:r w:rsidRPr="00B93257">
        <w:rPr>
          <w:rFonts w:ascii="Times New Roman" w:hAnsi="Times New Roman"/>
          <w:sz w:val="26"/>
          <w:szCs w:val="26"/>
        </w:rPr>
        <w:t xml:space="preserve">утврђивању времена и узрока смрти лица умрлих изван здравствене установе </w:t>
      </w:r>
      <w:r w:rsidRPr="001E4A16">
        <w:rPr>
          <w:rFonts w:ascii="Times New Roman" w:hAnsi="Times New Roman"/>
          <w:sz w:val="26"/>
          <w:szCs w:val="26"/>
          <w:lang w:val="sr-Cyrl-CS"/>
        </w:rPr>
        <w:t xml:space="preserve"> </w:t>
      </w:r>
      <w:r>
        <w:rPr>
          <w:rFonts w:ascii="Times New Roman" w:hAnsi="Times New Roman"/>
          <w:sz w:val="26"/>
          <w:szCs w:val="26"/>
        </w:rPr>
        <w:t>и издавању потврде о смрти на територији града Врања</w:t>
      </w:r>
      <w:r w:rsidRPr="002207EE">
        <w:rPr>
          <w:rFonts w:ascii="Times New Roman" w:hAnsi="Times New Roman"/>
          <w:sz w:val="26"/>
          <w:szCs w:val="26"/>
        </w:rPr>
        <w:t xml:space="preserve"> и доставља Скупштини на </w:t>
      </w:r>
      <w:r>
        <w:rPr>
          <w:rFonts w:ascii="Times New Roman" w:hAnsi="Times New Roman"/>
          <w:sz w:val="26"/>
          <w:szCs w:val="26"/>
        </w:rPr>
        <w:t>даљу надлежност</w:t>
      </w:r>
      <w:r w:rsidRPr="002207EE">
        <w:rPr>
          <w:rFonts w:ascii="Times New Roman" w:hAnsi="Times New Roman"/>
          <w:sz w:val="26"/>
          <w:szCs w:val="26"/>
        </w:rPr>
        <w:t>.</w:t>
      </w:r>
    </w:p>
    <w:bookmarkEnd w:id="38"/>
    <w:p w14:paraId="1B712701" w14:textId="77777777" w:rsidR="00B93257" w:rsidRPr="002207EE" w:rsidRDefault="00B93257" w:rsidP="00B93257">
      <w:pPr>
        <w:spacing w:after="0" w:line="240" w:lineRule="auto"/>
        <w:rPr>
          <w:rFonts w:ascii="Times New Roman" w:hAnsi="Times New Roman"/>
          <w:sz w:val="26"/>
          <w:szCs w:val="26"/>
        </w:rPr>
      </w:pPr>
    </w:p>
    <w:p w14:paraId="5EF20C7B" w14:textId="77777777" w:rsidR="00B93257" w:rsidRPr="00B93257" w:rsidRDefault="00B93257" w:rsidP="00B93257">
      <w:pPr>
        <w:spacing w:after="0" w:line="240" w:lineRule="auto"/>
        <w:rPr>
          <w:rFonts w:ascii="Times New Roman" w:hAnsi="Times New Roman"/>
          <w:sz w:val="26"/>
          <w:szCs w:val="26"/>
        </w:rPr>
      </w:pPr>
      <w:r w:rsidRPr="002207EE">
        <w:rPr>
          <w:rFonts w:ascii="Times New Roman" w:hAnsi="Times New Roman"/>
          <w:sz w:val="26"/>
          <w:szCs w:val="26"/>
        </w:rPr>
        <w:tab/>
      </w:r>
      <w:r w:rsidRPr="002207EE">
        <w:rPr>
          <w:rFonts w:ascii="Times New Roman" w:hAnsi="Times New Roman"/>
          <w:sz w:val="26"/>
          <w:szCs w:val="26"/>
          <w:lang w:val="sr-Cyrl-CS"/>
        </w:rPr>
        <w:t>Уводне напомене на седници Скупштине поднеће</w:t>
      </w:r>
      <w:r w:rsidRPr="003B2C09">
        <w:rPr>
          <w:rFonts w:ascii="Times New Roman" w:hAnsi="Times New Roman"/>
          <w:sz w:val="26"/>
          <w:szCs w:val="26"/>
        </w:rPr>
        <w:t xml:space="preserve"> </w:t>
      </w:r>
      <w:r>
        <w:rPr>
          <w:rFonts w:ascii="Times New Roman" w:hAnsi="Times New Roman"/>
          <w:sz w:val="26"/>
          <w:szCs w:val="26"/>
        </w:rPr>
        <w:t>Данијела Милосављевић, чланица Градског већа</w:t>
      </w:r>
    </w:p>
    <w:p w14:paraId="06D5B097" w14:textId="77777777" w:rsidR="00B93257" w:rsidRPr="002207EE" w:rsidRDefault="00B93257" w:rsidP="00B93257">
      <w:pPr>
        <w:spacing w:after="0" w:line="240" w:lineRule="auto"/>
        <w:rPr>
          <w:rFonts w:ascii="Times New Roman" w:hAnsi="Times New Roman"/>
          <w:sz w:val="26"/>
          <w:szCs w:val="26"/>
        </w:rPr>
      </w:pPr>
    </w:p>
    <w:p w14:paraId="4EE44588" w14:textId="77777777" w:rsidR="00B93257" w:rsidRPr="002207EE" w:rsidRDefault="00B93257" w:rsidP="00B93257">
      <w:pPr>
        <w:spacing w:after="0" w:line="240" w:lineRule="auto"/>
        <w:rPr>
          <w:rFonts w:ascii="Times New Roman" w:hAnsi="Times New Roman"/>
          <w:b/>
          <w:sz w:val="26"/>
          <w:szCs w:val="26"/>
        </w:rPr>
      </w:pP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t xml:space="preserve">      ПРЕДСЕДНИК </w:t>
      </w:r>
    </w:p>
    <w:p w14:paraId="264C407C" w14:textId="77777777" w:rsidR="00B93257" w:rsidRPr="002207EE" w:rsidRDefault="00B93257" w:rsidP="00B93257">
      <w:pPr>
        <w:spacing w:after="0" w:line="240" w:lineRule="auto"/>
        <w:jc w:val="center"/>
        <w:rPr>
          <w:rFonts w:ascii="Times New Roman" w:hAnsi="Times New Roman"/>
          <w:b/>
          <w:sz w:val="26"/>
          <w:szCs w:val="26"/>
        </w:rPr>
      </w:pP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t xml:space="preserve">                                              ГРАДСКОГ ВЕЋА,</w:t>
      </w:r>
    </w:p>
    <w:p w14:paraId="565292DD" w14:textId="77777777" w:rsidR="00B93257" w:rsidRDefault="00B93257" w:rsidP="00B93257">
      <w:pPr>
        <w:pStyle w:val="P16"/>
        <w:ind w:left="0" w:firstLine="0"/>
        <w:rPr>
          <w:rFonts w:cs="Times New Roman"/>
          <w:sz w:val="26"/>
          <w:szCs w:val="26"/>
        </w:rPr>
      </w:pPr>
      <w:r w:rsidRPr="002207EE">
        <w:rPr>
          <w:rFonts w:cs="Times New Roman"/>
          <w:sz w:val="26"/>
          <w:szCs w:val="26"/>
        </w:rPr>
        <w:t xml:space="preserve">                                                                                     </w:t>
      </w:r>
      <w:proofErr w:type="spellStart"/>
      <w:r w:rsidRPr="002207EE">
        <w:rPr>
          <w:rFonts w:cs="Times New Roman"/>
          <w:sz w:val="26"/>
          <w:szCs w:val="26"/>
        </w:rPr>
        <w:t>др</w:t>
      </w:r>
      <w:proofErr w:type="spellEnd"/>
      <w:r w:rsidRPr="002207EE">
        <w:rPr>
          <w:rFonts w:cs="Times New Roman"/>
          <w:sz w:val="26"/>
          <w:szCs w:val="26"/>
        </w:rPr>
        <w:t xml:space="preserve"> </w:t>
      </w:r>
      <w:proofErr w:type="spellStart"/>
      <w:r w:rsidRPr="002207EE">
        <w:rPr>
          <w:rFonts w:cs="Times New Roman"/>
          <w:sz w:val="26"/>
          <w:szCs w:val="26"/>
        </w:rPr>
        <w:t>Слободан</w:t>
      </w:r>
      <w:proofErr w:type="spellEnd"/>
      <w:r w:rsidRPr="002207EE">
        <w:rPr>
          <w:rFonts w:cs="Times New Roman"/>
          <w:sz w:val="26"/>
          <w:szCs w:val="26"/>
        </w:rPr>
        <w:t xml:space="preserve"> </w:t>
      </w:r>
      <w:proofErr w:type="spellStart"/>
      <w:r w:rsidRPr="002207EE">
        <w:rPr>
          <w:rFonts w:cs="Times New Roman"/>
          <w:sz w:val="26"/>
          <w:szCs w:val="26"/>
        </w:rPr>
        <w:t>Миленковић</w:t>
      </w:r>
      <w:proofErr w:type="spellEnd"/>
    </w:p>
    <w:p w14:paraId="38D8FC81" w14:textId="77777777" w:rsidR="00B93257" w:rsidRDefault="00B93257" w:rsidP="003D2C95"/>
    <w:p w14:paraId="775BC0FE" w14:textId="77777777" w:rsidR="00311341" w:rsidRDefault="00311341" w:rsidP="003D2C95"/>
    <w:p w14:paraId="1607D234" w14:textId="77777777" w:rsidR="00311341" w:rsidRDefault="00311341" w:rsidP="003D2C95"/>
    <w:p w14:paraId="4517C72B" w14:textId="77777777" w:rsidR="00311341" w:rsidRDefault="00311341" w:rsidP="003D2C95"/>
    <w:p w14:paraId="3C4091E4" w14:textId="77777777" w:rsidR="00311341" w:rsidRDefault="00311341" w:rsidP="003D2C95"/>
    <w:p w14:paraId="1429A66E" w14:textId="77777777" w:rsidR="00311341" w:rsidRDefault="00311341" w:rsidP="003D2C95"/>
    <w:p w14:paraId="1CE29232" w14:textId="77777777" w:rsidR="00311341" w:rsidRDefault="00311341" w:rsidP="003D2C95"/>
    <w:p w14:paraId="3B0F3F89" w14:textId="77777777" w:rsidR="00311341" w:rsidRDefault="00311341" w:rsidP="003D2C95"/>
    <w:p w14:paraId="53054D86" w14:textId="3A2FCAB2" w:rsidR="00311341" w:rsidRPr="00556DA7" w:rsidRDefault="00E0068F" w:rsidP="00311341">
      <w:pPr>
        <w:pStyle w:val="Heading2"/>
        <w:spacing w:before="0" w:line="240" w:lineRule="auto"/>
        <w:rPr>
          <w:rFonts w:ascii="Times New Roman" w:hAnsi="Times New Roman"/>
          <w:lang w:val="sr-Cyrl-CS"/>
        </w:rPr>
      </w:pPr>
      <w:r>
        <w:rPr>
          <w:rFonts w:ascii="Times New Roman" w:hAnsi="Times New Roman"/>
          <w:noProof/>
          <w:lang w:val="en-US"/>
        </w:rPr>
        <w:lastRenderedPageBreak/>
        <w:drawing>
          <wp:inline distT="0" distB="0" distL="0" distR="0" wp14:anchorId="6C7E17A1" wp14:editId="3CD10814">
            <wp:extent cx="1228725" cy="609600"/>
            <wp:effectExtent l="0" t="0" r="0" b="0"/>
            <wp:docPr id="25" name="Picture 25"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li 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0D7BF6F5" w14:textId="77777777" w:rsidR="00311341" w:rsidRPr="00556DA7" w:rsidRDefault="00311341" w:rsidP="00311341">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Република Србија</w:t>
      </w:r>
    </w:p>
    <w:p w14:paraId="67BDD058" w14:textId="77777777" w:rsidR="00311341" w:rsidRPr="00556DA7" w:rsidRDefault="00311341" w:rsidP="00311341">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ГРАД ВРАЊЕ</w:t>
      </w:r>
    </w:p>
    <w:p w14:paraId="77EEBAC6" w14:textId="77777777" w:rsidR="00311341" w:rsidRPr="00556DA7" w:rsidRDefault="00311341" w:rsidP="00311341">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 xml:space="preserve">ГРАДСКО ВЕЋЕ </w:t>
      </w:r>
    </w:p>
    <w:p w14:paraId="1C8032F8" w14:textId="77777777" w:rsidR="00311341" w:rsidRPr="00556DA7" w:rsidRDefault="00311341" w:rsidP="00311341">
      <w:pPr>
        <w:spacing w:after="0" w:line="240" w:lineRule="auto"/>
        <w:rPr>
          <w:rFonts w:ascii="Times New Roman" w:hAnsi="Times New Roman"/>
          <w:sz w:val="26"/>
          <w:szCs w:val="26"/>
        </w:rPr>
      </w:pPr>
      <w:r w:rsidRPr="00556DA7">
        <w:rPr>
          <w:rFonts w:ascii="Times New Roman" w:hAnsi="Times New Roman"/>
          <w:sz w:val="26"/>
          <w:szCs w:val="26"/>
          <w:lang w:val="sr-Cyrl-CS"/>
        </w:rPr>
        <w:t xml:space="preserve">Број: </w:t>
      </w:r>
      <w:r>
        <w:rPr>
          <w:rFonts w:ascii="Times New Roman" w:hAnsi="Times New Roman"/>
          <w:sz w:val="26"/>
          <w:szCs w:val="26"/>
        </w:rPr>
        <w:t xml:space="preserve">004708138/23  </w:t>
      </w:r>
      <w:r w:rsidRPr="00556DA7">
        <w:rPr>
          <w:rFonts w:ascii="Times New Roman" w:hAnsi="Times New Roman"/>
          <w:sz w:val="26"/>
          <w:szCs w:val="26"/>
        </w:rPr>
        <w:t>202</w:t>
      </w:r>
      <w:r>
        <w:rPr>
          <w:rFonts w:ascii="Times New Roman" w:hAnsi="Times New Roman"/>
          <w:sz w:val="26"/>
          <w:szCs w:val="26"/>
        </w:rPr>
        <w:t>5</w:t>
      </w:r>
    </w:p>
    <w:p w14:paraId="7D302370" w14:textId="77777777" w:rsidR="00311341" w:rsidRPr="00556DA7" w:rsidRDefault="00311341" w:rsidP="00311341">
      <w:pPr>
        <w:spacing w:after="0" w:line="240" w:lineRule="auto"/>
        <w:rPr>
          <w:rFonts w:ascii="Times New Roman" w:hAnsi="Times New Roman"/>
          <w:sz w:val="26"/>
          <w:szCs w:val="26"/>
          <w:lang w:val="sr-Cyrl-CS"/>
        </w:rPr>
      </w:pPr>
      <w:r w:rsidRPr="00556DA7">
        <w:rPr>
          <w:rFonts w:ascii="Times New Roman" w:hAnsi="Times New Roman"/>
          <w:sz w:val="26"/>
          <w:szCs w:val="26"/>
        </w:rPr>
        <w:t>Дана:</w:t>
      </w:r>
      <w:r>
        <w:rPr>
          <w:rFonts w:ascii="Times New Roman" w:hAnsi="Times New Roman"/>
          <w:sz w:val="26"/>
          <w:szCs w:val="26"/>
        </w:rPr>
        <w:t>27.11.</w:t>
      </w:r>
      <w:r w:rsidRPr="00556DA7">
        <w:rPr>
          <w:rFonts w:ascii="Times New Roman" w:hAnsi="Times New Roman"/>
          <w:sz w:val="26"/>
          <w:szCs w:val="26"/>
        </w:rPr>
        <w:t>202</w:t>
      </w:r>
      <w:r>
        <w:rPr>
          <w:rFonts w:ascii="Times New Roman" w:hAnsi="Times New Roman"/>
          <w:sz w:val="26"/>
          <w:szCs w:val="26"/>
        </w:rPr>
        <w:t>5</w:t>
      </w:r>
      <w:r w:rsidRPr="00556DA7">
        <w:rPr>
          <w:rFonts w:ascii="Times New Roman" w:hAnsi="Times New Roman"/>
          <w:sz w:val="26"/>
          <w:szCs w:val="26"/>
        </w:rPr>
        <w:t>.</w:t>
      </w:r>
      <w:r w:rsidRPr="00556DA7">
        <w:rPr>
          <w:rFonts w:ascii="Times New Roman" w:hAnsi="Times New Roman"/>
          <w:sz w:val="26"/>
          <w:szCs w:val="26"/>
          <w:lang w:val="sr-Cyrl-CS"/>
        </w:rPr>
        <w:t xml:space="preserve"> године</w:t>
      </w:r>
    </w:p>
    <w:p w14:paraId="3ACC8D9A" w14:textId="77777777" w:rsidR="00311341" w:rsidRDefault="00311341" w:rsidP="00311341">
      <w:pPr>
        <w:spacing w:after="0" w:line="240" w:lineRule="auto"/>
        <w:rPr>
          <w:rFonts w:ascii="Times New Roman" w:hAnsi="Times New Roman"/>
          <w:b/>
          <w:sz w:val="26"/>
          <w:szCs w:val="26"/>
        </w:rPr>
      </w:pPr>
      <w:r w:rsidRPr="00556DA7">
        <w:rPr>
          <w:rFonts w:ascii="Times New Roman" w:hAnsi="Times New Roman"/>
          <w:b/>
          <w:sz w:val="26"/>
          <w:szCs w:val="26"/>
        </w:rPr>
        <w:t>В р а њ е</w:t>
      </w:r>
    </w:p>
    <w:p w14:paraId="546127FB" w14:textId="77777777" w:rsidR="00311341" w:rsidRPr="002207EE" w:rsidRDefault="00311341" w:rsidP="00311341">
      <w:pPr>
        <w:spacing w:after="0" w:line="240" w:lineRule="auto"/>
        <w:rPr>
          <w:rFonts w:ascii="Times New Roman" w:hAnsi="Times New Roman"/>
          <w:sz w:val="26"/>
          <w:szCs w:val="26"/>
        </w:rPr>
      </w:pPr>
    </w:p>
    <w:p w14:paraId="2E47BCA0" w14:textId="77777777" w:rsidR="00311341" w:rsidRDefault="00311341" w:rsidP="00311341">
      <w:pPr>
        <w:spacing w:after="0" w:line="240" w:lineRule="auto"/>
        <w:jc w:val="center"/>
        <w:rPr>
          <w:rFonts w:ascii="Times New Roman" w:hAnsi="Times New Roman"/>
          <w:b/>
          <w:sz w:val="26"/>
          <w:szCs w:val="26"/>
        </w:rPr>
      </w:pPr>
    </w:p>
    <w:p w14:paraId="111C03F2" w14:textId="77777777" w:rsidR="00311341" w:rsidRPr="002207EE" w:rsidRDefault="00311341" w:rsidP="00311341">
      <w:pPr>
        <w:spacing w:after="0" w:line="240" w:lineRule="auto"/>
        <w:jc w:val="center"/>
        <w:rPr>
          <w:rFonts w:ascii="Times New Roman" w:hAnsi="Times New Roman"/>
          <w:sz w:val="26"/>
          <w:szCs w:val="26"/>
        </w:rPr>
      </w:pPr>
    </w:p>
    <w:p w14:paraId="7AD008C4" w14:textId="77777777" w:rsidR="00311341" w:rsidRPr="002207EE" w:rsidRDefault="00311341" w:rsidP="00311341">
      <w:pPr>
        <w:spacing w:after="0" w:line="240" w:lineRule="auto"/>
        <w:rPr>
          <w:rFonts w:ascii="Times New Roman" w:hAnsi="Times New Roman"/>
          <w:sz w:val="26"/>
          <w:szCs w:val="26"/>
          <w:lang w:val="sr-Cyrl-CS"/>
        </w:rPr>
      </w:pPr>
      <w:r>
        <w:rPr>
          <w:rFonts w:ascii="Times New Roman" w:hAnsi="Times New Roman"/>
          <w:sz w:val="26"/>
          <w:szCs w:val="26"/>
          <w:lang w:val="sr-Cyrl-CS"/>
        </w:rPr>
        <w:tab/>
      </w:r>
      <w:r w:rsidRPr="002207EE">
        <w:rPr>
          <w:rFonts w:ascii="Times New Roman" w:hAnsi="Times New Roman"/>
          <w:sz w:val="26"/>
          <w:szCs w:val="26"/>
          <w:lang w:val="sr-Cyrl-CS"/>
        </w:rPr>
        <w:t xml:space="preserve">На основу члана </w:t>
      </w:r>
      <w:r w:rsidRPr="002207EE">
        <w:rPr>
          <w:rFonts w:ascii="Times New Roman" w:hAnsi="Times New Roman"/>
          <w:sz w:val="26"/>
          <w:szCs w:val="26"/>
        </w:rPr>
        <w:t xml:space="preserve">61. </w:t>
      </w:r>
      <w:r w:rsidRPr="002207EE">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rFonts w:ascii="Times New Roman" w:hAnsi="Times New Roman"/>
          <w:sz w:val="26"/>
          <w:szCs w:val="26"/>
        </w:rPr>
        <w:t>27.11</w:t>
      </w:r>
      <w:r w:rsidRPr="002207EE">
        <w:rPr>
          <w:rFonts w:ascii="Times New Roman" w:hAnsi="Times New Roman"/>
          <w:sz w:val="26"/>
          <w:szCs w:val="26"/>
        </w:rPr>
        <w:t>.202</w:t>
      </w:r>
      <w:r>
        <w:rPr>
          <w:rFonts w:ascii="Times New Roman" w:hAnsi="Times New Roman"/>
          <w:sz w:val="26"/>
          <w:szCs w:val="26"/>
        </w:rPr>
        <w:t>5</w:t>
      </w:r>
      <w:r w:rsidRPr="002207EE">
        <w:rPr>
          <w:rFonts w:ascii="Times New Roman" w:hAnsi="Times New Roman"/>
          <w:sz w:val="26"/>
          <w:szCs w:val="26"/>
          <w:lang w:val="sr-Cyrl-CS"/>
        </w:rPr>
        <w:t xml:space="preserve">. године, разматрало је </w:t>
      </w:r>
      <w:r>
        <w:rPr>
          <w:rFonts w:ascii="Times New Roman" w:hAnsi="Times New Roman"/>
          <w:sz w:val="26"/>
          <w:szCs w:val="26"/>
          <w:lang w:val="sr-Cyrl-CS"/>
        </w:rPr>
        <w:t xml:space="preserve">Захтев Јавне установе Туристичке организације града  Врања бр.1175/2025 од 24.11.2025. године </w:t>
      </w:r>
      <w:r w:rsidRPr="002207EE">
        <w:rPr>
          <w:rFonts w:ascii="Times New Roman" w:hAnsi="Times New Roman"/>
          <w:sz w:val="26"/>
          <w:szCs w:val="26"/>
          <w:lang w:val="sr-Cyrl-CS"/>
        </w:rPr>
        <w:t>и донело следећи</w:t>
      </w:r>
      <w:r>
        <w:rPr>
          <w:rFonts w:ascii="Times New Roman" w:hAnsi="Times New Roman"/>
          <w:sz w:val="26"/>
          <w:szCs w:val="26"/>
          <w:lang w:val="sr-Cyrl-CS"/>
        </w:rPr>
        <w:t>:</w:t>
      </w:r>
    </w:p>
    <w:p w14:paraId="19ED4DB4" w14:textId="77777777" w:rsidR="00311341" w:rsidRPr="002207EE" w:rsidRDefault="00311341" w:rsidP="00311341">
      <w:pPr>
        <w:spacing w:after="0" w:line="240" w:lineRule="auto"/>
        <w:rPr>
          <w:rFonts w:ascii="Times New Roman" w:hAnsi="Times New Roman"/>
          <w:sz w:val="26"/>
          <w:szCs w:val="26"/>
        </w:rPr>
      </w:pPr>
    </w:p>
    <w:p w14:paraId="3FCAA7AA" w14:textId="77777777" w:rsidR="00311341" w:rsidRPr="002207EE" w:rsidRDefault="00311341" w:rsidP="00311341">
      <w:pPr>
        <w:spacing w:after="0" w:line="240" w:lineRule="auto"/>
        <w:jc w:val="center"/>
        <w:rPr>
          <w:rFonts w:ascii="Times New Roman" w:hAnsi="Times New Roman"/>
          <w:b/>
          <w:i/>
          <w:sz w:val="26"/>
          <w:szCs w:val="26"/>
          <w:lang w:val="sr-Cyrl-CS"/>
        </w:rPr>
      </w:pPr>
      <w:bookmarkStart w:id="39" w:name="_Hlk216346795"/>
      <w:r w:rsidRPr="002207EE">
        <w:rPr>
          <w:rFonts w:ascii="Times New Roman" w:hAnsi="Times New Roman"/>
          <w:b/>
          <w:i/>
          <w:sz w:val="26"/>
          <w:szCs w:val="26"/>
          <w:lang w:val="sr-Cyrl-CS"/>
        </w:rPr>
        <w:t>З А К Љ У Ч А К</w:t>
      </w:r>
    </w:p>
    <w:p w14:paraId="5C8F0437" w14:textId="77777777" w:rsidR="00311341" w:rsidRPr="002207EE" w:rsidRDefault="00311341" w:rsidP="00311341">
      <w:pPr>
        <w:spacing w:after="0" w:line="240" w:lineRule="auto"/>
        <w:rPr>
          <w:rFonts w:ascii="Times New Roman" w:hAnsi="Times New Roman"/>
          <w:sz w:val="26"/>
          <w:szCs w:val="26"/>
          <w:lang w:val="sr-Cyrl-CS"/>
        </w:rPr>
      </w:pPr>
    </w:p>
    <w:p w14:paraId="75A19B8D" w14:textId="77777777" w:rsidR="00311341" w:rsidRPr="00311341" w:rsidRDefault="00311341" w:rsidP="00311341">
      <w:pPr>
        <w:spacing w:after="0" w:line="240" w:lineRule="auto"/>
        <w:rPr>
          <w:rFonts w:ascii="Times New Roman" w:hAnsi="Times New Roman"/>
          <w:sz w:val="26"/>
          <w:szCs w:val="26"/>
        </w:rPr>
      </w:pPr>
      <w:r w:rsidRPr="002207EE">
        <w:rPr>
          <w:rFonts w:ascii="Times New Roman" w:hAnsi="Times New Roman"/>
          <w:sz w:val="26"/>
          <w:szCs w:val="26"/>
          <w:lang w:val="sr-Cyrl-CS"/>
        </w:rPr>
        <w:tab/>
      </w:r>
      <w:r>
        <w:rPr>
          <w:rFonts w:ascii="Times New Roman" w:hAnsi="Times New Roman"/>
          <w:sz w:val="26"/>
          <w:szCs w:val="26"/>
          <w:lang w:val="sr-Cyrl-CS"/>
        </w:rPr>
        <w:t>Усваја се  Захтев Јавне установе Туристичке организације града  Врања бр.1175/2025 од 24.11.2025. године и даје сагласност за коришћење простора на платоу испред Музеј куће Бора Станковић за постављање клизалишта и део шеталишта на потезу улица Краља Стефана Првовенчаног и угла улице Кнеза Милошта за постављање дечјих мобилијара.</w:t>
      </w:r>
    </w:p>
    <w:bookmarkEnd w:id="39"/>
    <w:p w14:paraId="53D96DCD" w14:textId="77777777" w:rsidR="00311341" w:rsidRPr="002207EE" w:rsidRDefault="00311341" w:rsidP="00311341">
      <w:pPr>
        <w:spacing w:after="0" w:line="240" w:lineRule="auto"/>
        <w:rPr>
          <w:rFonts w:ascii="Times New Roman" w:hAnsi="Times New Roman"/>
          <w:sz w:val="26"/>
          <w:szCs w:val="26"/>
        </w:rPr>
      </w:pPr>
    </w:p>
    <w:p w14:paraId="57563BCB" w14:textId="77777777" w:rsidR="00311341" w:rsidRPr="00B93257" w:rsidRDefault="00311341" w:rsidP="00311341">
      <w:pPr>
        <w:spacing w:after="0" w:line="240" w:lineRule="auto"/>
        <w:rPr>
          <w:rFonts w:ascii="Times New Roman" w:hAnsi="Times New Roman"/>
          <w:sz w:val="26"/>
          <w:szCs w:val="26"/>
        </w:rPr>
      </w:pPr>
      <w:r w:rsidRPr="002207EE">
        <w:rPr>
          <w:rFonts w:ascii="Times New Roman" w:hAnsi="Times New Roman"/>
          <w:sz w:val="26"/>
          <w:szCs w:val="26"/>
        </w:rPr>
        <w:tab/>
      </w:r>
      <w:r w:rsidRPr="00311341">
        <w:rPr>
          <w:rFonts w:ascii="Times New Roman" w:hAnsi="Times New Roman"/>
          <w:b/>
          <w:sz w:val="26"/>
          <w:szCs w:val="26"/>
          <w:lang w:val="sr-Cyrl-CS"/>
        </w:rPr>
        <w:t>Закључак доставити</w:t>
      </w:r>
      <w:r>
        <w:rPr>
          <w:rFonts w:ascii="Times New Roman" w:hAnsi="Times New Roman"/>
          <w:sz w:val="26"/>
          <w:szCs w:val="26"/>
          <w:lang w:val="sr-Cyrl-CS"/>
        </w:rPr>
        <w:t>: Јавној установи Туристичка организација града Врања, Одељењу за инспекцијске послове, Комуналној милицији и Писарници.</w:t>
      </w:r>
    </w:p>
    <w:p w14:paraId="2240D149" w14:textId="77777777" w:rsidR="00311341" w:rsidRPr="002207EE" w:rsidRDefault="00311341" w:rsidP="00311341">
      <w:pPr>
        <w:spacing w:after="0" w:line="240" w:lineRule="auto"/>
        <w:rPr>
          <w:rFonts w:ascii="Times New Roman" w:hAnsi="Times New Roman"/>
          <w:sz w:val="26"/>
          <w:szCs w:val="26"/>
        </w:rPr>
      </w:pPr>
    </w:p>
    <w:p w14:paraId="2BA99EA2" w14:textId="77777777" w:rsidR="00311341" w:rsidRPr="002207EE" w:rsidRDefault="00311341" w:rsidP="00311341">
      <w:pPr>
        <w:spacing w:after="0" w:line="240" w:lineRule="auto"/>
        <w:rPr>
          <w:rFonts w:ascii="Times New Roman" w:hAnsi="Times New Roman"/>
          <w:b/>
          <w:sz w:val="26"/>
          <w:szCs w:val="26"/>
        </w:rPr>
      </w:pP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t xml:space="preserve">      ПРЕДСЕДНИК </w:t>
      </w:r>
    </w:p>
    <w:p w14:paraId="253780C6" w14:textId="77777777" w:rsidR="00311341" w:rsidRPr="002207EE" w:rsidRDefault="00311341" w:rsidP="00311341">
      <w:pPr>
        <w:spacing w:after="0" w:line="240" w:lineRule="auto"/>
        <w:jc w:val="center"/>
        <w:rPr>
          <w:rFonts w:ascii="Times New Roman" w:hAnsi="Times New Roman"/>
          <w:b/>
          <w:sz w:val="26"/>
          <w:szCs w:val="26"/>
        </w:rPr>
      </w:pP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t xml:space="preserve">                                              ГРАДСКОГ ВЕЋА,</w:t>
      </w:r>
    </w:p>
    <w:p w14:paraId="5D53F030" w14:textId="77777777" w:rsidR="00311341" w:rsidRDefault="00311341" w:rsidP="00311341">
      <w:pPr>
        <w:pStyle w:val="P16"/>
        <w:ind w:left="0" w:firstLine="0"/>
        <w:rPr>
          <w:rFonts w:cs="Times New Roman"/>
          <w:sz w:val="26"/>
          <w:szCs w:val="26"/>
        </w:rPr>
      </w:pPr>
      <w:r w:rsidRPr="002207EE">
        <w:rPr>
          <w:rFonts w:cs="Times New Roman"/>
          <w:sz w:val="26"/>
          <w:szCs w:val="26"/>
        </w:rPr>
        <w:t xml:space="preserve">                                                                                     </w:t>
      </w:r>
      <w:proofErr w:type="spellStart"/>
      <w:r w:rsidRPr="002207EE">
        <w:rPr>
          <w:rFonts w:cs="Times New Roman"/>
          <w:sz w:val="26"/>
          <w:szCs w:val="26"/>
        </w:rPr>
        <w:t>др</w:t>
      </w:r>
      <w:proofErr w:type="spellEnd"/>
      <w:r w:rsidRPr="002207EE">
        <w:rPr>
          <w:rFonts w:cs="Times New Roman"/>
          <w:sz w:val="26"/>
          <w:szCs w:val="26"/>
        </w:rPr>
        <w:t xml:space="preserve"> </w:t>
      </w:r>
      <w:proofErr w:type="spellStart"/>
      <w:r w:rsidRPr="002207EE">
        <w:rPr>
          <w:rFonts w:cs="Times New Roman"/>
          <w:sz w:val="26"/>
          <w:szCs w:val="26"/>
        </w:rPr>
        <w:t>Слободан</w:t>
      </w:r>
      <w:proofErr w:type="spellEnd"/>
      <w:r w:rsidRPr="002207EE">
        <w:rPr>
          <w:rFonts w:cs="Times New Roman"/>
          <w:sz w:val="26"/>
          <w:szCs w:val="26"/>
        </w:rPr>
        <w:t xml:space="preserve"> </w:t>
      </w:r>
      <w:proofErr w:type="spellStart"/>
      <w:r w:rsidRPr="002207EE">
        <w:rPr>
          <w:rFonts w:cs="Times New Roman"/>
          <w:sz w:val="26"/>
          <w:szCs w:val="26"/>
        </w:rPr>
        <w:t>Миленковић</w:t>
      </w:r>
      <w:proofErr w:type="spellEnd"/>
    </w:p>
    <w:p w14:paraId="78324D7B" w14:textId="77777777" w:rsidR="00311341" w:rsidRPr="00DE632F" w:rsidRDefault="00311341" w:rsidP="00311341"/>
    <w:p w14:paraId="3CD3650A" w14:textId="77777777" w:rsidR="00311341" w:rsidRDefault="00311341" w:rsidP="003D2C95"/>
    <w:p w14:paraId="14D80621" w14:textId="77777777" w:rsidR="00604E66" w:rsidRDefault="00604E66" w:rsidP="003D2C95"/>
    <w:p w14:paraId="3E6FDD21" w14:textId="77777777" w:rsidR="00604E66" w:rsidRDefault="00604E66" w:rsidP="003D2C95"/>
    <w:p w14:paraId="64831D38" w14:textId="77777777" w:rsidR="00604E66" w:rsidRDefault="00604E66" w:rsidP="003D2C95"/>
    <w:p w14:paraId="1504CC35" w14:textId="77777777" w:rsidR="00604E66" w:rsidRDefault="00604E66" w:rsidP="003D2C95"/>
    <w:p w14:paraId="741ABF14" w14:textId="77777777" w:rsidR="00604E66" w:rsidRDefault="00604E66" w:rsidP="003D2C95"/>
    <w:p w14:paraId="41215A73" w14:textId="77777777" w:rsidR="00604E66" w:rsidRDefault="00604E66" w:rsidP="003D2C95"/>
    <w:p w14:paraId="3797D51B" w14:textId="20C8B3B4" w:rsidR="00604E66" w:rsidRPr="00E240A1" w:rsidRDefault="00E0068F" w:rsidP="00604E66">
      <w:pPr>
        <w:pStyle w:val="P16"/>
        <w:ind w:left="0" w:firstLine="0"/>
        <w:rPr>
          <w:rFonts w:cs="Times New Roman"/>
          <w:sz w:val="26"/>
          <w:szCs w:val="26"/>
          <w:lang w:val="sr-Cyrl-CS"/>
        </w:rPr>
      </w:pPr>
      <w:r>
        <w:rPr>
          <w:rFonts w:cs="Times New Roman"/>
          <w:noProof/>
          <w:sz w:val="26"/>
          <w:szCs w:val="26"/>
          <w:lang w:eastAsia="en-US"/>
        </w:rPr>
        <w:lastRenderedPageBreak/>
        <w:drawing>
          <wp:inline distT="0" distB="0" distL="0" distR="0" wp14:anchorId="3C5D7F83" wp14:editId="7762B50D">
            <wp:extent cx="571500" cy="790575"/>
            <wp:effectExtent l="0" t="0" r="0" b="0"/>
            <wp:docPr id="26" name="Picture 26"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Grb Republike Srbij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790575"/>
                    </a:xfrm>
                    <a:prstGeom prst="rect">
                      <a:avLst/>
                    </a:prstGeom>
                    <a:noFill/>
                    <a:ln>
                      <a:noFill/>
                    </a:ln>
                  </pic:spPr>
                </pic:pic>
              </a:graphicData>
            </a:graphic>
          </wp:inline>
        </w:drawing>
      </w:r>
    </w:p>
    <w:p w14:paraId="56D732CA" w14:textId="77777777" w:rsidR="00604E66" w:rsidRPr="00E240A1" w:rsidRDefault="00604E66" w:rsidP="00604E66">
      <w:pPr>
        <w:pStyle w:val="P16"/>
        <w:ind w:left="0" w:firstLine="0"/>
        <w:rPr>
          <w:rFonts w:cs="Times New Roman"/>
          <w:sz w:val="26"/>
          <w:szCs w:val="26"/>
          <w:lang w:val="sr-Cyrl-CS"/>
        </w:rPr>
      </w:pPr>
    </w:p>
    <w:p w14:paraId="18C46240" w14:textId="77777777" w:rsidR="00604E66" w:rsidRPr="00E240A1" w:rsidRDefault="00604E66" w:rsidP="00604E66">
      <w:pPr>
        <w:spacing w:after="0" w:line="240" w:lineRule="auto"/>
        <w:rPr>
          <w:rFonts w:ascii="Times New Roman" w:hAnsi="Times New Roman"/>
          <w:b/>
          <w:sz w:val="26"/>
          <w:szCs w:val="26"/>
          <w:lang w:val="sr-Cyrl-CS"/>
        </w:rPr>
      </w:pPr>
      <w:r w:rsidRPr="00E240A1">
        <w:rPr>
          <w:rFonts w:ascii="Times New Roman" w:hAnsi="Times New Roman"/>
          <w:b/>
          <w:sz w:val="26"/>
          <w:szCs w:val="26"/>
          <w:lang w:val="sr-Cyrl-CS"/>
        </w:rPr>
        <w:t>Република Србија</w:t>
      </w:r>
    </w:p>
    <w:p w14:paraId="40F9F62F" w14:textId="77777777" w:rsidR="00604E66" w:rsidRPr="00E240A1" w:rsidRDefault="00604E66" w:rsidP="00604E66">
      <w:pPr>
        <w:spacing w:after="0" w:line="240" w:lineRule="auto"/>
        <w:rPr>
          <w:rFonts w:ascii="Times New Roman" w:hAnsi="Times New Roman"/>
          <w:b/>
          <w:sz w:val="26"/>
          <w:szCs w:val="26"/>
          <w:lang w:val="sr-Cyrl-CS"/>
        </w:rPr>
      </w:pPr>
      <w:r w:rsidRPr="00E240A1">
        <w:rPr>
          <w:rFonts w:ascii="Times New Roman" w:hAnsi="Times New Roman"/>
          <w:b/>
          <w:sz w:val="26"/>
          <w:szCs w:val="26"/>
          <w:lang w:val="sr-Cyrl-CS"/>
        </w:rPr>
        <w:t>ГРАД ВРАЊЕ</w:t>
      </w:r>
    </w:p>
    <w:p w14:paraId="5066471C" w14:textId="77777777" w:rsidR="00604E66" w:rsidRPr="00E240A1" w:rsidRDefault="00604E66" w:rsidP="00604E66">
      <w:pPr>
        <w:spacing w:after="0" w:line="240" w:lineRule="auto"/>
        <w:rPr>
          <w:rFonts w:ascii="Times New Roman" w:hAnsi="Times New Roman"/>
          <w:b/>
          <w:sz w:val="26"/>
          <w:szCs w:val="26"/>
          <w:lang w:val="sr-Cyrl-CS"/>
        </w:rPr>
      </w:pPr>
      <w:r w:rsidRPr="00E240A1">
        <w:rPr>
          <w:rFonts w:ascii="Times New Roman" w:hAnsi="Times New Roman"/>
          <w:b/>
          <w:sz w:val="26"/>
          <w:szCs w:val="26"/>
          <w:lang w:val="sr-Cyrl-CS"/>
        </w:rPr>
        <w:t xml:space="preserve">ГРАДСКО ВЕЋЕ </w:t>
      </w:r>
    </w:p>
    <w:p w14:paraId="7EC2D56F" w14:textId="77777777" w:rsidR="00604E66" w:rsidRPr="00556DA7" w:rsidRDefault="00604E66" w:rsidP="00604E66">
      <w:pPr>
        <w:spacing w:after="0" w:line="240" w:lineRule="auto"/>
        <w:rPr>
          <w:rFonts w:ascii="Times New Roman" w:hAnsi="Times New Roman"/>
          <w:sz w:val="26"/>
          <w:szCs w:val="26"/>
        </w:rPr>
      </w:pPr>
      <w:r w:rsidRPr="00556DA7">
        <w:rPr>
          <w:rFonts w:ascii="Times New Roman" w:hAnsi="Times New Roman"/>
          <w:sz w:val="26"/>
          <w:szCs w:val="26"/>
          <w:lang w:val="sr-Cyrl-CS"/>
        </w:rPr>
        <w:t xml:space="preserve">Број: </w:t>
      </w:r>
      <w:r>
        <w:rPr>
          <w:rFonts w:ascii="Times New Roman" w:hAnsi="Times New Roman"/>
          <w:sz w:val="26"/>
          <w:szCs w:val="26"/>
        </w:rPr>
        <w:t>004708138/2</w:t>
      </w:r>
      <w:r w:rsidR="00834EA1">
        <w:rPr>
          <w:rFonts w:ascii="Times New Roman" w:hAnsi="Times New Roman"/>
          <w:sz w:val="26"/>
          <w:szCs w:val="26"/>
        </w:rPr>
        <w:t>4</w:t>
      </w:r>
      <w:r>
        <w:rPr>
          <w:rFonts w:ascii="Times New Roman" w:hAnsi="Times New Roman"/>
          <w:sz w:val="26"/>
          <w:szCs w:val="26"/>
        </w:rPr>
        <w:t xml:space="preserve">  </w:t>
      </w:r>
      <w:r w:rsidRPr="00556DA7">
        <w:rPr>
          <w:rFonts w:ascii="Times New Roman" w:hAnsi="Times New Roman"/>
          <w:sz w:val="26"/>
          <w:szCs w:val="26"/>
        </w:rPr>
        <w:t>202</w:t>
      </w:r>
      <w:r>
        <w:rPr>
          <w:rFonts w:ascii="Times New Roman" w:hAnsi="Times New Roman"/>
          <w:sz w:val="26"/>
          <w:szCs w:val="26"/>
        </w:rPr>
        <w:t>5</w:t>
      </w:r>
    </w:p>
    <w:p w14:paraId="1383027B" w14:textId="77777777" w:rsidR="00604E66" w:rsidRPr="00556DA7" w:rsidRDefault="00604E66" w:rsidP="00604E66">
      <w:pPr>
        <w:spacing w:after="0" w:line="240" w:lineRule="auto"/>
        <w:rPr>
          <w:rFonts w:ascii="Times New Roman" w:hAnsi="Times New Roman"/>
          <w:sz w:val="26"/>
          <w:szCs w:val="26"/>
          <w:lang w:val="sr-Cyrl-CS"/>
        </w:rPr>
      </w:pPr>
      <w:r w:rsidRPr="00556DA7">
        <w:rPr>
          <w:rFonts w:ascii="Times New Roman" w:hAnsi="Times New Roman"/>
          <w:sz w:val="26"/>
          <w:szCs w:val="26"/>
        </w:rPr>
        <w:t>Дана:</w:t>
      </w:r>
      <w:r>
        <w:rPr>
          <w:rFonts w:ascii="Times New Roman" w:hAnsi="Times New Roman"/>
          <w:sz w:val="26"/>
          <w:szCs w:val="26"/>
        </w:rPr>
        <w:t>27.11.</w:t>
      </w:r>
      <w:r w:rsidRPr="00556DA7">
        <w:rPr>
          <w:rFonts w:ascii="Times New Roman" w:hAnsi="Times New Roman"/>
          <w:sz w:val="26"/>
          <w:szCs w:val="26"/>
        </w:rPr>
        <w:t>202</w:t>
      </w:r>
      <w:r>
        <w:rPr>
          <w:rFonts w:ascii="Times New Roman" w:hAnsi="Times New Roman"/>
          <w:sz w:val="26"/>
          <w:szCs w:val="26"/>
        </w:rPr>
        <w:t>5</w:t>
      </w:r>
      <w:r w:rsidRPr="00556DA7">
        <w:rPr>
          <w:rFonts w:ascii="Times New Roman" w:hAnsi="Times New Roman"/>
          <w:sz w:val="26"/>
          <w:szCs w:val="26"/>
        </w:rPr>
        <w:t>.</w:t>
      </w:r>
      <w:r w:rsidRPr="00556DA7">
        <w:rPr>
          <w:rFonts w:ascii="Times New Roman" w:hAnsi="Times New Roman"/>
          <w:sz w:val="26"/>
          <w:szCs w:val="26"/>
          <w:lang w:val="sr-Cyrl-CS"/>
        </w:rPr>
        <w:t xml:space="preserve"> године</w:t>
      </w:r>
    </w:p>
    <w:p w14:paraId="2402E59A" w14:textId="77777777" w:rsidR="00604E66" w:rsidRPr="00E240A1" w:rsidRDefault="00604E66" w:rsidP="00604E66">
      <w:pPr>
        <w:spacing w:after="0" w:line="240" w:lineRule="auto"/>
        <w:rPr>
          <w:rFonts w:ascii="Times New Roman" w:hAnsi="Times New Roman"/>
          <w:b/>
          <w:sz w:val="26"/>
          <w:szCs w:val="26"/>
        </w:rPr>
      </w:pPr>
      <w:r w:rsidRPr="00E240A1">
        <w:rPr>
          <w:rFonts w:ascii="Times New Roman" w:hAnsi="Times New Roman"/>
          <w:b/>
          <w:sz w:val="26"/>
          <w:szCs w:val="26"/>
        </w:rPr>
        <w:t>В р а њ е</w:t>
      </w:r>
    </w:p>
    <w:p w14:paraId="1E2F1246" w14:textId="77777777" w:rsidR="00604E66" w:rsidRDefault="00604E66" w:rsidP="00604E66">
      <w:pPr>
        <w:spacing w:after="0" w:line="240" w:lineRule="auto"/>
        <w:ind w:firstLine="720"/>
        <w:rPr>
          <w:rFonts w:ascii="Times New Roman" w:hAnsi="Times New Roman"/>
          <w:sz w:val="26"/>
          <w:szCs w:val="26"/>
          <w:lang w:val="sr-Cyrl-CS"/>
        </w:rPr>
      </w:pPr>
    </w:p>
    <w:p w14:paraId="0EDCCC4B" w14:textId="77777777" w:rsidR="00604E66" w:rsidRDefault="00604E66" w:rsidP="00604E66">
      <w:pPr>
        <w:spacing w:after="0" w:line="240" w:lineRule="auto"/>
        <w:ind w:firstLine="720"/>
        <w:rPr>
          <w:rFonts w:ascii="Times New Roman" w:hAnsi="Times New Roman"/>
          <w:sz w:val="26"/>
          <w:szCs w:val="26"/>
          <w:lang w:val="sr-Cyrl-CS"/>
        </w:rPr>
      </w:pPr>
    </w:p>
    <w:p w14:paraId="479609F3" w14:textId="75752D5B" w:rsidR="00604E66" w:rsidRPr="00426B60" w:rsidRDefault="00604E66" w:rsidP="00604E66">
      <w:pPr>
        <w:spacing w:after="0" w:line="240" w:lineRule="auto"/>
        <w:ind w:firstLine="720"/>
        <w:rPr>
          <w:rFonts w:ascii="Times New Roman" w:hAnsi="Times New Roman"/>
          <w:b/>
          <w:sz w:val="24"/>
          <w:szCs w:val="24"/>
          <w:lang w:val="sr-Cyrl-CS"/>
        </w:rPr>
      </w:pPr>
      <w:r w:rsidRPr="00426B60">
        <w:rPr>
          <w:rFonts w:ascii="Times New Roman" w:hAnsi="Times New Roman"/>
          <w:sz w:val="24"/>
          <w:szCs w:val="24"/>
          <w:lang w:val="sr-Cyrl-CS"/>
        </w:rPr>
        <w:t>На основу члана 121. став 3 и члана 137, 138 став 1 Закона о спорту (Службени гласник Републике Србије бр.10/16), члана 32 став 7,8,9 и 10 Правилника о одобравању и финансирању програма  којима се задовољавају потребе и интереси грађана у области спорта, (</w:t>
      </w:r>
      <w:r w:rsidRPr="00426B60">
        <w:rPr>
          <w:rFonts w:ascii="Times New Roman" w:hAnsi="Times New Roman"/>
          <w:sz w:val="24"/>
          <w:szCs w:val="24"/>
        </w:rPr>
        <w:t>"Службени гласник РС", бр. 64 2016, 18 / 2020,  и 77 / 2022.</w:t>
      </w:r>
      <w:r w:rsidRPr="00426B60">
        <w:rPr>
          <w:rFonts w:ascii="Times New Roman" w:hAnsi="Times New Roman"/>
          <w:sz w:val="24"/>
          <w:szCs w:val="24"/>
          <w:lang w:val="sr-Cyrl-CS"/>
        </w:rPr>
        <w:t>), 14.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5/24) Градско веће града Врања на седници одржаној 27.11.2025. године, разматрало је предлог Комисије за избор и оцену програма из области спорта бр.</w:t>
      </w:r>
      <w:r w:rsidR="00244962">
        <w:rPr>
          <w:rFonts w:ascii="Times New Roman" w:hAnsi="Times New Roman"/>
          <w:sz w:val="24"/>
          <w:szCs w:val="24"/>
        </w:rPr>
        <w:t xml:space="preserve">004754437 2025 </w:t>
      </w:r>
      <w:r w:rsidRPr="00426B60">
        <w:rPr>
          <w:rFonts w:ascii="Times New Roman" w:hAnsi="Times New Roman"/>
          <w:sz w:val="24"/>
          <w:szCs w:val="24"/>
        </w:rPr>
        <w:t xml:space="preserve">од 26.11.2027. </w:t>
      </w:r>
      <w:r w:rsidRPr="00426B60">
        <w:rPr>
          <w:rFonts w:ascii="Times New Roman" w:hAnsi="Times New Roman"/>
          <w:sz w:val="24"/>
          <w:szCs w:val="24"/>
          <w:lang w:val="sr-Cyrl-CS"/>
        </w:rPr>
        <w:t>године  у вези са одобравањем додатних средстава за реализацију годишњих програма и  донело је:</w:t>
      </w:r>
    </w:p>
    <w:p w14:paraId="62088BAA" w14:textId="77777777" w:rsidR="00604E66" w:rsidRPr="00426B60" w:rsidRDefault="00604E66" w:rsidP="00604E66">
      <w:pPr>
        <w:spacing w:after="0" w:line="240" w:lineRule="auto"/>
        <w:rPr>
          <w:rFonts w:ascii="Times New Roman" w:hAnsi="Times New Roman"/>
          <w:b/>
          <w:sz w:val="24"/>
          <w:szCs w:val="24"/>
          <w:lang w:val="sr-Cyrl-CS"/>
        </w:rPr>
      </w:pPr>
    </w:p>
    <w:p w14:paraId="7CE2D12B" w14:textId="77777777" w:rsidR="00604E66" w:rsidRPr="00426B60" w:rsidRDefault="00604E66" w:rsidP="00604E66">
      <w:pPr>
        <w:spacing w:after="0" w:line="240" w:lineRule="auto"/>
        <w:jc w:val="center"/>
        <w:rPr>
          <w:rFonts w:ascii="Times New Roman" w:hAnsi="Times New Roman"/>
          <w:b/>
          <w:sz w:val="24"/>
          <w:szCs w:val="24"/>
          <w:lang w:val="sr-Cyrl-CS"/>
        </w:rPr>
      </w:pPr>
      <w:bookmarkStart w:id="40" w:name="_Hlk216346824"/>
      <w:r w:rsidRPr="00426B60">
        <w:rPr>
          <w:rFonts w:ascii="Times New Roman" w:hAnsi="Times New Roman"/>
          <w:b/>
          <w:sz w:val="24"/>
          <w:szCs w:val="24"/>
          <w:lang w:val="sr-Cyrl-CS"/>
        </w:rPr>
        <w:t>РЕШЕЊЕ о измени Решења</w:t>
      </w:r>
    </w:p>
    <w:p w14:paraId="247F6BB7" w14:textId="77777777" w:rsidR="00604E66" w:rsidRPr="00426B60" w:rsidRDefault="00604E66" w:rsidP="00604E66">
      <w:pPr>
        <w:spacing w:after="0" w:line="240" w:lineRule="auto"/>
        <w:jc w:val="center"/>
        <w:rPr>
          <w:rFonts w:ascii="Times New Roman" w:hAnsi="Times New Roman"/>
          <w:sz w:val="24"/>
          <w:szCs w:val="24"/>
          <w:lang w:val="sr-Cyrl-CS"/>
        </w:rPr>
      </w:pPr>
      <w:r w:rsidRPr="00426B60">
        <w:rPr>
          <w:rFonts w:ascii="Times New Roman" w:hAnsi="Times New Roman"/>
          <w:b/>
          <w:sz w:val="24"/>
          <w:szCs w:val="24"/>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2025. години</w:t>
      </w:r>
    </w:p>
    <w:p w14:paraId="47540028" w14:textId="77777777" w:rsidR="00604E66" w:rsidRPr="00426B60" w:rsidRDefault="00604E66" w:rsidP="00604E66">
      <w:pPr>
        <w:spacing w:after="0" w:line="240" w:lineRule="auto"/>
        <w:ind w:firstLine="720"/>
        <w:rPr>
          <w:rFonts w:ascii="Times New Roman" w:hAnsi="Times New Roman"/>
          <w:sz w:val="24"/>
          <w:szCs w:val="24"/>
          <w:lang w:val="sr-Cyrl-CS"/>
        </w:rPr>
      </w:pPr>
    </w:p>
    <w:p w14:paraId="7C96CC9A" w14:textId="77777777" w:rsidR="00604E66" w:rsidRPr="00426B60" w:rsidRDefault="00604E66" w:rsidP="00604E66">
      <w:pPr>
        <w:spacing w:after="0" w:line="240" w:lineRule="auto"/>
        <w:ind w:firstLine="720"/>
        <w:rPr>
          <w:rFonts w:ascii="Times New Roman" w:hAnsi="Times New Roman"/>
          <w:sz w:val="24"/>
          <w:szCs w:val="24"/>
          <w:lang w:val="sr-Cyrl-CS"/>
        </w:rPr>
      </w:pPr>
      <w:r w:rsidRPr="00426B60">
        <w:rPr>
          <w:rFonts w:ascii="Times New Roman" w:hAnsi="Times New Roman"/>
          <w:sz w:val="24"/>
          <w:szCs w:val="24"/>
          <w:lang w:val="sr-Cyrl-CS"/>
        </w:rPr>
        <w:t>1 У Решењу о одобравању програма и додели средстава за реализовање програма којима се остварује општи интерес у области спорта на територији града Врања у 2025. години број  000028156/45 2025, од 03.02.2025. године мења се  тачка 1 диспозитива Решења и гласи:</w:t>
      </w:r>
    </w:p>
    <w:p w14:paraId="40343A7D" w14:textId="77777777" w:rsidR="00604E66" w:rsidRPr="00426B60" w:rsidRDefault="00604E66" w:rsidP="00604E66">
      <w:pPr>
        <w:spacing w:after="0" w:line="240" w:lineRule="auto"/>
        <w:ind w:firstLine="720"/>
        <w:rPr>
          <w:rFonts w:ascii="Times New Roman" w:hAnsi="Times New Roman"/>
          <w:sz w:val="24"/>
          <w:szCs w:val="24"/>
          <w:lang w:val="sr-Cyrl-CS"/>
        </w:rPr>
      </w:pPr>
      <w:r w:rsidRPr="00426B60">
        <w:rPr>
          <w:rFonts w:ascii="Times New Roman" w:hAnsi="Times New Roman"/>
          <w:sz w:val="24"/>
          <w:szCs w:val="24"/>
          <w:lang w:val="sr-Cyrl-CS"/>
        </w:rPr>
        <w:t>„1. ОДОБРАВА СЕ ПРОГРАМ И ДОДЕЉУЈУ  средства  Тениско с</w:t>
      </w:r>
      <w:r w:rsidRPr="00426B60">
        <w:rPr>
          <w:rFonts w:ascii="Times New Roman" w:hAnsi="Times New Roman"/>
          <w:b/>
          <w:sz w:val="24"/>
          <w:szCs w:val="24"/>
        </w:rPr>
        <w:t>портском удружењу ДСМ</w:t>
      </w:r>
      <w:r w:rsidRPr="00426B60">
        <w:rPr>
          <w:rFonts w:ascii="Times New Roman" w:hAnsi="Times New Roman"/>
          <w:b/>
          <w:sz w:val="24"/>
          <w:szCs w:val="24"/>
          <w:lang w:val="sr-Cyrl-CS"/>
        </w:rPr>
        <w:t xml:space="preserve"> </w:t>
      </w:r>
      <w:r w:rsidRPr="00426B60">
        <w:rPr>
          <w:rFonts w:ascii="Times New Roman" w:hAnsi="Times New Roman"/>
          <w:sz w:val="24"/>
          <w:szCs w:val="24"/>
          <w:lang w:val="sr-Cyrl-CS"/>
        </w:rPr>
        <w:t xml:space="preserve">у износу од </w:t>
      </w:r>
      <w:r w:rsidRPr="00426B60">
        <w:rPr>
          <w:rFonts w:ascii="Times New Roman" w:hAnsi="Times New Roman"/>
          <w:b/>
          <w:sz w:val="24"/>
          <w:szCs w:val="24"/>
        </w:rPr>
        <w:t>3.300.000,00</w:t>
      </w:r>
      <w:r w:rsidRPr="00426B60">
        <w:rPr>
          <w:rFonts w:ascii="Times New Roman" w:hAnsi="Times New Roman"/>
          <w:b/>
          <w:sz w:val="24"/>
          <w:szCs w:val="24"/>
          <w:lang w:val="sr-Cyrl-CS"/>
        </w:rPr>
        <w:t xml:space="preserve"> динара</w:t>
      </w:r>
      <w:r w:rsidRPr="00426B60">
        <w:rPr>
          <w:rFonts w:ascii="Times New Roman" w:hAnsi="Times New Roman"/>
          <w:sz w:val="24"/>
          <w:szCs w:val="24"/>
          <w:lang w:val="sr-Cyrl-CS"/>
        </w:rPr>
        <w:t>, за реализовање Годишњег програма у 20</w:t>
      </w:r>
      <w:r w:rsidRPr="00426B60">
        <w:rPr>
          <w:rFonts w:ascii="Times New Roman" w:hAnsi="Times New Roman"/>
          <w:sz w:val="24"/>
          <w:szCs w:val="24"/>
        </w:rPr>
        <w:t>25</w:t>
      </w:r>
      <w:r w:rsidRPr="00426B60">
        <w:rPr>
          <w:rFonts w:ascii="Times New Roman" w:hAnsi="Times New Roman"/>
          <w:sz w:val="24"/>
          <w:szCs w:val="24"/>
          <w:lang w:val="sr-Cyrl-CS"/>
        </w:rPr>
        <w:t>. Години“</w:t>
      </w:r>
    </w:p>
    <w:p w14:paraId="2EB4A1B5" w14:textId="77777777" w:rsidR="00604E66" w:rsidRPr="00426B60" w:rsidRDefault="00604E66" w:rsidP="00604E66">
      <w:pPr>
        <w:spacing w:after="0" w:line="240" w:lineRule="auto"/>
        <w:ind w:firstLine="720"/>
        <w:rPr>
          <w:rFonts w:ascii="Times New Roman" w:hAnsi="Times New Roman"/>
          <w:sz w:val="24"/>
          <w:szCs w:val="24"/>
          <w:lang w:val="sr-Cyrl-CS"/>
        </w:rPr>
      </w:pPr>
      <w:r w:rsidRPr="00426B60">
        <w:rPr>
          <w:rFonts w:ascii="Times New Roman" w:hAnsi="Times New Roman"/>
          <w:sz w:val="24"/>
          <w:szCs w:val="24"/>
          <w:lang w:val="sr-Cyrl-CS"/>
        </w:rPr>
        <w:t>2. Са Тениско с</w:t>
      </w:r>
      <w:r w:rsidRPr="00426B60">
        <w:rPr>
          <w:rFonts w:ascii="Times New Roman" w:hAnsi="Times New Roman"/>
          <w:b/>
          <w:sz w:val="24"/>
          <w:szCs w:val="24"/>
        </w:rPr>
        <w:t>портским  удружењем ДСМ</w:t>
      </w:r>
      <w:r w:rsidRPr="00426B60">
        <w:rPr>
          <w:rFonts w:ascii="Times New Roman" w:hAnsi="Times New Roman"/>
          <w:sz w:val="24"/>
          <w:szCs w:val="24"/>
          <w:lang w:val="sr-Cyrl-CS"/>
        </w:rPr>
        <w:t>,  у име града закључиће анекс  уговора градоначелник,  којим ће се уредити међусобна права и обавезе.</w:t>
      </w:r>
    </w:p>
    <w:p w14:paraId="62AC5D7D" w14:textId="77777777" w:rsidR="00604E66" w:rsidRPr="00426B60" w:rsidRDefault="00604E66" w:rsidP="00604E66">
      <w:pPr>
        <w:spacing w:after="0" w:line="240" w:lineRule="auto"/>
        <w:ind w:left="720"/>
        <w:rPr>
          <w:rFonts w:ascii="Times New Roman" w:hAnsi="Times New Roman"/>
          <w:sz w:val="24"/>
          <w:szCs w:val="24"/>
        </w:rPr>
      </w:pPr>
      <w:r w:rsidRPr="00426B60">
        <w:rPr>
          <w:rFonts w:ascii="Times New Roman" w:hAnsi="Times New Roman"/>
          <w:sz w:val="24"/>
          <w:szCs w:val="24"/>
        </w:rPr>
        <w:t>3.</w:t>
      </w:r>
      <w:r w:rsidRPr="00426B60">
        <w:rPr>
          <w:rFonts w:ascii="Times New Roman" w:hAnsi="Times New Roman"/>
          <w:sz w:val="24"/>
          <w:szCs w:val="24"/>
          <w:lang w:val="sr-Cyrl-CS"/>
        </w:rPr>
        <w:t>Ово решење је коначно и против њега се може водити управни спор.</w:t>
      </w:r>
    </w:p>
    <w:p w14:paraId="098B8238" w14:textId="77777777" w:rsidR="00604E66" w:rsidRPr="00426B60" w:rsidRDefault="00604E66" w:rsidP="00604E66">
      <w:pPr>
        <w:spacing w:after="0" w:line="240" w:lineRule="auto"/>
        <w:ind w:firstLine="720"/>
        <w:rPr>
          <w:rFonts w:ascii="Times New Roman" w:hAnsi="Times New Roman"/>
          <w:sz w:val="24"/>
          <w:szCs w:val="24"/>
          <w:lang w:val="sr-Cyrl-CS"/>
        </w:rPr>
      </w:pPr>
    </w:p>
    <w:p w14:paraId="1C5EDEAB" w14:textId="77777777" w:rsidR="00426B60" w:rsidRDefault="00604E66" w:rsidP="00426B60">
      <w:pPr>
        <w:spacing w:after="0" w:line="240" w:lineRule="auto"/>
        <w:jc w:val="center"/>
        <w:rPr>
          <w:rFonts w:ascii="Times New Roman" w:hAnsi="Times New Roman"/>
          <w:b/>
          <w:sz w:val="24"/>
          <w:szCs w:val="24"/>
          <w:lang w:val="sr-Cyrl-CS"/>
        </w:rPr>
      </w:pPr>
      <w:r w:rsidRPr="00426B60">
        <w:rPr>
          <w:rFonts w:ascii="Times New Roman" w:hAnsi="Times New Roman"/>
          <w:b/>
          <w:sz w:val="24"/>
          <w:szCs w:val="24"/>
          <w:lang w:val="sr-Cyrl-CS"/>
        </w:rPr>
        <w:t>О б р а з л о ж е њ е</w:t>
      </w:r>
    </w:p>
    <w:p w14:paraId="0E9D58A5" w14:textId="1E862C51" w:rsidR="00604E66" w:rsidRPr="00426B60" w:rsidRDefault="00604E66" w:rsidP="00426B60">
      <w:pPr>
        <w:spacing w:after="0" w:line="240" w:lineRule="auto"/>
        <w:ind w:firstLine="720"/>
        <w:rPr>
          <w:rFonts w:ascii="Times New Roman" w:hAnsi="Times New Roman"/>
          <w:bCs/>
          <w:sz w:val="24"/>
          <w:szCs w:val="24"/>
        </w:rPr>
      </w:pPr>
      <w:r w:rsidRPr="00426B60">
        <w:rPr>
          <w:rFonts w:ascii="Times New Roman" w:hAnsi="Times New Roman"/>
          <w:bCs/>
          <w:sz w:val="24"/>
          <w:szCs w:val="24"/>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донета су решења којима се одобравају годишњи програми спортских организација на територији града Врања.  Одредбама члана   32 став 7,8,9 и 10 Правилника о одобравању и финансирању програма  којима се задовољавају потребе и интереси грађана у области спорта, (</w:t>
      </w:r>
      <w:r w:rsidRPr="00426B60">
        <w:rPr>
          <w:rFonts w:ascii="Times New Roman" w:hAnsi="Times New Roman"/>
          <w:bCs/>
          <w:sz w:val="24"/>
          <w:szCs w:val="24"/>
        </w:rPr>
        <w:t>"Службени гласник РС", бр. 64 2016, 18 / 2020,  и 77 / 2022.</w:t>
      </w:r>
      <w:r w:rsidRPr="00426B60">
        <w:rPr>
          <w:rFonts w:ascii="Times New Roman" w:hAnsi="Times New Roman"/>
          <w:bCs/>
          <w:sz w:val="24"/>
          <w:szCs w:val="24"/>
          <w:lang w:val="sr-Cyrl-CS"/>
        </w:rPr>
        <w:t xml:space="preserve">) прописано </w:t>
      </w:r>
      <w:r w:rsidRPr="00426B60">
        <w:rPr>
          <w:rFonts w:ascii="Times New Roman" w:hAnsi="Times New Roman"/>
          <w:bCs/>
          <w:sz w:val="24"/>
          <w:szCs w:val="24"/>
          <w:lang w:val="sr-Cyrl-CS"/>
        </w:rPr>
        <w:lastRenderedPageBreak/>
        <w:t xml:space="preserve">је  да </w:t>
      </w:r>
      <w:r w:rsidRPr="00426B60">
        <w:rPr>
          <w:rFonts w:ascii="Times New Roman" w:hAnsi="Times New Roman"/>
          <w:bCs/>
          <w:sz w:val="24"/>
          <w:szCs w:val="24"/>
        </w:rPr>
        <w:t xml:space="preserve">изузетно, носилац годишњег програма може у току године да поднесе захтев за измену и/или допуну одобреног годишњег програма, укључујући и буџет (финансијски план) програма, уколико објективне околности то захтевају, са описом разлога услед којих захтева измену и/или допуну одобреног годишњег програма.. у складу са тим </w:t>
      </w:r>
      <w:r w:rsidRPr="00426B60">
        <w:rPr>
          <w:rFonts w:ascii="Times New Roman" w:hAnsi="Times New Roman"/>
          <w:bCs/>
          <w:sz w:val="24"/>
          <w:szCs w:val="24"/>
          <w:lang w:val="sr-Cyrl-CS"/>
        </w:rPr>
        <w:t xml:space="preserve">Комисија за избор и оцену пројеката у области спорта на територији града Врања, извршила је стручни преглед и оцену поднетог захтева за измену годишњег програма  и поднела је Градском већу  , за одобрење  додатних средстава за реализацију годишњег програма  Спортском клубу ДСМ, који је  </w:t>
      </w:r>
      <w:r w:rsidRPr="00426B60">
        <w:rPr>
          <w:rFonts w:ascii="Times New Roman" w:hAnsi="Times New Roman"/>
          <w:bCs/>
          <w:sz w:val="24"/>
          <w:szCs w:val="24"/>
        </w:rPr>
        <w:t>Градско веће града Врања једногласно прихватило</w:t>
      </w:r>
      <w:r w:rsidRPr="00426B60">
        <w:rPr>
          <w:rFonts w:ascii="Times New Roman" w:hAnsi="Times New Roman"/>
          <w:bCs/>
          <w:sz w:val="24"/>
          <w:szCs w:val="24"/>
          <w:lang w:val="sr-Cyrl-CS"/>
        </w:rPr>
        <w:t>.</w:t>
      </w:r>
    </w:p>
    <w:p w14:paraId="455E742E" w14:textId="77777777" w:rsidR="00604E66" w:rsidRPr="00426B60" w:rsidRDefault="00604E66" w:rsidP="00604E66">
      <w:pPr>
        <w:spacing w:after="0" w:line="240" w:lineRule="auto"/>
        <w:ind w:firstLine="720"/>
        <w:rPr>
          <w:rFonts w:ascii="Times New Roman" w:hAnsi="Times New Roman"/>
          <w:sz w:val="24"/>
          <w:szCs w:val="24"/>
          <w:lang w:val="sr-Cyrl-CS"/>
        </w:rPr>
      </w:pPr>
      <w:r w:rsidRPr="00426B60">
        <w:rPr>
          <w:rFonts w:ascii="Times New Roman" w:hAnsi="Times New Roman"/>
          <w:sz w:val="24"/>
          <w:szCs w:val="24"/>
          <w:lang w:val="sr-Cyrl-CS"/>
        </w:rPr>
        <w:t>На основу напред наведеног, Градско веће је одлучило као у диспозиву Решења.</w:t>
      </w:r>
    </w:p>
    <w:p w14:paraId="539BD211" w14:textId="77777777" w:rsidR="00604E66" w:rsidRPr="00426B60" w:rsidRDefault="00604E66" w:rsidP="00604E66">
      <w:pPr>
        <w:pStyle w:val="BodyText"/>
        <w:ind w:firstLine="720"/>
        <w:rPr>
          <w:sz w:val="24"/>
          <w:szCs w:val="24"/>
        </w:rPr>
      </w:pPr>
      <w:r w:rsidRPr="00426B60">
        <w:rPr>
          <w:b/>
          <w:sz w:val="24"/>
          <w:szCs w:val="24"/>
        </w:rPr>
        <w:t>ПОУКА О ПРАВНОМ ЛЕКУ</w:t>
      </w:r>
      <w:r w:rsidRPr="00426B60">
        <w:rPr>
          <w:sz w:val="24"/>
          <w:szCs w:val="24"/>
        </w:rPr>
        <w:t>: Против овог  решења може се поднети тужба Управном суду у Београду, у року од 30 дана од дана пријема решења.</w:t>
      </w:r>
    </w:p>
    <w:bookmarkEnd w:id="40"/>
    <w:p w14:paraId="1BD6A959" w14:textId="77777777" w:rsidR="00604E66" w:rsidRPr="00426B60" w:rsidRDefault="00604E66" w:rsidP="00604E66">
      <w:pPr>
        <w:spacing w:after="0" w:line="240" w:lineRule="auto"/>
        <w:rPr>
          <w:rFonts w:ascii="Times New Roman" w:hAnsi="Times New Roman"/>
          <w:b/>
          <w:sz w:val="24"/>
          <w:szCs w:val="24"/>
        </w:rPr>
      </w:pPr>
    </w:p>
    <w:p w14:paraId="152B86A3" w14:textId="77777777" w:rsidR="00604E66" w:rsidRPr="00426B60" w:rsidRDefault="00604E66" w:rsidP="00604E66">
      <w:pPr>
        <w:spacing w:after="0" w:line="240" w:lineRule="auto"/>
        <w:jc w:val="right"/>
        <w:rPr>
          <w:rFonts w:ascii="Times New Roman" w:hAnsi="Times New Roman"/>
          <w:b/>
          <w:sz w:val="24"/>
          <w:szCs w:val="24"/>
        </w:rPr>
      </w:pPr>
      <w:r w:rsidRPr="00426B60">
        <w:rPr>
          <w:rFonts w:ascii="Times New Roman" w:hAnsi="Times New Roman"/>
          <w:b/>
          <w:sz w:val="24"/>
          <w:szCs w:val="24"/>
        </w:rPr>
        <w:t>Председник Градског већа,</w:t>
      </w:r>
    </w:p>
    <w:p w14:paraId="41D8E3BF" w14:textId="6D943B50" w:rsidR="00604E66" w:rsidRPr="00426B60" w:rsidRDefault="00604E66" w:rsidP="00604E66">
      <w:pPr>
        <w:spacing w:after="0" w:line="240" w:lineRule="auto"/>
        <w:rPr>
          <w:rFonts w:ascii="Times New Roman" w:hAnsi="Times New Roman"/>
          <w:b/>
          <w:sz w:val="24"/>
          <w:szCs w:val="24"/>
        </w:rPr>
      </w:pPr>
      <w:r w:rsidRPr="00426B60">
        <w:rPr>
          <w:rFonts w:ascii="Times New Roman" w:hAnsi="Times New Roman"/>
          <w:b/>
          <w:sz w:val="24"/>
          <w:szCs w:val="24"/>
        </w:rPr>
        <w:t xml:space="preserve">                                                                                         </w:t>
      </w:r>
      <w:r w:rsidR="00426B60">
        <w:rPr>
          <w:rFonts w:ascii="Times New Roman" w:hAnsi="Times New Roman"/>
          <w:b/>
          <w:sz w:val="24"/>
          <w:szCs w:val="24"/>
        </w:rPr>
        <w:t xml:space="preserve">                </w:t>
      </w:r>
      <w:r w:rsidRPr="00426B60">
        <w:rPr>
          <w:rFonts w:ascii="Times New Roman" w:hAnsi="Times New Roman"/>
          <w:b/>
          <w:sz w:val="24"/>
          <w:szCs w:val="24"/>
        </w:rPr>
        <w:t xml:space="preserve"> др Слободан Миленковић</w:t>
      </w:r>
    </w:p>
    <w:p w14:paraId="38A5E9A2" w14:textId="77777777" w:rsidR="00604E66" w:rsidRPr="00783830" w:rsidRDefault="00604E66" w:rsidP="00604E66">
      <w:pPr>
        <w:rPr>
          <w:b/>
          <w:sz w:val="26"/>
          <w:szCs w:val="26"/>
        </w:rPr>
      </w:pPr>
    </w:p>
    <w:p w14:paraId="5000BE1F" w14:textId="77777777" w:rsidR="00604E66" w:rsidRPr="00ED3D92" w:rsidRDefault="00604E66" w:rsidP="00604E66">
      <w:pPr>
        <w:spacing w:after="0" w:line="240" w:lineRule="auto"/>
        <w:ind w:firstLine="567"/>
        <w:rPr>
          <w:rFonts w:ascii="Times New Roman" w:hAnsi="Times New Roman"/>
          <w:b/>
          <w:sz w:val="26"/>
          <w:szCs w:val="26"/>
        </w:rPr>
      </w:pPr>
    </w:p>
    <w:p w14:paraId="478A9609" w14:textId="77777777" w:rsidR="00604E66" w:rsidRDefault="00604E66" w:rsidP="003D2C95"/>
    <w:p w14:paraId="2AAAAAE4" w14:textId="77777777" w:rsidR="00A620F9" w:rsidRDefault="00A620F9" w:rsidP="003D2C95"/>
    <w:p w14:paraId="706ABB93" w14:textId="77777777" w:rsidR="00834EA1" w:rsidRDefault="00834EA1" w:rsidP="003D2C95"/>
    <w:p w14:paraId="49AAF2EF" w14:textId="42094A7E" w:rsidR="00834EA1" w:rsidRDefault="00834EA1" w:rsidP="003D2C95"/>
    <w:p w14:paraId="797B9D4F" w14:textId="164EE23A" w:rsidR="00426B60" w:rsidRDefault="00426B60" w:rsidP="003D2C95"/>
    <w:p w14:paraId="6B498EBA" w14:textId="7FF57698" w:rsidR="00426B60" w:rsidRDefault="00426B60" w:rsidP="003D2C95"/>
    <w:p w14:paraId="06D39D55" w14:textId="7F477FF2" w:rsidR="00426B60" w:rsidRDefault="00426B60" w:rsidP="003D2C95"/>
    <w:p w14:paraId="75045E59" w14:textId="6AB45902" w:rsidR="00426B60" w:rsidRDefault="00426B60" w:rsidP="003D2C95"/>
    <w:p w14:paraId="23C77FC3" w14:textId="377D341B" w:rsidR="00426B60" w:rsidRDefault="00426B60" w:rsidP="003D2C95"/>
    <w:p w14:paraId="5944C899" w14:textId="3ED078CA" w:rsidR="00426B60" w:rsidRDefault="00426B60" w:rsidP="003D2C95"/>
    <w:p w14:paraId="5EB6A3BD" w14:textId="1FB47902" w:rsidR="00426B60" w:rsidRDefault="00426B60" w:rsidP="003D2C95"/>
    <w:p w14:paraId="6992F20E" w14:textId="455CE2FF" w:rsidR="00426B60" w:rsidRDefault="00426B60" w:rsidP="003D2C95"/>
    <w:p w14:paraId="177D174C" w14:textId="34F37D1A" w:rsidR="00426B60" w:rsidRDefault="00426B60" w:rsidP="003D2C95"/>
    <w:p w14:paraId="7C1314A6" w14:textId="030C2C14" w:rsidR="00426B60" w:rsidRDefault="00426B60" w:rsidP="003D2C95"/>
    <w:p w14:paraId="0503B3D7" w14:textId="7A16F7E6" w:rsidR="00426B60" w:rsidRDefault="00426B60" w:rsidP="003D2C95"/>
    <w:p w14:paraId="5E313D9C" w14:textId="22157F89" w:rsidR="00426B60" w:rsidRDefault="00426B60" w:rsidP="003D2C95"/>
    <w:p w14:paraId="2DCA79E5" w14:textId="4BB318D6" w:rsidR="00426B60" w:rsidRDefault="00426B60" w:rsidP="003D2C95"/>
    <w:p w14:paraId="30CCB0FF" w14:textId="77777777" w:rsidR="00426B60" w:rsidRPr="001900A6" w:rsidRDefault="00426B60" w:rsidP="003D2C95"/>
    <w:p w14:paraId="3E369078" w14:textId="77777777" w:rsidR="00A620F9" w:rsidRPr="00D20264" w:rsidRDefault="00A620F9" w:rsidP="00A620F9">
      <w:pPr>
        <w:autoSpaceDE w:val="0"/>
        <w:autoSpaceDN w:val="0"/>
        <w:adjustRightInd w:val="0"/>
        <w:spacing w:after="0" w:line="240" w:lineRule="auto"/>
        <w:rPr>
          <w:rFonts w:ascii="Times New Roman" w:hAnsi="Times New Roman"/>
          <w:sz w:val="26"/>
          <w:szCs w:val="26"/>
        </w:rPr>
      </w:pPr>
    </w:p>
    <w:p w14:paraId="4E5116AC" w14:textId="69919047" w:rsidR="00A620F9" w:rsidRPr="00D20264" w:rsidRDefault="00E0068F" w:rsidP="00A620F9">
      <w:pPr>
        <w:spacing w:after="0" w:line="240" w:lineRule="auto"/>
        <w:ind w:firstLine="720"/>
        <w:rPr>
          <w:rFonts w:ascii="Times New Roman" w:hAnsi="Times New Roman"/>
          <w:sz w:val="26"/>
          <w:szCs w:val="26"/>
        </w:rPr>
      </w:pPr>
      <w:r>
        <w:rPr>
          <w:rFonts w:ascii="Times New Roman" w:hAnsi="Times New Roman"/>
          <w:noProof/>
          <w:sz w:val="26"/>
          <w:szCs w:val="26"/>
        </w:rPr>
        <w:drawing>
          <wp:inline distT="0" distB="0" distL="0" distR="0" wp14:anchorId="69F1A086" wp14:editId="18B4C260">
            <wp:extent cx="571500" cy="790575"/>
            <wp:effectExtent l="0" t="0" r="0" b="0"/>
            <wp:docPr id="27" name="Picture 27"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Grb Republike Srbij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790575"/>
                    </a:xfrm>
                    <a:prstGeom prst="rect">
                      <a:avLst/>
                    </a:prstGeom>
                    <a:noFill/>
                    <a:ln>
                      <a:noFill/>
                    </a:ln>
                  </pic:spPr>
                </pic:pic>
              </a:graphicData>
            </a:graphic>
          </wp:inline>
        </w:drawing>
      </w:r>
    </w:p>
    <w:p w14:paraId="17DF9E7A" w14:textId="77777777" w:rsidR="00A620F9" w:rsidRPr="00D20264" w:rsidRDefault="00A620F9" w:rsidP="00A620F9">
      <w:pPr>
        <w:spacing w:after="0" w:line="240" w:lineRule="auto"/>
        <w:rPr>
          <w:rFonts w:ascii="Times New Roman" w:hAnsi="Times New Roman"/>
          <w:b/>
          <w:sz w:val="26"/>
          <w:szCs w:val="26"/>
          <w:lang w:val="sr-Cyrl-CS"/>
        </w:rPr>
      </w:pPr>
    </w:p>
    <w:p w14:paraId="78CF6790" w14:textId="77777777" w:rsidR="00A620F9" w:rsidRPr="00B17885" w:rsidRDefault="00A620F9" w:rsidP="00A620F9">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Република Србија</w:t>
      </w:r>
    </w:p>
    <w:p w14:paraId="47C4F6D3" w14:textId="77777777" w:rsidR="00A620F9" w:rsidRPr="00B17885" w:rsidRDefault="00A620F9" w:rsidP="00A620F9">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ГРАД ВРАЊЕ</w:t>
      </w:r>
    </w:p>
    <w:p w14:paraId="6A3DCBB3" w14:textId="77777777" w:rsidR="00A620F9" w:rsidRPr="00B17885" w:rsidRDefault="00A620F9" w:rsidP="00A620F9">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 xml:space="preserve">ГРАДСКО ВЕЋЕ </w:t>
      </w:r>
    </w:p>
    <w:p w14:paraId="5FBC8411" w14:textId="77777777" w:rsidR="00834EA1" w:rsidRPr="00556DA7" w:rsidRDefault="00834EA1" w:rsidP="00834EA1">
      <w:pPr>
        <w:spacing w:after="0" w:line="240" w:lineRule="auto"/>
        <w:rPr>
          <w:rFonts w:ascii="Times New Roman" w:hAnsi="Times New Roman"/>
          <w:sz w:val="26"/>
          <w:szCs w:val="26"/>
        </w:rPr>
      </w:pPr>
      <w:r w:rsidRPr="00556DA7">
        <w:rPr>
          <w:rFonts w:ascii="Times New Roman" w:hAnsi="Times New Roman"/>
          <w:sz w:val="26"/>
          <w:szCs w:val="26"/>
          <w:lang w:val="sr-Cyrl-CS"/>
        </w:rPr>
        <w:t xml:space="preserve">Број: </w:t>
      </w:r>
      <w:r>
        <w:rPr>
          <w:rFonts w:ascii="Times New Roman" w:hAnsi="Times New Roman"/>
          <w:sz w:val="26"/>
          <w:szCs w:val="26"/>
        </w:rPr>
        <w:t xml:space="preserve">004708138/25  </w:t>
      </w:r>
      <w:r w:rsidRPr="00556DA7">
        <w:rPr>
          <w:rFonts w:ascii="Times New Roman" w:hAnsi="Times New Roman"/>
          <w:sz w:val="26"/>
          <w:szCs w:val="26"/>
        </w:rPr>
        <w:t>202</w:t>
      </w:r>
      <w:r>
        <w:rPr>
          <w:rFonts w:ascii="Times New Roman" w:hAnsi="Times New Roman"/>
          <w:sz w:val="26"/>
          <w:szCs w:val="26"/>
        </w:rPr>
        <w:t>5</w:t>
      </w:r>
    </w:p>
    <w:p w14:paraId="5E236B8C" w14:textId="77777777" w:rsidR="00834EA1" w:rsidRPr="00556DA7" w:rsidRDefault="00834EA1" w:rsidP="00834EA1">
      <w:pPr>
        <w:spacing w:after="0" w:line="240" w:lineRule="auto"/>
        <w:rPr>
          <w:rFonts w:ascii="Times New Roman" w:hAnsi="Times New Roman"/>
          <w:sz w:val="26"/>
          <w:szCs w:val="26"/>
          <w:lang w:val="sr-Cyrl-CS"/>
        </w:rPr>
      </w:pPr>
      <w:r w:rsidRPr="00556DA7">
        <w:rPr>
          <w:rFonts w:ascii="Times New Roman" w:hAnsi="Times New Roman"/>
          <w:sz w:val="26"/>
          <w:szCs w:val="26"/>
        </w:rPr>
        <w:t>Дана:</w:t>
      </w:r>
      <w:r>
        <w:rPr>
          <w:rFonts w:ascii="Times New Roman" w:hAnsi="Times New Roman"/>
          <w:sz w:val="26"/>
          <w:szCs w:val="26"/>
        </w:rPr>
        <w:t>27.11.</w:t>
      </w:r>
      <w:r w:rsidRPr="00556DA7">
        <w:rPr>
          <w:rFonts w:ascii="Times New Roman" w:hAnsi="Times New Roman"/>
          <w:sz w:val="26"/>
          <w:szCs w:val="26"/>
        </w:rPr>
        <w:t>202</w:t>
      </w:r>
      <w:r>
        <w:rPr>
          <w:rFonts w:ascii="Times New Roman" w:hAnsi="Times New Roman"/>
          <w:sz w:val="26"/>
          <w:szCs w:val="26"/>
        </w:rPr>
        <w:t>5</w:t>
      </w:r>
      <w:r w:rsidRPr="00556DA7">
        <w:rPr>
          <w:rFonts w:ascii="Times New Roman" w:hAnsi="Times New Roman"/>
          <w:sz w:val="26"/>
          <w:szCs w:val="26"/>
        </w:rPr>
        <w:t>.</w:t>
      </w:r>
      <w:r w:rsidRPr="00556DA7">
        <w:rPr>
          <w:rFonts w:ascii="Times New Roman" w:hAnsi="Times New Roman"/>
          <w:sz w:val="26"/>
          <w:szCs w:val="26"/>
          <w:lang w:val="sr-Cyrl-CS"/>
        </w:rPr>
        <w:t xml:space="preserve"> године</w:t>
      </w:r>
    </w:p>
    <w:p w14:paraId="0FE1BEDE" w14:textId="77777777" w:rsidR="00A620F9" w:rsidRPr="00B17885" w:rsidRDefault="00A620F9" w:rsidP="00A620F9">
      <w:pPr>
        <w:spacing w:after="0" w:line="240" w:lineRule="auto"/>
        <w:rPr>
          <w:rFonts w:ascii="Times New Roman" w:hAnsi="Times New Roman"/>
          <w:b/>
          <w:sz w:val="26"/>
          <w:szCs w:val="26"/>
        </w:rPr>
      </w:pPr>
      <w:r w:rsidRPr="00B17885">
        <w:rPr>
          <w:rFonts w:ascii="Times New Roman" w:hAnsi="Times New Roman"/>
          <w:b/>
          <w:sz w:val="26"/>
          <w:szCs w:val="26"/>
        </w:rPr>
        <w:t>В р а њ е</w:t>
      </w:r>
    </w:p>
    <w:p w14:paraId="6263F86E" w14:textId="77777777" w:rsidR="00A620F9" w:rsidRPr="00B17885" w:rsidRDefault="00A620F9" w:rsidP="00A620F9">
      <w:pPr>
        <w:spacing w:after="0" w:line="240" w:lineRule="auto"/>
        <w:rPr>
          <w:rFonts w:ascii="Times New Roman" w:hAnsi="Times New Roman"/>
          <w:sz w:val="26"/>
          <w:szCs w:val="26"/>
        </w:rPr>
      </w:pPr>
      <w:r w:rsidRPr="00B17885">
        <w:rPr>
          <w:rFonts w:ascii="Times New Roman" w:hAnsi="Times New Roman"/>
          <w:sz w:val="26"/>
          <w:szCs w:val="26"/>
        </w:rPr>
        <w:t>ул. Краља Милана 1</w:t>
      </w:r>
    </w:p>
    <w:p w14:paraId="303E6D20" w14:textId="77777777" w:rsidR="00A620F9" w:rsidRDefault="00A620F9" w:rsidP="00A620F9">
      <w:pPr>
        <w:spacing w:after="0" w:line="240" w:lineRule="auto"/>
        <w:ind w:firstLine="720"/>
        <w:rPr>
          <w:rFonts w:ascii="Times New Roman" w:hAnsi="Times New Roman"/>
          <w:sz w:val="26"/>
          <w:szCs w:val="26"/>
        </w:rPr>
      </w:pPr>
    </w:p>
    <w:p w14:paraId="65ED444E" w14:textId="77777777" w:rsidR="00A620F9" w:rsidRPr="00D20264" w:rsidRDefault="00A620F9" w:rsidP="00A620F9">
      <w:pPr>
        <w:spacing w:after="0" w:line="240" w:lineRule="auto"/>
        <w:rPr>
          <w:rFonts w:ascii="Times New Roman" w:hAnsi="Times New Roman"/>
          <w:sz w:val="26"/>
          <w:szCs w:val="26"/>
        </w:rPr>
      </w:pPr>
    </w:p>
    <w:p w14:paraId="5A6262D0" w14:textId="77777777" w:rsidR="00A620F9" w:rsidRPr="00351513" w:rsidRDefault="00A620F9" w:rsidP="00A620F9">
      <w:pPr>
        <w:tabs>
          <w:tab w:val="left" w:pos="6570"/>
        </w:tabs>
        <w:spacing w:after="0" w:line="240" w:lineRule="auto"/>
        <w:ind w:firstLine="720"/>
        <w:rPr>
          <w:rFonts w:ascii="Times New Roman" w:hAnsi="Times New Roman"/>
          <w:sz w:val="26"/>
          <w:szCs w:val="26"/>
          <w:lang w:val="sr-Cyrl-CS"/>
        </w:rPr>
      </w:pPr>
      <w:r w:rsidRPr="00351513">
        <w:rPr>
          <w:rFonts w:ascii="Times New Roman" w:hAnsi="Times New Roman"/>
          <w:sz w:val="26"/>
          <w:szCs w:val="26"/>
          <w:lang w:val="sr-Cyrl-CS"/>
        </w:rPr>
        <w:t>На основу члана 167. став 2  Закона о општем управном поступку („Службени гласник Републике Србије бр.18/2016</w:t>
      </w:r>
      <w:r w:rsidRPr="00351513">
        <w:rPr>
          <w:rFonts w:ascii="Times New Roman" w:hAnsi="Times New Roman"/>
          <w:sz w:val="26"/>
          <w:szCs w:val="26"/>
        </w:rPr>
        <w:t>, 2/23</w:t>
      </w:r>
      <w:r w:rsidRPr="00351513">
        <w:rPr>
          <w:rFonts w:ascii="Times New Roman" w:hAnsi="Times New Roman"/>
          <w:sz w:val="26"/>
          <w:szCs w:val="26"/>
          <w:lang w:val="sr-Cyrl-CS"/>
        </w:rPr>
        <w:t>), члана 46 став 1. тачка 5. Закона о локалној самоуправи (Сл</w:t>
      </w:r>
      <w:r w:rsidR="00F85081">
        <w:rPr>
          <w:rFonts w:ascii="Times New Roman" w:hAnsi="Times New Roman"/>
          <w:sz w:val="26"/>
          <w:szCs w:val="26"/>
          <w:lang w:val="sr-Cyrl-CS"/>
        </w:rPr>
        <w:t>ужбени гласник РС  бр.  129/07,</w:t>
      </w:r>
      <w:r w:rsidRPr="00351513">
        <w:rPr>
          <w:rFonts w:ascii="Times New Roman" w:hAnsi="Times New Roman"/>
          <w:sz w:val="26"/>
          <w:szCs w:val="26"/>
          <w:lang w:val="sr-Cyrl-CS"/>
        </w:rPr>
        <w:t xml:space="preserve"> 83/2014</w:t>
      </w:r>
      <w:r w:rsidR="00F85081">
        <w:rPr>
          <w:rFonts w:ascii="Times New Roman" w:hAnsi="Times New Roman"/>
          <w:sz w:val="26"/>
          <w:szCs w:val="26"/>
          <w:lang w:val="sr-Cyrl-CS"/>
        </w:rPr>
        <w:t>, 101/16, 47/2018 и 111/21</w:t>
      </w:r>
      <w:r w:rsidRPr="00351513">
        <w:rPr>
          <w:rFonts w:ascii="Times New Roman" w:hAnsi="Times New Roman"/>
          <w:sz w:val="26"/>
          <w:szCs w:val="26"/>
          <w:lang w:val="sr-Cyrl-CS"/>
        </w:rPr>
        <w:t xml:space="preserve">),   члана </w:t>
      </w:r>
      <w:r w:rsidRPr="00351513">
        <w:rPr>
          <w:rFonts w:ascii="Times New Roman" w:hAnsi="Times New Roman"/>
          <w:sz w:val="26"/>
          <w:szCs w:val="26"/>
        </w:rPr>
        <w:t xml:space="preserve">6. </w:t>
      </w:r>
      <w:r w:rsidRPr="00351513">
        <w:rPr>
          <w:rFonts w:ascii="Times New Roman" w:hAnsi="Times New Roman"/>
          <w:sz w:val="26"/>
          <w:szCs w:val="26"/>
          <w:lang w:val="sr-Cyrl-CS"/>
        </w:rPr>
        <w:t xml:space="preserve">става 1 тачка 5 и  члана </w:t>
      </w:r>
      <w:r w:rsidRPr="00351513">
        <w:rPr>
          <w:rFonts w:ascii="Times New Roman" w:hAnsi="Times New Roman"/>
          <w:sz w:val="26"/>
          <w:szCs w:val="26"/>
        </w:rPr>
        <w:t xml:space="preserve">61. </w:t>
      </w:r>
      <w:r w:rsidRPr="00351513">
        <w:rPr>
          <w:rFonts w:ascii="Times New Roman" w:hAnsi="Times New Roman"/>
          <w:sz w:val="26"/>
          <w:szCs w:val="26"/>
          <w:lang w:val="sr-Cyrl-CS"/>
        </w:rPr>
        <w:t xml:space="preserve">Пословника Градског већа града Врања („Сл. гласник града Врања, број: 5/24), </w:t>
      </w:r>
      <w:r w:rsidRPr="00351513">
        <w:rPr>
          <w:rFonts w:ascii="Times New Roman" w:hAnsi="Times New Roman"/>
          <w:sz w:val="26"/>
          <w:szCs w:val="26"/>
        </w:rPr>
        <w:t xml:space="preserve"> у предмету по жалби </w:t>
      </w:r>
      <w:r w:rsidR="00662953" w:rsidRPr="00351513">
        <w:rPr>
          <w:rFonts w:ascii="Times New Roman" w:hAnsi="Times New Roman"/>
          <w:sz w:val="26"/>
          <w:szCs w:val="26"/>
        </w:rPr>
        <w:t>Величковић Наташе</w:t>
      </w:r>
      <w:r w:rsidR="00DF1BE9">
        <w:rPr>
          <w:rFonts w:ascii="Times New Roman" w:hAnsi="Times New Roman"/>
          <w:sz w:val="26"/>
          <w:szCs w:val="26"/>
        </w:rPr>
        <w:t xml:space="preserve"> </w:t>
      </w:r>
      <w:r w:rsidR="00662953" w:rsidRPr="00351513">
        <w:rPr>
          <w:rFonts w:ascii="Times New Roman" w:hAnsi="Times New Roman"/>
          <w:sz w:val="26"/>
          <w:szCs w:val="26"/>
        </w:rPr>
        <w:t xml:space="preserve">из Врања, </w:t>
      </w:r>
      <w:r w:rsidR="00662953" w:rsidRPr="0048285A">
        <w:rPr>
          <w:rFonts w:ascii="Times New Roman" w:hAnsi="Times New Roman"/>
          <w:color w:val="FFFFFF" w:themeColor="background1"/>
          <w:sz w:val="26"/>
          <w:szCs w:val="26"/>
        </w:rPr>
        <w:t>улица  Цељска бр.9</w:t>
      </w:r>
      <w:r w:rsidR="00F85081">
        <w:rPr>
          <w:rFonts w:ascii="Times New Roman" w:hAnsi="Times New Roman"/>
          <w:sz w:val="26"/>
          <w:szCs w:val="26"/>
        </w:rPr>
        <w:t>,</w:t>
      </w:r>
      <w:r w:rsidRPr="00351513">
        <w:rPr>
          <w:rFonts w:ascii="Times New Roman" w:hAnsi="Times New Roman"/>
          <w:sz w:val="26"/>
          <w:szCs w:val="26"/>
        </w:rPr>
        <w:t xml:space="preserve"> изјављене на Решење </w:t>
      </w:r>
      <w:r w:rsidR="00662953" w:rsidRPr="00351513">
        <w:rPr>
          <w:rFonts w:ascii="Times New Roman" w:hAnsi="Times New Roman"/>
          <w:sz w:val="26"/>
          <w:szCs w:val="26"/>
        </w:rPr>
        <w:t xml:space="preserve">Градске управе града Врања, Одељења за друштвене делатности </w:t>
      </w:r>
      <w:r w:rsidRPr="00351513">
        <w:rPr>
          <w:rFonts w:ascii="Times New Roman" w:hAnsi="Times New Roman"/>
          <w:sz w:val="26"/>
          <w:szCs w:val="26"/>
        </w:rPr>
        <w:t xml:space="preserve"> број: </w:t>
      </w:r>
      <w:r w:rsidR="00662953" w:rsidRPr="00351513">
        <w:rPr>
          <w:rFonts w:ascii="Times New Roman" w:hAnsi="Times New Roman"/>
          <w:sz w:val="26"/>
          <w:szCs w:val="26"/>
        </w:rPr>
        <w:t>312-643-789/1-</w:t>
      </w:r>
      <w:r w:rsidR="00662953" w:rsidRPr="007572BA">
        <w:rPr>
          <w:rFonts w:ascii="Times New Roman" w:hAnsi="Times New Roman"/>
          <w:sz w:val="26"/>
          <w:szCs w:val="26"/>
        </w:rPr>
        <w:t>25</w:t>
      </w:r>
      <w:r w:rsidR="007572BA">
        <w:rPr>
          <w:rFonts w:ascii="Times New Roman" w:hAnsi="Times New Roman"/>
          <w:sz w:val="26"/>
          <w:szCs w:val="26"/>
        </w:rPr>
        <w:t xml:space="preserve"> </w:t>
      </w:r>
      <w:r w:rsidRPr="00351513">
        <w:rPr>
          <w:rFonts w:ascii="Times New Roman" w:hAnsi="Times New Roman"/>
          <w:sz w:val="26"/>
          <w:szCs w:val="26"/>
        </w:rPr>
        <w:t xml:space="preserve">од </w:t>
      </w:r>
      <w:r w:rsidR="00662953" w:rsidRPr="00351513">
        <w:rPr>
          <w:rFonts w:ascii="Times New Roman" w:hAnsi="Times New Roman"/>
          <w:sz w:val="26"/>
          <w:szCs w:val="26"/>
        </w:rPr>
        <w:t>07</w:t>
      </w:r>
      <w:r w:rsidRPr="00351513">
        <w:rPr>
          <w:rFonts w:ascii="Times New Roman" w:hAnsi="Times New Roman"/>
          <w:sz w:val="26"/>
          <w:szCs w:val="26"/>
        </w:rPr>
        <w:t>.</w:t>
      </w:r>
      <w:r w:rsidR="00662953" w:rsidRPr="00351513">
        <w:rPr>
          <w:rFonts w:ascii="Times New Roman" w:hAnsi="Times New Roman"/>
          <w:sz w:val="26"/>
          <w:szCs w:val="26"/>
        </w:rPr>
        <w:t>10</w:t>
      </w:r>
      <w:r w:rsidRPr="00351513">
        <w:rPr>
          <w:rFonts w:ascii="Times New Roman" w:hAnsi="Times New Roman"/>
          <w:sz w:val="26"/>
          <w:szCs w:val="26"/>
        </w:rPr>
        <w:t xml:space="preserve">.2025. године, </w:t>
      </w:r>
      <w:r w:rsidRPr="00351513">
        <w:rPr>
          <w:rFonts w:ascii="Times New Roman" w:hAnsi="Times New Roman"/>
          <w:sz w:val="26"/>
          <w:szCs w:val="26"/>
          <w:lang w:val="sr-Cyrl-CS"/>
        </w:rPr>
        <w:t xml:space="preserve">Градско веће града Врања, на седници одржаној </w:t>
      </w:r>
      <w:r w:rsidR="00DF1BE9">
        <w:rPr>
          <w:rFonts w:ascii="Times New Roman" w:hAnsi="Times New Roman"/>
          <w:sz w:val="26"/>
          <w:szCs w:val="26"/>
        </w:rPr>
        <w:t>27.11</w:t>
      </w:r>
      <w:r w:rsidRPr="00351513">
        <w:rPr>
          <w:rFonts w:ascii="Times New Roman" w:hAnsi="Times New Roman"/>
          <w:sz w:val="26"/>
          <w:szCs w:val="26"/>
        </w:rPr>
        <w:t>.2025</w:t>
      </w:r>
      <w:r w:rsidRPr="00351513">
        <w:rPr>
          <w:rFonts w:ascii="Times New Roman" w:hAnsi="Times New Roman"/>
          <w:sz w:val="26"/>
          <w:szCs w:val="26"/>
          <w:lang w:val="sr-Cyrl-CS"/>
        </w:rPr>
        <w:t>.  године, донело је:</w:t>
      </w:r>
    </w:p>
    <w:p w14:paraId="0B75B6C8" w14:textId="77777777" w:rsidR="00A620F9" w:rsidRPr="00351513" w:rsidRDefault="00A620F9" w:rsidP="00A620F9">
      <w:pPr>
        <w:tabs>
          <w:tab w:val="left" w:pos="6570"/>
        </w:tabs>
        <w:spacing w:after="0" w:line="240" w:lineRule="auto"/>
        <w:ind w:firstLine="720"/>
        <w:rPr>
          <w:rFonts w:ascii="Times New Roman" w:hAnsi="Times New Roman"/>
          <w:sz w:val="26"/>
          <w:szCs w:val="26"/>
          <w:lang w:val="sr-Cyrl-CS"/>
        </w:rPr>
      </w:pPr>
    </w:p>
    <w:p w14:paraId="3DF1DBBE" w14:textId="77777777" w:rsidR="00A620F9" w:rsidRPr="00351513" w:rsidRDefault="00A620F9" w:rsidP="00A620F9">
      <w:pPr>
        <w:tabs>
          <w:tab w:val="left" w:pos="6570"/>
        </w:tabs>
        <w:spacing w:after="0" w:line="240" w:lineRule="auto"/>
        <w:ind w:firstLine="720"/>
        <w:jc w:val="center"/>
        <w:rPr>
          <w:rFonts w:ascii="Times New Roman" w:hAnsi="Times New Roman"/>
          <w:b/>
          <w:sz w:val="26"/>
          <w:szCs w:val="26"/>
          <w:lang w:val="sr-Cyrl-CS"/>
        </w:rPr>
      </w:pPr>
      <w:bookmarkStart w:id="41" w:name="_Hlk216346868"/>
      <w:r w:rsidRPr="00351513">
        <w:rPr>
          <w:rFonts w:ascii="Times New Roman" w:hAnsi="Times New Roman"/>
          <w:b/>
          <w:sz w:val="26"/>
          <w:szCs w:val="26"/>
          <w:lang w:val="sr-Cyrl-CS"/>
        </w:rPr>
        <w:t>Р е ш е њ е</w:t>
      </w:r>
    </w:p>
    <w:p w14:paraId="0287CDA3" w14:textId="77777777" w:rsidR="00A620F9" w:rsidRPr="00351513" w:rsidRDefault="00A620F9" w:rsidP="00A620F9">
      <w:pPr>
        <w:tabs>
          <w:tab w:val="left" w:pos="6570"/>
        </w:tabs>
        <w:spacing w:after="0" w:line="240" w:lineRule="auto"/>
        <w:ind w:firstLine="720"/>
        <w:rPr>
          <w:rFonts w:ascii="Times New Roman" w:hAnsi="Times New Roman"/>
          <w:sz w:val="26"/>
          <w:szCs w:val="26"/>
          <w:lang w:val="sr-Cyrl-CS"/>
        </w:rPr>
      </w:pPr>
      <w:r w:rsidRPr="00351513">
        <w:rPr>
          <w:rFonts w:ascii="Times New Roman" w:hAnsi="Times New Roman"/>
          <w:b/>
          <w:sz w:val="26"/>
          <w:szCs w:val="26"/>
          <w:lang w:val="sr-Cyrl-CS"/>
        </w:rPr>
        <w:t>Поништава се</w:t>
      </w:r>
      <w:r w:rsidRPr="00351513">
        <w:rPr>
          <w:rFonts w:ascii="Times New Roman" w:hAnsi="Times New Roman"/>
          <w:sz w:val="26"/>
          <w:szCs w:val="26"/>
          <w:lang w:val="sr-Cyrl-CS"/>
        </w:rPr>
        <w:t xml:space="preserve"> </w:t>
      </w:r>
      <w:r w:rsidR="00662953" w:rsidRPr="00351513">
        <w:rPr>
          <w:rFonts w:ascii="Times New Roman" w:hAnsi="Times New Roman"/>
          <w:sz w:val="26"/>
          <w:szCs w:val="26"/>
          <w:lang w:val="sr-Cyrl-CS"/>
        </w:rPr>
        <w:t xml:space="preserve">Решење </w:t>
      </w:r>
      <w:r w:rsidR="00662953" w:rsidRPr="00351513">
        <w:rPr>
          <w:rFonts w:ascii="Times New Roman" w:hAnsi="Times New Roman"/>
          <w:sz w:val="26"/>
          <w:szCs w:val="26"/>
        </w:rPr>
        <w:t>Градске управе града Врања, Одељења за друштвене делатности  број: 312-643-789/1-25од 07.10.2025. године</w:t>
      </w:r>
      <w:r w:rsidR="00662953" w:rsidRPr="00351513">
        <w:rPr>
          <w:rFonts w:ascii="Times New Roman" w:hAnsi="Times New Roman"/>
          <w:sz w:val="26"/>
          <w:szCs w:val="26"/>
          <w:lang w:val="sr-Cyrl-CS"/>
        </w:rPr>
        <w:t xml:space="preserve"> </w:t>
      </w:r>
      <w:r w:rsidRPr="00351513">
        <w:rPr>
          <w:rFonts w:ascii="Times New Roman" w:hAnsi="Times New Roman"/>
          <w:sz w:val="26"/>
          <w:szCs w:val="26"/>
          <w:lang w:val="sr-Cyrl-CS"/>
        </w:rPr>
        <w:t>и предмет враћа првостепеном органу на поновно одлучивање.</w:t>
      </w:r>
    </w:p>
    <w:p w14:paraId="2EE88FE0" w14:textId="77777777" w:rsidR="00A620F9" w:rsidRPr="00351513" w:rsidRDefault="00A620F9" w:rsidP="00A620F9">
      <w:pPr>
        <w:tabs>
          <w:tab w:val="left" w:pos="6570"/>
        </w:tabs>
        <w:spacing w:after="0" w:line="240" w:lineRule="auto"/>
        <w:jc w:val="center"/>
        <w:rPr>
          <w:rFonts w:ascii="Times New Roman" w:hAnsi="Times New Roman"/>
          <w:b/>
          <w:sz w:val="26"/>
          <w:szCs w:val="26"/>
          <w:lang w:val="sr-Cyrl-CS"/>
        </w:rPr>
      </w:pPr>
    </w:p>
    <w:p w14:paraId="2AE45DEB" w14:textId="77777777" w:rsidR="00A620F9" w:rsidRPr="00351513" w:rsidRDefault="00A620F9" w:rsidP="00A620F9">
      <w:pPr>
        <w:tabs>
          <w:tab w:val="left" w:pos="6570"/>
        </w:tabs>
        <w:spacing w:after="0" w:line="240" w:lineRule="auto"/>
        <w:jc w:val="center"/>
        <w:rPr>
          <w:rFonts w:ascii="Times New Roman" w:hAnsi="Times New Roman"/>
          <w:b/>
          <w:sz w:val="26"/>
          <w:szCs w:val="26"/>
        </w:rPr>
      </w:pPr>
      <w:r w:rsidRPr="00351513">
        <w:rPr>
          <w:rFonts w:ascii="Times New Roman" w:hAnsi="Times New Roman"/>
          <w:b/>
          <w:sz w:val="26"/>
          <w:szCs w:val="26"/>
          <w:lang w:val="sr-Cyrl-CS"/>
        </w:rPr>
        <w:t>О б р а з л о ж е њ е</w:t>
      </w:r>
    </w:p>
    <w:p w14:paraId="15F3CD2D" w14:textId="77777777" w:rsidR="00A620F9" w:rsidRPr="00351513" w:rsidRDefault="00A620F9" w:rsidP="00A620F9">
      <w:pPr>
        <w:tabs>
          <w:tab w:val="left" w:pos="6570"/>
        </w:tabs>
        <w:spacing w:after="0" w:line="240" w:lineRule="auto"/>
        <w:jc w:val="center"/>
        <w:rPr>
          <w:rFonts w:ascii="Times New Roman" w:hAnsi="Times New Roman"/>
          <w:sz w:val="26"/>
          <w:szCs w:val="26"/>
        </w:rPr>
      </w:pPr>
    </w:p>
    <w:p w14:paraId="4512F1CB" w14:textId="77777777" w:rsidR="00A620F9" w:rsidRPr="00351513" w:rsidRDefault="00662953" w:rsidP="00A620F9">
      <w:pPr>
        <w:tabs>
          <w:tab w:val="left" w:pos="6570"/>
        </w:tabs>
        <w:spacing w:after="0" w:line="240" w:lineRule="auto"/>
        <w:ind w:firstLine="720"/>
        <w:rPr>
          <w:rFonts w:ascii="Times New Roman" w:hAnsi="Times New Roman"/>
          <w:sz w:val="26"/>
          <w:szCs w:val="26"/>
        </w:rPr>
      </w:pPr>
      <w:r w:rsidRPr="00351513">
        <w:rPr>
          <w:rFonts w:ascii="Times New Roman" w:hAnsi="Times New Roman"/>
          <w:sz w:val="26"/>
          <w:szCs w:val="26"/>
          <w:lang w:val="sr-Cyrl-CS"/>
        </w:rPr>
        <w:t>Одељење за друштвене делатности Градске управе града Врања донело је решење бр.</w:t>
      </w:r>
      <w:r w:rsidRPr="00351513">
        <w:rPr>
          <w:rFonts w:ascii="Times New Roman" w:hAnsi="Times New Roman"/>
          <w:sz w:val="26"/>
          <w:szCs w:val="26"/>
        </w:rPr>
        <w:t xml:space="preserve"> 312-643-789/1-25од 07.10.2025. године који се  одбија захтев Наташе Величковић  за стицање  статуса енергетски угроженог купца електирчне енергије  за заштиту  од искључења, јер подносилац захтева не испуњава услове  из члана 10 став 5 тачка 1 Уредбе о енергетски угроженом купцу електирчне енергије.</w:t>
      </w:r>
    </w:p>
    <w:p w14:paraId="02D2C64D" w14:textId="77777777" w:rsidR="00A620F9" w:rsidRPr="00351513" w:rsidRDefault="00A620F9" w:rsidP="00A620F9">
      <w:pPr>
        <w:tabs>
          <w:tab w:val="left" w:pos="6570"/>
        </w:tabs>
        <w:spacing w:after="0" w:line="240" w:lineRule="auto"/>
        <w:ind w:firstLine="720"/>
        <w:rPr>
          <w:rFonts w:ascii="Times New Roman" w:hAnsi="Times New Roman"/>
          <w:sz w:val="26"/>
          <w:szCs w:val="26"/>
          <w:lang w:val="sr-Cyrl-CS"/>
        </w:rPr>
      </w:pPr>
      <w:r w:rsidRPr="00351513">
        <w:rPr>
          <w:rFonts w:ascii="Times New Roman" w:hAnsi="Times New Roman"/>
          <w:sz w:val="26"/>
          <w:szCs w:val="26"/>
          <w:lang w:val="sr-Cyrl-CS"/>
        </w:rPr>
        <w:t xml:space="preserve">На донето Решење жалбу је благовремено изјавила   </w:t>
      </w:r>
      <w:r w:rsidR="00D85595" w:rsidRPr="00351513">
        <w:rPr>
          <w:rFonts w:ascii="Times New Roman" w:hAnsi="Times New Roman"/>
          <w:sz w:val="26"/>
          <w:szCs w:val="26"/>
        </w:rPr>
        <w:t xml:space="preserve">Наташа Величковић из Врања </w:t>
      </w:r>
      <w:r w:rsidR="00D85595" w:rsidRPr="0048285A">
        <w:rPr>
          <w:rFonts w:ascii="Times New Roman" w:hAnsi="Times New Roman"/>
          <w:color w:val="FFFFFF" w:themeColor="background1"/>
          <w:sz w:val="26"/>
          <w:szCs w:val="26"/>
        </w:rPr>
        <w:t>улица Цељска бр. 9</w:t>
      </w:r>
      <w:r w:rsidR="00DF1BE9">
        <w:rPr>
          <w:rFonts w:ascii="Times New Roman" w:hAnsi="Times New Roman"/>
          <w:sz w:val="26"/>
          <w:szCs w:val="26"/>
        </w:rPr>
        <w:t>,</w:t>
      </w:r>
      <w:r w:rsidR="00D85595" w:rsidRPr="00351513">
        <w:rPr>
          <w:rFonts w:ascii="Times New Roman" w:hAnsi="Times New Roman"/>
          <w:sz w:val="26"/>
          <w:szCs w:val="26"/>
        </w:rPr>
        <w:t xml:space="preserve"> </w:t>
      </w:r>
      <w:r w:rsidRPr="00351513">
        <w:rPr>
          <w:rFonts w:ascii="Times New Roman" w:hAnsi="Times New Roman"/>
          <w:sz w:val="26"/>
          <w:szCs w:val="26"/>
        </w:rPr>
        <w:t xml:space="preserve"> </w:t>
      </w:r>
      <w:r w:rsidRPr="00351513">
        <w:rPr>
          <w:rFonts w:ascii="Times New Roman" w:hAnsi="Times New Roman"/>
          <w:sz w:val="26"/>
          <w:szCs w:val="26"/>
          <w:lang w:val="sr-Cyrl-CS"/>
        </w:rPr>
        <w:t xml:space="preserve"> у којој истиче да  је </w:t>
      </w:r>
      <w:r w:rsidR="00D85595" w:rsidRPr="00351513">
        <w:rPr>
          <w:rFonts w:ascii="Times New Roman" w:hAnsi="Times New Roman"/>
          <w:sz w:val="26"/>
          <w:szCs w:val="26"/>
          <w:lang w:val="sr-Cyrl-CS"/>
        </w:rPr>
        <w:t>првостепени орган у току поступка погрешно и непотпуно утврдио чињенично стање, да је власник бројила доставио пресуде  Апелационог суда у Нишу и пресуду Основног суда у Врању, ради доказивања да је Наташи Величковић дат налог да напусти део куће, те да се у конкретном случају радило о утврђивању права службености, а не о спору за исељење. Додаје да странци није дата могућност да се изјасни у току поступка, да је чињеницу да на тој адреси  жаљиља и даље живи могао да утврди на основу службене евиденције коју води Полицијска управа.</w:t>
      </w:r>
    </w:p>
    <w:p w14:paraId="6B0E2B5F" w14:textId="77777777" w:rsidR="00D85595" w:rsidRPr="00351513" w:rsidRDefault="00D85595" w:rsidP="00A620F9">
      <w:pPr>
        <w:tabs>
          <w:tab w:val="left" w:pos="6570"/>
        </w:tabs>
        <w:spacing w:after="0" w:line="240" w:lineRule="auto"/>
        <w:ind w:firstLine="720"/>
        <w:rPr>
          <w:rFonts w:ascii="Times New Roman" w:hAnsi="Times New Roman"/>
          <w:sz w:val="26"/>
          <w:szCs w:val="26"/>
          <w:lang w:val="sr-Cyrl-CS"/>
        </w:rPr>
      </w:pPr>
      <w:r w:rsidRPr="00351513">
        <w:rPr>
          <w:rFonts w:ascii="Times New Roman" w:hAnsi="Times New Roman"/>
          <w:sz w:val="26"/>
          <w:szCs w:val="26"/>
          <w:lang w:val="sr-Cyrl-CS"/>
        </w:rPr>
        <w:t>Увидом у списе предмета</w:t>
      </w:r>
      <w:r w:rsidR="00DF1BE9">
        <w:rPr>
          <w:rFonts w:ascii="Times New Roman" w:hAnsi="Times New Roman"/>
          <w:sz w:val="26"/>
          <w:szCs w:val="26"/>
          <w:lang w:val="sr-Cyrl-CS"/>
        </w:rPr>
        <w:t>,</w:t>
      </w:r>
      <w:r w:rsidRPr="00351513">
        <w:rPr>
          <w:rFonts w:ascii="Times New Roman" w:hAnsi="Times New Roman"/>
          <w:sz w:val="26"/>
          <w:szCs w:val="26"/>
          <w:lang w:val="sr-Cyrl-CS"/>
        </w:rPr>
        <w:t xml:space="preserve"> Градско веће утвдило </w:t>
      </w:r>
      <w:r w:rsidR="00DF1BE9">
        <w:rPr>
          <w:rFonts w:ascii="Times New Roman" w:hAnsi="Times New Roman"/>
          <w:sz w:val="26"/>
          <w:szCs w:val="26"/>
          <w:lang w:val="sr-Cyrl-CS"/>
        </w:rPr>
        <w:t xml:space="preserve"> је </w:t>
      </w:r>
      <w:r w:rsidRPr="00351513">
        <w:rPr>
          <w:rFonts w:ascii="Times New Roman" w:hAnsi="Times New Roman"/>
          <w:sz w:val="26"/>
          <w:szCs w:val="26"/>
          <w:lang w:val="sr-Cyrl-CS"/>
        </w:rPr>
        <w:t>да</w:t>
      </w:r>
      <w:r w:rsidR="00DF1BE9">
        <w:rPr>
          <w:rFonts w:ascii="Times New Roman" w:hAnsi="Times New Roman"/>
          <w:sz w:val="26"/>
          <w:szCs w:val="26"/>
          <w:lang w:val="sr-Cyrl-CS"/>
        </w:rPr>
        <w:t xml:space="preserve"> је </w:t>
      </w:r>
      <w:r w:rsidRPr="00351513">
        <w:rPr>
          <w:rFonts w:ascii="Times New Roman" w:hAnsi="Times New Roman"/>
          <w:sz w:val="26"/>
          <w:szCs w:val="26"/>
          <w:lang w:val="sr-Cyrl-CS"/>
        </w:rPr>
        <w:t>:</w:t>
      </w:r>
    </w:p>
    <w:p w14:paraId="19A2CC95" w14:textId="77777777" w:rsidR="00D85595" w:rsidRPr="00351513" w:rsidRDefault="00156625" w:rsidP="00156625">
      <w:pPr>
        <w:tabs>
          <w:tab w:val="left" w:pos="6570"/>
        </w:tabs>
        <w:spacing w:after="0" w:line="240" w:lineRule="auto"/>
        <w:ind w:firstLine="778"/>
        <w:rPr>
          <w:rFonts w:ascii="Times New Roman" w:hAnsi="Times New Roman"/>
          <w:sz w:val="26"/>
          <w:szCs w:val="26"/>
          <w:lang w:val="sr-Cyrl-CS"/>
        </w:rPr>
      </w:pPr>
      <w:r w:rsidRPr="00351513">
        <w:rPr>
          <w:rFonts w:ascii="Times New Roman" w:hAnsi="Times New Roman"/>
          <w:sz w:val="26"/>
          <w:szCs w:val="26"/>
          <w:lang w:val="sr-Cyrl-CS"/>
        </w:rPr>
        <w:lastRenderedPageBreak/>
        <w:t>-</w:t>
      </w:r>
      <w:r w:rsidR="00D85595" w:rsidRPr="00351513">
        <w:rPr>
          <w:rFonts w:ascii="Times New Roman" w:hAnsi="Times New Roman"/>
          <w:sz w:val="26"/>
          <w:szCs w:val="26"/>
          <w:lang w:val="sr-Cyrl-CS"/>
        </w:rPr>
        <w:t xml:space="preserve">Првостепени орган поступајући по захтеву Наташе Величковић </w:t>
      </w:r>
      <w:r w:rsidRPr="00351513">
        <w:rPr>
          <w:rFonts w:ascii="Times New Roman" w:hAnsi="Times New Roman"/>
          <w:sz w:val="26"/>
          <w:szCs w:val="26"/>
          <w:lang w:val="sr-Cyrl-CS"/>
        </w:rPr>
        <w:t>о</w:t>
      </w:r>
      <w:r w:rsidR="00D85595" w:rsidRPr="00351513">
        <w:rPr>
          <w:rFonts w:ascii="Times New Roman" w:hAnsi="Times New Roman"/>
          <w:sz w:val="26"/>
          <w:szCs w:val="26"/>
          <w:lang w:val="sr-Cyrl-CS"/>
        </w:rPr>
        <w:t>д 12.02.2024. године  донео  Решење бр. 312-643-789-2</w:t>
      </w:r>
      <w:r w:rsidR="007572BA">
        <w:rPr>
          <w:rFonts w:ascii="Times New Roman" w:hAnsi="Times New Roman"/>
          <w:sz w:val="26"/>
          <w:szCs w:val="26"/>
          <w:lang w:val="sr-Cyrl-CS"/>
        </w:rPr>
        <w:t>4</w:t>
      </w:r>
      <w:r w:rsidR="00D85595" w:rsidRPr="00351513">
        <w:rPr>
          <w:rFonts w:ascii="Times New Roman" w:hAnsi="Times New Roman"/>
          <w:sz w:val="26"/>
          <w:szCs w:val="26"/>
          <w:lang w:val="sr-Cyrl-CS"/>
        </w:rPr>
        <w:t xml:space="preserve"> од 12.02.2024. године  којим се ус</w:t>
      </w:r>
      <w:r w:rsidRPr="00351513">
        <w:rPr>
          <w:rFonts w:ascii="Times New Roman" w:hAnsi="Times New Roman"/>
          <w:sz w:val="26"/>
          <w:szCs w:val="26"/>
          <w:lang w:val="sr-Cyrl-CS"/>
        </w:rPr>
        <w:t xml:space="preserve">ваја захтев и признаје право </w:t>
      </w:r>
      <w:r w:rsidR="00DF1BE9">
        <w:rPr>
          <w:rFonts w:ascii="Times New Roman" w:hAnsi="Times New Roman"/>
          <w:sz w:val="26"/>
          <w:szCs w:val="26"/>
          <w:lang w:val="sr-Cyrl-CS"/>
        </w:rPr>
        <w:t xml:space="preserve"> подносиоцу захтева за стицање статуса </w:t>
      </w:r>
      <w:r w:rsidRPr="00351513">
        <w:rPr>
          <w:rFonts w:ascii="Times New Roman" w:hAnsi="Times New Roman"/>
          <w:sz w:val="26"/>
          <w:szCs w:val="26"/>
          <w:lang w:val="sr-Cyrl-CS"/>
        </w:rPr>
        <w:t>енергетски угроженог купца.</w:t>
      </w:r>
    </w:p>
    <w:p w14:paraId="158F3E48" w14:textId="77777777" w:rsidR="000502D8" w:rsidRPr="00351513" w:rsidRDefault="00156625" w:rsidP="0068718D">
      <w:pPr>
        <w:tabs>
          <w:tab w:val="left" w:pos="6570"/>
        </w:tabs>
        <w:spacing w:after="0" w:line="240" w:lineRule="auto"/>
        <w:ind w:firstLine="778"/>
        <w:rPr>
          <w:rFonts w:ascii="Times New Roman" w:hAnsi="Times New Roman"/>
          <w:sz w:val="26"/>
          <w:szCs w:val="26"/>
        </w:rPr>
      </w:pPr>
      <w:r w:rsidRPr="00351513">
        <w:rPr>
          <w:rFonts w:ascii="Times New Roman" w:hAnsi="Times New Roman"/>
          <w:sz w:val="26"/>
          <w:szCs w:val="26"/>
          <w:lang w:val="sr-Cyrl-CS"/>
        </w:rPr>
        <w:t>-Након доношења овог решења првостепни орган је дош</w:t>
      </w:r>
      <w:r w:rsidR="00351513" w:rsidRPr="00351513">
        <w:rPr>
          <w:rFonts w:ascii="Times New Roman" w:hAnsi="Times New Roman"/>
          <w:sz w:val="26"/>
          <w:szCs w:val="26"/>
          <w:lang w:val="sr-Cyrl-CS"/>
        </w:rPr>
        <w:t>а</w:t>
      </w:r>
      <w:r w:rsidRPr="00351513">
        <w:rPr>
          <w:rFonts w:ascii="Times New Roman" w:hAnsi="Times New Roman"/>
          <w:sz w:val="26"/>
          <w:szCs w:val="26"/>
          <w:lang w:val="sr-Cyrl-CS"/>
        </w:rPr>
        <w:t xml:space="preserve">о до сазнања  да постоје нове чињенице које су од утицаја за признавање овог права, па је овај орган ставио ван снаге  захтев, првобитно решење  и донео ново решење </w:t>
      </w:r>
      <w:r w:rsidRPr="00351513">
        <w:rPr>
          <w:rFonts w:ascii="Times New Roman" w:hAnsi="Times New Roman"/>
          <w:sz w:val="26"/>
          <w:szCs w:val="26"/>
        </w:rPr>
        <w:t xml:space="preserve">312-643-789/1-25 од 07.10.2025. године којим одбија захтев Наташе Величковић  за стицање  статуса енергетски угроженог купца електирчне енергије  за заштиту  од искључења, јер подносилац захтева не испуњава услове  из члана 10 став 5 тачка 1 Уредбе о енергетски угроженом купцу електирчне енергије, односно првостепени орган је поништио коначно решење и поново одлучио о захтеву Наташе Величковић  од 12.02.2024. годин, а о ком захтеву је  већ одлучио решењем бр.  </w:t>
      </w:r>
      <w:r w:rsidRPr="00351513">
        <w:rPr>
          <w:rFonts w:ascii="Times New Roman" w:hAnsi="Times New Roman"/>
          <w:sz w:val="26"/>
          <w:szCs w:val="26"/>
          <w:lang w:val="sr-Cyrl-CS"/>
        </w:rPr>
        <w:t xml:space="preserve">312-643-789-25 од 12.02.2024. године  </w:t>
      </w:r>
    </w:p>
    <w:p w14:paraId="335514F1" w14:textId="77777777" w:rsidR="003307C1" w:rsidRPr="00351513" w:rsidRDefault="00156625" w:rsidP="003307C1">
      <w:pPr>
        <w:rPr>
          <w:rFonts w:ascii="Times New Roman" w:hAnsi="Times New Roman"/>
          <w:sz w:val="26"/>
          <w:szCs w:val="26"/>
        </w:rPr>
      </w:pPr>
      <w:r w:rsidRPr="00351513">
        <w:rPr>
          <w:rFonts w:ascii="Times New Roman" w:hAnsi="Times New Roman"/>
          <w:sz w:val="26"/>
          <w:szCs w:val="26"/>
        </w:rPr>
        <w:tab/>
        <w:t xml:space="preserve">Одредбама члана  </w:t>
      </w:r>
      <w:r w:rsidR="003307C1" w:rsidRPr="00351513">
        <w:rPr>
          <w:rFonts w:ascii="Times New Roman" w:hAnsi="Times New Roman"/>
          <w:sz w:val="26"/>
          <w:szCs w:val="26"/>
        </w:rPr>
        <w:t xml:space="preserve">183 става 1 Закона о општем управном поступку </w:t>
      </w:r>
      <w:r w:rsidR="007572BA" w:rsidRPr="00351513">
        <w:rPr>
          <w:rFonts w:ascii="Times New Roman" w:hAnsi="Times New Roman"/>
          <w:sz w:val="26"/>
          <w:szCs w:val="26"/>
          <w:lang w:val="sr-Cyrl-CS"/>
        </w:rPr>
        <w:t>(„Службени гласник Републике Србије бр.18/2016</w:t>
      </w:r>
      <w:r w:rsidR="007572BA" w:rsidRPr="00351513">
        <w:rPr>
          <w:rFonts w:ascii="Times New Roman" w:hAnsi="Times New Roman"/>
          <w:sz w:val="26"/>
          <w:szCs w:val="26"/>
        </w:rPr>
        <w:t>, 2/23</w:t>
      </w:r>
      <w:r w:rsidR="007572BA" w:rsidRPr="00351513">
        <w:rPr>
          <w:rFonts w:ascii="Times New Roman" w:hAnsi="Times New Roman"/>
          <w:sz w:val="26"/>
          <w:szCs w:val="26"/>
          <w:lang w:val="sr-Cyrl-CS"/>
        </w:rPr>
        <w:t xml:space="preserve">), </w:t>
      </w:r>
      <w:r w:rsidR="003307C1" w:rsidRPr="00351513">
        <w:rPr>
          <w:rFonts w:ascii="Times New Roman" w:hAnsi="Times New Roman"/>
          <w:sz w:val="26"/>
          <w:szCs w:val="26"/>
        </w:rPr>
        <w:t xml:space="preserve">прописано је да </w:t>
      </w:r>
      <w:r w:rsidR="0068718D">
        <w:rPr>
          <w:rFonts w:ascii="Times New Roman" w:hAnsi="Times New Roman"/>
          <w:sz w:val="26"/>
          <w:szCs w:val="26"/>
        </w:rPr>
        <w:t xml:space="preserve">ће </w:t>
      </w:r>
      <w:r w:rsidR="003307C1" w:rsidRPr="00351513">
        <w:rPr>
          <w:rFonts w:ascii="Times New Roman" w:hAnsi="Times New Roman"/>
          <w:sz w:val="26"/>
          <w:szCs w:val="26"/>
        </w:rPr>
        <w:t xml:space="preserve"> </w:t>
      </w:r>
      <w:r w:rsidR="0068718D">
        <w:rPr>
          <w:rFonts w:ascii="Times New Roman" w:hAnsi="Times New Roman"/>
          <w:sz w:val="26"/>
          <w:szCs w:val="26"/>
        </w:rPr>
        <w:t>д</w:t>
      </w:r>
      <w:r w:rsidR="003307C1" w:rsidRPr="00351513">
        <w:rPr>
          <w:rFonts w:ascii="Times New Roman" w:hAnsi="Times New Roman"/>
          <w:sz w:val="26"/>
          <w:szCs w:val="26"/>
        </w:rPr>
        <w:t>ругостепени орган или надзорни орган решењем на захтев странке или по службеној дужности у целини или делимично поништити коначно решење. У ставу 4 овог члана прописано је да уколико не постоји другостепени орган или надзорни орган решење ће поништити орган који  је донео коначно првостепено решење.</w:t>
      </w:r>
    </w:p>
    <w:p w14:paraId="621131A6" w14:textId="77777777" w:rsidR="000502D8" w:rsidRPr="00351513" w:rsidRDefault="003307C1" w:rsidP="00351513">
      <w:pPr>
        <w:ind w:firstLine="720"/>
        <w:rPr>
          <w:rFonts w:ascii="Times New Roman" w:hAnsi="Times New Roman"/>
          <w:sz w:val="26"/>
          <w:szCs w:val="26"/>
        </w:rPr>
      </w:pPr>
      <w:r w:rsidRPr="00351513">
        <w:rPr>
          <w:rFonts w:ascii="Times New Roman" w:hAnsi="Times New Roman"/>
          <w:sz w:val="26"/>
          <w:szCs w:val="26"/>
        </w:rPr>
        <w:t xml:space="preserve">Одредбама члана  176 став </w:t>
      </w:r>
      <w:r w:rsidR="0068718D">
        <w:rPr>
          <w:rFonts w:ascii="Times New Roman" w:hAnsi="Times New Roman"/>
          <w:sz w:val="26"/>
          <w:szCs w:val="26"/>
        </w:rPr>
        <w:t xml:space="preserve">1 </w:t>
      </w:r>
      <w:r w:rsidRPr="00351513">
        <w:rPr>
          <w:rFonts w:ascii="Times New Roman" w:hAnsi="Times New Roman"/>
          <w:sz w:val="26"/>
          <w:szCs w:val="26"/>
        </w:rPr>
        <w:t xml:space="preserve"> тачка </w:t>
      </w:r>
      <w:r w:rsidR="0068718D">
        <w:rPr>
          <w:rFonts w:ascii="Times New Roman" w:hAnsi="Times New Roman"/>
          <w:sz w:val="26"/>
          <w:szCs w:val="26"/>
        </w:rPr>
        <w:t xml:space="preserve"> 1</w:t>
      </w:r>
      <w:r w:rsidRPr="00351513">
        <w:rPr>
          <w:rFonts w:ascii="Times New Roman" w:hAnsi="Times New Roman"/>
          <w:sz w:val="26"/>
          <w:szCs w:val="26"/>
        </w:rPr>
        <w:t xml:space="preserve">Закона о општем управном поступку </w:t>
      </w:r>
      <w:r w:rsidR="007572BA" w:rsidRPr="00351513">
        <w:rPr>
          <w:rFonts w:ascii="Times New Roman" w:hAnsi="Times New Roman"/>
          <w:sz w:val="26"/>
          <w:szCs w:val="26"/>
          <w:lang w:val="sr-Cyrl-CS"/>
        </w:rPr>
        <w:t>(„Службени гласник Републике Србије бр.18/2016</w:t>
      </w:r>
      <w:r w:rsidR="007572BA" w:rsidRPr="00351513">
        <w:rPr>
          <w:rFonts w:ascii="Times New Roman" w:hAnsi="Times New Roman"/>
          <w:sz w:val="26"/>
          <w:szCs w:val="26"/>
        </w:rPr>
        <w:t>, 2/23</w:t>
      </w:r>
      <w:r w:rsidR="007572BA" w:rsidRPr="00351513">
        <w:rPr>
          <w:rFonts w:ascii="Times New Roman" w:hAnsi="Times New Roman"/>
          <w:sz w:val="26"/>
          <w:szCs w:val="26"/>
          <w:lang w:val="sr-Cyrl-CS"/>
        </w:rPr>
        <w:t xml:space="preserve">), </w:t>
      </w:r>
      <w:r w:rsidRPr="00351513">
        <w:rPr>
          <w:rFonts w:ascii="Times New Roman" w:hAnsi="Times New Roman"/>
          <w:sz w:val="26"/>
          <w:szCs w:val="26"/>
        </w:rPr>
        <w:t xml:space="preserve">прописано је да се </w:t>
      </w:r>
      <w:r w:rsidR="000502D8" w:rsidRPr="00351513">
        <w:rPr>
          <w:rFonts w:ascii="Times New Roman" w:hAnsi="Times New Roman"/>
          <w:sz w:val="26"/>
          <w:szCs w:val="26"/>
        </w:rPr>
        <w:t xml:space="preserve"> </w:t>
      </w:r>
      <w:r w:rsidR="0068718D">
        <w:rPr>
          <w:rFonts w:ascii="Times New Roman" w:hAnsi="Times New Roman"/>
          <w:sz w:val="26"/>
          <w:szCs w:val="26"/>
        </w:rPr>
        <w:t>п</w:t>
      </w:r>
      <w:r w:rsidR="000502D8" w:rsidRPr="00351513">
        <w:rPr>
          <w:rFonts w:ascii="Times New Roman" w:hAnsi="Times New Roman"/>
          <w:sz w:val="26"/>
          <w:szCs w:val="26"/>
        </w:rPr>
        <w:t>оступак који је окончан решењем против којег не може да се изјави жалба (коначно решење) понавља  ако се сазна за нове чињенице или стекне могућност да се изведу нови докази који би, сами или у вези са раније изнетим чињеницама или изведеним доказима, могли да доведу до друкчијег решења;</w:t>
      </w:r>
    </w:p>
    <w:p w14:paraId="48AA8DD0" w14:textId="77777777" w:rsidR="000502D8" w:rsidRPr="00351513" w:rsidRDefault="003307C1" w:rsidP="00EA59F6">
      <w:pPr>
        <w:pStyle w:val="7podnas"/>
        <w:spacing w:before="0" w:beforeAutospacing="0" w:after="0" w:afterAutospacing="0"/>
        <w:ind w:firstLine="720"/>
        <w:jc w:val="both"/>
        <w:rPr>
          <w:sz w:val="26"/>
          <w:szCs w:val="26"/>
        </w:rPr>
      </w:pPr>
      <w:bookmarkStart w:id="42" w:name="sadrzaj204"/>
      <w:bookmarkEnd w:id="42"/>
      <w:proofErr w:type="spellStart"/>
      <w:r w:rsidRPr="00351513">
        <w:rPr>
          <w:sz w:val="26"/>
          <w:szCs w:val="26"/>
        </w:rPr>
        <w:t>Одредбама</w:t>
      </w:r>
      <w:proofErr w:type="spellEnd"/>
      <w:r w:rsidRPr="00351513">
        <w:rPr>
          <w:sz w:val="26"/>
          <w:szCs w:val="26"/>
        </w:rPr>
        <w:t xml:space="preserve"> </w:t>
      </w:r>
      <w:proofErr w:type="spellStart"/>
      <w:r w:rsidRPr="00351513">
        <w:rPr>
          <w:sz w:val="26"/>
          <w:szCs w:val="26"/>
        </w:rPr>
        <w:t>члана</w:t>
      </w:r>
      <w:proofErr w:type="spellEnd"/>
      <w:r w:rsidRPr="00351513">
        <w:rPr>
          <w:sz w:val="26"/>
          <w:szCs w:val="26"/>
        </w:rPr>
        <w:t xml:space="preserve"> 177 </w:t>
      </w:r>
      <w:proofErr w:type="spellStart"/>
      <w:r w:rsidRPr="00351513">
        <w:rPr>
          <w:sz w:val="26"/>
          <w:szCs w:val="26"/>
        </w:rPr>
        <w:t>став</w:t>
      </w:r>
      <w:proofErr w:type="spellEnd"/>
      <w:r w:rsidRPr="00351513">
        <w:rPr>
          <w:sz w:val="26"/>
          <w:szCs w:val="26"/>
        </w:rPr>
        <w:t xml:space="preserve"> 2 </w:t>
      </w:r>
      <w:proofErr w:type="spellStart"/>
      <w:r w:rsidR="00EA59F6" w:rsidRPr="00351513">
        <w:rPr>
          <w:sz w:val="26"/>
          <w:szCs w:val="26"/>
        </w:rPr>
        <w:t>Закона</w:t>
      </w:r>
      <w:proofErr w:type="spellEnd"/>
      <w:r w:rsidR="00EA59F6" w:rsidRPr="00351513">
        <w:rPr>
          <w:sz w:val="26"/>
          <w:szCs w:val="26"/>
        </w:rPr>
        <w:t xml:space="preserve"> о </w:t>
      </w:r>
      <w:proofErr w:type="spellStart"/>
      <w:r w:rsidR="00EA59F6" w:rsidRPr="00351513">
        <w:rPr>
          <w:sz w:val="26"/>
          <w:szCs w:val="26"/>
        </w:rPr>
        <w:t>општем</w:t>
      </w:r>
      <w:proofErr w:type="spellEnd"/>
      <w:r w:rsidR="00EA59F6" w:rsidRPr="00351513">
        <w:rPr>
          <w:sz w:val="26"/>
          <w:szCs w:val="26"/>
        </w:rPr>
        <w:t xml:space="preserve"> </w:t>
      </w:r>
      <w:proofErr w:type="spellStart"/>
      <w:r w:rsidR="00EA59F6" w:rsidRPr="00351513">
        <w:rPr>
          <w:sz w:val="26"/>
          <w:szCs w:val="26"/>
        </w:rPr>
        <w:t>управном</w:t>
      </w:r>
      <w:proofErr w:type="spellEnd"/>
      <w:r w:rsidR="00EA59F6" w:rsidRPr="00351513">
        <w:rPr>
          <w:sz w:val="26"/>
          <w:szCs w:val="26"/>
        </w:rPr>
        <w:t xml:space="preserve"> </w:t>
      </w:r>
      <w:proofErr w:type="spellStart"/>
      <w:r w:rsidR="00EA59F6" w:rsidRPr="00351513">
        <w:rPr>
          <w:sz w:val="26"/>
          <w:szCs w:val="26"/>
        </w:rPr>
        <w:t>поступку</w:t>
      </w:r>
      <w:proofErr w:type="spellEnd"/>
      <w:r w:rsidR="00EA59F6" w:rsidRPr="00351513">
        <w:rPr>
          <w:sz w:val="26"/>
          <w:szCs w:val="26"/>
        </w:rPr>
        <w:t xml:space="preserve"> </w:t>
      </w:r>
      <w:r w:rsidR="00EA59F6" w:rsidRPr="00351513">
        <w:rPr>
          <w:sz w:val="26"/>
          <w:szCs w:val="26"/>
          <w:lang w:val="sr-Cyrl-CS"/>
        </w:rPr>
        <w:t>(„Службени гласник Републике Србије бр.18/2016</w:t>
      </w:r>
      <w:r w:rsidR="00EA59F6" w:rsidRPr="00351513">
        <w:rPr>
          <w:sz w:val="26"/>
          <w:szCs w:val="26"/>
        </w:rPr>
        <w:t>, 2/23</w:t>
      </w:r>
      <w:r w:rsidR="00EA59F6" w:rsidRPr="00351513">
        <w:rPr>
          <w:sz w:val="26"/>
          <w:szCs w:val="26"/>
          <w:lang w:val="sr-Cyrl-CS"/>
        </w:rPr>
        <w:t xml:space="preserve">), </w:t>
      </w:r>
      <w:proofErr w:type="spellStart"/>
      <w:r w:rsidRPr="00351513">
        <w:rPr>
          <w:sz w:val="26"/>
          <w:szCs w:val="26"/>
        </w:rPr>
        <w:t>дефинисано</w:t>
      </w:r>
      <w:proofErr w:type="spellEnd"/>
      <w:r w:rsidRPr="00351513">
        <w:rPr>
          <w:sz w:val="26"/>
          <w:szCs w:val="26"/>
        </w:rPr>
        <w:t xml:space="preserve"> </w:t>
      </w:r>
      <w:proofErr w:type="spellStart"/>
      <w:r w:rsidRPr="00351513">
        <w:rPr>
          <w:sz w:val="26"/>
          <w:szCs w:val="26"/>
        </w:rPr>
        <w:t>је</w:t>
      </w:r>
      <w:proofErr w:type="spellEnd"/>
      <w:r w:rsidRPr="00351513">
        <w:rPr>
          <w:sz w:val="26"/>
          <w:szCs w:val="26"/>
        </w:rPr>
        <w:t xml:space="preserve"> </w:t>
      </w:r>
      <w:proofErr w:type="spellStart"/>
      <w:proofErr w:type="gramStart"/>
      <w:r w:rsidRPr="00351513">
        <w:rPr>
          <w:sz w:val="26"/>
          <w:szCs w:val="26"/>
        </w:rPr>
        <w:t>да</w:t>
      </w:r>
      <w:proofErr w:type="spellEnd"/>
      <w:r w:rsidRPr="00351513">
        <w:rPr>
          <w:sz w:val="26"/>
          <w:szCs w:val="26"/>
        </w:rPr>
        <w:t xml:space="preserve"> </w:t>
      </w:r>
      <w:bookmarkStart w:id="43" w:name="clan_177"/>
      <w:bookmarkEnd w:id="43"/>
      <w:r w:rsidRPr="00351513">
        <w:rPr>
          <w:sz w:val="26"/>
          <w:szCs w:val="26"/>
        </w:rPr>
        <w:t xml:space="preserve"> </w:t>
      </w:r>
      <w:proofErr w:type="spellStart"/>
      <w:r w:rsidRPr="00351513">
        <w:rPr>
          <w:sz w:val="26"/>
          <w:szCs w:val="26"/>
        </w:rPr>
        <w:t>о</w:t>
      </w:r>
      <w:r w:rsidR="000502D8" w:rsidRPr="00351513">
        <w:rPr>
          <w:sz w:val="26"/>
          <w:szCs w:val="26"/>
        </w:rPr>
        <w:t>рган</w:t>
      </w:r>
      <w:proofErr w:type="spellEnd"/>
      <w:proofErr w:type="gramEnd"/>
      <w:r w:rsidR="000502D8" w:rsidRPr="00351513">
        <w:rPr>
          <w:sz w:val="26"/>
          <w:szCs w:val="26"/>
        </w:rPr>
        <w:t xml:space="preserve"> </w:t>
      </w:r>
      <w:proofErr w:type="spellStart"/>
      <w:r w:rsidR="000502D8" w:rsidRPr="00351513">
        <w:rPr>
          <w:sz w:val="26"/>
          <w:szCs w:val="26"/>
        </w:rPr>
        <w:t>који</w:t>
      </w:r>
      <w:proofErr w:type="spellEnd"/>
      <w:r w:rsidR="000502D8" w:rsidRPr="00351513">
        <w:rPr>
          <w:sz w:val="26"/>
          <w:szCs w:val="26"/>
        </w:rPr>
        <w:t xml:space="preserve"> </w:t>
      </w:r>
      <w:proofErr w:type="spellStart"/>
      <w:r w:rsidR="000502D8" w:rsidRPr="00351513">
        <w:rPr>
          <w:sz w:val="26"/>
          <w:szCs w:val="26"/>
        </w:rPr>
        <w:t>је</w:t>
      </w:r>
      <w:proofErr w:type="spellEnd"/>
      <w:r w:rsidR="000502D8" w:rsidRPr="00351513">
        <w:rPr>
          <w:sz w:val="26"/>
          <w:szCs w:val="26"/>
        </w:rPr>
        <w:t xml:space="preserve"> </w:t>
      </w:r>
      <w:proofErr w:type="spellStart"/>
      <w:r w:rsidR="000502D8" w:rsidRPr="00351513">
        <w:rPr>
          <w:sz w:val="26"/>
          <w:szCs w:val="26"/>
        </w:rPr>
        <w:t>донео</w:t>
      </w:r>
      <w:proofErr w:type="spellEnd"/>
      <w:r w:rsidR="000502D8" w:rsidRPr="00351513">
        <w:rPr>
          <w:sz w:val="26"/>
          <w:szCs w:val="26"/>
        </w:rPr>
        <w:t xml:space="preserve"> </w:t>
      </w:r>
      <w:proofErr w:type="spellStart"/>
      <w:r w:rsidR="000502D8" w:rsidRPr="00351513">
        <w:rPr>
          <w:sz w:val="26"/>
          <w:szCs w:val="26"/>
        </w:rPr>
        <w:t>коначно</w:t>
      </w:r>
      <w:proofErr w:type="spellEnd"/>
      <w:r w:rsidR="000502D8" w:rsidRPr="00351513">
        <w:rPr>
          <w:sz w:val="26"/>
          <w:szCs w:val="26"/>
        </w:rPr>
        <w:t xml:space="preserve"> </w:t>
      </w:r>
      <w:proofErr w:type="spellStart"/>
      <w:r w:rsidR="000502D8" w:rsidRPr="00351513">
        <w:rPr>
          <w:sz w:val="26"/>
          <w:szCs w:val="26"/>
        </w:rPr>
        <w:t>решење</w:t>
      </w:r>
      <w:proofErr w:type="spellEnd"/>
      <w:r w:rsidR="000502D8" w:rsidRPr="00351513">
        <w:rPr>
          <w:sz w:val="26"/>
          <w:szCs w:val="26"/>
        </w:rPr>
        <w:t xml:space="preserve"> </w:t>
      </w:r>
      <w:proofErr w:type="spellStart"/>
      <w:r w:rsidR="000502D8" w:rsidRPr="00351513">
        <w:rPr>
          <w:sz w:val="26"/>
          <w:szCs w:val="26"/>
        </w:rPr>
        <w:t>може</w:t>
      </w:r>
      <w:proofErr w:type="spellEnd"/>
      <w:r w:rsidR="000502D8" w:rsidRPr="00351513">
        <w:rPr>
          <w:sz w:val="26"/>
          <w:szCs w:val="26"/>
        </w:rPr>
        <w:t xml:space="preserve"> </w:t>
      </w:r>
      <w:proofErr w:type="spellStart"/>
      <w:r w:rsidR="000502D8" w:rsidRPr="00351513">
        <w:rPr>
          <w:sz w:val="26"/>
          <w:szCs w:val="26"/>
        </w:rPr>
        <w:t>да</w:t>
      </w:r>
      <w:proofErr w:type="spellEnd"/>
      <w:r w:rsidR="000502D8" w:rsidRPr="00351513">
        <w:rPr>
          <w:sz w:val="26"/>
          <w:szCs w:val="26"/>
        </w:rPr>
        <w:t xml:space="preserve"> </w:t>
      </w:r>
      <w:proofErr w:type="spellStart"/>
      <w:r w:rsidR="000502D8" w:rsidRPr="00351513">
        <w:rPr>
          <w:sz w:val="26"/>
          <w:szCs w:val="26"/>
        </w:rPr>
        <w:t>понови</w:t>
      </w:r>
      <w:proofErr w:type="spellEnd"/>
      <w:r w:rsidR="000502D8" w:rsidRPr="00351513">
        <w:rPr>
          <w:sz w:val="26"/>
          <w:szCs w:val="26"/>
        </w:rPr>
        <w:t xml:space="preserve"> </w:t>
      </w:r>
      <w:proofErr w:type="spellStart"/>
      <w:r w:rsidR="000502D8" w:rsidRPr="00351513">
        <w:rPr>
          <w:sz w:val="26"/>
          <w:szCs w:val="26"/>
        </w:rPr>
        <w:t>поступак</w:t>
      </w:r>
      <w:proofErr w:type="spellEnd"/>
      <w:r w:rsidR="000502D8" w:rsidRPr="00351513">
        <w:rPr>
          <w:sz w:val="26"/>
          <w:szCs w:val="26"/>
        </w:rPr>
        <w:t xml:space="preserve"> </w:t>
      </w:r>
      <w:proofErr w:type="spellStart"/>
      <w:r w:rsidR="000502D8" w:rsidRPr="00351513">
        <w:rPr>
          <w:sz w:val="26"/>
          <w:szCs w:val="26"/>
        </w:rPr>
        <w:t>по</w:t>
      </w:r>
      <w:proofErr w:type="spellEnd"/>
      <w:r w:rsidR="000502D8" w:rsidRPr="00351513">
        <w:rPr>
          <w:sz w:val="26"/>
          <w:szCs w:val="26"/>
        </w:rPr>
        <w:t xml:space="preserve"> </w:t>
      </w:r>
      <w:proofErr w:type="spellStart"/>
      <w:r w:rsidR="000502D8" w:rsidRPr="00351513">
        <w:rPr>
          <w:sz w:val="26"/>
          <w:szCs w:val="26"/>
        </w:rPr>
        <w:t>службеној</w:t>
      </w:r>
      <w:proofErr w:type="spellEnd"/>
      <w:r w:rsidR="000502D8" w:rsidRPr="00351513">
        <w:rPr>
          <w:sz w:val="26"/>
          <w:szCs w:val="26"/>
        </w:rPr>
        <w:t xml:space="preserve"> </w:t>
      </w:r>
      <w:proofErr w:type="spellStart"/>
      <w:r w:rsidR="000502D8" w:rsidRPr="00351513">
        <w:rPr>
          <w:sz w:val="26"/>
          <w:szCs w:val="26"/>
        </w:rPr>
        <w:t>дужности</w:t>
      </w:r>
      <w:proofErr w:type="spellEnd"/>
      <w:r w:rsidR="000502D8" w:rsidRPr="00351513">
        <w:rPr>
          <w:sz w:val="26"/>
          <w:szCs w:val="26"/>
        </w:rPr>
        <w:t>.</w:t>
      </w:r>
    </w:p>
    <w:p w14:paraId="520F3C9A" w14:textId="77777777" w:rsidR="000502D8" w:rsidRPr="00351513" w:rsidRDefault="003307C1" w:rsidP="007572BA">
      <w:pPr>
        <w:spacing w:after="0" w:line="240" w:lineRule="auto"/>
        <w:ind w:firstLine="720"/>
        <w:rPr>
          <w:rFonts w:ascii="Times New Roman" w:eastAsia="Times New Roman" w:hAnsi="Times New Roman"/>
          <w:sz w:val="26"/>
          <w:szCs w:val="26"/>
        </w:rPr>
      </w:pPr>
      <w:r w:rsidRPr="00351513">
        <w:rPr>
          <w:rFonts w:ascii="Times New Roman" w:eastAsia="Times New Roman" w:hAnsi="Times New Roman"/>
          <w:sz w:val="26"/>
          <w:szCs w:val="26"/>
        </w:rPr>
        <w:t>Одредбама члана 168 Закона о општем управном поступку прописано је:</w:t>
      </w:r>
    </w:p>
    <w:p w14:paraId="2D94CA32" w14:textId="77777777" w:rsidR="000502D8" w:rsidRPr="00351513" w:rsidRDefault="000502D8" w:rsidP="007572BA">
      <w:pPr>
        <w:spacing w:after="0" w:line="240" w:lineRule="auto"/>
        <w:rPr>
          <w:rFonts w:ascii="Times New Roman" w:eastAsia="Times New Roman" w:hAnsi="Times New Roman"/>
          <w:sz w:val="26"/>
          <w:szCs w:val="26"/>
          <w:lang w:val="en-US"/>
        </w:rPr>
      </w:pPr>
      <w:r w:rsidRPr="00351513">
        <w:rPr>
          <w:rFonts w:ascii="Times New Roman" w:eastAsia="Times New Roman" w:hAnsi="Times New Roman"/>
          <w:sz w:val="26"/>
          <w:szCs w:val="26"/>
          <w:lang w:val="en-US"/>
        </w:rPr>
        <w:t xml:space="preserve">(1) </w:t>
      </w:r>
      <w:proofErr w:type="spellStart"/>
      <w:r w:rsidRPr="00351513">
        <w:rPr>
          <w:rFonts w:ascii="Times New Roman" w:eastAsia="Times New Roman" w:hAnsi="Times New Roman"/>
          <w:sz w:val="26"/>
          <w:szCs w:val="26"/>
          <w:lang w:val="en-US"/>
        </w:rPr>
        <w:t>Другостепени</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орган</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испитује</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побијано</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решење</w:t>
      </w:r>
      <w:proofErr w:type="spellEnd"/>
      <w:r w:rsidRPr="00351513">
        <w:rPr>
          <w:rFonts w:ascii="Times New Roman" w:eastAsia="Times New Roman" w:hAnsi="Times New Roman"/>
          <w:sz w:val="26"/>
          <w:szCs w:val="26"/>
          <w:lang w:val="en-US"/>
        </w:rPr>
        <w:t xml:space="preserve"> у </w:t>
      </w:r>
      <w:proofErr w:type="spellStart"/>
      <w:r w:rsidRPr="00351513">
        <w:rPr>
          <w:rFonts w:ascii="Times New Roman" w:eastAsia="Times New Roman" w:hAnsi="Times New Roman"/>
          <w:sz w:val="26"/>
          <w:szCs w:val="26"/>
          <w:lang w:val="en-US"/>
        </w:rPr>
        <w:t>границама</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жалбеног</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захтева</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пошто</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претходно</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утврди</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да</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ли</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се</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жалбени</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захтев</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састоји</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од</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тражења</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да</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се</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побијано</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решење</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измени</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да</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се</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поништи</w:t>
      </w:r>
      <w:proofErr w:type="spellEnd"/>
      <w:r w:rsidRPr="00351513">
        <w:rPr>
          <w:rFonts w:ascii="Times New Roman" w:eastAsia="Times New Roman" w:hAnsi="Times New Roman"/>
          <w:sz w:val="26"/>
          <w:szCs w:val="26"/>
          <w:lang w:val="en-US"/>
        </w:rPr>
        <w:t xml:space="preserve"> у </w:t>
      </w:r>
      <w:proofErr w:type="spellStart"/>
      <w:r w:rsidRPr="00351513">
        <w:rPr>
          <w:rFonts w:ascii="Times New Roman" w:eastAsia="Times New Roman" w:hAnsi="Times New Roman"/>
          <w:sz w:val="26"/>
          <w:szCs w:val="26"/>
          <w:lang w:val="en-US"/>
        </w:rPr>
        <w:t>целини</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или</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делимично</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или</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да</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се</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поништи</w:t>
      </w:r>
      <w:proofErr w:type="spellEnd"/>
      <w:r w:rsidRPr="00351513">
        <w:rPr>
          <w:rFonts w:ascii="Times New Roman" w:eastAsia="Times New Roman" w:hAnsi="Times New Roman"/>
          <w:sz w:val="26"/>
          <w:szCs w:val="26"/>
          <w:lang w:val="en-US"/>
        </w:rPr>
        <w:t xml:space="preserve"> у </w:t>
      </w:r>
      <w:proofErr w:type="spellStart"/>
      <w:r w:rsidRPr="00351513">
        <w:rPr>
          <w:rFonts w:ascii="Times New Roman" w:eastAsia="Times New Roman" w:hAnsi="Times New Roman"/>
          <w:sz w:val="26"/>
          <w:szCs w:val="26"/>
          <w:lang w:val="en-US"/>
        </w:rPr>
        <w:t>целини</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или</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делимично</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уз</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доношење</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новог</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решења</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којим</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се</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друкчије</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одлучује</w:t>
      </w:r>
      <w:proofErr w:type="spellEnd"/>
      <w:r w:rsidRPr="00351513">
        <w:rPr>
          <w:rFonts w:ascii="Times New Roman" w:eastAsia="Times New Roman" w:hAnsi="Times New Roman"/>
          <w:sz w:val="26"/>
          <w:szCs w:val="26"/>
          <w:lang w:val="en-US"/>
        </w:rPr>
        <w:t xml:space="preserve"> о </w:t>
      </w:r>
      <w:proofErr w:type="spellStart"/>
      <w:r w:rsidRPr="00351513">
        <w:rPr>
          <w:rFonts w:ascii="Times New Roman" w:eastAsia="Times New Roman" w:hAnsi="Times New Roman"/>
          <w:sz w:val="26"/>
          <w:szCs w:val="26"/>
          <w:lang w:val="en-US"/>
        </w:rPr>
        <w:t>управној</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ствари</w:t>
      </w:r>
      <w:proofErr w:type="spellEnd"/>
      <w:r w:rsidRPr="00351513">
        <w:rPr>
          <w:rFonts w:ascii="Times New Roman" w:eastAsia="Times New Roman" w:hAnsi="Times New Roman"/>
          <w:sz w:val="26"/>
          <w:szCs w:val="26"/>
          <w:lang w:val="en-US"/>
        </w:rPr>
        <w:t>.</w:t>
      </w:r>
    </w:p>
    <w:p w14:paraId="401DA95F" w14:textId="77777777" w:rsidR="007572BA" w:rsidRDefault="000502D8" w:rsidP="007572BA">
      <w:pPr>
        <w:spacing w:after="0" w:line="240" w:lineRule="auto"/>
        <w:rPr>
          <w:rFonts w:ascii="Times New Roman" w:eastAsia="Times New Roman" w:hAnsi="Times New Roman"/>
          <w:sz w:val="26"/>
          <w:szCs w:val="26"/>
        </w:rPr>
      </w:pPr>
      <w:r w:rsidRPr="00351513">
        <w:rPr>
          <w:rFonts w:ascii="Times New Roman" w:eastAsia="Times New Roman" w:hAnsi="Times New Roman"/>
          <w:sz w:val="26"/>
          <w:szCs w:val="26"/>
          <w:lang w:val="en-US"/>
        </w:rPr>
        <w:t xml:space="preserve">(2) </w:t>
      </w:r>
      <w:proofErr w:type="spellStart"/>
      <w:r w:rsidRPr="00351513">
        <w:rPr>
          <w:rFonts w:ascii="Times New Roman" w:eastAsia="Times New Roman" w:hAnsi="Times New Roman"/>
          <w:sz w:val="26"/>
          <w:szCs w:val="26"/>
          <w:lang w:val="en-US"/>
        </w:rPr>
        <w:t>Другостепени</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орган</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испитује</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постојање</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разлога</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за</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побијање</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решења</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који</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су</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наведени</w:t>
      </w:r>
      <w:proofErr w:type="spellEnd"/>
      <w:r w:rsidRPr="00351513">
        <w:rPr>
          <w:rFonts w:ascii="Times New Roman" w:eastAsia="Times New Roman" w:hAnsi="Times New Roman"/>
          <w:sz w:val="26"/>
          <w:szCs w:val="26"/>
          <w:lang w:val="en-US"/>
        </w:rPr>
        <w:t xml:space="preserve"> у </w:t>
      </w:r>
      <w:proofErr w:type="spellStart"/>
      <w:r w:rsidRPr="00351513">
        <w:rPr>
          <w:rFonts w:ascii="Times New Roman" w:eastAsia="Times New Roman" w:hAnsi="Times New Roman"/>
          <w:sz w:val="26"/>
          <w:szCs w:val="26"/>
          <w:lang w:val="en-US"/>
        </w:rPr>
        <w:t>жалби</w:t>
      </w:r>
      <w:proofErr w:type="spellEnd"/>
      <w:r w:rsidRPr="00351513">
        <w:rPr>
          <w:rFonts w:ascii="Times New Roman" w:eastAsia="Times New Roman" w:hAnsi="Times New Roman"/>
          <w:sz w:val="26"/>
          <w:szCs w:val="26"/>
          <w:lang w:val="en-US"/>
        </w:rPr>
        <w:t xml:space="preserve">, а </w:t>
      </w:r>
      <w:proofErr w:type="spellStart"/>
      <w:r w:rsidRPr="00351513">
        <w:rPr>
          <w:rFonts w:ascii="Times New Roman" w:eastAsia="Times New Roman" w:hAnsi="Times New Roman"/>
          <w:sz w:val="26"/>
          <w:szCs w:val="26"/>
          <w:lang w:val="en-US"/>
        </w:rPr>
        <w:t>по</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службеној</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дужности</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испитује</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постојање</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разлога</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за</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поништавање</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из</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члана</w:t>
      </w:r>
      <w:proofErr w:type="spellEnd"/>
      <w:r w:rsidRPr="00351513">
        <w:rPr>
          <w:rFonts w:ascii="Times New Roman" w:eastAsia="Times New Roman" w:hAnsi="Times New Roman"/>
          <w:sz w:val="26"/>
          <w:szCs w:val="26"/>
          <w:lang w:val="en-US"/>
        </w:rPr>
        <w:t xml:space="preserve"> 183. </w:t>
      </w:r>
      <w:proofErr w:type="spellStart"/>
      <w:r w:rsidRPr="00351513">
        <w:rPr>
          <w:rFonts w:ascii="Times New Roman" w:eastAsia="Times New Roman" w:hAnsi="Times New Roman"/>
          <w:sz w:val="26"/>
          <w:szCs w:val="26"/>
          <w:lang w:val="en-US"/>
        </w:rPr>
        <w:t>став</w:t>
      </w:r>
      <w:proofErr w:type="spellEnd"/>
      <w:r w:rsidRPr="00351513">
        <w:rPr>
          <w:rFonts w:ascii="Times New Roman" w:eastAsia="Times New Roman" w:hAnsi="Times New Roman"/>
          <w:sz w:val="26"/>
          <w:szCs w:val="26"/>
          <w:lang w:val="en-US"/>
        </w:rPr>
        <w:t xml:space="preserve"> (1) </w:t>
      </w:r>
      <w:proofErr w:type="spellStart"/>
      <w:r w:rsidRPr="00351513">
        <w:rPr>
          <w:rFonts w:ascii="Times New Roman" w:eastAsia="Times New Roman" w:hAnsi="Times New Roman"/>
          <w:sz w:val="26"/>
          <w:szCs w:val="26"/>
          <w:lang w:val="en-US"/>
        </w:rPr>
        <w:t>тач</w:t>
      </w:r>
      <w:proofErr w:type="spellEnd"/>
      <w:r w:rsidRPr="00351513">
        <w:rPr>
          <w:rFonts w:ascii="Times New Roman" w:eastAsia="Times New Roman" w:hAnsi="Times New Roman"/>
          <w:sz w:val="26"/>
          <w:szCs w:val="26"/>
          <w:lang w:val="en-US"/>
        </w:rPr>
        <w:t xml:space="preserve">. 1)-6) </w:t>
      </w:r>
      <w:proofErr w:type="spellStart"/>
      <w:r w:rsidRPr="00351513">
        <w:rPr>
          <w:rFonts w:ascii="Times New Roman" w:eastAsia="Times New Roman" w:hAnsi="Times New Roman"/>
          <w:sz w:val="26"/>
          <w:szCs w:val="26"/>
          <w:lang w:val="en-US"/>
        </w:rPr>
        <w:t>овог</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закона</w:t>
      </w:r>
      <w:proofErr w:type="spellEnd"/>
      <w:r w:rsidRPr="00351513">
        <w:rPr>
          <w:rFonts w:ascii="Times New Roman" w:eastAsia="Times New Roman" w:hAnsi="Times New Roman"/>
          <w:sz w:val="26"/>
          <w:szCs w:val="26"/>
          <w:lang w:val="en-US"/>
        </w:rPr>
        <w:t xml:space="preserve"> и </w:t>
      </w:r>
      <w:proofErr w:type="spellStart"/>
      <w:r w:rsidRPr="00351513">
        <w:rPr>
          <w:rFonts w:ascii="Times New Roman" w:eastAsia="Times New Roman" w:hAnsi="Times New Roman"/>
          <w:sz w:val="26"/>
          <w:szCs w:val="26"/>
          <w:lang w:val="en-US"/>
        </w:rPr>
        <w:t>надлежност</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првостепеног</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органа</w:t>
      </w:r>
      <w:proofErr w:type="spellEnd"/>
      <w:r w:rsidRPr="00351513">
        <w:rPr>
          <w:rFonts w:ascii="Times New Roman" w:eastAsia="Times New Roman" w:hAnsi="Times New Roman"/>
          <w:sz w:val="26"/>
          <w:szCs w:val="26"/>
          <w:lang w:val="en-US"/>
        </w:rPr>
        <w:t>.</w:t>
      </w:r>
    </w:p>
    <w:p w14:paraId="4CF766BF" w14:textId="77777777" w:rsidR="000502D8" w:rsidRPr="00351513" w:rsidRDefault="00351513" w:rsidP="007572BA">
      <w:pPr>
        <w:spacing w:after="0" w:line="240" w:lineRule="auto"/>
        <w:rPr>
          <w:rFonts w:ascii="Times New Roman" w:eastAsia="Times New Roman" w:hAnsi="Times New Roman"/>
          <w:sz w:val="26"/>
          <w:szCs w:val="26"/>
          <w:lang w:val="en-US"/>
        </w:rPr>
      </w:pPr>
      <w:r w:rsidRPr="00351513">
        <w:rPr>
          <w:rFonts w:ascii="Times New Roman" w:eastAsia="Times New Roman" w:hAnsi="Times New Roman"/>
          <w:sz w:val="26"/>
          <w:szCs w:val="26"/>
        </w:rPr>
        <w:t>Одредбама члана 183 став 1 тачка 1-6  Закона о општем управном поступку прописано је да:</w:t>
      </w:r>
      <w:r w:rsidR="000502D8" w:rsidRPr="00351513">
        <w:rPr>
          <w:rFonts w:ascii="Times New Roman" w:eastAsia="Times New Roman" w:hAnsi="Times New Roman"/>
          <w:sz w:val="26"/>
          <w:szCs w:val="26"/>
          <w:lang w:val="en-US"/>
        </w:rPr>
        <w:t xml:space="preserve"> </w:t>
      </w:r>
      <w:r w:rsidRPr="00351513">
        <w:rPr>
          <w:rFonts w:ascii="Times New Roman" w:eastAsia="Times New Roman" w:hAnsi="Times New Roman"/>
          <w:sz w:val="26"/>
          <w:szCs w:val="26"/>
        </w:rPr>
        <w:t>д</w:t>
      </w:r>
      <w:proofErr w:type="spellStart"/>
      <w:r w:rsidR="000502D8" w:rsidRPr="00351513">
        <w:rPr>
          <w:rFonts w:ascii="Times New Roman" w:eastAsia="Times New Roman" w:hAnsi="Times New Roman"/>
          <w:sz w:val="26"/>
          <w:szCs w:val="26"/>
          <w:lang w:val="en-US"/>
        </w:rPr>
        <w:t>ругостепени</w:t>
      </w:r>
      <w:proofErr w:type="spellEnd"/>
      <w:r w:rsidR="000502D8" w:rsidRPr="00351513">
        <w:rPr>
          <w:rFonts w:ascii="Times New Roman" w:eastAsia="Times New Roman" w:hAnsi="Times New Roman"/>
          <w:sz w:val="26"/>
          <w:szCs w:val="26"/>
          <w:lang w:val="en-US"/>
        </w:rPr>
        <w:t xml:space="preserve"> </w:t>
      </w:r>
      <w:proofErr w:type="spellStart"/>
      <w:r w:rsidR="000502D8" w:rsidRPr="00351513">
        <w:rPr>
          <w:rFonts w:ascii="Times New Roman" w:eastAsia="Times New Roman" w:hAnsi="Times New Roman"/>
          <w:sz w:val="26"/>
          <w:szCs w:val="26"/>
          <w:lang w:val="en-US"/>
        </w:rPr>
        <w:t>орган</w:t>
      </w:r>
      <w:proofErr w:type="spellEnd"/>
      <w:r w:rsidR="000502D8" w:rsidRPr="00351513">
        <w:rPr>
          <w:rFonts w:ascii="Times New Roman" w:eastAsia="Times New Roman" w:hAnsi="Times New Roman"/>
          <w:sz w:val="26"/>
          <w:szCs w:val="26"/>
          <w:lang w:val="en-US"/>
        </w:rPr>
        <w:t xml:space="preserve"> </w:t>
      </w:r>
      <w:proofErr w:type="spellStart"/>
      <w:r w:rsidR="000502D8" w:rsidRPr="00351513">
        <w:rPr>
          <w:rFonts w:ascii="Times New Roman" w:eastAsia="Times New Roman" w:hAnsi="Times New Roman"/>
          <w:sz w:val="26"/>
          <w:szCs w:val="26"/>
          <w:lang w:val="en-US"/>
        </w:rPr>
        <w:t>или</w:t>
      </w:r>
      <w:proofErr w:type="spellEnd"/>
      <w:r w:rsidR="000502D8" w:rsidRPr="00351513">
        <w:rPr>
          <w:rFonts w:ascii="Times New Roman" w:eastAsia="Times New Roman" w:hAnsi="Times New Roman"/>
          <w:sz w:val="26"/>
          <w:szCs w:val="26"/>
          <w:lang w:val="en-US"/>
        </w:rPr>
        <w:t xml:space="preserve"> </w:t>
      </w:r>
      <w:proofErr w:type="spellStart"/>
      <w:r w:rsidR="000502D8" w:rsidRPr="00351513">
        <w:rPr>
          <w:rFonts w:ascii="Times New Roman" w:eastAsia="Times New Roman" w:hAnsi="Times New Roman"/>
          <w:sz w:val="26"/>
          <w:szCs w:val="26"/>
          <w:lang w:val="en-US"/>
        </w:rPr>
        <w:t>надзорни</w:t>
      </w:r>
      <w:proofErr w:type="spellEnd"/>
      <w:r w:rsidR="000502D8" w:rsidRPr="00351513">
        <w:rPr>
          <w:rFonts w:ascii="Times New Roman" w:eastAsia="Times New Roman" w:hAnsi="Times New Roman"/>
          <w:sz w:val="26"/>
          <w:szCs w:val="26"/>
          <w:lang w:val="en-US"/>
        </w:rPr>
        <w:t xml:space="preserve"> </w:t>
      </w:r>
      <w:proofErr w:type="spellStart"/>
      <w:r w:rsidR="000502D8" w:rsidRPr="00351513">
        <w:rPr>
          <w:rFonts w:ascii="Times New Roman" w:eastAsia="Times New Roman" w:hAnsi="Times New Roman"/>
          <w:sz w:val="26"/>
          <w:szCs w:val="26"/>
          <w:lang w:val="en-US"/>
        </w:rPr>
        <w:t>орган</w:t>
      </w:r>
      <w:proofErr w:type="spellEnd"/>
      <w:r w:rsidR="000502D8" w:rsidRPr="00351513">
        <w:rPr>
          <w:rFonts w:ascii="Times New Roman" w:eastAsia="Times New Roman" w:hAnsi="Times New Roman"/>
          <w:sz w:val="26"/>
          <w:szCs w:val="26"/>
          <w:lang w:val="en-US"/>
        </w:rPr>
        <w:t xml:space="preserve"> </w:t>
      </w:r>
      <w:proofErr w:type="spellStart"/>
      <w:r w:rsidR="000502D8" w:rsidRPr="00351513">
        <w:rPr>
          <w:rFonts w:ascii="Times New Roman" w:eastAsia="Times New Roman" w:hAnsi="Times New Roman"/>
          <w:sz w:val="26"/>
          <w:szCs w:val="26"/>
          <w:lang w:val="en-US"/>
        </w:rPr>
        <w:t>решењем</w:t>
      </w:r>
      <w:proofErr w:type="spellEnd"/>
      <w:r w:rsidR="000502D8" w:rsidRPr="00351513">
        <w:rPr>
          <w:rFonts w:ascii="Times New Roman" w:eastAsia="Times New Roman" w:hAnsi="Times New Roman"/>
          <w:sz w:val="26"/>
          <w:szCs w:val="26"/>
          <w:lang w:val="en-US"/>
        </w:rPr>
        <w:t xml:space="preserve"> </w:t>
      </w:r>
      <w:proofErr w:type="spellStart"/>
      <w:r w:rsidR="000502D8" w:rsidRPr="00351513">
        <w:rPr>
          <w:rFonts w:ascii="Times New Roman" w:eastAsia="Times New Roman" w:hAnsi="Times New Roman"/>
          <w:sz w:val="26"/>
          <w:szCs w:val="26"/>
          <w:lang w:val="en-US"/>
        </w:rPr>
        <w:t>на</w:t>
      </w:r>
      <w:proofErr w:type="spellEnd"/>
      <w:r w:rsidR="000502D8" w:rsidRPr="00351513">
        <w:rPr>
          <w:rFonts w:ascii="Times New Roman" w:eastAsia="Times New Roman" w:hAnsi="Times New Roman"/>
          <w:sz w:val="26"/>
          <w:szCs w:val="26"/>
          <w:lang w:val="en-US"/>
        </w:rPr>
        <w:t xml:space="preserve"> </w:t>
      </w:r>
      <w:proofErr w:type="spellStart"/>
      <w:r w:rsidR="000502D8" w:rsidRPr="00351513">
        <w:rPr>
          <w:rFonts w:ascii="Times New Roman" w:eastAsia="Times New Roman" w:hAnsi="Times New Roman"/>
          <w:sz w:val="26"/>
          <w:szCs w:val="26"/>
          <w:lang w:val="en-US"/>
        </w:rPr>
        <w:t>захтев</w:t>
      </w:r>
      <w:proofErr w:type="spellEnd"/>
      <w:r w:rsidR="000502D8" w:rsidRPr="00351513">
        <w:rPr>
          <w:rFonts w:ascii="Times New Roman" w:eastAsia="Times New Roman" w:hAnsi="Times New Roman"/>
          <w:sz w:val="26"/>
          <w:szCs w:val="26"/>
          <w:lang w:val="en-US"/>
        </w:rPr>
        <w:t xml:space="preserve"> </w:t>
      </w:r>
      <w:proofErr w:type="spellStart"/>
      <w:r w:rsidR="000502D8" w:rsidRPr="00351513">
        <w:rPr>
          <w:rFonts w:ascii="Times New Roman" w:eastAsia="Times New Roman" w:hAnsi="Times New Roman"/>
          <w:sz w:val="26"/>
          <w:szCs w:val="26"/>
          <w:lang w:val="en-US"/>
        </w:rPr>
        <w:t>странке</w:t>
      </w:r>
      <w:proofErr w:type="spellEnd"/>
      <w:r w:rsidR="000502D8" w:rsidRPr="00351513">
        <w:rPr>
          <w:rFonts w:ascii="Times New Roman" w:eastAsia="Times New Roman" w:hAnsi="Times New Roman"/>
          <w:sz w:val="26"/>
          <w:szCs w:val="26"/>
          <w:lang w:val="en-US"/>
        </w:rPr>
        <w:t xml:space="preserve"> </w:t>
      </w:r>
      <w:proofErr w:type="spellStart"/>
      <w:r w:rsidR="000502D8" w:rsidRPr="00351513">
        <w:rPr>
          <w:rFonts w:ascii="Times New Roman" w:eastAsia="Times New Roman" w:hAnsi="Times New Roman"/>
          <w:sz w:val="26"/>
          <w:szCs w:val="26"/>
          <w:lang w:val="en-US"/>
        </w:rPr>
        <w:t>или</w:t>
      </w:r>
      <w:proofErr w:type="spellEnd"/>
      <w:r w:rsidR="000502D8" w:rsidRPr="00351513">
        <w:rPr>
          <w:rFonts w:ascii="Times New Roman" w:eastAsia="Times New Roman" w:hAnsi="Times New Roman"/>
          <w:sz w:val="26"/>
          <w:szCs w:val="26"/>
          <w:lang w:val="en-US"/>
        </w:rPr>
        <w:t xml:space="preserve"> </w:t>
      </w:r>
      <w:proofErr w:type="spellStart"/>
      <w:r w:rsidR="000502D8" w:rsidRPr="00351513">
        <w:rPr>
          <w:rFonts w:ascii="Times New Roman" w:eastAsia="Times New Roman" w:hAnsi="Times New Roman"/>
          <w:sz w:val="26"/>
          <w:szCs w:val="26"/>
          <w:lang w:val="en-US"/>
        </w:rPr>
        <w:t>по</w:t>
      </w:r>
      <w:proofErr w:type="spellEnd"/>
      <w:r w:rsidR="000502D8" w:rsidRPr="00351513">
        <w:rPr>
          <w:rFonts w:ascii="Times New Roman" w:eastAsia="Times New Roman" w:hAnsi="Times New Roman"/>
          <w:sz w:val="26"/>
          <w:szCs w:val="26"/>
          <w:lang w:val="en-US"/>
        </w:rPr>
        <w:t xml:space="preserve"> </w:t>
      </w:r>
      <w:proofErr w:type="spellStart"/>
      <w:r w:rsidR="000502D8" w:rsidRPr="00351513">
        <w:rPr>
          <w:rFonts w:ascii="Times New Roman" w:eastAsia="Times New Roman" w:hAnsi="Times New Roman"/>
          <w:sz w:val="26"/>
          <w:szCs w:val="26"/>
          <w:lang w:val="en-US"/>
        </w:rPr>
        <w:t>службеној</w:t>
      </w:r>
      <w:proofErr w:type="spellEnd"/>
      <w:r w:rsidR="000502D8" w:rsidRPr="00351513">
        <w:rPr>
          <w:rFonts w:ascii="Times New Roman" w:eastAsia="Times New Roman" w:hAnsi="Times New Roman"/>
          <w:sz w:val="26"/>
          <w:szCs w:val="26"/>
          <w:lang w:val="en-US"/>
        </w:rPr>
        <w:t xml:space="preserve"> </w:t>
      </w:r>
      <w:proofErr w:type="spellStart"/>
      <w:r w:rsidR="000502D8" w:rsidRPr="00351513">
        <w:rPr>
          <w:rFonts w:ascii="Times New Roman" w:eastAsia="Times New Roman" w:hAnsi="Times New Roman"/>
          <w:sz w:val="26"/>
          <w:szCs w:val="26"/>
          <w:lang w:val="en-US"/>
        </w:rPr>
        <w:t>дужности</w:t>
      </w:r>
      <w:proofErr w:type="spellEnd"/>
      <w:r w:rsidR="000502D8" w:rsidRPr="00351513">
        <w:rPr>
          <w:rFonts w:ascii="Times New Roman" w:eastAsia="Times New Roman" w:hAnsi="Times New Roman"/>
          <w:sz w:val="26"/>
          <w:szCs w:val="26"/>
          <w:lang w:val="en-US"/>
        </w:rPr>
        <w:t xml:space="preserve"> </w:t>
      </w:r>
      <w:r w:rsidRPr="00351513">
        <w:rPr>
          <w:rFonts w:ascii="Times New Roman" w:eastAsia="Times New Roman" w:hAnsi="Times New Roman"/>
          <w:sz w:val="26"/>
          <w:szCs w:val="26"/>
          <w:lang w:val="en-US"/>
        </w:rPr>
        <w:t xml:space="preserve">у </w:t>
      </w:r>
      <w:proofErr w:type="spellStart"/>
      <w:r w:rsidRPr="00351513">
        <w:rPr>
          <w:rFonts w:ascii="Times New Roman" w:eastAsia="Times New Roman" w:hAnsi="Times New Roman"/>
          <w:sz w:val="26"/>
          <w:szCs w:val="26"/>
          <w:lang w:val="en-US"/>
        </w:rPr>
        <w:t>целини</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или</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делимично</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поништ</w:t>
      </w:r>
      <w:proofErr w:type="spellEnd"/>
      <w:r w:rsidRPr="00351513">
        <w:rPr>
          <w:rFonts w:ascii="Times New Roman" w:eastAsia="Times New Roman" w:hAnsi="Times New Roman"/>
          <w:sz w:val="26"/>
          <w:szCs w:val="26"/>
        </w:rPr>
        <w:t>ава</w:t>
      </w:r>
      <w:r w:rsidR="000502D8" w:rsidRPr="00351513">
        <w:rPr>
          <w:rFonts w:ascii="Times New Roman" w:eastAsia="Times New Roman" w:hAnsi="Times New Roman"/>
          <w:sz w:val="26"/>
          <w:szCs w:val="26"/>
          <w:lang w:val="en-US"/>
        </w:rPr>
        <w:t xml:space="preserve"> </w:t>
      </w:r>
      <w:proofErr w:type="spellStart"/>
      <w:r w:rsidR="000502D8" w:rsidRPr="00351513">
        <w:rPr>
          <w:rFonts w:ascii="Times New Roman" w:eastAsia="Times New Roman" w:hAnsi="Times New Roman"/>
          <w:sz w:val="26"/>
          <w:szCs w:val="26"/>
          <w:lang w:val="en-US"/>
        </w:rPr>
        <w:t>коначно</w:t>
      </w:r>
      <w:proofErr w:type="spellEnd"/>
      <w:r w:rsidR="000502D8" w:rsidRPr="00351513">
        <w:rPr>
          <w:rFonts w:ascii="Times New Roman" w:eastAsia="Times New Roman" w:hAnsi="Times New Roman"/>
          <w:sz w:val="26"/>
          <w:szCs w:val="26"/>
          <w:lang w:val="en-US"/>
        </w:rPr>
        <w:t xml:space="preserve"> </w:t>
      </w:r>
      <w:proofErr w:type="spellStart"/>
      <w:r w:rsidR="000502D8" w:rsidRPr="00351513">
        <w:rPr>
          <w:rFonts w:ascii="Times New Roman" w:eastAsia="Times New Roman" w:hAnsi="Times New Roman"/>
          <w:sz w:val="26"/>
          <w:szCs w:val="26"/>
          <w:lang w:val="en-US"/>
        </w:rPr>
        <w:t>решење</w:t>
      </w:r>
      <w:proofErr w:type="spellEnd"/>
      <w:r w:rsidR="000502D8" w:rsidRPr="00351513">
        <w:rPr>
          <w:rFonts w:ascii="Times New Roman" w:eastAsia="Times New Roman" w:hAnsi="Times New Roman"/>
          <w:sz w:val="26"/>
          <w:szCs w:val="26"/>
          <w:lang w:val="en-US"/>
        </w:rPr>
        <w:t>:</w:t>
      </w:r>
    </w:p>
    <w:p w14:paraId="4A2D80EE" w14:textId="77777777" w:rsidR="000502D8" w:rsidRPr="00351513" w:rsidRDefault="000502D8" w:rsidP="000929C8">
      <w:pPr>
        <w:spacing w:after="0" w:line="240" w:lineRule="auto"/>
        <w:jc w:val="left"/>
        <w:rPr>
          <w:rFonts w:ascii="Times New Roman" w:eastAsia="Times New Roman" w:hAnsi="Times New Roman"/>
          <w:sz w:val="26"/>
          <w:szCs w:val="26"/>
          <w:lang w:val="en-US"/>
        </w:rPr>
      </w:pPr>
      <w:r w:rsidRPr="00351513">
        <w:rPr>
          <w:rFonts w:ascii="Times New Roman" w:eastAsia="Times New Roman" w:hAnsi="Times New Roman"/>
          <w:sz w:val="26"/>
          <w:szCs w:val="26"/>
          <w:lang w:val="en-US"/>
        </w:rPr>
        <w:lastRenderedPageBreak/>
        <w:t xml:space="preserve">1) </w:t>
      </w:r>
      <w:proofErr w:type="spellStart"/>
      <w:r w:rsidRPr="00351513">
        <w:rPr>
          <w:rFonts w:ascii="Times New Roman" w:eastAsia="Times New Roman" w:hAnsi="Times New Roman"/>
          <w:sz w:val="26"/>
          <w:szCs w:val="26"/>
          <w:lang w:val="en-US"/>
        </w:rPr>
        <w:t>ако</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је</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донето</w:t>
      </w:r>
      <w:proofErr w:type="spellEnd"/>
      <w:r w:rsidRPr="00351513">
        <w:rPr>
          <w:rFonts w:ascii="Times New Roman" w:eastAsia="Times New Roman" w:hAnsi="Times New Roman"/>
          <w:sz w:val="26"/>
          <w:szCs w:val="26"/>
          <w:lang w:val="en-US"/>
        </w:rPr>
        <w:t xml:space="preserve"> у </w:t>
      </w:r>
      <w:proofErr w:type="spellStart"/>
      <w:r w:rsidRPr="00351513">
        <w:rPr>
          <w:rFonts w:ascii="Times New Roman" w:eastAsia="Times New Roman" w:hAnsi="Times New Roman"/>
          <w:sz w:val="26"/>
          <w:szCs w:val="26"/>
          <w:lang w:val="en-US"/>
        </w:rPr>
        <w:t>ствари</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из</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судске</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надлежности</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или</w:t>
      </w:r>
      <w:proofErr w:type="spellEnd"/>
      <w:r w:rsidRPr="00351513">
        <w:rPr>
          <w:rFonts w:ascii="Times New Roman" w:eastAsia="Times New Roman" w:hAnsi="Times New Roman"/>
          <w:sz w:val="26"/>
          <w:szCs w:val="26"/>
          <w:lang w:val="en-US"/>
        </w:rPr>
        <w:t xml:space="preserve"> у </w:t>
      </w:r>
      <w:proofErr w:type="spellStart"/>
      <w:r w:rsidRPr="00351513">
        <w:rPr>
          <w:rFonts w:ascii="Times New Roman" w:eastAsia="Times New Roman" w:hAnsi="Times New Roman"/>
          <w:sz w:val="26"/>
          <w:szCs w:val="26"/>
          <w:lang w:val="en-US"/>
        </w:rPr>
        <w:t>ствари</w:t>
      </w:r>
      <w:proofErr w:type="spellEnd"/>
      <w:r w:rsidRPr="00351513">
        <w:rPr>
          <w:rFonts w:ascii="Times New Roman" w:eastAsia="Times New Roman" w:hAnsi="Times New Roman"/>
          <w:sz w:val="26"/>
          <w:szCs w:val="26"/>
          <w:lang w:val="en-US"/>
        </w:rPr>
        <w:t xml:space="preserve"> о </w:t>
      </w:r>
      <w:proofErr w:type="spellStart"/>
      <w:r w:rsidRPr="00351513">
        <w:rPr>
          <w:rFonts w:ascii="Times New Roman" w:eastAsia="Times New Roman" w:hAnsi="Times New Roman"/>
          <w:sz w:val="26"/>
          <w:szCs w:val="26"/>
          <w:lang w:val="en-US"/>
        </w:rPr>
        <w:t>којој</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се</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не</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одлучује</w:t>
      </w:r>
      <w:proofErr w:type="spellEnd"/>
      <w:r w:rsidRPr="00351513">
        <w:rPr>
          <w:rFonts w:ascii="Times New Roman" w:eastAsia="Times New Roman" w:hAnsi="Times New Roman"/>
          <w:sz w:val="26"/>
          <w:szCs w:val="26"/>
          <w:lang w:val="en-US"/>
        </w:rPr>
        <w:t xml:space="preserve"> у </w:t>
      </w:r>
      <w:proofErr w:type="spellStart"/>
      <w:r w:rsidRPr="00351513">
        <w:rPr>
          <w:rFonts w:ascii="Times New Roman" w:eastAsia="Times New Roman" w:hAnsi="Times New Roman"/>
          <w:sz w:val="26"/>
          <w:szCs w:val="26"/>
          <w:lang w:val="en-US"/>
        </w:rPr>
        <w:t>управном</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поступку</w:t>
      </w:r>
      <w:proofErr w:type="spellEnd"/>
      <w:r w:rsidRPr="00351513">
        <w:rPr>
          <w:rFonts w:ascii="Times New Roman" w:eastAsia="Times New Roman" w:hAnsi="Times New Roman"/>
          <w:sz w:val="26"/>
          <w:szCs w:val="26"/>
          <w:lang w:val="en-US"/>
        </w:rPr>
        <w:t>;</w:t>
      </w:r>
    </w:p>
    <w:p w14:paraId="4EB8189B" w14:textId="77777777" w:rsidR="000502D8" w:rsidRPr="00351513" w:rsidRDefault="000502D8" w:rsidP="000929C8">
      <w:pPr>
        <w:spacing w:after="0" w:line="240" w:lineRule="auto"/>
        <w:jc w:val="left"/>
        <w:rPr>
          <w:rFonts w:ascii="Times New Roman" w:eastAsia="Times New Roman" w:hAnsi="Times New Roman"/>
          <w:sz w:val="26"/>
          <w:szCs w:val="26"/>
          <w:lang w:val="en-US"/>
        </w:rPr>
      </w:pPr>
      <w:r w:rsidRPr="00351513">
        <w:rPr>
          <w:rFonts w:ascii="Times New Roman" w:eastAsia="Times New Roman" w:hAnsi="Times New Roman"/>
          <w:sz w:val="26"/>
          <w:szCs w:val="26"/>
          <w:lang w:val="en-US"/>
        </w:rPr>
        <w:t xml:space="preserve">2) </w:t>
      </w:r>
      <w:proofErr w:type="spellStart"/>
      <w:r w:rsidRPr="00351513">
        <w:rPr>
          <w:rFonts w:ascii="Times New Roman" w:eastAsia="Times New Roman" w:hAnsi="Times New Roman"/>
          <w:sz w:val="26"/>
          <w:szCs w:val="26"/>
          <w:lang w:val="en-US"/>
        </w:rPr>
        <w:t>ако</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би</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се</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његовим</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извршењем</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могло</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проузроковати</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неко</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кривично</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дело</w:t>
      </w:r>
      <w:proofErr w:type="spellEnd"/>
      <w:r w:rsidRPr="00351513">
        <w:rPr>
          <w:rFonts w:ascii="Times New Roman" w:eastAsia="Times New Roman" w:hAnsi="Times New Roman"/>
          <w:sz w:val="26"/>
          <w:szCs w:val="26"/>
          <w:lang w:val="en-US"/>
        </w:rPr>
        <w:t>;</w:t>
      </w:r>
    </w:p>
    <w:p w14:paraId="0794CC9A" w14:textId="77777777" w:rsidR="000502D8" w:rsidRPr="00351513" w:rsidRDefault="000502D8" w:rsidP="000929C8">
      <w:pPr>
        <w:spacing w:after="0" w:line="240" w:lineRule="auto"/>
        <w:jc w:val="left"/>
        <w:rPr>
          <w:rFonts w:ascii="Times New Roman" w:eastAsia="Times New Roman" w:hAnsi="Times New Roman"/>
          <w:sz w:val="26"/>
          <w:szCs w:val="26"/>
          <w:lang w:val="en-US"/>
        </w:rPr>
      </w:pPr>
      <w:r w:rsidRPr="00351513">
        <w:rPr>
          <w:rFonts w:ascii="Times New Roman" w:eastAsia="Times New Roman" w:hAnsi="Times New Roman"/>
          <w:sz w:val="26"/>
          <w:szCs w:val="26"/>
          <w:lang w:val="en-US"/>
        </w:rPr>
        <w:t xml:space="preserve">3) </w:t>
      </w:r>
      <w:proofErr w:type="spellStart"/>
      <w:r w:rsidRPr="00351513">
        <w:rPr>
          <w:rFonts w:ascii="Times New Roman" w:eastAsia="Times New Roman" w:hAnsi="Times New Roman"/>
          <w:sz w:val="26"/>
          <w:szCs w:val="26"/>
          <w:lang w:val="en-US"/>
        </w:rPr>
        <w:t>ако</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његово</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извршење</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уопште</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није</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могуће</w:t>
      </w:r>
      <w:proofErr w:type="spellEnd"/>
      <w:r w:rsidRPr="00351513">
        <w:rPr>
          <w:rFonts w:ascii="Times New Roman" w:eastAsia="Times New Roman" w:hAnsi="Times New Roman"/>
          <w:sz w:val="26"/>
          <w:szCs w:val="26"/>
          <w:lang w:val="en-US"/>
        </w:rPr>
        <w:t>;</w:t>
      </w:r>
    </w:p>
    <w:p w14:paraId="7279DEB3" w14:textId="77777777" w:rsidR="000502D8" w:rsidRPr="00351513" w:rsidRDefault="000502D8" w:rsidP="000929C8">
      <w:pPr>
        <w:spacing w:after="0" w:line="240" w:lineRule="auto"/>
        <w:jc w:val="left"/>
        <w:rPr>
          <w:rFonts w:ascii="Times New Roman" w:eastAsia="Times New Roman" w:hAnsi="Times New Roman"/>
          <w:sz w:val="26"/>
          <w:szCs w:val="26"/>
          <w:lang w:val="en-US"/>
        </w:rPr>
      </w:pPr>
      <w:r w:rsidRPr="00351513">
        <w:rPr>
          <w:rFonts w:ascii="Times New Roman" w:eastAsia="Times New Roman" w:hAnsi="Times New Roman"/>
          <w:sz w:val="26"/>
          <w:szCs w:val="26"/>
          <w:lang w:val="en-US"/>
        </w:rPr>
        <w:t xml:space="preserve">4) </w:t>
      </w:r>
      <w:proofErr w:type="spellStart"/>
      <w:r w:rsidRPr="00351513">
        <w:rPr>
          <w:rFonts w:ascii="Times New Roman" w:eastAsia="Times New Roman" w:hAnsi="Times New Roman"/>
          <w:sz w:val="26"/>
          <w:szCs w:val="26"/>
          <w:lang w:val="en-US"/>
        </w:rPr>
        <w:t>ако</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је</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донето</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без</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захтева</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странке</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члан</w:t>
      </w:r>
      <w:proofErr w:type="spellEnd"/>
      <w:r w:rsidRPr="00351513">
        <w:rPr>
          <w:rFonts w:ascii="Times New Roman" w:eastAsia="Times New Roman" w:hAnsi="Times New Roman"/>
          <w:sz w:val="26"/>
          <w:szCs w:val="26"/>
          <w:lang w:val="en-US"/>
        </w:rPr>
        <w:t xml:space="preserve"> 90. </w:t>
      </w:r>
      <w:proofErr w:type="spellStart"/>
      <w:r w:rsidRPr="00351513">
        <w:rPr>
          <w:rFonts w:ascii="Times New Roman" w:eastAsia="Times New Roman" w:hAnsi="Times New Roman"/>
          <w:sz w:val="26"/>
          <w:szCs w:val="26"/>
          <w:lang w:val="en-US"/>
        </w:rPr>
        <w:t>став</w:t>
      </w:r>
      <w:proofErr w:type="spellEnd"/>
      <w:r w:rsidRPr="00351513">
        <w:rPr>
          <w:rFonts w:ascii="Times New Roman" w:eastAsia="Times New Roman" w:hAnsi="Times New Roman"/>
          <w:sz w:val="26"/>
          <w:szCs w:val="26"/>
          <w:lang w:val="en-US"/>
        </w:rPr>
        <w:t xml:space="preserve"> (5) </w:t>
      </w:r>
      <w:proofErr w:type="spellStart"/>
      <w:r w:rsidRPr="00351513">
        <w:rPr>
          <w:rFonts w:ascii="Times New Roman" w:eastAsia="Times New Roman" w:hAnsi="Times New Roman"/>
          <w:sz w:val="26"/>
          <w:szCs w:val="26"/>
          <w:lang w:val="en-US"/>
        </w:rPr>
        <w:t>овог</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закона</w:t>
      </w:r>
      <w:proofErr w:type="spellEnd"/>
      <w:r w:rsidRPr="00351513">
        <w:rPr>
          <w:rFonts w:ascii="Times New Roman" w:eastAsia="Times New Roman" w:hAnsi="Times New Roman"/>
          <w:sz w:val="26"/>
          <w:szCs w:val="26"/>
          <w:lang w:val="en-US"/>
        </w:rPr>
        <w:t xml:space="preserve">), а </w:t>
      </w:r>
      <w:proofErr w:type="spellStart"/>
      <w:r w:rsidRPr="00351513">
        <w:rPr>
          <w:rFonts w:ascii="Times New Roman" w:eastAsia="Times New Roman" w:hAnsi="Times New Roman"/>
          <w:sz w:val="26"/>
          <w:szCs w:val="26"/>
          <w:lang w:val="en-US"/>
        </w:rPr>
        <w:t>странка</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накнадно</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није</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изричито</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или</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прећутно</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пристала</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на</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решење</w:t>
      </w:r>
      <w:proofErr w:type="spellEnd"/>
      <w:r w:rsidRPr="00351513">
        <w:rPr>
          <w:rFonts w:ascii="Times New Roman" w:eastAsia="Times New Roman" w:hAnsi="Times New Roman"/>
          <w:sz w:val="26"/>
          <w:szCs w:val="26"/>
          <w:lang w:val="en-US"/>
        </w:rPr>
        <w:t>;</w:t>
      </w:r>
    </w:p>
    <w:p w14:paraId="4861600E" w14:textId="77777777" w:rsidR="000502D8" w:rsidRPr="00351513" w:rsidRDefault="000502D8" w:rsidP="000929C8">
      <w:pPr>
        <w:spacing w:after="0" w:line="240" w:lineRule="auto"/>
        <w:jc w:val="left"/>
        <w:rPr>
          <w:rFonts w:ascii="Times New Roman" w:eastAsia="Times New Roman" w:hAnsi="Times New Roman"/>
          <w:sz w:val="26"/>
          <w:szCs w:val="26"/>
          <w:lang w:val="en-US"/>
        </w:rPr>
      </w:pPr>
      <w:r w:rsidRPr="00351513">
        <w:rPr>
          <w:rFonts w:ascii="Times New Roman" w:eastAsia="Times New Roman" w:hAnsi="Times New Roman"/>
          <w:sz w:val="26"/>
          <w:szCs w:val="26"/>
          <w:lang w:val="en-US"/>
        </w:rPr>
        <w:t xml:space="preserve">5) </w:t>
      </w:r>
      <w:proofErr w:type="spellStart"/>
      <w:r w:rsidRPr="00351513">
        <w:rPr>
          <w:rFonts w:ascii="Times New Roman" w:eastAsia="Times New Roman" w:hAnsi="Times New Roman"/>
          <w:sz w:val="26"/>
          <w:szCs w:val="26"/>
          <w:lang w:val="en-US"/>
        </w:rPr>
        <w:t>ако</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је</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донето</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као</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последица</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принуде</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изнуде</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уцене</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притиска</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или</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других</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недозвољених</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радњи</w:t>
      </w:r>
      <w:proofErr w:type="spellEnd"/>
      <w:r w:rsidRPr="00351513">
        <w:rPr>
          <w:rFonts w:ascii="Times New Roman" w:eastAsia="Times New Roman" w:hAnsi="Times New Roman"/>
          <w:sz w:val="26"/>
          <w:szCs w:val="26"/>
          <w:lang w:val="en-US"/>
        </w:rPr>
        <w:t>;</w:t>
      </w:r>
    </w:p>
    <w:p w14:paraId="5AAEC9A2" w14:textId="77777777" w:rsidR="000502D8" w:rsidRPr="00351513" w:rsidRDefault="000502D8" w:rsidP="000929C8">
      <w:pPr>
        <w:spacing w:after="0" w:line="240" w:lineRule="auto"/>
        <w:jc w:val="left"/>
        <w:rPr>
          <w:rFonts w:ascii="Times New Roman" w:eastAsia="Times New Roman" w:hAnsi="Times New Roman"/>
          <w:sz w:val="26"/>
          <w:szCs w:val="26"/>
          <w:lang w:val="en-US"/>
        </w:rPr>
      </w:pPr>
      <w:r w:rsidRPr="00351513">
        <w:rPr>
          <w:rFonts w:ascii="Times New Roman" w:eastAsia="Times New Roman" w:hAnsi="Times New Roman"/>
          <w:sz w:val="26"/>
          <w:szCs w:val="26"/>
          <w:lang w:val="en-US"/>
        </w:rPr>
        <w:t xml:space="preserve">6) </w:t>
      </w:r>
      <w:proofErr w:type="spellStart"/>
      <w:r w:rsidRPr="00351513">
        <w:rPr>
          <w:rFonts w:ascii="Times New Roman" w:eastAsia="Times New Roman" w:hAnsi="Times New Roman"/>
          <w:sz w:val="26"/>
          <w:szCs w:val="26"/>
          <w:lang w:val="en-US"/>
        </w:rPr>
        <w:t>ако</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садржи</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неправилност</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која</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је</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по</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изричитој</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законској</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одредби</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предвиђена</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као</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разлог</w:t>
      </w:r>
      <w:proofErr w:type="spellEnd"/>
      <w:r w:rsidRPr="00351513">
        <w:rPr>
          <w:rFonts w:ascii="Times New Roman" w:eastAsia="Times New Roman" w:hAnsi="Times New Roman"/>
          <w:sz w:val="26"/>
          <w:szCs w:val="26"/>
          <w:lang w:val="en-US"/>
        </w:rPr>
        <w:t xml:space="preserve"> </w:t>
      </w:r>
      <w:proofErr w:type="spellStart"/>
      <w:r w:rsidRPr="00351513">
        <w:rPr>
          <w:rFonts w:ascii="Times New Roman" w:eastAsia="Times New Roman" w:hAnsi="Times New Roman"/>
          <w:sz w:val="26"/>
          <w:szCs w:val="26"/>
          <w:lang w:val="en-US"/>
        </w:rPr>
        <w:t>ништавости</w:t>
      </w:r>
      <w:proofErr w:type="spellEnd"/>
      <w:r w:rsidRPr="00351513">
        <w:rPr>
          <w:rFonts w:ascii="Times New Roman" w:eastAsia="Times New Roman" w:hAnsi="Times New Roman"/>
          <w:sz w:val="26"/>
          <w:szCs w:val="26"/>
          <w:lang w:val="en-US"/>
        </w:rPr>
        <w:t>;</w:t>
      </w:r>
    </w:p>
    <w:p w14:paraId="7E7A2FCD" w14:textId="77777777" w:rsidR="000502D8" w:rsidRPr="0068718D" w:rsidRDefault="00351513" w:rsidP="0068718D">
      <w:pPr>
        <w:spacing w:after="0" w:line="240" w:lineRule="auto"/>
        <w:ind w:firstLine="720"/>
        <w:rPr>
          <w:rFonts w:ascii="Times New Roman" w:eastAsia="Times New Roman" w:hAnsi="Times New Roman"/>
          <w:sz w:val="26"/>
          <w:szCs w:val="26"/>
          <w:lang w:val="en-US"/>
        </w:rPr>
      </w:pPr>
      <w:r w:rsidRPr="00351513">
        <w:rPr>
          <w:rFonts w:ascii="Times New Roman" w:eastAsia="Times New Roman" w:hAnsi="Times New Roman"/>
          <w:sz w:val="26"/>
          <w:szCs w:val="26"/>
        </w:rPr>
        <w:t xml:space="preserve"> Одредбама  члана 15 Уредбе о енергетски угроженом купцу прописано је да а</w:t>
      </w:r>
      <w:proofErr w:type="spellStart"/>
      <w:r w:rsidR="00BA5012" w:rsidRPr="00351513">
        <w:rPr>
          <w:rFonts w:ascii="Times New Roman" w:eastAsia="Times New Roman" w:hAnsi="Times New Roman"/>
          <w:sz w:val="26"/>
          <w:szCs w:val="26"/>
          <w:lang w:val="en-US"/>
        </w:rPr>
        <w:t>ко</w:t>
      </w:r>
      <w:proofErr w:type="spellEnd"/>
      <w:r w:rsidR="00BA5012" w:rsidRPr="00351513">
        <w:rPr>
          <w:rFonts w:ascii="Times New Roman" w:eastAsia="Times New Roman" w:hAnsi="Times New Roman"/>
          <w:sz w:val="26"/>
          <w:szCs w:val="26"/>
          <w:lang w:val="en-US"/>
        </w:rPr>
        <w:t xml:space="preserve"> у </w:t>
      </w:r>
      <w:proofErr w:type="spellStart"/>
      <w:r w:rsidR="00BA5012" w:rsidRPr="00351513">
        <w:rPr>
          <w:rFonts w:ascii="Times New Roman" w:eastAsia="Times New Roman" w:hAnsi="Times New Roman"/>
          <w:sz w:val="26"/>
          <w:szCs w:val="26"/>
          <w:lang w:val="en-US"/>
        </w:rPr>
        <w:t>року</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важења</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решења</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из</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члана</w:t>
      </w:r>
      <w:proofErr w:type="spellEnd"/>
      <w:r w:rsidR="00BA5012" w:rsidRPr="00351513">
        <w:rPr>
          <w:rFonts w:ascii="Times New Roman" w:eastAsia="Times New Roman" w:hAnsi="Times New Roman"/>
          <w:sz w:val="26"/>
          <w:szCs w:val="26"/>
          <w:lang w:val="en-US"/>
        </w:rPr>
        <w:t xml:space="preserve"> 13. </w:t>
      </w:r>
      <w:proofErr w:type="spellStart"/>
      <w:r w:rsidR="00BA5012" w:rsidRPr="00351513">
        <w:rPr>
          <w:rFonts w:ascii="Times New Roman" w:eastAsia="Times New Roman" w:hAnsi="Times New Roman"/>
          <w:sz w:val="26"/>
          <w:szCs w:val="26"/>
          <w:lang w:val="en-US"/>
        </w:rPr>
        <w:t>ове</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уредбе</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настану</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промене</w:t>
      </w:r>
      <w:proofErr w:type="spellEnd"/>
      <w:r w:rsidR="00BA5012" w:rsidRPr="00351513">
        <w:rPr>
          <w:rFonts w:ascii="Times New Roman" w:eastAsia="Times New Roman" w:hAnsi="Times New Roman"/>
          <w:sz w:val="26"/>
          <w:szCs w:val="26"/>
          <w:lang w:val="en-US"/>
        </w:rPr>
        <w:t xml:space="preserve"> у </w:t>
      </w:r>
      <w:proofErr w:type="spellStart"/>
      <w:r w:rsidR="00BA5012" w:rsidRPr="00351513">
        <w:rPr>
          <w:rFonts w:ascii="Times New Roman" w:eastAsia="Times New Roman" w:hAnsi="Times New Roman"/>
          <w:sz w:val="26"/>
          <w:szCs w:val="26"/>
          <w:lang w:val="en-US"/>
        </w:rPr>
        <w:t>подацима</w:t>
      </w:r>
      <w:proofErr w:type="spellEnd"/>
      <w:r w:rsidR="00BA5012" w:rsidRPr="00351513">
        <w:rPr>
          <w:rFonts w:ascii="Times New Roman" w:eastAsia="Times New Roman" w:hAnsi="Times New Roman"/>
          <w:sz w:val="26"/>
          <w:szCs w:val="26"/>
          <w:lang w:val="en-US"/>
        </w:rPr>
        <w:t xml:space="preserve"> о </w:t>
      </w:r>
      <w:proofErr w:type="spellStart"/>
      <w:r w:rsidR="00BA5012" w:rsidRPr="00351513">
        <w:rPr>
          <w:rFonts w:ascii="Times New Roman" w:eastAsia="Times New Roman" w:hAnsi="Times New Roman"/>
          <w:sz w:val="26"/>
          <w:szCs w:val="26"/>
          <w:lang w:val="en-US"/>
        </w:rPr>
        <w:t>чињеницама</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на</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основу</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којих</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је</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то</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решење</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донето</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промене</w:t>
      </w:r>
      <w:proofErr w:type="spellEnd"/>
      <w:r w:rsidR="00BA5012" w:rsidRPr="00351513">
        <w:rPr>
          <w:rFonts w:ascii="Times New Roman" w:eastAsia="Times New Roman" w:hAnsi="Times New Roman"/>
          <w:sz w:val="26"/>
          <w:szCs w:val="26"/>
          <w:lang w:val="en-US"/>
        </w:rPr>
        <w:t xml:space="preserve"> у </w:t>
      </w:r>
      <w:proofErr w:type="spellStart"/>
      <w:r w:rsidR="00BA5012" w:rsidRPr="00351513">
        <w:rPr>
          <w:rFonts w:ascii="Times New Roman" w:eastAsia="Times New Roman" w:hAnsi="Times New Roman"/>
          <w:sz w:val="26"/>
          <w:szCs w:val="26"/>
          <w:lang w:val="en-US"/>
        </w:rPr>
        <w:t>примањима</w:t>
      </w:r>
      <w:proofErr w:type="spellEnd"/>
      <w:r w:rsidR="00BA5012" w:rsidRPr="00351513">
        <w:rPr>
          <w:rFonts w:ascii="Times New Roman" w:eastAsia="Times New Roman" w:hAnsi="Times New Roman"/>
          <w:sz w:val="26"/>
          <w:szCs w:val="26"/>
          <w:lang w:val="en-US"/>
        </w:rPr>
        <w:t xml:space="preserve"> и </w:t>
      </w:r>
      <w:proofErr w:type="spellStart"/>
      <w:r w:rsidR="00BA5012" w:rsidRPr="00351513">
        <w:rPr>
          <w:rFonts w:ascii="Times New Roman" w:eastAsia="Times New Roman" w:hAnsi="Times New Roman"/>
          <w:sz w:val="26"/>
          <w:szCs w:val="26"/>
          <w:lang w:val="en-US"/>
        </w:rPr>
        <w:t>приходима</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броју</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чланова</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домаћинства</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својинских</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права</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на</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стамбеним</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јединицама</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пребивалишта</w:t>
      </w:r>
      <w:proofErr w:type="spellEnd"/>
      <w:r w:rsidR="00BA5012" w:rsidRPr="00351513">
        <w:rPr>
          <w:rFonts w:ascii="Times New Roman" w:eastAsia="Times New Roman" w:hAnsi="Times New Roman"/>
          <w:sz w:val="26"/>
          <w:szCs w:val="26"/>
          <w:lang w:val="en-US"/>
        </w:rPr>
        <w:t xml:space="preserve"> и </w:t>
      </w:r>
      <w:proofErr w:type="spellStart"/>
      <w:r w:rsidR="00BA5012" w:rsidRPr="00351513">
        <w:rPr>
          <w:rFonts w:ascii="Times New Roman" w:eastAsia="Times New Roman" w:hAnsi="Times New Roman"/>
          <w:sz w:val="26"/>
          <w:szCs w:val="26"/>
          <w:lang w:val="en-US"/>
        </w:rPr>
        <w:t>др</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ималац</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статуса</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угроженог</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купца</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је</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дужан</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да</w:t>
      </w:r>
      <w:proofErr w:type="spellEnd"/>
      <w:r w:rsidR="00BA5012" w:rsidRPr="00351513">
        <w:rPr>
          <w:rFonts w:ascii="Times New Roman" w:eastAsia="Times New Roman" w:hAnsi="Times New Roman"/>
          <w:sz w:val="26"/>
          <w:szCs w:val="26"/>
          <w:lang w:val="en-US"/>
        </w:rPr>
        <w:t xml:space="preserve">, у </w:t>
      </w:r>
      <w:proofErr w:type="spellStart"/>
      <w:r w:rsidR="00BA5012" w:rsidRPr="00351513">
        <w:rPr>
          <w:rFonts w:ascii="Times New Roman" w:eastAsia="Times New Roman" w:hAnsi="Times New Roman"/>
          <w:sz w:val="26"/>
          <w:szCs w:val="26"/>
          <w:lang w:val="en-US"/>
        </w:rPr>
        <w:t>року</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од</w:t>
      </w:r>
      <w:proofErr w:type="spellEnd"/>
      <w:r w:rsidR="00BA5012" w:rsidRPr="00351513">
        <w:rPr>
          <w:rFonts w:ascii="Times New Roman" w:eastAsia="Times New Roman" w:hAnsi="Times New Roman"/>
          <w:sz w:val="26"/>
          <w:szCs w:val="26"/>
          <w:lang w:val="en-US"/>
        </w:rPr>
        <w:t xml:space="preserve"> 30 </w:t>
      </w:r>
      <w:proofErr w:type="spellStart"/>
      <w:r w:rsidR="00BA5012" w:rsidRPr="00351513">
        <w:rPr>
          <w:rFonts w:ascii="Times New Roman" w:eastAsia="Times New Roman" w:hAnsi="Times New Roman"/>
          <w:sz w:val="26"/>
          <w:szCs w:val="26"/>
          <w:lang w:val="en-US"/>
        </w:rPr>
        <w:t>дана</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од</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дана</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настанка</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промене</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органу</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јединице</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локалне</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самоуправе</w:t>
      </w:r>
      <w:proofErr w:type="spellEnd"/>
      <w:r w:rsidR="00BA5012" w:rsidRPr="00351513">
        <w:rPr>
          <w:rFonts w:ascii="Times New Roman" w:eastAsia="Times New Roman" w:hAnsi="Times New Roman"/>
          <w:sz w:val="26"/>
          <w:szCs w:val="26"/>
          <w:lang w:val="en-US"/>
        </w:rPr>
        <w:t xml:space="preserve"> </w:t>
      </w:r>
      <w:proofErr w:type="spellStart"/>
      <w:r w:rsidR="0068718D">
        <w:rPr>
          <w:rFonts w:ascii="Times New Roman" w:eastAsia="Times New Roman" w:hAnsi="Times New Roman"/>
          <w:sz w:val="26"/>
          <w:szCs w:val="26"/>
          <w:lang w:val="en-US"/>
        </w:rPr>
        <w:t>поднесе</w:t>
      </w:r>
      <w:proofErr w:type="spellEnd"/>
      <w:r w:rsidR="0068718D">
        <w:rPr>
          <w:rFonts w:ascii="Times New Roman" w:eastAsia="Times New Roman" w:hAnsi="Times New Roman"/>
          <w:sz w:val="26"/>
          <w:szCs w:val="26"/>
          <w:lang w:val="en-US"/>
        </w:rPr>
        <w:t xml:space="preserve"> </w:t>
      </w:r>
      <w:proofErr w:type="spellStart"/>
      <w:r w:rsidR="0068718D">
        <w:rPr>
          <w:rFonts w:ascii="Times New Roman" w:eastAsia="Times New Roman" w:hAnsi="Times New Roman"/>
          <w:sz w:val="26"/>
          <w:szCs w:val="26"/>
          <w:lang w:val="en-US"/>
        </w:rPr>
        <w:t>захтев</w:t>
      </w:r>
      <w:proofErr w:type="spellEnd"/>
      <w:r w:rsidR="0068718D">
        <w:rPr>
          <w:rFonts w:ascii="Times New Roman" w:eastAsia="Times New Roman" w:hAnsi="Times New Roman"/>
          <w:sz w:val="26"/>
          <w:szCs w:val="26"/>
          <w:lang w:val="en-US"/>
        </w:rPr>
        <w:t xml:space="preserve"> </w:t>
      </w:r>
      <w:proofErr w:type="spellStart"/>
      <w:r w:rsidR="0068718D">
        <w:rPr>
          <w:rFonts w:ascii="Times New Roman" w:eastAsia="Times New Roman" w:hAnsi="Times New Roman"/>
          <w:sz w:val="26"/>
          <w:szCs w:val="26"/>
          <w:lang w:val="en-US"/>
        </w:rPr>
        <w:t>за</w:t>
      </w:r>
      <w:proofErr w:type="spellEnd"/>
      <w:r w:rsidR="0068718D">
        <w:rPr>
          <w:rFonts w:ascii="Times New Roman" w:eastAsia="Times New Roman" w:hAnsi="Times New Roman"/>
          <w:sz w:val="26"/>
          <w:szCs w:val="26"/>
          <w:lang w:val="en-US"/>
        </w:rPr>
        <w:t xml:space="preserve"> </w:t>
      </w:r>
      <w:proofErr w:type="spellStart"/>
      <w:r w:rsidR="0068718D">
        <w:rPr>
          <w:rFonts w:ascii="Times New Roman" w:eastAsia="Times New Roman" w:hAnsi="Times New Roman"/>
          <w:sz w:val="26"/>
          <w:szCs w:val="26"/>
          <w:lang w:val="en-US"/>
        </w:rPr>
        <w:t>измену</w:t>
      </w:r>
      <w:proofErr w:type="spellEnd"/>
      <w:r w:rsidR="0068718D">
        <w:rPr>
          <w:rFonts w:ascii="Times New Roman" w:eastAsia="Times New Roman" w:hAnsi="Times New Roman"/>
          <w:sz w:val="26"/>
          <w:szCs w:val="26"/>
          <w:lang w:val="en-US"/>
        </w:rPr>
        <w:t xml:space="preserve"> </w:t>
      </w:r>
      <w:proofErr w:type="spellStart"/>
      <w:r w:rsidR="0068718D">
        <w:rPr>
          <w:rFonts w:ascii="Times New Roman" w:eastAsia="Times New Roman" w:hAnsi="Times New Roman"/>
          <w:sz w:val="26"/>
          <w:szCs w:val="26"/>
          <w:lang w:val="en-US"/>
        </w:rPr>
        <w:t>решења</w:t>
      </w:r>
      <w:proofErr w:type="spellEnd"/>
      <w:r w:rsidR="0068718D">
        <w:rPr>
          <w:rFonts w:ascii="Times New Roman" w:eastAsia="Times New Roman" w:hAnsi="Times New Roman"/>
          <w:sz w:val="26"/>
          <w:szCs w:val="26"/>
        </w:rPr>
        <w:t>, да о</w:t>
      </w:r>
      <w:proofErr w:type="spellStart"/>
      <w:r w:rsidR="00BA5012" w:rsidRPr="00351513">
        <w:rPr>
          <w:rFonts w:ascii="Times New Roman" w:eastAsia="Times New Roman" w:hAnsi="Times New Roman"/>
          <w:sz w:val="26"/>
          <w:szCs w:val="26"/>
          <w:lang w:val="en-US"/>
        </w:rPr>
        <w:t>рган</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јединице</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локалне</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самоуправе</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утврђује</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промене</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увидом</w:t>
      </w:r>
      <w:proofErr w:type="spellEnd"/>
      <w:r w:rsidR="00BA5012" w:rsidRPr="00351513">
        <w:rPr>
          <w:rFonts w:ascii="Times New Roman" w:eastAsia="Times New Roman" w:hAnsi="Times New Roman"/>
          <w:sz w:val="26"/>
          <w:szCs w:val="26"/>
          <w:lang w:val="en-US"/>
        </w:rPr>
        <w:t xml:space="preserve"> у </w:t>
      </w:r>
      <w:proofErr w:type="spellStart"/>
      <w:r w:rsidR="00BA5012" w:rsidRPr="00351513">
        <w:rPr>
          <w:rFonts w:ascii="Times New Roman" w:eastAsia="Times New Roman" w:hAnsi="Times New Roman"/>
          <w:sz w:val="26"/>
          <w:szCs w:val="26"/>
          <w:lang w:val="en-US"/>
        </w:rPr>
        <w:t>податке</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из</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службене</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евиденције</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односно</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јавне</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исправе.У</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случају</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да</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се</w:t>
      </w:r>
      <w:proofErr w:type="spellEnd"/>
      <w:r w:rsidR="00BA5012" w:rsidRPr="00351513">
        <w:rPr>
          <w:rFonts w:ascii="Times New Roman" w:eastAsia="Times New Roman" w:hAnsi="Times New Roman"/>
          <w:sz w:val="26"/>
          <w:szCs w:val="26"/>
          <w:lang w:val="en-US"/>
        </w:rPr>
        <w:t xml:space="preserve"> о </w:t>
      </w:r>
      <w:proofErr w:type="spellStart"/>
      <w:r w:rsidR="00BA5012" w:rsidRPr="00351513">
        <w:rPr>
          <w:rFonts w:ascii="Times New Roman" w:eastAsia="Times New Roman" w:hAnsi="Times New Roman"/>
          <w:sz w:val="26"/>
          <w:szCs w:val="26"/>
          <w:lang w:val="en-US"/>
        </w:rPr>
        <w:t>промењеним</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подацима</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не</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води</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службена</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евиденција</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ималац</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статуса</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је</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дужан</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да</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уз</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захтев</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из</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става</w:t>
      </w:r>
      <w:proofErr w:type="spellEnd"/>
      <w:r w:rsidR="00BA5012" w:rsidRPr="00351513">
        <w:rPr>
          <w:rFonts w:ascii="Times New Roman" w:eastAsia="Times New Roman" w:hAnsi="Times New Roman"/>
          <w:sz w:val="26"/>
          <w:szCs w:val="26"/>
          <w:lang w:val="en-US"/>
        </w:rPr>
        <w:t xml:space="preserve"> 1. </w:t>
      </w:r>
      <w:proofErr w:type="spellStart"/>
      <w:r w:rsidR="00BA5012" w:rsidRPr="00351513">
        <w:rPr>
          <w:rFonts w:ascii="Times New Roman" w:eastAsia="Times New Roman" w:hAnsi="Times New Roman"/>
          <w:sz w:val="26"/>
          <w:szCs w:val="26"/>
          <w:lang w:val="en-US"/>
        </w:rPr>
        <w:t>овог</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члана</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приложи</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доказе</w:t>
      </w:r>
      <w:proofErr w:type="spellEnd"/>
      <w:r w:rsidR="00BA5012" w:rsidRPr="00351513">
        <w:rPr>
          <w:rFonts w:ascii="Times New Roman" w:eastAsia="Times New Roman" w:hAnsi="Times New Roman"/>
          <w:sz w:val="26"/>
          <w:szCs w:val="26"/>
          <w:lang w:val="en-US"/>
        </w:rPr>
        <w:t xml:space="preserve"> о </w:t>
      </w:r>
      <w:proofErr w:type="spellStart"/>
      <w:r w:rsidR="00BA5012" w:rsidRPr="00351513">
        <w:rPr>
          <w:rFonts w:ascii="Times New Roman" w:eastAsia="Times New Roman" w:hAnsi="Times New Roman"/>
          <w:sz w:val="26"/>
          <w:szCs w:val="26"/>
          <w:lang w:val="en-US"/>
        </w:rPr>
        <w:t>тим</w:t>
      </w:r>
      <w:proofErr w:type="spellEnd"/>
      <w:r w:rsidR="00BA5012" w:rsidRPr="00351513">
        <w:rPr>
          <w:rFonts w:ascii="Times New Roman" w:eastAsia="Times New Roman" w:hAnsi="Times New Roman"/>
          <w:sz w:val="26"/>
          <w:szCs w:val="26"/>
          <w:lang w:val="en-US"/>
        </w:rPr>
        <w:t xml:space="preserve"> </w:t>
      </w:r>
      <w:proofErr w:type="spellStart"/>
      <w:proofErr w:type="gramStart"/>
      <w:r w:rsidR="00BA5012" w:rsidRPr="00351513">
        <w:rPr>
          <w:rFonts w:ascii="Times New Roman" w:eastAsia="Times New Roman" w:hAnsi="Times New Roman"/>
          <w:sz w:val="26"/>
          <w:szCs w:val="26"/>
          <w:lang w:val="en-US"/>
        </w:rPr>
        <w:t>променама.Енергетски</w:t>
      </w:r>
      <w:proofErr w:type="spellEnd"/>
      <w:proofErr w:type="gram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угрожени</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купац</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губи</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статус</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уколико</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престане</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да</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испуњава</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услове</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из</w:t>
      </w:r>
      <w:proofErr w:type="spellEnd"/>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чл</w:t>
      </w:r>
      <w:proofErr w:type="spellEnd"/>
      <w:r w:rsidR="00BA5012" w:rsidRPr="00351513">
        <w:rPr>
          <w:rFonts w:ascii="Times New Roman" w:eastAsia="Times New Roman" w:hAnsi="Times New Roman"/>
          <w:sz w:val="26"/>
          <w:szCs w:val="26"/>
          <w:lang w:val="en-US"/>
        </w:rPr>
        <w:t xml:space="preserve">. 4–8. </w:t>
      </w:r>
      <w:r w:rsidR="0068718D">
        <w:rPr>
          <w:rFonts w:ascii="Times New Roman" w:eastAsia="Times New Roman" w:hAnsi="Times New Roman"/>
          <w:sz w:val="26"/>
          <w:szCs w:val="26"/>
        </w:rPr>
        <w:t xml:space="preserve">те </w:t>
      </w:r>
      <w:r w:rsidR="00BA5012" w:rsidRPr="00351513">
        <w:rPr>
          <w:rFonts w:ascii="Times New Roman" w:eastAsia="Times New Roman" w:hAnsi="Times New Roman"/>
          <w:sz w:val="26"/>
          <w:szCs w:val="26"/>
          <w:lang w:val="en-US"/>
        </w:rPr>
        <w:t xml:space="preserve"> </w:t>
      </w:r>
      <w:proofErr w:type="spellStart"/>
      <w:r w:rsidR="00BA5012" w:rsidRPr="00351513">
        <w:rPr>
          <w:rFonts w:ascii="Times New Roman" w:eastAsia="Times New Roman" w:hAnsi="Times New Roman"/>
          <w:sz w:val="26"/>
          <w:szCs w:val="26"/>
          <w:lang w:val="en-US"/>
        </w:rPr>
        <w:t>уредбе</w:t>
      </w:r>
      <w:proofErr w:type="spellEnd"/>
      <w:r w:rsidR="00BA5012" w:rsidRPr="00351513">
        <w:rPr>
          <w:rFonts w:ascii="Times New Roman" w:eastAsia="Times New Roman" w:hAnsi="Times New Roman"/>
          <w:sz w:val="26"/>
          <w:szCs w:val="26"/>
          <w:lang w:val="en-US"/>
        </w:rPr>
        <w:t>.</w:t>
      </w:r>
    </w:p>
    <w:p w14:paraId="3088D784" w14:textId="77777777" w:rsidR="00351513" w:rsidRDefault="00351513" w:rsidP="00351513">
      <w:pPr>
        <w:pStyle w:val="BodyText"/>
      </w:pPr>
      <w:bookmarkStart w:id="44" w:name="sadrzaj205"/>
      <w:bookmarkEnd w:id="44"/>
      <w:r>
        <w:tab/>
        <w:t>Код оваквог чињеничног и правног стања Градско веће налази да је донето решење незаконито из више разлога.</w:t>
      </w:r>
    </w:p>
    <w:p w14:paraId="0CC0A92A" w14:textId="77777777" w:rsidR="00351513" w:rsidRDefault="00351513" w:rsidP="00351513">
      <w:pPr>
        <w:ind w:firstLine="720"/>
        <w:rPr>
          <w:rFonts w:ascii="Times New Roman" w:hAnsi="Times New Roman"/>
          <w:sz w:val="26"/>
          <w:szCs w:val="26"/>
        </w:rPr>
      </w:pPr>
      <w:r w:rsidRPr="00351513">
        <w:rPr>
          <w:rFonts w:ascii="Times New Roman" w:hAnsi="Times New Roman"/>
          <w:sz w:val="26"/>
          <w:szCs w:val="26"/>
        </w:rPr>
        <w:t xml:space="preserve">Наиме, првостепени орган је поништио коначно решење супротно одредбама члана 183 Закона о општем управном поступку којима је прописано да ће коначно решење </w:t>
      </w:r>
      <w:r w:rsidR="0076737E">
        <w:rPr>
          <w:rFonts w:ascii="Times New Roman" w:hAnsi="Times New Roman"/>
          <w:sz w:val="26"/>
          <w:szCs w:val="26"/>
        </w:rPr>
        <w:t>д</w:t>
      </w:r>
      <w:r w:rsidRPr="00351513">
        <w:rPr>
          <w:rFonts w:ascii="Times New Roman" w:hAnsi="Times New Roman"/>
          <w:sz w:val="26"/>
          <w:szCs w:val="26"/>
        </w:rPr>
        <w:t>ругостепени орган или надзорни орган решењем на захтев странке или по службеној дужности у целини или делимич</w:t>
      </w:r>
      <w:r>
        <w:rPr>
          <w:rFonts w:ascii="Times New Roman" w:hAnsi="Times New Roman"/>
          <w:sz w:val="26"/>
          <w:szCs w:val="26"/>
        </w:rPr>
        <w:t xml:space="preserve">но поништити, а  </w:t>
      </w:r>
      <w:r w:rsidRPr="00351513">
        <w:rPr>
          <w:rFonts w:ascii="Times New Roman" w:hAnsi="Times New Roman"/>
          <w:sz w:val="26"/>
          <w:szCs w:val="26"/>
        </w:rPr>
        <w:t>уколико не постоји другостепени орган или надзорни орган решење ће поништити орган који  је донео коначно првостепено решење.</w:t>
      </w:r>
    </w:p>
    <w:p w14:paraId="56266B4D" w14:textId="77777777" w:rsidR="00876C11" w:rsidRDefault="0076737E" w:rsidP="00876C11">
      <w:pPr>
        <w:spacing w:before="100" w:beforeAutospacing="1" w:after="100" w:afterAutospacing="1" w:line="240" w:lineRule="auto"/>
        <w:ind w:firstLine="720"/>
        <w:rPr>
          <w:rFonts w:ascii="Times New Roman" w:hAnsi="Times New Roman"/>
          <w:sz w:val="26"/>
          <w:szCs w:val="26"/>
        </w:rPr>
      </w:pPr>
      <w:r>
        <w:rPr>
          <w:rFonts w:ascii="Times New Roman" w:hAnsi="Times New Roman"/>
          <w:sz w:val="26"/>
          <w:szCs w:val="26"/>
        </w:rPr>
        <w:t xml:space="preserve">У конкретном случају првостени орган је поступајући по захтеву Величковић Наташе  од 12.02.2024. године донео решење број </w:t>
      </w:r>
      <w:r w:rsidRPr="00351513">
        <w:rPr>
          <w:rFonts w:ascii="Times New Roman" w:hAnsi="Times New Roman"/>
          <w:sz w:val="26"/>
          <w:szCs w:val="26"/>
          <w:lang w:val="sr-Cyrl-CS"/>
        </w:rPr>
        <w:t>312-643-789-25 од 12.02.2024. го</w:t>
      </w:r>
      <w:r>
        <w:rPr>
          <w:rFonts w:ascii="Times New Roman" w:hAnsi="Times New Roman"/>
          <w:sz w:val="26"/>
          <w:szCs w:val="26"/>
          <w:lang w:val="sr-Cyrl-CS"/>
        </w:rPr>
        <w:t>динем</w:t>
      </w:r>
      <w:r w:rsidR="0068718D">
        <w:rPr>
          <w:rFonts w:ascii="Times New Roman" w:hAnsi="Times New Roman"/>
          <w:sz w:val="26"/>
          <w:szCs w:val="26"/>
          <w:lang w:val="sr-Cyrl-CS"/>
        </w:rPr>
        <w:t>,</w:t>
      </w:r>
      <w:r>
        <w:rPr>
          <w:rFonts w:ascii="Times New Roman" w:hAnsi="Times New Roman"/>
          <w:sz w:val="26"/>
          <w:szCs w:val="26"/>
          <w:lang w:val="sr-Cyrl-CS"/>
        </w:rPr>
        <w:t xml:space="preserve"> а онда је након сазнања за постојање нових чињеница, односно након достављања пресуде Апелационог суда ГЖ 709/25 од 14.05.2025. године  и пресуде Основног суда у Врању </w:t>
      </w:r>
      <w:r>
        <w:rPr>
          <w:rFonts w:ascii="Times New Roman" w:hAnsi="Times New Roman"/>
          <w:sz w:val="26"/>
          <w:szCs w:val="26"/>
          <w:lang w:val="en-US"/>
        </w:rPr>
        <w:t xml:space="preserve">II.бр.1928/23 </w:t>
      </w:r>
      <w:proofErr w:type="spellStart"/>
      <w:r>
        <w:rPr>
          <w:rFonts w:ascii="Times New Roman" w:hAnsi="Times New Roman"/>
          <w:sz w:val="26"/>
          <w:szCs w:val="26"/>
          <w:lang w:val="en-US"/>
        </w:rPr>
        <w:t>од</w:t>
      </w:r>
      <w:proofErr w:type="spellEnd"/>
      <w:r>
        <w:rPr>
          <w:rFonts w:ascii="Times New Roman" w:hAnsi="Times New Roman"/>
          <w:sz w:val="26"/>
          <w:szCs w:val="26"/>
          <w:lang w:val="en-US"/>
        </w:rPr>
        <w:t xml:space="preserve"> 27.11.2024. </w:t>
      </w:r>
      <w:proofErr w:type="spellStart"/>
      <w:r>
        <w:rPr>
          <w:rFonts w:ascii="Times New Roman" w:hAnsi="Times New Roman"/>
          <w:sz w:val="26"/>
          <w:szCs w:val="26"/>
          <w:lang w:val="en-US"/>
        </w:rPr>
        <w:t>године</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донео</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ожалбено</w:t>
      </w:r>
      <w:proofErr w:type="spellEnd"/>
      <w:r>
        <w:rPr>
          <w:rFonts w:ascii="Times New Roman" w:hAnsi="Times New Roman"/>
          <w:sz w:val="26"/>
          <w:szCs w:val="26"/>
          <w:lang w:val="en-US"/>
        </w:rPr>
        <w:t xml:space="preserve"> </w:t>
      </w:r>
      <w:proofErr w:type="spellStart"/>
      <w:proofErr w:type="gramStart"/>
      <w:r>
        <w:rPr>
          <w:rFonts w:ascii="Times New Roman" w:hAnsi="Times New Roman"/>
          <w:sz w:val="26"/>
          <w:szCs w:val="26"/>
          <w:lang w:val="en-US"/>
        </w:rPr>
        <w:t>решење</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којим</w:t>
      </w:r>
      <w:proofErr w:type="spellEnd"/>
      <w:proofErr w:type="gramEnd"/>
      <w:r>
        <w:rPr>
          <w:rFonts w:ascii="Times New Roman" w:hAnsi="Times New Roman"/>
          <w:sz w:val="26"/>
          <w:szCs w:val="26"/>
          <w:lang w:val="en-US"/>
        </w:rPr>
        <w:t xml:space="preserve"> </w:t>
      </w:r>
      <w:proofErr w:type="spellStart"/>
      <w:r>
        <w:rPr>
          <w:rFonts w:ascii="Times New Roman" w:hAnsi="Times New Roman"/>
          <w:sz w:val="26"/>
          <w:szCs w:val="26"/>
          <w:lang w:val="en-US"/>
        </w:rPr>
        <w:t>се</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не</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признаје</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право</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жаљиљи</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за</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стицање</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статуса</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енергетски</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угроженог</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купца</w:t>
      </w:r>
      <w:proofErr w:type="spellEnd"/>
      <w:r>
        <w:rPr>
          <w:rFonts w:ascii="Times New Roman" w:hAnsi="Times New Roman"/>
          <w:sz w:val="26"/>
          <w:szCs w:val="26"/>
          <w:lang w:val="en-US"/>
        </w:rPr>
        <w:t xml:space="preserve">.  </w:t>
      </w:r>
    </w:p>
    <w:p w14:paraId="1AEF47E9" w14:textId="77777777" w:rsidR="00876C11" w:rsidRDefault="0076737E" w:rsidP="00876C11">
      <w:pPr>
        <w:spacing w:before="100" w:beforeAutospacing="1" w:after="100" w:afterAutospacing="1" w:line="240" w:lineRule="auto"/>
        <w:ind w:firstLine="720"/>
        <w:rPr>
          <w:rFonts w:ascii="Times New Roman" w:eastAsia="Times New Roman" w:hAnsi="Times New Roman"/>
          <w:sz w:val="26"/>
          <w:szCs w:val="26"/>
        </w:rPr>
      </w:pPr>
      <w:proofErr w:type="spellStart"/>
      <w:r>
        <w:rPr>
          <w:rFonts w:ascii="Times New Roman" w:hAnsi="Times New Roman"/>
          <w:sz w:val="26"/>
          <w:szCs w:val="26"/>
          <w:lang w:val="en-US"/>
        </w:rPr>
        <w:t>На</w:t>
      </w:r>
      <w:proofErr w:type="spellEnd"/>
      <w:r>
        <w:rPr>
          <w:rFonts w:ascii="Times New Roman" w:hAnsi="Times New Roman"/>
          <w:sz w:val="26"/>
          <w:szCs w:val="26"/>
          <w:lang w:val="en-US"/>
        </w:rPr>
        <w:t xml:space="preserve"> </w:t>
      </w:r>
      <w:r>
        <w:rPr>
          <w:rFonts w:ascii="Times New Roman" w:hAnsi="Times New Roman"/>
          <w:sz w:val="26"/>
          <w:szCs w:val="26"/>
        </w:rPr>
        <w:t xml:space="preserve">основу напред наведеног закључује се </w:t>
      </w:r>
      <w:proofErr w:type="gramStart"/>
      <w:r>
        <w:rPr>
          <w:rFonts w:ascii="Times New Roman" w:hAnsi="Times New Roman"/>
          <w:sz w:val="26"/>
          <w:szCs w:val="26"/>
        </w:rPr>
        <w:t>да  је</w:t>
      </w:r>
      <w:proofErr w:type="gramEnd"/>
      <w:r>
        <w:rPr>
          <w:rFonts w:ascii="Times New Roman" w:hAnsi="Times New Roman"/>
          <w:sz w:val="26"/>
          <w:szCs w:val="26"/>
        </w:rPr>
        <w:t xml:space="preserve"> првостепени орган  </w:t>
      </w:r>
      <w:r w:rsidR="00876C11">
        <w:rPr>
          <w:rFonts w:ascii="Times New Roman" w:hAnsi="Times New Roman"/>
          <w:sz w:val="26"/>
          <w:szCs w:val="26"/>
        </w:rPr>
        <w:t>без захтева</w:t>
      </w:r>
      <w:r w:rsidR="0068718D">
        <w:rPr>
          <w:rFonts w:ascii="Times New Roman" w:hAnsi="Times New Roman"/>
          <w:sz w:val="26"/>
          <w:szCs w:val="26"/>
        </w:rPr>
        <w:t xml:space="preserve"> странке</w:t>
      </w:r>
      <w:r w:rsidR="00876C11">
        <w:rPr>
          <w:rFonts w:ascii="Times New Roman" w:hAnsi="Times New Roman"/>
          <w:sz w:val="26"/>
          <w:szCs w:val="26"/>
        </w:rPr>
        <w:t xml:space="preserve"> одлучио када је донео ожалбено решење што је супротно одредбама члана 90 Закона о општем управном поступку и представља </w:t>
      </w:r>
      <w:r w:rsidR="00876C11">
        <w:rPr>
          <w:rFonts w:ascii="Times New Roman" w:eastAsia="Times New Roman" w:hAnsi="Times New Roman"/>
          <w:sz w:val="26"/>
          <w:szCs w:val="26"/>
        </w:rPr>
        <w:t xml:space="preserve">разлог на који другостепни орган пази по </w:t>
      </w:r>
      <w:r w:rsidR="00876C11" w:rsidRPr="00351513">
        <w:rPr>
          <w:rFonts w:ascii="Times New Roman" w:eastAsia="Times New Roman" w:hAnsi="Times New Roman"/>
          <w:sz w:val="26"/>
          <w:szCs w:val="26"/>
          <w:lang w:val="en-US"/>
        </w:rPr>
        <w:t xml:space="preserve"> </w:t>
      </w:r>
      <w:proofErr w:type="spellStart"/>
      <w:r w:rsidR="00876C11" w:rsidRPr="00351513">
        <w:rPr>
          <w:rFonts w:ascii="Times New Roman" w:eastAsia="Times New Roman" w:hAnsi="Times New Roman"/>
          <w:sz w:val="26"/>
          <w:szCs w:val="26"/>
          <w:lang w:val="en-US"/>
        </w:rPr>
        <w:t>службеној</w:t>
      </w:r>
      <w:proofErr w:type="spellEnd"/>
      <w:r w:rsidR="00876C11" w:rsidRPr="00351513">
        <w:rPr>
          <w:rFonts w:ascii="Times New Roman" w:eastAsia="Times New Roman" w:hAnsi="Times New Roman"/>
          <w:sz w:val="26"/>
          <w:szCs w:val="26"/>
          <w:lang w:val="en-US"/>
        </w:rPr>
        <w:t xml:space="preserve"> </w:t>
      </w:r>
      <w:proofErr w:type="spellStart"/>
      <w:r w:rsidR="00876C11" w:rsidRPr="00351513">
        <w:rPr>
          <w:rFonts w:ascii="Times New Roman" w:eastAsia="Times New Roman" w:hAnsi="Times New Roman"/>
          <w:sz w:val="26"/>
          <w:szCs w:val="26"/>
          <w:lang w:val="en-US"/>
        </w:rPr>
        <w:t>дужности</w:t>
      </w:r>
      <w:proofErr w:type="spellEnd"/>
      <w:r w:rsidR="00876C11" w:rsidRPr="00351513">
        <w:rPr>
          <w:rFonts w:ascii="Times New Roman" w:eastAsia="Times New Roman" w:hAnsi="Times New Roman"/>
          <w:sz w:val="26"/>
          <w:szCs w:val="26"/>
          <w:lang w:val="en-US"/>
        </w:rPr>
        <w:t xml:space="preserve"> </w:t>
      </w:r>
      <w:r w:rsidR="00876C11">
        <w:rPr>
          <w:rFonts w:ascii="Times New Roman" w:eastAsia="Times New Roman" w:hAnsi="Times New Roman"/>
          <w:sz w:val="26"/>
          <w:szCs w:val="26"/>
        </w:rPr>
        <w:t xml:space="preserve"> приликом испитивања побијаног решења сходно одредбама члана 168 Закона о општем управном поступку, а који упућује на одредбе</w:t>
      </w:r>
      <w:r w:rsidR="00876C11" w:rsidRPr="00351513">
        <w:rPr>
          <w:rFonts w:ascii="Times New Roman" w:eastAsia="Times New Roman" w:hAnsi="Times New Roman"/>
          <w:sz w:val="26"/>
          <w:szCs w:val="26"/>
          <w:lang w:val="en-US"/>
        </w:rPr>
        <w:t xml:space="preserve"> </w:t>
      </w:r>
      <w:proofErr w:type="spellStart"/>
      <w:r w:rsidR="00876C11" w:rsidRPr="00351513">
        <w:rPr>
          <w:rFonts w:ascii="Times New Roman" w:eastAsia="Times New Roman" w:hAnsi="Times New Roman"/>
          <w:sz w:val="26"/>
          <w:szCs w:val="26"/>
          <w:lang w:val="en-US"/>
        </w:rPr>
        <w:t>из</w:t>
      </w:r>
      <w:proofErr w:type="spellEnd"/>
      <w:r w:rsidR="00876C11" w:rsidRPr="00351513">
        <w:rPr>
          <w:rFonts w:ascii="Times New Roman" w:eastAsia="Times New Roman" w:hAnsi="Times New Roman"/>
          <w:sz w:val="26"/>
          <w:szCs w:val="26"/>
          <w:lang w:val="en-US"/>
        </w:rPr>
        <w:t xml:space="preserve"> </w:t>
      </w:r>
      <w:proofErr w:type="spellStart"/>
      <w:r w:rsidR="00876C11" w:rsidRPr="00351513">
        <w:rPr>
          <w:rFonts w:ascii="Times New Roman" w:eastAsia="Times New Roman" w:hAnsi="Times New Roman"/>
          <w:sz w:val="26"/>
          <w:szCs w:val="26"/>
          <w:lang w:val="en-US"/>
        </w:rPr>
        <w:t>члана</w:t>
      </w:r>
      <w:proofErr w:type="spellEnd"/>
      <w:r w:rsidR="00876C11" w:rsidRPr="00351513">
        <w:rPr>
          <w:rFonts w:ascii="Times New Roman" w:eastAsia="Times New Roman" w:hAnsi="Times New Roman"/>
          <w:sz w:val="26"/>
          <w:szCs w:val="26"/>
          <w:lang w:val="en-US"/>
        </w:rPr>
        <w:t xml:space="preserve"> 183. </w:t>
      </w:r>
      <w:proofErr w:type="spellStart"/>
      <w:r w:rsidR="00876C11" w:rsidRPr="00351513">
        <w:rPr>
          <w:rFonts w:ascii="Times New Roman" w:eastAsia="Times New Roman" w:hAnsi="Times New Roman"/>
          <w:sz w:val="26"/>
          <w:szCs w:val="26"/>
          <w:lang w:val="en-US"/>
        </w:rPr>
        <w:t>став</w:t>
      </w:r>
      <w:proofErr w:type="spellEnd"/>
      <w:r w:rsidR="00876C11" w:rsidRPr="00351513">
        <w:rPr>
          <w:rFonts w:ascii="Times New Roman" w:eastAsia="Times New Roman" w:hAnsi="Times New Roman"/>
          <w:sz w:val="26"/>
          <w:szCs w:val="26"/>
          <w:lang w:val="en-US"/>
        </w:rPr>
        <w:t xml:space="preserve"> (1) </w:t>
      </w:r>
      <w:proofErr w:type="spellStart"/>
      <w:r w:rsidR="00876C11" w:rsidRPr="00351513">
        <w:rPr>
          <w:rFonts w:ascii="Times New Roman" w:eastAsia="Times New Roman" w:hAnsi="Times New Roman"/>
          <w:sz w:val="26"/>
          <w:szCs w:val="26"/>
          <w:lang w:val="en-US"/>
        </w:rPr>
        <w:t>тач</w:t>
      </w:r>
      <w:proofErr w:type="spellEnd"/>
      <w:r w:rsidR="00876C11" w:rsidRPr="00351513">
        <w:rPr>
          <w:rFonts w:ascii="Times New Roman" w:eastAsia="Times New Roman" w:hAnsi="Times New Roman"/>
          <w:sz w:val="26"/>
          <w:szCs w:val="26"/>
          <w:lang w:val="en-US"/>
        </w:rPr>
        <w:t xml:space="preserve">. 1)-6) </w:t>
      </w:r>
      <w:proofErr w:type="spellStart"/>
      <w:r w:rsidR="00876C11" w:rsidRPr="00351513">
        <w:rPr>
          <w:rFonts w:ascii="Times New Roman" w:eastAsia="Times New Roman" w:hAnsi="Times New Roman"/>
          <w:sz w:val="26"/>
          <w:szCs w:val="26"/>
          <w:lang w:val="en-US"/>
        </w:rPr>
        <w:t>овог</w:t>
      </w:r>
      <w:proofErr w:type="spellEnd"/>
      <w:r w:rsidR="00876C11" w:rsidRPr="00351513">
        <w:rPr>
          <w:rFonts w:ascii="Times New Roman" w:eastAsia="Times New Roman" w:hAnsi="Times New Roman"/>
          <w:sz w:val="26"/>
          <w:szCs w:val="26"/>
          <w:lang w:val="en-US"/>
        </w:rPr>
        <w:t xml:space="preserve"> </w:t>
      </w:r>
      <w:proofErr w:type="spellStart"/>
      <w:r w:rsidR="00876C11" w:rsidRPr="00351513">
        <w:rPr>
          <w:rFonts w:ascii="Times New Roman" w:eastAsia="Times New Roman" w:hAnsi="Times New Roman"/>
          <w:sz w:val="26"/>
          <w:szCs w:val="26"/>
          <w:lang w:val="en-US"/>
        </w:rPr>
        <w:t>закона</w:t>
      </w:r>
      <w:proofErr w:type="spellEnd"/>
      <w:r w:rsidR="00876C11" w:rsidRPr="00351513">
        <w:rPr>
          <w:rFonts w:ascii="Times New Roman" w:eastAsia="Times New Roman" w:hAnsi="Times New Roman"/>
          <w:sz w:val="26"/>
          <w:szCs w:val="26"/>
          <w:lang w:val="en-US"/>
        </w:rPr>
        <w:t xml:space="preserve"> и </w:t>
      </w:r>
      <w:proofErr w:type="spellStart"/>
      <w:r w:rsidR="00876C11" w:rsidRPr="00351513">
        <w:rPr>
          <w:rFonts w:ascii="Times New Roman" w:eastAsia="Times New Roman" w:hAnsi="Times New Roman"/>
          <w:sz w:val="26"/>
          <w:szCs w:val="26"/>
          <w:lang w:val="en-US"/>
        </w:rPr>
        <w:t>надлежност</w:t>
      </w:r>
      <w:proofErr w:type="spellEnd"/>
      <w:r w:rsidR="00876C11" w:rsidRPr="00351513">
        <w:rPr>
          <w:rFonts w:ascii="Times New Roman" w:eastAsia="Times New Roman" w:hAnsi="Times New Roman"/>
          <w:sz w:val="26"/>
          <w:szCs w:val="26"/>
          <w:lang w:val="en-US"/>
        </w:rPr>
        <w:t xml:space="preserve"> </w:t>
      </w:r>
      <w:proofErr w:type="spellStart"/>
      <w:r w:rsidR="00876C11" w:rsidRPr="00351513">
        <w:rPr>
          <w:rFonts w:ascii="Times New Roman" w:eastAsia="Times New Roman" w:hAnsi="Times New Roman"/>
          <w:sz w:val="26"/>
          <w:szCs w:val="26"/>
          <w:lang w:val="en-US"/>
        </w:rPr>
        <w:t>првостепеног</w:t>
      </w:r>
      <w:proofErr w:type="spellEnd"/>
      <w:r w:rsidR="00876C11" w:rsidRPr="00351513">
        <w:rPr>
          <w:rFonts w:ascii="Times New Roman" w:eastAsia="Times New Roman" w:hAnsi="Times New Roman"/>
          <w:sz w:val="26"/>
          <w:szCs w:val="26"/>
          <w:lang w:val="en-US"/>
        </w:rPr>
        <w:t xml:space="preserve"> </w:t>
      </w:r>
      <w:proofErr w:type="spellStart"/>
      <w:r w:rsidR="00876C11" w:rsidRPr="00351513">
        <w:rPr>
          <w:rFonts w:ascii="Times New Roman" w:eastAsia="Times New Roman" w:hAnsi="Times New Roman"/>
          <w:sz w:val="26"/>
          <w:szCs w:val="26"/>
          <w:lang w:val="en-US"/>
        </w:rPr>
        <w:t>органа</w:t>
      </w:r>
      <w:proofErr w:type="spellEnd"/>
      <w:r w:rsidR="00876C11" w:rsidRPr="00351513">
        <w:rPr>
          <w:rFonts w:ascii="Times New Roman" w:eastAsia="Times New Roman" w:hAnsi="Times New Roman"/>
          <w:sz w:val="26"/>
          <w:szCs w:val="26"/>
          <w:lang w:val="en-US"/>
        </w:rPr>
        <w:t>.</w:t>
      </w:r>
      <w:r w:rsidR="00876C11">
        <w:rPr>
          <w:rFonts w:ascii="Times New Roman" w:eastAsia="Times New Roman" w:hAnsi="Times New Roman"/>
          <w:sz w:val="26"/>
          <w:szCs w:val="26"/>
        </w:rPr>
        <w:t xml:space="preserve"> Одредбама члана 183 став 1 тачка  4 прописано је да ће другостепни орган </w:t>
      </w:r>
      <w:r w:rsidR="00876C11">
        <w:rPr>
          <w:rFonts w:ascii="Times New Roman" w:eastAsia="Times New Roman" w:hAnsi="Times New Roman"/>
          <w:sz w:val="26"/>
          <w:szCs w:val="26"/>
        </w:rPr>
        <w:lastRenderedPageBreak/>
        <w:t xml:space="preserve">поништити решење   </w:t>
      </w:r>
      <w:proofErr w:type="spellStart"/>
      <w:r w:rsidR="00876C11" w:rsidRPr="00351513">
        <w:rPr>
          <w:rFonts w:ascii="Times New Roman" w:eastAsia="Times New Roman" w:hAnsi="Times New Roman"/>
          <w:sz w:val="26"/>
          <w:szCs w:val="26"/>
          <w:lang w:val="en-US"/>
        </w:rPr>
        <w:t>ако</w:t>
      </w:r>
      <w:proofErr w:type="spellEnd"/>
      <w:r w:rsidR="00876C11" w:rsidRPr="00351513">
        <w:rPr>
          <w:rFonts w:ascii="Times New Roman" w:eastAsia="Times New Roman" w:hAnsi="Times New Roman"/>
          <w:sz w:val="26"/>
          <w:szCs w:val="26"/>
          <w:lang w:val="en-US"/>
        </w:rPr>
        <w:t xml:space="preserve"> </w:t>
      </w:r>
      <w:proofErr w:type="spellStart"/>
      <w:r w:rsidR="00876C11" w:rsidRPr="00351513">
        <w:rPr>
          <w:rFonts w:ascii="Times New Roman" w:eastAsia="Times New Roman" w:hAnsi="Times New Roman"/>
          <w:sz w:val="26"/>
          <w:szCs w:val="26"/>
          <w:lang w:val="en-US"/>
        </w:rPr>
        <w:t>је</w:t>
      </w:r>
      <w:proofErr w:type="spellEnd"/>
      <w:r w:rsidR="00876C11" w:rsidRPr="00351513">
        <w:rPr>
          <w:rFonts w:ascii="Times New Roman" w:eastAsia="Times New Roman" w:hAnsi="Times New Roman"/>
          <w:sz w:val="26"/>
          <w:szCs w:val="26"/>
          <w:lang w:val="en-US"/>
        </w:rPr>
        <w:t xml:space="preserve"> </w:t>
      </w:r>
      <w:proofErr w:type="spellStart"/>
      <w:r w:rsidR="00876C11" w:rsidRPr="00351513">
        <w:rPr>
          <w:rFonts w:ascii="Times New Roman" w:eastAsia="Times New Roman" w:hAnsi="Times New Roman"/>
          <w:sz w:val="26"/>
          <w:szCs w:val="26"/>
          <w:lang w:val="en-US"/>
        </w:rPr>
        <w:t>донето</w:t>
      </w:r>
      <w:proofErr w:type="spellEnd"/>
      <w:r w:rsidR="00876C11" w:rsidRPr="00351513">
        <w:rPr>
          <w:rFonts w:ascii="Times New Roman" w:eastAsia="Times New Roman" w:hAnsi="Times New Roman"/>
          <w:sz w:val="26"/>
          <w:szCs w:val="26"/>
          <w:lang w:val="en-US"/>
        </w:rPr>
        <w:t xml:space="preserve"> </w:t>
      </w:r>
      <w:proofErr w:type="spellStart"/>
      <w:r w:rsidR="00876C11" w:rsidRPr="00351513">
        <w:rPr>
          <w:rFonts w:ascii="Times New Roman" w:eastAsia="Times New Roman" w:hAnsi="Times New Roman"/>
          <w:sz w:val="26"/>
          <w:szCs w:val="26"/>
          <w:lang w:val="en-US"/>
        </w:rPr>
        <w:t>без</w:t>
      </w:r>
      <w:proofErr w:type="spellEnd"/>
      <w:r w:rsidR="00876C11" w:rsidRPr="00351513">
        <w:rPr>
          <w:rFonts w:ascii="Times New Roman" w:eastAsia="Times New Roman" w:hAnsi="Times New Roman"/>
          <w:sz w:val="26"/>
          <w:szCs w:val="26"/>
          <w:lang w:val="en-US"/>
        </w:rPr>
        <w:t xml:space="preserve"> </w:t>
      </w:r>
      <w:proofErr w:type="spellStart"/>
      <w:r w:rsidR="00876C11" w:rsidRPr="00351513">
        <w:rPr>
          <w:rFonts w:ascii="Times New Roman" w:eastAsia="Times New Roman" w:hAnsi="Times New Roman"/>
          <w:sz w:val="26"/>
          <w:szCs w:val="26"/>
          <w:lang w:val="en-US"/>
        </w:rPr>
        <w:t>захтева</w:t>
      </w:r>
      <w:proofErr w:type="spellEnd"/>
      <w:r w:rsidR="00876C11" w:rsidRPr="00351513">
        <w:rPr>
          <w:rFonts w:ascii="Times New Roman" w:eastAsia="Times New Roman" w:hAnsi="Times New Roman"/>
          <w:sz w:val="26"/>
          <w:szCs w:val="26"/>
          <w:lang w:val="en-US"/>
        </w:rPr>
        <w:t xml:space="preserve"> </w:t>
      </w:r>
      <w:proofErr w:type="spellStart"/>
      <w:r w:rsidR="00876C11" w:rsidRPr="00351513">
        <w:rPr>
          <w:rFonts w:ascii="Times New Roman" w:eastAsia="Times New Roman" w:hAnsi="Times New Roman"/>
          <w:sz w:val="26"/>
          <w:szCs w:val="26"/>
          <w:lang w:val="en-US"/>
        </w:rPr>
        <w:t>странке</w:t>
      </w:r>
      <w:proofErr w:type="spellEnd"/>
      <w:r w:rsidR="00876C11" w:rsidRPr="00351513">
        <w:rPr>
          <w:rFonts w:ascii="Times New Roman" w:eastAsia="Times New Roman" w:hAnsi="Times New Roman"/>
          <w:sz w:val="26"/>
          <w:szCs w:val="26"/>
          <w:lang w:val="en-US"/>
        </w:rPr>
        <w:t xml:space="preserve"> (</w:t>
      </w:r>
      <w:proofErr w:type="spellStart"/>
      <w:r w:rsidR="00876C11" w:rsidRPr="00351513">
        <w:rPr>
          <w:rFonts w:ascii="Times New Roman" w:eastAsia="Times New Roman" w:hAnsi="Times New Roman"/>
          <w:sz w:val="26"/>
          <w:szCs w:val="26"/>
          <w:lang w:val="en-US"/>
        </w:rPr>
        <w:t>члан</w:t>
      </w:r>
      <w:proofErr w:type="spellEnd"/>
      <w:r w:rsidR="00876C11" w:rsidRPr="00351513">
        <w:rPr>
          <w:rFonts w:ascii="Times New Roman" w:eastAsia="Times New Roman" w:hAnsi="Times New Roman"/>
          <w:sz w:val="26"/>
          <w:szCs w:val="26"/>
          <w:lang w:val="en-US"/>
        </w:rPr>
        <w:t xml:space="preserve"> 90. </w:t>
      </w:r>
      <w:proofErr w:type="spellStart"/>
      <w:r w:rsidR="00876C11" w:rsidRPr="00351513">
        <w:rPr>
          <w:rFonts w:ascii="Times New Roman" w:eastAsia="Times New Roman" w:hAnsi="Times New Roman"/>
          <w:sz w:val="26"/>
          <w:szCs w:val="26"/>
          <w:lang w:val="en-US"/>
        </w:rPr>
        <w:t>став</w:t>
      </w:r>
      <w:proofErr w:type="spellEnd"/>
      <w:r w:rsidR="00876C11" w:rsidRPr="00351513">
        <w:rPr>
          <w:rFonts w:ascii="Times New Roman" w:eastAsia="Times New Roman" w:hAnsi="Times New Roman"/>
          <w:sz w:val="26"/>
          <w:szCs w:val="26"/>
          <w:lang w:val="en-US"/>
        </w:rPr>
        <w:t xml:space="preserve"> (5) </w:t>
      </w:r>
      <w:r w:rsidR="00876C11">
        <w:rPr>
          <w:rFonts w:ascii="Times New Roman" w:eastAsia="Times New Roman" w:hAnsi="Times New Roman"/>
          <w:sz w:val="26"/>
          <w:szCs w:val="26"/>
        </w:rPr>
        <w:t>тог</w:t>
      </w:r>
      <w:proofErr w:type="spellStart"/>
      <w:r w:rsidR="00876C11" w:rsidRPr="00351513">
        <w:rPr>
          <w:rFonts w:ascii="Times New Roman" w:eastAsia="Times New Roman" w:hAnsi="Times New Roman"/>
          <w:sz w:val="26"/>
          <w:szCs w:val="26"/>
          <w:lang w:val="en-US"/>
        </w:rPr>
        <w:t>закона</w:t>
      </w:r>
      <w:proofErr w:type="spellEnd"/>
      <w:r w:rsidR="00876C11" w:rsidRPr="00351513">
        <w:rPr>
          <w:rFonts w:ascii="Times New Roman" w:eastAsia="Times New Roman" w:hAnsi="Times New Roman"/>
          <w:sz w:val="26"/>
          <w:szCs w:val="26"/>
          <w:lang w:val="en-US"/>
        </w:rPr>
        <w:t xml:space="preserve">), а </w:t>
      </w:r>
      <w:proofErr w:type="spellStart"/>
      <w:r w:rsidR="00876C11" w:rsidRPr="00351513">
        <w:rPr>
          <w:rFonts w:ascii="Times New Roman" w:eastAsia="Times New Roman" w:hAnsi="Times New Roman"/>
          <w:sz w:val="26"/>
          <w:szCs w:val="26"/>
          <w:lang w:val="en-US"/>
        </w:rPr>
        <w:t>странка</w:t>
      </w:r>
      <w:proofErr w:type="spellEnd"/>
      <w:r w:rsidR="00876C11" w:rsidRPr="00351513">
        <w:rPr>
          <w:rFonts w:ascii="Times New Roman" w:eastAsia="Times New Roman" w:hAnsi="Times New Roman"/>
          <w:sz w:val="26"/>
          <w:szCs w:val="26"/>
          <w:lang w:val="en-US"/>
        </w:rPr>
        <w:t xml:space="preserve"> </w:t>
      </w:r>
      <w:proofErr w:type="spellStart"/>
      <w:r w:rsidR="00876C11" w:rsidRPr="00351513">
        <w:rPr>
          <w:rFonts w:ascii="Times New Roman" w:eastAsia="Times New Roman" w:hAnsi="Times New Roman"/>
          <w:sz w:val="26"/>
          <w:szCs w:val="26"/>
          <w:lang w:val="en-US"/>
        </w:rPr>
        <w:t>накнадно</w:t>
      </w:r>
      <w:proofErr w:type="spellEnd"/>
      <w:r w:rsidR="00876C11" w:rsidRPr="00351513">
        <w:rPr>
          <w:rFonts w:ascii="Times New Roman" w:eastAsia="Times New Roman" w:hAnsi="Times New Roman"/>
          <w:sz w:val="26"/>
          <w:szCs w:val="26"/>
          <w:lang w:val="en-US"/>
        </w:rPr>
        <w:t xml:space="preserve"> </w:t>
      </w:r>
      <w:proofErr w:type="spellStart"/>
      <w:r w:rsidR="00876C11" w:rsidRPr="00351513">
        <w:rPr>
          <w:rFonts w:ascii="Times New Roman" w:eastAsia="Times New Roman" w:hAnsi="Times New Roman"/>
          <w:sz w:val="26"/>
          <w:szCs w:val="26"/>
          <w:lang w:val="en-US"/>
        </w:rPr>
        <w:t>није</w:t>
      </w:r>
      <w:proofErr w:type="spellEnd"/>
      <w:r w:rsidR="00876C11" w:rsidRPr="00351513">
        <w:rPr>
          <w:rFonts w:ascii="Times New Roman" w:eastAsia="Times New Roman" w:hAnsi="Times New Roman"/>
          <w:sz w:val="26"/>
          <w:szCs w:val="26"/>
          <w:lang w:val="en-US"/>
        </w:rPr>
        <w:t xml:space="preserve"> </w:t>
      </w:r>
      <w:proofErr w:type="spellStart"/>
      <w:r w:rsidR="00876C11" w:rsidRPr="00351513">
        <w:rPr>
          <w:rFonts w:ascii="Times New Roman" w:eastAsia="Times New Roman" w:hAnsi="Times New Roman"/>
          <w:sz w:val="26"/>
          <w:szCs w:val="26"/>
          <w:lang w:val="en-US"/>
        </w:rPr>
        <w:t>изричито</w:t>
      </w:r>
      <w:proofErr w:type="spellEnd"/>
      <w:r w:rsidR="00876C11" w:rsidRPr="00351513">
        <w:rPr>
          <w:rFonts w:ascii="Times New Roman" w:eastAsia="Times New Roman" w:hAnsi="Times New Roman"/>
          <w:sz w:val="26"/>
          <w:szCs w:val="26"/>
          <w:lang w:val="en-US"/>
        </w:rPr>
        <w:t xml:space="preserve"> </w:t>
      </w:r>
      <w:proofErr w:type="spellStart"/>
      <w:r w:rsidR="00876C11" w:rsidRPr="00351513">
        <w:rPr>
          <w:rFonts w:ascii="Times New Roman" w:eastAsia="Times New Roman" w:hAnsi="Times New Roman"/>
          <w:sz w:val="26"/>
          <w:szCs w:val="26"/>
          <w:lang w:val="en-US"/>
        </w:rPr>
        <w:t>или</w:t>
      </w:r>
      <w:proofErr w:type="spellEnd"/>
      <w:r w:rsidR="00876C11" w:rsidRPr="00351513">
        <w:rPr>
          <w:rFonts w:ascii="Times New Roman" w:eastAsia="Times New Roman" w:hAnsi="Times New Roman"/>
          <w:sz w:val="26"/>
          <w:szCs w:val="26"/>
          <w:lang w:val="en-US"/>
        </w:rPr>
        <w:t xml:space="preserve"> </w:t>
      </w:r>
      <w:proofErr w:type="spellStart"/>
      <w:r w:rsidR="00876C11" w:rsidRPr="00351513">
        <w:rPr>
          <w:rFonts w:ascii="Times New Roman" w:eastAsia="Times New Roman" w:hAnsi="Times New Roman"/>
          <w:sz w:val="26"/>
          <w:szCs w:val="26"/>
          <w:lang w:val="en-US"/>
        </w:rPr>
        <w:t>прећутно</w:t>
      </w:r>
      <w:proofErr w:type="spellEnd"/>
      <w:r w:rsidR="00876C11" w:rsidRPr="00351513">
        <w:rPr>
          <w:rFonts w:ascii="Times New Roman" w:eastAsia="Times New Roman" w:hAnsi="Times New Roman"/>
          <w:sz w:val="26"/>
          <w:szCs w:val="26"/>
          <w:lang w:val="en-US"/>
        </w:rPr>
        <w:t xml:space="preserve"> </w:t>
      </w:r>
      <w:proofErr w:type="spellStart"/>
      <w:r w:rsidR="00876C11" w:rsidRPr="00351513">
        <w:rPr>
          <w:rFonts w:ascii="Times New Roman" w:eastAsia="Times New Roman" w:hAnsi="Times New Roman"/>
          <w:sz w:val="26"/>
          <w:szCs w:val="26"/>
          <w:lang w:val="en-US"/>
        </w:rPr>
        <w:t>пристала</w:t>
      </w:r>
      <w:proofErr w:type="spellEnd"/>
      <w:r w:rsidR="00876C11" w:rsidRPr="00351513">
        <w:rPr>
          <w:rFonts w:ascii="Times New Roman" w:eastAsia="Times New Roman" w:hAnsi="Times New Roman"/>
          <w:sz w:val="26"/>
          <w:szCs w:val="26"/>
          <w:lang w:val="en-US"/>
        </w:rPr>
        <w:t xml:space="preserve"> </w:t>
      </w:r>
      <w:proofErr w:type="spellStart"/>
      <w:r w:rsidR="00876C11" w:rsidRPr="00351513">
        <w:rPr>
          <w:rFonts w:ascii="Times New Roman" w:eastAsia="Times New Roman" w:hAnsi="Times New Roman"/>
          <w:sz w:val="26"/>
          <w:szCs w:val="26"/>
          <w:lang w:val="en-US"/>
        </w:rPr>
        <w:t>на</w:t>
      </w:r>
      <w:proofErr w:type="spellEnd"/>
      <w:r w:rsidR="00876C11" w:rsidRPr="00351513">
        <w:rPr>
          <w:rFonts w:ascii="Times New Roman" w:eastAsia="Times New Roman" w:hAnsi="Times New Roman"/>
          <w:sz w:val="26"/>
          <w:szCs w:val="26"/>
          <w:lang w:val="en-US"/>
        </w:rPr>
        <w:t xml:space="preserve"> </w:t>
      </w:r>
      <w:proofErr w:type="spellStart"/>
      <w:r w:rsidR="00876C11" w:rsidRPr="00351513">
        <w:rPr>
          <w:rFonts w:ascii="Times New Roman" w:eastAsia="Times New Roman" w:hAnsi="Times New Roman"/>
          <w:sz w:val="26"/>
          <w:szCs w:val="26"/>
          <w:lang w:val="en-US"/>
        </w:rPr>
        <w:t>решење</w:t>
      </w:r>
      <w:proofErr w:type="spellEnd"/>
    </w:p>
    <w:p w14:paraId="68A66E70" w14:textId="77777777" w:rsidR="00876C11" w:rsidRPr="00FF2CD9" w:rsidRDefault="00876C11" w:rsidP="00876C11">
      <w:pPr>
        <w:spacing w:before="100" w:beforeAutospacing="1" w:after="100" w:afterAutospacing="1" w:line="240" w:lineRule="auto"/>
        <w:ind w:firstLine="720"/>
        <w:rPr>
          <w:rFonts w:ascii="Times New Roman" w:eastAsia="Times New Roman" w:hAnsi="Times New Roman"/>
          <w:sz w:val="26"/>
          <w:szCs w:val="26"/>
        </w:rPr>
      </w:pPr>
      <w:r>
        <w:rPr>
          <w:rFonts w:ascii="Times New Roman" w:eastAsia="Times New Roman" w:hAnsi="Times New Roman"/>
          <w:sz w:val="26"/>
          <w:szCs w:val="26"/>
        </w:rPr>
        <w:t>Како је у конкретном случају  првостепни орган одлучио  о захтеву по коме је раније одлучио, те након  18 месеци донео ново решење иако странка није поднела захтев за измену решења  у складу са одредбама члана 15 Уредбе о енергетски угроженом купцу, сматра се да је првостепени ор</w:t>
      </w:r>
      <w:r w:rsidR="00FF2CD9">
        <w:rPr>
          <w:rFonts w:ascii="Times New Roman" w:eastAsia="Times New Roman" w:hAnsi="Times New Roman"/>
          <w:sz w:val="26"/>
          <w:szCs w:val="26"/>
        </w:rPr>
        <w:t>ган одлучио без захтева странке</w:t>
      </w:r>
      <w:r w:rsidR="007572BA">
        <w:rPr>
          <w:rFonts w:ascii="Times New Roman" w:eastAsia="Times New Roman" w:hAnsi="Times New Roman"/>
          <w:sz w:val="26"/>
          <w:szCs w:val="26"/>
        </w:rPr>
        <w:t xml:space="preserve">. </w:t>
      </w:r>
    </w:p>
    <w:p w14:paraId="53E7B2C0" w14:textId="77777777" w:rsidR="007572BA" w:rsidRDefault="00876C11" w:rsidP="00F400EC">
      <w:pPr>
        <w:spacing w:before="100" w:beforeAutospacing="1" w:after="100" w:afterAutospacing="1" w:line="240" w:lineRule="auto"/>
        <w:ind w:firstLine="720"/>
        <w:rPr>
          <w:rFonts w:ascii="Times New Roman" w:eastAsia="Times New Roman" w:hAnsi="Times New Roman"/>
          <w:sz w:val="26"/>
          <w:szCs w:val="26"/>
        </w:rPr>
      </w:pPr>
      <w:r>
        <w:rPr>
          <w:rFonts w:ascii="Times New Roman" w:eastAsia="Times New Roman" w:hAnsi="Times New Roman"/>
          <w:sz w:val="26"/>
          <w:szCs w:val="26"/>
        </w:rPr>
        <w:t xml:space="preserve">Обзиром да се у образложењу побијаног решења првостепени орган позива на нове чињенице које битно утичу на решавање ове управне ствари, а странка није поднела захтев за измену решења, првостепени орган је био у обавези да примени одредбе </w:t>
      </w:r>
      <w:r w:rsidR="00EC04B6">
        <w:rPr>
          <w:rFonts w:ascii="Times New Roman" w:eastAsia="Times New Roman" w:hAnsi="Times New Roman"/>
          <w:sz w:val="26"/>
          <w:szCs w:val="26"/>
        </w:rPr>
        <w:t>члана 176 и члана 177 Закона о општем управном постуку и у поновљеном поступку испита све чињ</w:t>
      </w:r>
      <w:r w:rsidR="007572BA">
        <w:rPr>
          <w:rFonts w:ascii="Times New Roman" w:eastAsia="Times New Roman" w:hAnsi="Times New Roman"/>
          <w:sz w:val="26"/>
          <w:szCs w:val="26"/>
        </w:rPr>
        <w:t>енице  релевантне за одлучивањем односно потпуно и правилно утврди чињенично стање,  те након тако утврђеног чињеничног стања донесе правичну одлуку.</w:t>
      </w:r>
    </w:p>
    <w:p w14:paraId="7AC15773" w14:textId="77777777" w:rsidR="00A620F9" w:rsidRPr="007572BA" w:rsidRDefault="007572BA" w:rsidP="00F400EC">
      <w:pPr>
        <w:spacing w:before="100" w:beforeAutospacing="1" w:after="100" w:afterAutospacing="1" w:line="240" w:lineRule="auto"/>
        <w:ind w:firstLine="720"/>
        <w:rPr>
          <w:rFonts w:ascii="Times New Roman" w:eastAsia="Times New Roman" w:hAnsi="Times New Roman"/>
          <w:sz w:val="26"/>
          <w:szCs w:val="26"/>
        </w:rPr>
      </w:pPr>
      <w:r>
        <w:rPr>
          <w:rFonts w:ascii="Times New Roman" w:eastAsia="Times New Roman" w:hAnsi="Times New Roman"/>
          <w:sz w:val="26"/>
          <w:szCs w:val="26"/>
        </w:rPr>
        <w:t xml:space="preserve">Због свега напред наведеног, а имајући у виду одредбе члана 168 Закона о општем управном поступку Градско веће је одлучило да поништи ожалбено решење и предмет врати на поновно одлучивање. </w:t>
      </w:r>
    </w:p>
    <w:p w14:paraId="6644BF9A" w14:textId="77777777" w:rsidR="00A620F9" w:rsidRPr="00F400EC" w:rsidRDefault="00A620F9" w:rsidP="00A620F9">
      <w:pPr>
        <w:spacing w:after="0" w:line="240" w:lineRule="auto"/>
        <w:ind w:firstLine="720"/>
        <w:rPr>
          <w:rFonts w:ascii="Times New Roman" w:hAnsi="Times New Roman"/>
          <w:sz w:val="26"/>
          <w:szCs w:val="26"/>
        </w:rPr>
      </w:pPr>
      <w:r w:rsidRPr="00351513">
        <w:rPr>
          <w:rFonts w:ascii="Times New Roman" w:hAnsi="Times New Roman"/>
          <w:sz w:val="26"/>
          <w:szCs w:val="26"/>
        </w:rPr>
        <w:t xml:space="preserve">У извршењу  овог решења првостепени орган је дужан да </w:t>
      </w:r>
      <w:r w:rsidR="00F400EC">
        <w:rPr>
          <w:rFonts w:ascii="Times New Roman" w:hAnsi="Times New Roman"/>
          <w:sz w:val="26"/>
          <w:szCs w:val="26"/>
        </w:rPr>
        <w:t>спроведе поступак у складу са одредбама Закона о општем управном поступку и одредбама Уредбе о енергетски угроженом купцу</w:t>
      </w:r>
      <w:r w:rsidRPr="00351513">
        <w:rPr>
          <w:rFonts w:ascii="Times New Roman" w:hAnsi="Times New Roman"/>
          <w:sz w:val="26"/>
          <w:szCs w:val="26"/>
        </w:rPr>
        <w:t>, придржавајући се примедаба Градског већа изнетих  у овом решењу</w:t>
      </w:r>
    </w:p>
    <w:p w14:paraId="76775547" w14:textId="77777777" w:rsidR="00A620F9" w:rsidRPr="00D20264" w:rsidRDefault="00A620F9" w:rsidP="00A620F9">
      <w:pPr>
        <w:tabs>
          <w:tab w:val="left" w:pos="6570"/>
        </w:tabs>
        <w:spacing w:after="0" w:line="240" w:lineRule="auto"/>
        <w:ind w:firstLine="720"/>
        <w:rPr>
          <w:rFonts w:ascii="Times New Roman" w:hAnsi="Times New Roman"/>
          <w:sz w:val="26"/>
          <w:szCs w:val="26"/>
          <w:lang w:val="ru-RU"/>
        </w:rPr>
      </w:pPr>
    </w:p>
    <w:p w14:paraId="5B0F78EE" w14:textId="77777777" w:rsidR="00A620F9" w:rsidRPr="00D20264" w:rsidRDefault="00A620F9" w:rsidP="00A620F9">
      <w:pPr>
        <w:tabs>
          <w:tab w:val="left" w:pos="6570"/>
        </w:tabs>
        <w:spacing w:after="0" w:line="240" w:lineRule="auto"/>
        <w:ind w:firstLine="720"/>
        <w:rPr>
          <w:rFonts w:ascii="Times New Roman" w:hAnsi="Times New Roman"/>
          <w:sz w:val="26"/>
          <w:szCs w:val="26"/>
          <w:lang w:val="sr-Cyrl-CS"/>
        </w:rPr>
      </w:pPr>
      <w:r w:rsidRPr="00D20264">
        <w:rPr>
          <w:rFonts w:ascii="Times New Roman" w:hAnsi="Times New Roman"/>
          <w:b/>
          <w:sz w:val="26"/>
          <w:szCs w:val="26"/>
          <w:lang w:val="sr-Cyrl-CS"/>
        </w:rPr>
        <w:t>ПОУКА О ПРАВНОМ ЛЕКУ</w:t>
      </w:r>
      <w:r w:rsidRPr="00D20264">
        <w:rPr>
          <w:rFonts w:ascii="Times New Roman" w:hAnsi="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14:paraId="7B9F3147" w14:textId="77777777" w:rsidR="00A620F9" w:rsidRPr="00D20264" w:rsidRDefault="00A620F9" w:rsidP="00A620F9">
      <w:pPr>
        <w:tabs>
          <w:tab w:val="left" w:pos="6570"/>
        </w:tabs>
        <w:spacing w:after="0" w:line="240" w:lineRule="auto"/>
        <w:ind w:firstLine="720"/>
        <w:rPr>
          <w:rFonts w:ascii="Times New Roman" w:hAnsi="Times New Roman"/>
          <w:sz w:val="26"/>
          <w:szCs w:val="26"/>
          <w:lang w:val="sr-Cyrl-CS"/>
        </w:rPr>
      </w:pPr>
    </w:p>
    <w:bookmarkEnd w:id="41"/>
    <w:p w14:paraId="2532636F" w14:textId="77777777" w:rsidR="00A620F9" w:rsidRPr="00B711E6" w:rsidRDefault="00A620F9" w:rsidP="00A620F9">
      <w:pPr>
        <w:tabs>
          <w:tab w:val="left" w:pos="5265"/>
        </w:tabs>
        <w:spacing w:after="0" w:line="240" w:lineRule="auto"/>
        <w:rPr>
          <w:rFonts w:ascii="Times New Roman" w:hAnsi="Times New Roman"/>
          <w:b/>
          <w:sz w:val="26"/>
          <w:szCs w:val="26"/>
        </w:rPr>
      </w:pPr>
      <w:r w:rsidRPr="00D20264">
        <w:rPr>
          <w:rFonts w:ascii="Times New Roman" w:hAnsi="Times New Roman"/>
          <w:b/>
          <w:sz w:val="26"/>
          <w:szCs w:val="26"/>
        </w:rPr>
        <w:t xml:space="preserve">                                                                                     </w:t>
      </w:r>
      <w:r>
        <w:rPr>
          <w:rFonts w:ascii="Times New Roman" w:hAnsi="Times New Roman"/>
          <w:b/>
          <w:sz w:val="26"/>
          <w:szCs w:val="26"/>
        </w:rPr>
        <w:t xml:space="preserve">           </w:t>
      </w:r>
      <w:r w:rsidRPr="00B711E6">
        <w:rPr>
          <w:rFonts w:ascii="Times New Roman" w:hAnsi="Times New Roman"/>
          <w:b/>
          <w:sz w:val="26"/>
          <w:szCs w:val="26"/>
        </w:rPr>
        <w:t xml:space="preserve">ПРЕДСЕДНИК </w:t>
      </w:r>
    </w:p>
    <w:p w14:paraId="191D6FDE" w14:textId="77777777" w:rsidR="00A620F9" w:rsidRPr="00B711E6" w:rsidRDefault="00A620F9" w:rsidP="00A620F9">
      <w:pPr>
        <w:tabs>
          <w:tab w:val="left" w:pos="5265"/>
        </w:tabs>
        <w:spacing w:after="0" w:line="240" w:lineRule="auto"/>
        <w:rPr>
          <w:rFonts w:ascii="Times New Roman" w:hAnsi="Times New Roman"/>
          <w:b/>
          <w:sz w:val="26"/>
          <w:szCs w:val="26"/>
        </w:rPr>
      </w:pPr>
      <w:r w:rsidRPr="00B711E6">
        <w:rPr>
          <w:rFonts w:ascii="Times New Roman" w:hAnsi="Times New Roman"/>
          <w:b/>
          <w:sz w:val="26"/>
          <w:szCs w:val="26"/>
        </w:rPr>
        <w:tab/>
      </w:r>
      <w:r w:rsidRPr="00B711E6">
        <w:rPr>
          <w:rFonts w:ascii="Times New Roman" w:hAnsi="Times New Roman"/>
          <w:b/>
          <w:sz w:val="26"/>
          <w:szCs w:val="26"/>
        </w:rPr>
        <w:tab/>
        <w:t xml:space="preserve">       ГРАДСКОГ ВЕЋА,</w:t>
      </w:r>
    </w:p>
    <w:p w14:paraId="1959699F" w14:textId="77777777" w:rsidR="00A620F9" w:rsidRPr="00B711E6" w:rsidRDefault="00A620F9" w:rsidP="00A620F9">
      <w:pPr>
        <w:spacing w:after="0" w:line="240" w:lineRule="auto"/>
        <w:rPr>
          <w:rFonts w:ascii="Times New Roman" w:hAnsi="Times New Roman"/>
          <w:sz w:val="26"/>
          <w:szCs w:val="26"/>
        </w:rPr>
      </w:pPr>
      <w:r w:rsidRPr="00B711E6">
        <w:rPr>
          <w:rFonts w:ascii="Times New Roman" w:hAnsi="Times New Roman"/>
          <w:sz w:val="26"/>
          <w:szCs w:val="26"/>
        </w:rPr>
        <w:t xml:space="preserve">                                                                                         </w:t>
      </w:r>
      <w:r w:rsidRPr="00B711E6">
        <w:rPr>
          <w:rFonts w:ascii="Times New Roman" w:hAnsi="Times New Roman"/>
          <w:b/>
          <w:sz w:val="26"/>
          <w:szCs w:val="26"/>
        </w:rPr>
        <w:t>др Слободан Миленковић</w:t>
      </w:r>
    </w:p>
    <w:p w14:paraId="1635C7AA" w14:textId="77777777" w:rsidR="00A620F9" w:rsidRDefault="00A620F9" w:rsidP="00A620F9">
      <w:pPr>
        <w:autoSpaceDE w:val="0"/>
        <w:autoSpaceDN w:val="0"/>
        <w:adjustRightInd w:val="0"/>
        <w:spacing w:after="0" w:line="240" w:lineRule="auto"/>
        <w:rPr>
          <w:rFonts w:ascii="Times New Roman" w:hAnsi="Times New Roman"/>
          <w:sz w:val="26"/>
          <w:szCs w:val="26"/>
        </w:rPr>
      </w:pPr>
    </w:p>
    <w:p w14:paraId="28398280" w14:textId="77777777" w:rsidR="00A620F9" w:rsidRDefault="00A620F9" w:rsidP="00A620F9">
      <w:pPr>
        <w:autoSpaceDE w:val="0"/>
        <w:autoSpaceDN w:val="0"/>
        <w:adjustRightInd w:val="0"/>
        <w:spacing w:after="0" w:line="240" w:lineRule="auto"/>
        <w:rPr>
          <w:rFonts w:ascii="Times New Roman" w:hAnsi="Times New Roman"/>
          <w:sz w:val="26"/>
          <w:szCs w:val="26"/>
        </w:rPr>
      </w:pPr>
    </w:p>
    <w:p w14:paraId="415035C0" w14:textId="77777777" w:rsidR="00A620F9" w:rsidRPr="00D20264" w:rsidRDefault="00A620F9" w:rsidP="00A620F9">
      <w:pPr>
        <w:spacing w:after="0" w:line="240" w:lineRule="auto"/>
        <w:rPr>
          <w:rFonts w:ascii="Times New Roman" w:hAnsi="Times New Roman"/>
          <w:b/>
          <w:sz w:val="26"/>
          <w:szCs w:val="26"/>
        </w:rPr>
      </w:pPr>
    </w:p>
    <w:p w14:paraId="3D2AEB01" w14:textId="77777777" w:rsidR="00A620F9" w:rsidRPr="00D20264" w:rsidRDefault="00A620F9" w:rsidP="00A620F9">
      <w:pPr>
        <w:spacing w:after="0" w:line="240" w:lineRule="auto"/>
        <w:rPr>
          <w:rFonts w:ascii="Times New Roman" w:hAnsi="Times New Roman"/>
          <w:b/>
          <w:sz w:val="26"/>
          <w:szCs w:val="26"/>
        </w:rPr>
      </w:pPr>
    </w:p>
    <w:p w14:paraId="3286608D" w14:textId="77777777" w:rsidR="00A620F9" w:rsidRPr="00D20264" w:rsidRDefault="00A620F9" w:rsidP="00A620F9">
      <w:pPr>
        <w:spacing w:after="0" w:line="240" w:lineRule="auto"/>
        <w:rPr>
          <w:rFonts w:ascii="Times New Roman" w:hAnsi="Times New Roman"/>
          <w:b/>
          <w:sz w:val="26"/>
          <w:szCs w:val="26"/>
        </w:rPr>
      </w:pPr>
    </w:p>
    <w:p w14:paraId="6832DD3C" w14:textId="77777777" w:rsidR="00A620F9" w:rsidRDefault="00A620F9" w:rsidP="00A620F9">
      <w:pPr>
        <w:rPr>
          <w:b/>
          <w:sz w:val="26"/>
          <w:szCs w:val="26"/>
        </w:rPr>
      </w:pPr>
    </w:p>
    <w:p w14:paraId="025E22BD" w14:textId="77777777" w:rsidR="00EA59F6" w:rsidRDefault="00EA59F6" w:rsidP="00A620F9">
      <w:pPr>
        <w:rPr>
          <w:b/>
          <w:sz w:val="26"/>
          <w:szCs w:val="26"/>
        </w:rPr>
      </w:pPr>
    </w:p>
    <w:p w14:paraId="70675B43" w14:textId="77777777" w:rsidR="00EA59F6" w:rsidRDefault="00EA59F6" w:rsidP="00A620F9">
      <w:pPr>
        <w:rPr>
          <w:b/>
          <w:sz w:val="26"/>
          <w:szCs w:val="26"/>
        </w:rPr>
      </w:pPr>
    </w:p>
    <w:p w14:paraId="482518CC" w14:textId="77777777" w:rsidR="00EA59F6" w:rsidRPr="00EA59F6" w:rsidRDefault="00EA59F6" w:rsidP="00A620F9">
      <w:pPr>
        <w:rPr>
          <w:b/>
          <w:sz w:val="26"/>
          <w:szCs w:val="26"/>
        </w:rPr>
      </w:pPr>
    </w:p>
    <w:p w14:paraId="52351377" w14:textId="1482A038" w:rsidR="000929C8" w:rsidRPr="007F1FD8" w:rsidRDefault="00E0068F" w:rsidP="000929C8">
      <w:pPr>
        <w:pStyle w:val="Heading2"/>
        <w:spacing w:before="0"/>
        <w:rPr>
          <w:rFonts w:ascii="Times New Roman" w:hAnsi="Times New Roman"/>
          <w:lang w:val="sr-Cyrl-CS"/>
        </w:rPr>
      </w:pPr>
      <w:r>
        <w:rPr>
          <w:rFonts w:ascii="Times New Roman" w:hAnsi="Times New Roman"/>
          <w:noProof/>
          <w:lang w:val="en-US"/>
        </w:rPr>
        <w:lastRenderedPageBreak/>
        <w:drawing>
          <wp:inline distT="0" distB="0" distL="0" distR="0" wp14:anchorId="75A83002" wp14:editId="16DF6DC3">
            <wp:extent cx="1228725" cy="609600"/>
            <wp:effectExtent l="0" t="0" r="0" b="0"/>
            <wp:docPr id="28" name="Picture 461537079"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537079" descr="mali 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59388F66" w14:textId="77777777" w:rsidR="000929C8" w:rsidRPr="000929C8" w:rsidRDefault="000929C8" w:rsidP="000929C8">
      <w:pPr>
        <w:spacing w:after="0" w:line="240" w:lineRule="auto"/>
        <w:rPr>
          <w:rFonts w:ascii="Times New Roman" w:hAnsi="Times New Roman"/>
          <w:b/>
          <w:sz w:val="26"/>
          <w:szCs w:val="26"/>
          <w:lang w:val="sr-Cyrl-CS"/>
        </w:rPr>
      </w:pPr>
      <w:r w:rsidRPr="000929C8">
        <w:rPr>
          <w:rFonts w:ascii="Times New Roman" w:hAnsi="Times New Roman"/>
          <w:b/>
          <w:sz w:val="26"/>
          <w:szCs w:val="26"/>
          <w:lang w:val="sr-Cyrl-CS"/>
        </w:rPr>
        <w:t>Република Србија</w:t>
      </w:r>
    </w:p>
    <w:p w14:paraId="69E22DB8" w14:textId="77777777" w:rsidR="000929C8" w:rsidRPr="000929C8" w:rsidRDefault="000929C8" w:rsidP="000929C8">
      <w:pPr>
        <w:spacing w:after="0" w:line="240" w:lineRule="auto"/>
        <w:rPr>
          <w:rFonts w:ascii="Times New Roman" w:hAnsi="Times New Roman"/>
          <w:b/>
          <w:sz w:val="26"/>
          <w:szCs w:val="26"/>
          <w:lang w:val="sr-Cyrl-CS"/>
        </w:rPr>
      </w:pPr>
      <w:r w:rsidRPr="000929C8">
        <w:rPr>
          <w:rFonts w:ascii="Times New Roman" w:hAnsi="Times New Roman"/>
          <w:b/>
          <w:sz w:val="26"/>
          <w:szCs w:val="26"/>
          <w:lang w:val="sr-Cyrl-CS"/>
        </w:rPr>
        <w:t>ГРАД ВРАЊЕ</w:t>
      </w:r>
    </w:p>
    <w:p w14:paraId="2500DABD" w14:textId="77777777" w:rsidR="000929C8" w:rsidRPr="000929C8" w:rsidRDefault="000929C8" w:rsidP="000929C8">
      <w:pPr>
        <w:spacing w:after="0" w:line="240" w:lineRule="auto"/>
        <w:rPr>
          <w:rFonts w:ascii="Times New Roman" w:hAnsi="Times New Roman"/>
          <w:b/>
          <w:sz w:val="26"/>
          <w:szCs w:val="26"/>
          <w:lang w:val="sr-Cyrl-CS"/>
        </w:rPr>
      </w:pPr>
      <w:r w:rsidRPr="000929C8">
        <w:rPr>
          <w:rFonts w:ascii="Times New Roman" w:hAnsi="Times New Roman"/>
          <w:b/>
          <w:sz w:val="26"/>
          <w:szCs w:val="26"/>
          <w:lang w:val="sr-Cyrl-CS"/>
        </w:rPr>
        <w:t xml:space="preserve">ГРАДСКО ВЕЋЕ </w:t>
      </w:r>
    </w:p>
    <w:p w14:paraId="2CD457E8" w14:textId="77777777" w:rsidR="00834EA1" w:rsidRPr="00556DA7" w:rsidRDefault="00834EA1" w:rsidP="00834EA1">
      <w:pPr>
        <w:spacing w:after="0" w:line="240" w:lineRule="auto"/>
        <w:rPr>
          <w:rFonts w:ascii="Times New Roman" w:hAnsi="Times New Roman"/>
          <w:sz w:val="26"/>
          <w:szCs w:val="26"/>
        </w:rPr>
      </w:pPr>
      <w:r w:rsidRPr="00556DA7">
        <w:rPr>
          <w:rFonts w:ascii="Times New Roman" w:hAnsi="Times New Roman"/>
          <w:sz w:val="26"/>
          <w:szCs w:val="26"/>
          <w:lang w:val="sr-Cyrl-CS"/>
        </w:rPr>
        <w:t xml:space="preserve">Број: </w:t>
      </w:r>
      <w:r>
        <w:rPr>
          <w:rFonts w:ascii="Times New Roman" w:hAnsi="Times New Roman"/>
          <w:sz w:val="26"/>
          <w:szCs w:val="26"/>
        </w:rPr>
        <w:t xml:space="preserve">004708138/26  </w:t>
      </w:r>
      <w:r w:rsidRPr="00556DA7">
        <w:rPr>
          <w:rFonts w:ascii="Times New Roman" w:hAnsi="Times New Roman"/>
          <w:sz w:val="26"/>
          <w:szCs w:val="26"/>
        </w:rPr>
        <w:t>202</w:t>
      </w:r>
      <w:r>
        <w:rPr>
          <w:rFonts w:ascii="Times New Roman" w:hAnsi="Times New Roman"/>
          <w:sz w:val="26"/>
          <w:szCs w:val="26"/>
        </w:rPr>
        <w:t>5</w:t>
      </w:r>
    </w:p>
    <w:p w14:paraId="693D318D" w14:textId="77777777" w:rsidR="00834EA1" w:rsidRPr="00556DA7" w:rsidRDefault="00834EA1" w:rsidP="00834EA1">
      <w:pPr>
        <w:spacing w:after="0" w:line="240" w:lineRule="auto"/>
        <w:rPr>
          <w:rFonts w:ascii="Times New Roman" w:hAnsi="Times New Roman"/>
          <w:sz w:val="26"/>
          <w:szCs w:val="26"/>
          <w:lang w:val="sr-Cyrl-CS"/>
        </w:rPr>
      </w:pPr>
      <w:r w:rsidRPr="00556DA7">
        <w:rPr>
          <w:rFonts w:ascii="Times New Roman" w:hAnsi="Times New Roman"/>
          <w:sz w:val="26"/>
          <w:szCs w:val="26"/>
        </w:rPr>
        <w:t>Дана:</w:t>
      </w:r>
      <w:r>
        <w:rPr>
          <w:rFonts w:ascii="Times New Roman" w:hAnsi="Times New Roman"/>
          <w:sz w:val="26"/>
          <w:szCs w:val="26"/>
        </w:rPr>
        <w:t>27.11.</w:t>
      </w:r>
      <w:r w:rsidRPr="00556DA7">
        <w:rPr>
          <w:rFonts w:ascii="Times New Roman" w:hAnsi="Times New Roman"/>
          <w:sz w:val="26"/>
          <w:szCs w:val="26"/>
        </w:rPr>
        <w:t>202</w:t>
      </w:r>
      <w:r>
        <w:rPr>
          <w:rFonts w:ascii="Times New Roman" w:hAnsi="Times New Roman"/>
          <w:sz w:val="26"/>
          <w:szCs w:val="26"/>
        </w:rPr>
        <w:t>5</w:t>
      </w:r>
      <w:r w:rsidRPr="00556DA7">
        <w:rPr>
          <w:rFonts w:ascii="Times New Roman" w:hAnsi="Times New Roman"/>
          <w:sz w:val="26"/>
          <w:szCs w:val="26"/>
        </w:rPr>
        <w:t>.</w:t>
      </w:r>
      <w:r w:rsidRPr="00556DA7">
        <w:rPr>
          <w:rFonts w:ascii="Times New Roman" w:hAnsi="Times New Roman"/>
          <w:sz w:val="26"/>
          <w:szCs w:val="26"/>
          <w:lang w:val="sr-Cyrl-CS"/>
        </w:rPr>
        <w:t xml:space="preserve"> године</w:t>
      </w:r>
    </w:p>
    <w:p w14:paraId="6BA2D8FE" w14:textId="77777777" w:rsidR="000929C8" w:rsidRPr="00F85081" w:rsidRDefault="000929C8" w:rsidP="00F85081">
      <w:pPr>
        <w:spacing w:after="0" w:line="240" w:lineRule="auto"/>
        <w:rPr>
          <w:rFonts w:ascii="Times New Roman" w:hAnsi="Times New Roman"/>
          <w:b/>
          <w:sz w:val="26"/>
          <w:szCs w:val="26"/>
        </w:rPr>
      </w:pPr>
      <w:r w:rsidRPr="000929C8">
        <w:rPr>
          <w:rFonts w:ascii="Times New Roman" w:hAnsi="Times New Roman"/>
          <w:b/>
          <w:sz w:val="26"/>
          <w:szCs w:val="26"/>
        </w:rPr>
        <w:t>В р а њ е</w:t>
      </w:r>
    </w:p>
    <w:p w14:paraId="616B8241" w14:textId="77777777" w:rsidR="000929C8" w:rsidRPr="00604533" w:rsidRDefault="000929C8" w:rsidP="00604533">
      <w:pPr>
        <w:widowControl w:val="0"/>
        <w:autoSpaceDE w:val="0"/>
        <w:autoSpaceDN w:val="0"/>
        <w:adjustRightInd w:val="0"/>
        <w:ind w:firstLine="720"/>
        <w:rPr>
          <w:rFonts w:ascii="Times New Roman" w:hAnsi="Times New Roman"/>
          <w:sz w:val="26"/>
          <w:szCs w:val="26"/>
        </w:rPr>
      </w:pPr>
      <w:bookmarkStart w:id="45" w:name="_Hlk203555745"/>
      <w:r w:rsidRPr="000929C8">
        <w:rPr>
          <w:rFonts w:ascii="Times New Roman" w:hAnsi="Times New Roman"/>
          <w:sz w:val="26"/>
          <w:szCs w:val="26"/>
          <w:lang w:val="sr-Cyrl-CS"/>
        </w:rPr>
        <w:t xml:space="preserve">На основу члана  </w:t>
      </w:r>
      <w:r w:rsidRPr="000929C8">
        <w:rPr>
          <w:rFonts w:ascii="Times New Roman" w:hAnsi="Times New Roman"/>
          <w:sz w:val="26"/>
          <w:szCs w:val="26"/>
        </w:rPr>
        <w:t xml:space="preserve">103 Закона о становању и одржавањузграда (Службенигласник РС бр. </w:t>
      </w:r>
      <w:r w:rsidRPr="000929C8">
        <w:rPr>
          <w:rFonts w:ascii="Times New Roman" w:hAnsi="Times New Roman"/>
          <w:sz w:val="26"/>
          <w:szCs w:val="26"/>
          <w:lang w:val="sr-Cyrl-CS"/>
        </w:rPr>
        <w:t xml:space="preserve">104/16 и  9/20) члана </w:t>
      </w:r>
      <w:r w:rsidRPr="000929C8">
        <w:rPr>
          <w:rFonts w:ascii="Times New Roman" w:hAnsi="Times New Roman"/>
          <w:sz w:val="26"/>
          <w:szCs w:val="26"/>
        </w:rPr>
        <w:t xml:space="preserve">61. </w:t>
      </w:r>
      <w:r w:rsidRPr="000929C8">
        <w:rPr>
          <w:rFonts w:ascii="Times New Roman" w:hAnsi="Times New Roman"/>
          <w:sz w:val="26"/>
          <w:szCs w:val="26"/>
          <w:lang w:val="sr-Cyrl-CS"/>
        </w:rPr>
        <w:t xml:space="preserve">Пословника Градског већа града Врања („Сл. гласник града Врања, број: 5/24),   предлога </w:t>
      </w:r>
      <w:r>
        <w:rPr>
          <w:rFonts w:ascii="Times New Roman" w:hAnsi="Times New Roman"/>
          <w:sz w:val="26"/>
          <w:szCs w:val="26"/>
          <w:lang w:val="sr-Cyrl-CS"/>
        </w:rPr>
        <w:t xml:space="preserve"> - социјалну анемнезу Центра за социјални рад  Милице Стошић из </w:t>
      </w:r>
      <w:r w:rsidRPr="0048285A">
        <w:rPr>
          <w:rFonts w:ascii="Times New Roman" w:hAnsi="Times New Roman"/>
          <w:color w:val="FFFFFF" w:themeColor="background1"/>
          <w:sz w:val="26"/>
          <w:szCs w:val="26"/>
          <w:lang w:val="sr-Cyrl-CS"/>
        </w:rPr>
        <w:t>села Катун</w:t>
      </w:r>
      <w:r>
        <w:rPr>
          <w:rFonts w:ascii="Times New Roman" w:hAnsi="Times New Roman"/>
          <w:sz w:val="26"/>
          <w:szCs w:val="26"/>
          <w:lang w:val="sr-Cyrl-CS"/>
        </w:rPr>
        <w:t xml:space="preserve">, бр.561-76-219/2025 од 12.11.2025 године </w:t>
      </w:r>
      <w:r w:rsidRPr="000929C8">
        <w:rPr>
          <w:rFonts w:ascii="Times New Roman" w:hAnsi="Times New Roman"/>
          <w:sz w:val="26"/>
          <w:szCs w:val="26"/>
          <w:lang w:val="ru-RU"/>
        </w:rPr>
        <w:t xml:space="preserve"> </w:t>
      </w:r>
      <w:r w:rsidRPr="000929C8">
        <w:rPr>
          <w:rFonts w:ascii="Times New Roman" w:hAnsi="Times New Roman"/>
          <w:sz w:val="26"/>
          <w:szCs w:val="26"/>
          <w:lang w:val="sr-Cyrl-CS"/>
        </w:rPr>
        <w:t xml:space="preserve"> Градско веће града Врања на седници одржаној </w:t>
      </w:r>
      <w:r>
        <w:rPr>
          <w:rFonts w:ascii="Times New Roman" w:hAnsi="Times New Roman"/>
          <w:sz w:val="26"/>
          <w:szCs w:val="26"/>
          <w:lang w:val="sr-Cyrl-CS"/>
        </w:rPr>
        <w:t>27.11</w:t>
      </w:r>
      <w:r w:rsidRPr="000929C8">
        <w:rPr>
          <w:rFonts w:ascii="Times New Roman" w:hAnsi="Times New Roman"/>
          <w:sz w:val="26"/>
          <w:szCs w:val="26"/>
          <w:lang w:val="sr-Cyrl-CS"/>
        </w:rPr>
        <w:t xml:space="preserve">.2025. године,  донело је </w:t>
      </w:r>
      <w:bookmarkEnd w:id="45"/>
      <w:r w:rsidRPr="000929C8">
        <w:rPr>
          <w:rFonts w:ascii="Times New Roman" w:hAnsi="Times New Roman"/>
          <w:sz w:val="26"/>
          <w:szCs w:val="26"/>
          <w:lang w:val="sr-Cyrl-CS"/>
        </w:rPr>
        <w:t>:</w:t>
      </w:r>
    </w:p>
    <w:p w14:paraId="7470ECB9" w14:textId="77777777" w:rsidR="000929C8" w:rsidRPr="000929C8" w:rsidRDefault="000929C8" w:rsidP="000929C8">
      <w:pPr>
        <w:jc w:val="center"/>
        <w:rPr>
          <w:rFonts w:ascii="Times New Roman" w:hAnsi="Times New Roman"/>
          <w:b/>
          <w:i/>
          <w:sz w:val="26"/>
          <w:szCs w:val="26"/>
          <w:lang w:val="sr-Cyrl-CS"/>
        </w:rPr>
      </w:pPr>
      <w:bookmarkStart w:id="46" w:name="_Hlk216346893"/>
      <w:bookmarkStart w:id="47" w:name="_Hlk184291330"/>
      <w:r w:rsidRPr="000929C8">
        <w:rPr>
          <w:rFonts w:ascii="Times New Roman" w:hAnsi="Times New Roman"/>
          <w:b/>
          <w:i/>
          <w:sz w:val="26"/>
          <w:szCs w:val="26"/>
          <w:lang w:val="sr-Cyrl-CS"/>
        </w:rPr>
        <w:t>ОДЛУКУ</w:t>
      </w:r>
    </w:p>
    <w:p w14:paraId="2B3671BD" w14:textId="2F25E99F" w:rsidR="000929C8" w:rsidRPr="000929C8" w:rsidRDefault="000929C8" w:rsidP="000929C8">
      <w:pPr>
        <w:widowControl w:val="0"/>
        <w:autoSpaceDE w:val="0"/>
        <w:autoSpaceDN w:val="0"/>
        <w:adjustRightInd w:val="0"/>
        <w:ind w:firstLine="720"/>
        <w:rPr>
          <w:rFonts w:ascii="Times New Roman" w:hAnsi="Times New Roman"/>
          <w:bCs/>
          <w:sz w:val="26"/>
          <w:szCs w:val="26"/>
          <w:lang w:val="ru-RU"/>
        </w:rPr>
      </w:pPr>
      <w:r w:rsidRPr="000929C8">
        <w:rPr>
          <w:rFonts w:ascii="Times New Roman" w:hAnsi="Times New Roman"/>
          <w:sz w:val="26"/>
          <w:szCs w:val="26"/>
        </w:rPr>
        <w:t>1</w:t>
      </w:r>
      <w:bookmarkStart w:id="48" w:name="_Hlk203555771"/>
      <w:r w:rsidRPr="000929C8">
        <w:rPr>
          <w:rFonts w:ascii="Times New Roman" w:hAnsi="Times New Roman"/>
          <w:sz w:val="26"/>
          <w:szCs w:val="26"/>
          <w:lang w:val="sr-Cyrl-CS"/>
        </w:rPr>
        <w:t xml:space="preserve">Даје   се на привремено коришћење  </w:t>
      </w:r>
      <w:r>
        <w:rPr>
          <w:rFonts w:ascii="Times New Roman" w:hAnsi="Times New Roman"/>
          <w:sz w:val="26"/>
          <w:szCs w:val="26"/>
          <w:lang w:val="sr-Cyrl-CS"/>
        </w:rPr>
        <w:t xml:space="preserve">Милици Стошић </w:t>
      </w:r>
      <w:r w:rsidRPr="000929C8">
        <w:rPr>
          <w:rFonts w:ascii="Times New Roman" w:hAnsi="Times New Roman"/>
          <w:sz w:val="26"/>
          <w:szCs w:val="26"/>
          <w:lang w:val="sr-Cyrl-CS"/>
        </w:rPr>
        <w:t xml:space="preserve"> из Врања, </w:t>
      </w:r>
      <w:r w:rsidRPr="0048285A">
        <w:rPr>
          <w:rFonts w:ascii="Times New Roman" w:hAnsi="Times New Roman"/>
          <w:color w:val="FFFFFF" w:themeColor="background1"/>
          <w:sz w:val="26"/>
          <w:szCs w:val="26"/>
          <w:lang w:val="sr-Cyrl-CS"/>
        </w:rPr>
        <w:t xml:space="preserve">село Катун   </w:t>
      </w:r>
      <w:r w:rsidRPr="000929C8">
        <w:rPr>
          <w:rFonts w:ascii="Times New Roman" w:hAnsi="Times New Roman"/>
          <w:sz w:val="26"/>
          <w:szCs w:val="26"/>
          <w:lang w:val="sr-Cyrl-CS"/>
        </w:rPr>
        <w:t xml:space="preserve">стамбена јединица </w:t>
      </w:r>
      <w:bookmarkEnd w:id="48"/>
      <w:r w:rsidR="00C82E60">
        <w:rPr>
          <w:rFonts w:ascii="Times New Roman" w:hAnsi="Times New Roman"/>
          <w:sz w:val="26"/>
          <w:szCs w:val="26"/>
          <w:lang w:val="sr-Cyrl-CS"/>
        </w:rPr>
        <w:t xml:space="preserve">у улици </w:t>
      </w:r>
      <w:r w:rsidR="00C82E60" w:rsidRPr="0048285A">
        <w:rPr>
          <w:rFonts w:ascii="Times New Roman" w:hAnsi="Times New Roman"/>
          <w:color w:val="FFFFFF" w:themeColor="background1"/>
          <w:sz w:val="26"/>
          <w:szCs w:val="26"/>
          <w:lang w:val="sr-Cyrl-CS"/>
        </w:rPr>
        <w:t>Петра Лековића број 17</w:t>
      </w:r>
      <w:r w:rsidR="00C82E60">
        <w:rPr>
          <w:rFonts w:ascii="Times New Roman" w:hAnsi="Times New Roman"/>
          <w:sz w:val="26"/>
          <w:szCs w:val="26"/>
          <w:lang w:val="sr-Cyrl-CS"/>
        </w:rPr>
        <w:t>, ламела „А“, стан број 1,</w:t>
      </w:r>
      <w:bookmarkStart w:id="49" w:name="_Hlk203555864"/>
      <w:r w:rsidR="00C82E60" w:rsidRPr="000929C8">
        <w:rPr>
          <w:rFonts w:ascii="Times New Roman" w:hAnsi="Times New Roman"/>
          <w:sz w:val="26"/>
          <w:szCs w:val="26"/>
          <w:lang w:val="sr-Cyrl-CS"/>
        </w:rPr>
        <w:t xml:space="preserve"> </w:t>
      </w:r>
      <w:r w:rsidRPr="000929C8">
        <w:rPr>
          <w:rFonts w:ascii="Times New Roman" w:hAnsi="Times New Roman"/>
          <w:sz w:val="26"/>
          <w:szCs w:val="26"/>
          <w:lang w:val="sr-Cyrl-CS"/>
        </w:rPr>
        <w:t>на одређено време, као вид  стамбене подршке, односно стамбеног збрињавања до решавања стамбене потребе.</w:t>
      </w:r>
    </w:p>
    <w:bookmarkEnd w:id="49"/>
    <w:p w14:paraId="62B6354D" w14:textId="77777777" w:rsidR="000929C8" w:rsidRPr="000929C8" w:rsidRDefault="000929C8" w:rsidP="000929C8">
      <w:pPr>
        <w:pStyle w:val="ListParagraph"/>
        <w:ind w:left="0" w:firstLine="720"/>
        <w:jc w:val="both"/>
        <w:rPr>
          <w:rFonts w:ascii="Times New Roman" w:hAnsi="Times New Roman"/>
          <w:sz w:val="26"/>
          <w:szCs w:val="26"/>
          <w:lang w:val="sr-Cyrl-CS"/>
        </w:rPr>
      </w:pPr>
      <w:r w:rsidRPr="000929C8">
        <w:rPr>
          <w:rFonts w:ascii="Times New Roman" w:hAnsi="Times New Roman"/>
          <w:sz w:val="26"/>
          <w:szCs w:val="26"/>
          <w:lang w:val="sr-Cyrl-CS"/>
        </w:rPr>
        <w:t xml:space="preserve">2.Између Града Врања и </w:t>
      </w:r>
      <w:r w:rsidR="00604533">
        <w:rPr>
          <w:rFonts w:ascii="Times New Roman" w:hAnsi="Times New Roman"/>
          <w:sz w:val="26"/>
          <w:szCs w:val="26"/>
          <w:lang w:val="sr-Cyrl-CS"/>
        </w:rPr>
        <w:t>Милице Стошић</w:t>
      </w:r>
      <w:r w:rsidRPr="000929C8">
        <w:rPr>
          <w:rFonts w:ascii="Times New Roman" w:hAnsi="Times New Roman"/>
          <w:sz w:val="26"/>
          <w:szCs w:val="26"/>
          <w:lang w:val="sr-Cyrl-CS"/>
        </w:rPr>
        <w:t xml:space="preserve">  биће закључен  уговор којим ће  се регулисати сва  права и обавезе између ових уговорних страна.</w:t>
      </w:r>
    </w:p>
    <w:p w14:paraId="0327BC6B" w14:textId="77777777" w:rsidR="000929C8" w:rsidRDefault="000929C8" w:rsidP="000929C8">
      <w:pPr>
        <w:pStyle w:val="ListParagraph"/>
        <w:ind w:left="0" w:firstLine="720"/>
        <w:jc w:val="both"/>
        <w:rPr>
          <w:rFonts w:ascii="Times New Roman" w:hAnsi="Times New Roman"/>
          <w:sz w:val="26"/>
          <w:szCs w:val="26"/>
          <w:lang w:val="sr-Cyrl-CS"/>
        </w:rPr>
      </w:pPr>
      <w:r w:rsidRPr="000929C8">
        <w:rPr>
          <w:rFonts w:ascii="Times New Roman" w:hAnsi="Times New Roman"/>
          <w:sz w:val="26"/>
          <w:szCs w:val="26"/>
          <w:lang w:val="sr-Cyrl-CS"/>
        </w:rPr>
        <w:t>3.Одлука ступа на снагу даном доношења.</w:t>
      </w:r>
    </w:p>
    <w:p w14:paraId="26740880" w14:textId="77777777" w:rsidR="00F85081" w:rsidRPr="000929C8" w:rsidRDefault="00F85081" w:rsidP="000929C8">
      <w:pPr>
        <w:pStyle w:val="ListParagraph"/>
        <w:ind w:left="0" w:firstLine="720"/>
        <w:jc w:val="both"/>
        <w:rPr>
          <w:rFonts w:ascii="Times New Roman" w:hAnsi="Times New Roman"/>
          <w:sz w:val="26"/>
          <w:szCs w:val="26"/>
          <w:lang w:val="sr-Cyrl-CS"/>
        </w:rPr>
      </w:pPr>
    </w:p>
    <w:p w14:paraId="4C76CFBF" w14:textId="77777777" w:rsidR="000929C8" w:rsidRPr="000929C8" w:rsidRDefault="000929C8" w:rsidP="000929C8">
      <w:pPr>
        <w:pStyle w:val="ListParagraph"/>
        <w:ind w:left="0" w:firstLine="720"/>
        <w:jc w:val="center"/>
        <w:rPr>
          <w:rFonts w:ascii="Times New Roman" w:hAnsi="Times New Roman"/>
          <w:b/>
          <w:bCs/>
          <w:sz w:val="26"/>
          <w:szCs w:val="26"/>
          <w:lang w:val="sr-Cyrl-CS"/>
        </w:rPr>
      </w:pPr>
      <w:r w:rsidRPr="000929C8">
        <w:rPr>
          <w:rFonts w:ascii="Times New Roman" w:hAnsi="Times New Roman"/>
          <w:b/>
          <w:bCs/>
          <w:sz w:val="26"/>
          <w:szCs w:val="26"/>
          <w:lang w:val="sr-Cyrl-CS"/>
        </w:rPr>
        <w:t>Образложење</w:t>
      </w:r>
    </w:p>
    <w:p w14:paraId="050CBA8A" w14:textId="77777777" w:rsidR="000929C8" w:rsidRPr="000929C8" w:rsidRDefault="000929C8" w:rsidP="000929C8">
      <w:pPr>
        <w:pStyle w:val="ListParagraph"/>
        <w:ind w:left="0" w:firstLine="720"/>
        <w:jc w:val="both"/>
        <w:rPr>
          <w:rFonts w:ascii="Times New Roman" w:hAnsi="Times New Roman"/>
          <w:sz w:val="26"/>
          <w:szCs w:val="26"/>
          <w:lang w:val="sr-Cyrl-CS"/>
        </w:rPr>
      </w:pPr>
      <w:r w:rsidRPr="000929C8">
        <w:rPr>
          <w:rFonts w:ascii="Times New Roman" w:hAnsi="Times New Roman"/>
          <w:sz w:val="26"/>
          <w:szCs w:val="26"/>
          <w:lang w:val="sr-Cyrl-CS"/>
        </w:rPr>
        <w:t>Одредбама члана  103 Закона о становању  предвиђено је да  стамбено збрињавање представља привремени смештај  лица из члана 89 став 1  до решавања његов</w:t>
      </w:r>
      <w:r w:rsidR="00604533">
        <w:rPr>
          <w:rFonts w:ascii="Times New Roman" w:hAnsi="Times New Roman"/>
          <w:sz w:val="26"/>
          <w:szCs w:val="26"/>
          <w:lang w:val="sr-Cyrl-CS"/>
        </w:rPr>
        <w:t>е</w:t>
      </w:r>
      <w:r w:rsidRPr="000929C8">
        <w:rPr>
          <w:rFonts w:ascii="Times New Roman" w:hAnsi="Times New Roman"/>
          <w:sz w:val="26"/>
          <w:szCs w:val="26"/>
          <w:lang w:val="sr-Cyrl-CS"/>
        </w:rPr>
        <w:t xml:space="preserve"> стамбене потребе. Стамбено збрињавање врши се по хитном поступку, без спровођења  поступка за доделу стамбене подршке  прописане законом.</w:t>
      </w:r>
    </w:p>
    <w:p w14:paraId="545D060A" w14:textId="77777777" w:rsidR="000929C8" w:rsidRDefault="00604533" w:rsidP="000929C8">
      <w:pPr>
        <w:pStyle w:val="ListParagraph"/>
        <w:ind w:left="0" w:firstLine="720"/>
        <w:jc w:val="both"/>
        <w:rPr>
          <w:rFonts w:ascii="Times New Roman" w:hAnsi="Times New Roman"/>
          <w:sz w:val="26"/>
          <w:szCs w:val="26"/>
          <w:lang w:val="ru-RU"/>
        </w:rPr>
      </w:pPr>
      <w:r>
        <w:rPr>
          <w:rFonts w:ascii="Times New Roman" w:hAnsi="Times New Roman"/>
          <w:sz w:val="26"/>
          <w:szCs w:val="26"/>
          <w:lang w:val="sr-Cyrl-CS"/>
        </w:rPr>
        <w:t xml:space="preserve">Јавна установа Центар за социјални рад </w:t>
      </w:r>
      <w:r w:rsidR="000929C8" w:rsidRPr="000929C8">
        <w:rPr>
          <w:rFonts w:ascii="Times New Roman" w:hAnsi="Times New Roman"/>
          <w:sz w:val="26"/>
          <w:szCs w:val="26"/>
          <w:lang w:val="ru-RU"/>
        </w:rPr>
        <w:t xml:space="preserve">   утврдила </w:t>
      </w:r>
      <w:r>
        <w:rPr>
          <w:rFonts w:ascii="Times New Roman" w:hAnsi="Times New Roman"/>
          <w:sz w:val="26"/>
          <w:szCs w:val="26"/>
          <w:lang w:val="ru-RU"/>
        </w:rPr>
        <w:t xml:space="preserve"> је </w:t>
      </w:r>
      <w:r w:rsidR="000929C8" w:rsidRPr="000929C8">
        <w:rPr>
          <w:rFonts w:ascii="Times New Roman" w:hAnsi="Times New Roman"/>
          <w:sz w:val="26"/>
          <w:szCs w:val="26"/>
          <w:lang w:val="ru-RU"/>
        </w:rPr>
        <w:t>да</w:t>
      </w:r>
      <w:r>
        <w:rPr>
          <w:rFonts w:ascii="Times New Roman" w:hAnsi="Times New Roman"/>
          <w:sz w:val="26"/>
          <w:szCs w:val="26"/>
          <w:lang w:val="ru-RU"/>
        </w:rPr>
        <w:t xml:space="preserve"> </w:t>
      </w:r>
      <w:r w:rsidR="000929C8" w:rsidRPr="000929C8">
        <w:rPr>
          <w:rFonts w:ascii="Times New Roman" w:hAnsi="Times New Roman"/>
          <w:sz w:val="26"/>
          <w:szCs w:val="26"/>
          <w:lang w:val="ru-RU"/>
        </w:rPr>
        <w:t xml:space="preserve"> </w:t>
      </w:r>
      <w:r>
        <w:rPr>
          <w:rFonts w:ascii="Times New Roman" w:hAnsi="Times New Roman"/>
          <w:sz w:val="26"/>
          <w:szCs w:val="26"/>
          <w:lang w:val="ru-RU"/>
        </w:rPr>
        <w:t>Милица Стошић</w:t>
      </w:r>
      <w:r w:rsidR="000929C8" w:rsidRPr="000929C8">
        <w:rPr>
          <w:rFonts w:ascii="Times New Roman" w:hAnsi="Times New Roman"/>
          <w:sz w:val="26"/>
          <w:szCs w:val="26"/>
          <w:lang w:val="ru-RU"/>
        </w:rPr>
        <w:t xml:space="preserve"> </w:t>
      </w:r>
      <w:r>
        <w:rPr>
          <w:rFonts w:ascii="Times New Roman" w:hAnsi="Times New Roman"/>
          <w:sz w:val="26"/>
          <w:szCs w:val="26"/>
          <w:lang w:val="ru-RU"/>
        </w:rPr>
        <w:t xml:space="preserve"> са децом  тренутно борави у Сигурној кући и да не може да се врати у кући у којој је живела раније, те </w:t>
      </w:r>
      <w:r w:rsidR="000929C8" w:rsidRPr="000929C8">
        <w:rPr>
          <w:rFonts w:ascii="Times New Roman" w:hAnsi="Times New Roman"/>
          <w:sz w:val="26"/>
          <w:szCs w:val="26"/>
          <w:lang w:val="ru-RU"/>
        </w:rPr>
        <w:t>испуњава услове из члана 103 и члана 89 став 1 Закона о становању и идржавању зграда градско веће је прихватило предметни предлог и донело одлуку као у диспозитиву.</w:t>
      </w:r>
    </w:p>
    <w:bookmarkEnd w:id="46"/>
    <w:p w14:paraId="0FBD9988" w14:textId="77777777" w:rsidR="00F85081" w:rsidRPr="000929C8" w:rsidRDefault="00F85081" w:rsidP="000929C8">
      <w:pPr>
        <w:pStyle w:val="ListParagraph"/>
        <w:ind w:left="0" w:firstLine="720"/>
        <w:jc w:val="both"/>
        <w:rPr>
          <w:rFonts w:ascii="Times New Roman" w:hAnsi="Times New Roman"/>
          <w:sz w:val="26"/>
          <w:szCs w:val="26"/>
        </w:rPr>
      </w:pPr>
    </w:p>
    <w:bookmarkEnd w:id="47"/>
    <w:p w14:paraId="77B7BF75" w14:textId="77777777" w:rsidR="000929C8" w:rsidRPr="000929C8" w:rsidRDefault="00F85081" w:rsidP="00F85081">
      <w:pPr>
        <w:spacing w:after="0" w:line="240" w:lineRule="auto"/>
        <w:rPr>
          <w:rFonts w:ascii="Times New Roman" w:hAnsi="Times New Roman"/>
          <w:b/>
          <w:color w:val="000000"/>
          <w:sz w:val="26"/>
          <w:szCs w:val="26"/>
          <w:lang w:val="sr-Cyrl-CS"/>
        </w:rPr>
      </w:pPr>
      <w:r>
        <w:rPr>
          <w:rFonts w:ascii="Times New Roman" w:hAnsi="Times New Roman"/>
          <w:b/>
          <w:color w:val="000000"/>
          <w:sz w:val="26"/>
          <w:szCs w:val="26"/>
          <w:lang w:val="sr-Cyrl-CS"/>
        </w:rPr>
        <w:tab/>
      </w:r>
      <w:r>
        <w:rPr>
          <w:rFonts w:ascii="Times New Roman" w:hAnsi="Times New Roman"/>
          <w:b/>
          <w:color w:val="000000"/>
          <w:sz w:val="26"/>
          <w:szCs w:val="26"/>
          <w:lang w:val="sr-Cyrl-CS"/>
        </w:rPr>
        <w:tab/>
      </w:r>
      <w:r>
        <w:rPr>
          <w:rFonts w:ascii="Times New Roman" w:hAnsi="Times New Roman"/>
          <w:b/>
          <w:color w:val="000000"/>
          <w:sz w:val="26"/>
          <w:szCs w:val="26"/>
          <w:lang w:val="sr-Cyrl-CS"/>
        </w:rPr>
        <w:tab/>
      </w:r>
      <w:r>
        <w:rPr>
          <w:rFonts w:ascii="Times New Roman" w:hAnsi="Times New Roman"/>
          <w:b/>
          <w:color w:val="000000"/>
          <w:sz w:val="26"/>
          <w:szCs w:val="26"/>
          <w:lang w:val="sr-Cyrl-CS"/>
        </w:rPr>
        <w:tab/>
      </w:r>
      <w:r>
        <w:rPr>
          <w:rFonts w:ascii="Times New Roman" w:hAnsi="Times New Roman"/>
          <w:b/>
          <w:color w:val="000000"/>
          <w:sz w:val="26"/>
          <w:szCs w:val="26"/>
          <w:lang w:val="sr-Cyrl-CS"/>
        </w:rPr>
        <w:tab/>
      </w:r>
      <w:r>
        <w:rPr>
          <w:rFonts w:ascii="Times New Roman" w:hAnsi="Times New Roman"/>
          <w:b/>
          <w:color w:val="000000"/>
          <w:sz w:val="26"/>
          <w:szCs w:val="26"/>
          <w:lang w:val="sr-Cyrl-CS"/>
        </w:rPr>
        <w:tab/>
      </w:r>
      <w:r>
        <w:rPr>
          <w:rFonts w:ascii="Times New Roman" w:hAnsi="Times New Roman"/>
          <w:b/>
          <w:color w:val="000000"/>
          <w:sz w:val="26"/>
          <w:szCs w:val="26"/>
          <w:lang w:val="sr-Cyrl-CS"/>
        </w:rPr>
        <w:tab/>
        <w:t xml:space="preserve">   Председник Градског већа</w:t>
      </w:r>
    </w:p>
    <w:p w14:paraId="5F38EF87" w14:textId="0C9D4691" w:rsidR="000929C8" w:rsidRPr="000929C8" w:rsidRDefault="00235960" w:rsidP="00F85081">
      <w:pPr>
        <w:tabs>
          <w:tab w:val="left" w:pos="0"/>
        </w:tabs>
        <w:spacing w:after="0" w:line="240" w:lineRule="auto"/>
        <w:ind w:right="327"/>
        <w:jc w:val="center"/>
        <w:rPr>
          <w:rFonts w:ascii="Times New Roman" w:hAnsi="Times New Roman"/>
          <w:b/>
          <w:color w:val="000000"/>
          <w:sz w:val="26"/>
          <w:szCs w:val="26"/>
          <w:lang w:val="sr-Cyrl-CS"/>
        </w:rPr>
      </w:pPr>
      <w:r>
        <w:rPr>
          <w:rFonts w:ascii="Times New Roman" w:hAnsi="Times New Roman"/>
          <w:b/>
          <w:color w:val="000000"/>
          <w:sz w:val="26"/>
          <w:szCs w:val="26"/>
          <w:lang w:val="en-US"/>
        </w:rPr>
        <w:t xml:space="preserve">                                  </w:t>
      </w:r>
      <w:r w:rsidR="00F85081">
        <w:rPr>
          <w:rFonts w:ascii="Times New Roman" w:hAnsi="Times New Roman"/>
          <w:b/>
          <w:color w:val="000000"/>
          <w:sz w:val="26"/>
          <w:szCs w:val="26"/>
        </w:rPr>
        <w:t xml:space="preserve">                          </w:t>
      </w:r>
      <w:r>
        <w:rPr>
          <w:rFonts w:ascii="Times New Roman" w:hAnsi="Times New Roman"/>
          <w:b/>
          <w:color w:val="000000"/>
          <w:sz w:val="26"/>
          <w:szCs w:val="26"/>
          <w:lang w:val="en-US"/>
        </w:rPr>
        <w:t xml:space="preserve"> </w:t>
      </w:r>
      <w:r w:rsidR="00C82E60">
        <w:rPr>
          <w:rFonts w:ascii="Times New Roman" w:hAnsi="Times New Roman"/>
          <w:b/>
          <w:color w:val="000000"/>
          <w:sz w:val="26"/>
          <w:szCs w:val="26"/>
          <w:lang w:val="sr-Cyrl-RS"/>
        </w:rPr>
        <w:t xml:space="preserve">    </w:t>
      </w:r>
      <w:r w:rsidR="000929C8" w:rsidRPr="000929C8">
        <w:rPr>
          <w:rFonts w:ascii="Times New Roman" w:hAnsi="Times New Roman"/>
          <w:b/>
          <w:color w:val="000000"/>
          <w:sz w:val="26"/>
          <w:szCs w:val="26"/>
          <w:lang w:val="sr-Cyrl-CS"/>
        </w:rPr>
        <w:t>др Слободан Миленковић</w:t>
      </w:r>
    </w:p>
    <w:p w14:paraId="2649E9FB" w14:textId="77777777" w:rsidR="00A620F9" w:rsidRPr="000929C8" w:rsidRDefault="00A620F9" w:rsidP="00F85081">
      <w:pPr>
        <w:autoSpaceDE w:val="0"/>
        <w:autoSpaceDN w:val="0"/>
        <w:adjustRightInd w:val="0"/>
        <w:spacing w:after="0" w:line="240" w:lineRule="auto"/>
        <w:rPr>
          <w:rFonts w:ascii="Times New Roman" w:hAnsi="Times New Roman"/>
          <w:sz w:val="26"/>
          <w:szCs w:val="26"/>
        </w:rPr>
      </w:pPr>
    </w:p>
    <w:p w14:paraId="7CA21726" w14:textId="77777777" w:rsidR="00A620F9" w:rsidRPr="000929C8" w:rsidRDefault="00A620F9" w:rsidP="00A620F9">
      <w:pPr>
        <w:autoSpaceDE w:val="0"/>
        <w:autoSpaceDN w:val="0"/>
        <w:adjustRightInd w:val="0"/>
        <w:spacing w:after="0" w:line="240" w:lineRule="auto"/>
        <w:rPr>
          <w:rFonts w:ascii="Times New Roman" w:hAnsi="Times New Roman"/>
          <w:sz w:val="26"/>
          <w:szCs w:val="26"/>
        </w:rPr>
      </w:pPr>
    </w:p>
    <w:p w14:paraId="715F0C41" w14:textId="77777777" w:rsidR="00EA59F6" w:rsidRPr="00154751" w:rsidRDefault="00EA59F6" w:rsidP="003D2C95">
      <w:pPr>
        <w:rPr>
          <w:rFonts w:ascii="Times New Roman" w:hAnsi="Times New Roman"/>
          <w:sz w:val="26"/>
          <w:szCs w:val="26"/>
        </w:rPr>
      </w:pPr>
    </w:p>
    <w:p w14:paraId="666618C4" w14:textId="1499B9F5" w:rsidR="00FE03F7" w:rsidRPr="00D20264" w:rsidRDefault="00E0068F" w:rsidP="00FE03F7">
      <w:pPr>
        <w:spacing w:after="0" w:line="240" w:lineRule="auto"/>
        <w:ind w:firstLine="720"/>
        <w:rPr>
          <w:rFonts w:ascii="Times New Roman" w:hAnsi="Times New Roman"/>
          <w:sz w:val="26"/>
          <w:szCs w:val="26"/>
        </w:rPr>
      </w:pPr>
      <w:r>
        <w:rPr>
          <w:rFonts w:ascii="Times New Roman" w:hAnsi="Times New Roman"/>
          <w:noProof/>
          <w:sz w:val="26"/>
          <w:szCs w:val="26"/>
        </w:rPr>
        <w:lastRenderedPageBreak/>
        <w:drawing>
          <wp:inline distT="0" distB="0" distL="0" distR="0" wp14:anchorId="5046BC2E" wp14:editId="74DB1AA2">
            <wp:extent cx="571500" cy="790575"/>
            <wp:effectExtent l="0" t="0" r="0" b="0"/>
            <wp:docPr id="29" name="Picture 29"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Grb Republike Srbij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790575"/>
                    </a:xfrm>
                    <a:prstGeom prst="rect">
                      <a:avLst/>
                    </a:prstGeom>
                    <a:noFill/>
                    <a:ln>
                      <a:noFill/>
                    </a:ln>
                  </pic:spPr>
                </pic:pic>
              </a:graphicData>
            </a:graphic>
          </wp:inline>
        </w:drawing>
      </w:r>
    </w:p>
    <w:p w14:paraId="75D0FA7B" w14:textId="77777777" w:rsidR="00FE03F7" w:rsidRPr="00D20264" w:rsidRDefault="00FE03F7" w:rsidP="00FE03F7">
      <w:pPr>
        <w:spacing w:after="0" w:line="240" w:lineRule="auto"/>
        <w:rPr>
          <w:rFonts w:ascii="Times New Roman" w:hAnsi="Times New Roman"/>
          <w:b/>
          <w:sz w:val="26"/>
          <w:szCs w:val="26"/>
          <w:lang w:val="sr-Cyrl-CS"/>
        </w:rPr>
      </w:pPr>
    </w:p>
    <w:p w14:paraId="6D26345F" w14:textId="77777777" w:rsidR="00FE03F7" w:rsidRPr="00B17885" w:rsidRDefault="00FE03F7" w:rsidP="00FE03F7">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Република Србија</w:t>
      </w:r>
    </w:p>
    <w:p w14:paraId="6DB40BBB" w14:textId="77777777" w:rsidR="00FE03F7" w:rsidRPr="00B17885" w:rsidRDefault="00FE03F7" w:rsidP="00FE03F7">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ГРАД ВРАЊЕ</w:t>
      </w:r>
    </w:p>
    <w:p w14:paraId="2F330271" w14:textId="77777777" w:rsidR="00FE03F7" w:rsidRPr="00B17885" w:rsidRDefault="00FE03F7" w:rsidP="00FE03F7">
      <w:pPr>
        <w:spacing w:after="0" w:line="240" w:lineRule="auto"/>
        <w:rPr>
          <w:rFonts w:ascii="Times New Roman" w:hAnsi="Times New Roman"/>
          <w:b/>
          <w:sz w:val="26"/>
          <w:szCs w:val="26"/>
          <w:lang w:val="sr-Cyrl-CS"/>
        </w:rPr>
      </w:pPr>
      <w:r w:rsidRPr="00B17885">
        <w:rPr>
          <w:rFonts w:ascii="Times New Roman" w:hAnsi="Times New Roman"/>
          <w:b/>
          <w:sz w:val="26"/>
          <w:szCs w:val="26"/>
          <w:lang w:val="sr-Cyrl-CS"/>
        </w:rPr>
        <w:t xml:space="preserve">ГРАДСКО ВЕЋЕ </w:t>
      </w:r>
    </w:p>
    <w:p w14:paraId="52F1661E" w14:textId="77777777" w:rsidR="00834EA1" w:rsidRPr="00556DA7" w:rsidRDefault="00834EA1" w:rsidP="00834EA1">
      <w:pPr>
        <w:spacing w:after="0" w:line="240" w:lineRule="auto"/>
        <w:rPr>
          <w:rFonts w:ascii="Times New Roman" w:hAnsi="Times New Roman"/>
          <w:sz w:val="26"/>
          <w:szCs w:val="26"/>
        </w:rPr>
      </w:pPr>
      <w:r w:rsidRPr="00556DA7">
        <w:rPr>
          <w:rFonts w:ascii="Times New Roman" w:hAnsi="Times New Roman"/>
          <w:sz w:val="26"/>
          <w:szCs w:val="26"/>
          <w:lang w:val="sr-Cyrl-CS"/>
        </w:rPr>
        <w:t xml:space="preserve">Број: </w:t>
      </w:r>
      <w:r>
        <w:rPr>
          <w:rFonts w:ascii="Times New Roman" w:hAnsi="Times New Roman"/>
          <w:sz w:val="26"/>
          <w:szCs w:val="26"/>
        </w:rPr>
        <w:t xml:space="preserve">004708138/27  </w:t>
      </w:r>
      <w:r w:rsidRPr="00556DA7">
        <w:rPr>
          <w:rFonts w:ascii="Times New Roman" w:hAnsi="Times New Roman"/>
          <w:sz w:val="26"/>
          <w:szCs w:val="26"/>
        </w:rPr>
        <w:t>202</w:t>
      </w:r>
      <w:r>
        <w:rPr>
          <w:rFonts w:ascii="Times New Roman" w:hAnsi="Times New Roman"/>
          <w:sz w:val="26"/>
          <w:szCs w:val="26"/>
        </w:rPr>
        <w:t>5</w:t>
      </w:r>
    </w:p>
    <w:p w14:paraId="11E7682A" w14:textId="77777777" w:rsidR="00834EA1" w:rsidRPr="00556DA7" w:rsidRDefault="00834EA1" w:rsidP="00834EA1">
      <w:pPr>
        <w:spacing w:after="0" w:line="240" w:lineRule="auto"/>
        <w:rPr>
          <w:rFonts w:ascii="Times New Roman" w:hAnsi="Times New Roman"/>
          <w:sz w:val="26"/>
          <w:szCs w:val="26"/>
          <w:lang w:val="sr-Cyrl-CS"/>
        </w:rPr>
      </w:pPr>
      <w:r w:rsidRPr="00556DA7">
        <w:rPr>
          <w:rFonts w:ascii="Times New Roman" w:hAnsi="Times New Roman"/>
          <w:sz w:val="26"/>
          <w:szCs w:val="26"/>
        </w:rPr>
        <w:t>Дана:</w:t>
      </w:r>
      <w:r>
        <w:rPr>
          <w:rFonts w:ascii="Times New Roman" w:hAnsi="Times New Roman"/>
          <w:sz w:val="26"/>
          <w:szCs w:val="26"/>
        </w:rPr>
        <w:t>27.11.</w:t>
      </w:r>
      <w:r w:rsidRPr="00556DA7">
        <w:rPr>
          <w:rFonts w:ascii="Times New Roman" w:hAnsi="Times New Roman"/>
          <w:sz w:val="26"/>
          <w:szCs w:val="26"/>
        </w:rPr>
        <w:t>202</w:t>
      </w:r>
      <w:r>
        <w:rPr>
          <w:rFonts w:ascii="Times New Roman" w:hAnsi="Times New Roman"/>
          <w:sz w:val="26"/>
          <w:szCs w:val="26"/>
        </w:rPr>
        <w:t>5</w:t>
      </w:r>
      <w:r w:rsidRPr="00556DA7">
        <w:rPr>
          <w:rFonts w:ascii="Times New Roman" w:hAnsi="Times New Roman"/>
          <w:sz w:val="26"/>
          <w:szCs w:val="26"/>
        </w:rPr>
        <w:t>.</w:t>
      </w:r>
      <w:r w:rsidRPr="00556DA7">
        <w:rPr>
          <w:rFonts w:ascii="Times New Roman" w:hAnsi="Times New Roman"/>
          <w:sz w:val="26"/>
          <w:szCs w:val="26"/>
          <w:lang w:val="sr-Cyrl-CS"/>
        </w:rPr>
        <w:t xml:space="preserve"> године</w:t>
      </w:r>
    </w:p>
    <w:p w14:paraId="7593CFDF" w14:textId="77777777" w:rsidR="00FE03F7" w:rsidRPr="00B17885" w:rsidRDefault="00FE03F7" w:rsidP="00FE03F7">
      <w:pPr>
        <w:spacing w:after="0" w:line="240" w:lineRule="auto"/>
        <w:rPr>
          <w:rFonts w:ascii="Times New Roman" w:hAnsi="Times New Roman"/>
          <w:b/>
          <w:sz w:val="26"/>
          <w:szCs w:val="26"/>
        </w:rPr>
      </w:pPr>
      <w:r w:rsidRPr="00B17885">
        <w:rPr>
          <w:rFonts w:ascii="Times New Roman" w:hAnsi="Times New Roman"/>
          <w:b/>
          <w:sz w:val="26"/>
          <w:szCs w:val="26"/>
        </w:rPr>
        <w:t>В р а њ е</w:t>
      </w:r>
    </w:p>
    <w:p w14:paraId="429A9C31" w14:textId="77777777" w:rsidR="00FE03F7" w:rsidRPr="00B17885" w:rsidRDefault="00FE03F7" w:rsidP="00FE03F7">
      <w:pPr>
        <w:spacing w:after="0" w:line="240" w:lineRule="auto"/>
        <w:rPr>
          <w:rFonts w:ascii="Times New Roman" w:hAnsi="Times New Roman"/>
          <w:sz w:val="26"/>
          <w:szCs w:val="26"/>
        </w:rPr>
      </w:pPr>
      <w:r w:rsidRPr="00B17885">
        <w:rPr>
          <w:rFonts w:ascii="Times New Roman" w:hAnsi="Times New Roman"/>
          <w:sz w:val="26"/>
          <w:szCs w:val="26"/>
        </w:rPr>
        <w:t>ул. Краља Милана 1</w:t>
      </w:r>
    </w:p>
    <w:p w14:paraId="4066D925" w14:textId="77777777" w:rsidR="00FE03F7" w:rsidRDefault="00FE03F7" w:rsidP="00FE03F7">
      <w:pPr>
        <w:spacing w:after="0" w:line="240" w:lineRule="auto"/>
        <w:ind w:firstLine="720"/>
        <w:rPr>
          <w:rFonts w:ascii="Times New Roman" w:hAnsi="Times New Roman"/>
          <w:sz w:val="26"/>
          <w:szCs w:val="26"/>
        </w:rPr>
      </w:pPr>
    </w:p>
    <w:p w14:paraId="44A53602" w14:textId="77777777" w:rsidR="00FE03F7" w:rsidRPr="00D20264" w:rsidRDefault="00FE03F7" w:rsidP="00FE03F7">
      <w:pPr>
        <w:spacing w:after="0" w:line="240" w:lineRule="auto"/>
        <w:rPr>
          <w:rFonts w:ascii="Times New Roman" w:hAnsi="Times New Roman"/>
          <w:sz w:val="26"/>
          <w:szCs w:val="26"/>
        </w:rPr>
      </w:pPr>
    </w:p>
    <w:p w14:paraId="1115D534" w14:textId="77777777" w:rsidR="00FE03F7" w:rsidRPr="00351513" w:rsidRDefault="00FE03F7" w:rsidP="00FE03F7">
      <w:pPr>
        <w:tabs>
          <w:tab w:val="left" w:pos="6570"/>
        </w:tabs>
        <w:spacing w:after="0" w:line="240" w:lineRule="auto"/>
        <w:ind w:firstLine="720"/>
        <w:rPr>
          <w:rFonts w:ascii="Times New Roman" w:hAnsi="Times New Roman"/>
          <w:sz w:val="26"/>
          <w:szCs w:val="26"/>
          <w:lang w:val="sr-Cyrl-CS"/>
        </w:rPr>
      </w:pPr>
      <w:r w:rsidRPr="00351513">
        <w:rPr>
          <w:rFonts w:ascii="Times New Roman" w:hAnsi="Times New Roman"/>
          <w:sz w:val="26"/>
          <w:szCs w:val="26"/>
          <w:lang w:val="sr-Cyrl-CS"/>
        </w:rPr>
        <w:t xml:space="preserve">На основу члана </w:t>
      </w:r>
      <w:r>
        <w:rPr>
          <w:rFonts w:ascii="Times New Roman" w:hAnsi="Times New Roman"/>
          <w:sz w:val="26"/>
          <w:szCs w:val="26"/>
          <w:lang w:val="sr-Cyrl-CS"/>
        </w:rPr>
        <w:t>183</w:t>
      </w:r>
      <w:r w:rsidRPr="00351513">
        <w:rPr>
          <w:rFonts w:ascii="Times New Roman" w:hAnsi="Times New Roman"/>
          <w:sz w:val="26"/>
          <w:szCs w:val="26"/>
          <w:lang w:val="sr-Cyrl-CS"/>
        </w:rPr>
        <w:t xml:space="preserve">  Закона о општем управном поступку („Службени гласник Републике Србије бр.18/2016</w:t>
      </w:r>
      <w:r w:rsidRPr="00351513">
        <w:rPr>
          <w:rFonts w:ascii="Times New Roman" w:hAnsi="Times New Roman"/>
          <w:sz w:val="26"/>
          <w:szCs w:val="26"/>
        </w:rPr>
        <w:t>, 2/23</w:t>
      </w:r>
      <w:r w:rsidRPr="00351513">
        <w:rPr>
          <w:rFonts w:ascii="Times New Roman" w:hAnsi="Times New Roman"/>
          <w:sz w:val="26"/>
          <w:szCs w:val="26"/>
          <w:lang w:val="sr-Cyrl-CS"/>
        </w:rPr>
        <w:t xml:space="preserve">), члана 46 став 1. тачка 5. Закона о локалној самоуправи (Службени гласник РС  бр.  129/07 и 83/2014),   члана </w:t>
      </w:r>
      <w:r w:rsidRPr="00351513">
        <w:rPr>
          <w:rFonts w:ascii="Times New Roman" w:hAnsi="Times New Roman"/>
          <w:sz w:val="26"/>
          <w:szCs w:val="26"/>
        </w:rPr>
        <w:t xml:space="preserve">6. </w:t>
      </w:r>
      <w:r w:rsidRPr="00351513">
        <w:rPr>
          <w:rFonts w:ascii="Times New Roman" w:hAnsi="Times New Roman"/>
          <w:sz w:val="26"/>
          <w:szCs w:val="26"/>
          <w:lang w:val="sr-Cyrl-CS"/>
        </w:rPr>
        <w:t xml:space="preserve">става 1 тачка 5 и  члана </w:t>
      </w:r>
      <w:r w:rsidRPr="00351513">
        <w:rPr>
          <w:rFonts w:ascii="Times New Roman" w:hAnsi="Times New Roman"/>
          <w:sz w:val="26"/>
          <w:szCs w:val="26"/>
        </w:rPr>
        <w:t xml:space="preserve">61. </w:t>
      </w:r>
      <w:r w:rsidRPr="00351513">
        <w:rPr>
          <w:rFonts w:ascii="Times New Roman" w:hAnsi="Times New Roman"/>
          <w:sz w:val="26"/>
          <w:szCs w:val="26"/>
          <w:lang w:val="sr-Cyrl-CS"/>
        </w:rPr>
        <w:t xml:space="preserve">Пословника Градског већа града Врања („Сл. гласник града Врања, број: 5/24), </w:t>
      </w:r>
      <w:r w:rsidRPr="00351513">
        <w:rPr>
          <w:rFonts w:ascii="Times New Roman" w:hAnsi="Times New Roman"/>
          <w:sz w:val="26"/>
          <w:szCs w:val="26"/>
        </w:rPr>
        <w:t xml:space="preserve"> у предмету </w:t>
      </w:r>
      <w:r>
        <w:rPr>
          <w:rFonts w:ascii="Times New Roman" w:hAnsi="Times New Roman"/>
          <w:sz w:val="26"/>
          <w:szCs w:val="26"/>
        </w:rPr>
        <w:t>по предлогу  Одељења за имовинско правне послове и комунално стамбене д</w:t>
      </w:r>
      <w:r w:rsidR="001444F7">
        <w:rPr>
          <w:rFonts w:ascii="Times New Roman" w:hAnsi="Times New Roman"/>
          <w:sz w:val="26"/>
          <w:szCs w:val="26"/>
        </w:rPr>
        <w:t xml:space="preserve">елатности, Одсека за комунално </w:t>
      </w:r>
      <w:r>
        <w:rPr>
          <w:rFonts w:ascii="Times New Roman" w:hAnsi="Times New Roman"/>
          <w:sz w:val="26"/>
          <w:szCs w:val="26"/>
        </w:rPr>
        <w:t>стамбене делатности  бр. 003154699 2024 08033 004033 000 001 од 10.10.2025. године</w:t>
      </w:r>
      <w:r w:rsidRPr="00351513">
        <w:rPr>
          <w:rFonts w:ascii="Times New Roman" w:hAnsi="Times New Roman"/>
          <w:sz w:val="26"/>
          <w:szCs w:val="26"/>
        </w:rPr>
        <w:t xml:space="preserve">, </w:t>
      </w:r>
      <w:r w:rsidRPr="00351513">
        <w:rPr>
          <w:rFonts w:ascii="Times New Roman" w:hAnsi="Times New Roman"/>
          <w:sz w:val="26"/>
          <w:szCs w:val="26"/>
          <w:lang w:val="sr-Cyrl-CS"/>
        </w:rPr>
        <w:t xml:space="preserve">Градско веће града Врања, на седници одржаној </w:t>
      </w:r>
      <w:r>
        <w:rPr>
          <w:rFonts w:ascii="Times New Roman" w:hAnsi="Times New Roman"/>
          <w:sz w:val="26"/>
          <w:szCs w:val="26"/>
        </w:rPr>
        <w:t>27.11</w:t>
      </w:r>
      <w:r w:rsidR="001444F7">
        <w:rPr>
          <w:rFonts w:ascii="Times New Roman" w:hAnsi="Times New Roman"/>
          <w:sz w:val="26"/>
          <w:szCs w:val="26"/>
        </w:rPr>
        <w:t xml:space="preserve">. </w:t>
      </w:r>
      <w:r w:rsidRPr="00351513">
        <w:rPr>
          <w:rFonts w:ascii="Times New Roman" w:hAnsi="Times New Roman"/>
          <w:sz w:val="26"/>
          <w:szCs w:val="26"/>
        </w:rPr>
        <w:t>2025</w:t>
      </w:r>
      <w:r w:rsidRPr="00351513">
        <w:rPr>
          <w:rFonts w:ascii="Times New Roman" w:hAnsi="Times New Roman"/>
          <w:sz w:val="26"/>
          <w:szCs w:val="26"/>
          <w:lang w:val="sr-Cyrl-CS"/>
        </w:rPr>
        <w:t>.  године, донело је:</w:t>
      </w:r>
    </w:p>
    <w:p w14:paraId="0DA0E3A4" w14:textId="77777777" w:rsidR="00FE03F7" w:rsidRPr="00351513" w:rsidRDefault="00FE03F7" w:rsidP="00FE03F7">
      <w:pPr>
        <w:tabs>
          <w:tab w:val="left" w:pos="6570"/>
        </w:tabs>
        <w:spacing w:after="0" w:line="240" w:lineRule="auto"/>
        <w:ind w:firstLine="720"/>
        <w:rPr>
          <w:rFonts w:ascii="Times New Roman" w:hAnsi="Times New Roman"/>
          <w:sz w:val="26"/>
          <w:szCs w:val="26"/>
          <w:lang w:val="sr-Cyrl-CS"/>
        </w:rPr>
      </w:pPr>
    </w:p>
    <w:p w14:paraId="7049C372" w14:textId="77777777" w:rsidR="00FE03F7" w:rsidRPr="00351513" w:rsidRDefault="00FE03F7" w:rsidP="00FE03F7">
      <w:pPr>
        <w:tabs>
          <w:tab w:val="left" w:pos="6570"/>
        </w:tabs>
        <w:spacing w:after="0" w:line="240" w:lineRule="auto"/>
        <w:ind w:firstLine="720"/>
        <w:jc w:val="center"/>
        <w:rPr>
          <w:rFonts w:ascii="Times New Roman" w:hAnsi="Times New Roman"/>
          <w:b/>
          <w:sz w:val="26"/>
          <w:szCs w:val="26"/>
          <w:lang w:val="sr-Cyrl-CS"/>
        </w:rPr>
      </w:pPr>
      <w:bookmarkStart w:id="50" w:name="_Hlk216346972"/>
      <w:r w:rsidRPr="00351513">
        <w:rPr>
          <w:rFonts w:ascii="Times New Roman" w:hAnsi="Times New Roman"/>
          <w:b/>
          <w:sz w:val="26"/>
          <w:szCs w:val="26"/>
          <w:lang w:val="sr-Cyrl-CS"/>
        </w:rPr>
        <w:t>Р е ш е њ е</w:t>
      </w:r>
    </w:p>
    <w:p w14:paraId="58DBE772" w14:textId="77777777" w:rsidR="00FE03F7" w:rsidRPr="00351513" w:rsidRDefault="00FE03F7" w:rsidP="00FE03F7">
      <w:pPr>
        <w:tabs>
          <w:tab w:val="left" w:pos="6570"/>
        </w:tabs>
        <w:spacing w:after="0" w:line="240" w:lineRule="auto"/>
        <w:ind w:firstLine="720"/>
        <w:rPr>
          <w:rFonts w:ascii="Times New Roman" w:hAnsi="Times New Roman"/>
          <w:sz w:val="26"/>
          <w:szCs w:val="26"/>
          <w:lang w:val="sr-Cyrl-CS"/>
        </w:rPr>
      </w:pPr>
      <w:r w:rsidRPr="00351513">
        <w:rPr>
          <w:rFonts w:ascii="Times New Roman" w:hAnsi="Times New Roman"/>
          <w:b/>
          <w:sz w:val="26"/>
          <w:szCs w:val="26"/>
          <w:lang w:val="sr-Cyrl-CS"/>
        </w:rPr>
        <w:t>Поништава се</w:t>
      </w:r>
      <w:r w:rsidRPr="00351513">
        <w:rPr>
          <w:rFonts w:ascii="Times New Roman" w:hAnsi="Times New Roman"/>
          <w:sz w:val="26"/>
          <w:szCs w:val="26"/>
          <w:lang w:val="sr-Cyrl-CS"/>
        </w:rPr>
        <w:t xml:space="preserve"> Решење </w:t>
      </w:r>
      <w:r>
        <w:rPr>
          <w:rFonts w:ascii="Times New Roman" w:hAnsi="Times New Roman"/>
          <w:sz w:val="26"/>
          <w:szCs w:val="26"/>
        </w:rPr>
        <w:t>Одељења за имовинско правне послове и комунално стамбене де</w:t>
      </w:r>
      <w:r w:rsidR="00F94094">
        <w:rPr>
          <w:rFonts w:ascii="Times New Roman" w:hAnsi="Times New Roman"/>
          <w:sz w:val="26"/>
          <w:szCs w:val="26"/>
        </w:rPr>
        <w:t xml:space="preserve">латности, Одсека за комунално </w:t>
      </w:r>
      <w:r>
        <w:rPr>
          <w:rFonts w:ascii="Times New Roman" w:hAnsi="Times New Roman"/>
          <w:sz w:val="26"/>
          <w:szCs w:val="26"/>
        </w:rPr>
        <w:t xml:space="preserve">стамбене делатности  бр. </w:t>
      </w:r>
      <w:r w:rsidR="001444F7">
        <w:rPr>
          <w:rFonts w:ascii="Times New Roman" w:hAnsi="Times New Roman"/>
          <w:sz w:val="26"/>
          <w:szCs w:val="26"/>
        </w:rPr>
        <w:t>434-116/2024-08/3</w:t>
      </w:r>
      <w:r w:rsidRPr="00351513">
        <w:rPr>
          <w:rFonts w:ascii="Times New Roman" w:hAnsi="Times New Roman"/>
          <w:sz w:val="26"/>
          <w:szCs w:val="26"/>
        </w:rPr>
        <w:t xml:space="preserve">од </w:t>
      </w:r>
      <w:r w:rsidR="001444F7">
        <w:rPr>
          <w:rFonts w:ascii="Times New Roman" w:hAnsi="Times New Roman"/>
          <w:sz w:val="26"/>
          <w:szCs w:val="26"/>
        </w:rPr>
        <w:t>26.07.2024</w:t>
      </w:r>
      <w:r w:rsidRPr="00351513">
        <w:rPr>
          <w:rFonts w:ascii="Times New Roman" w:hAnsi="Times New Roman"/>
          <w:sz w:val="26"/>
          <w:szCs w:val="26"/>
        </w:rPr>
        <w:t>. године</w:t>
      </w:r>
    </w:p>
    <w:p w14:paraId="074AE426" w14:textId="77777777" w:rsidR="00FE03F7" w:rsidRPr="00351513" w:rsidRDefault="00FE03F7" w:rsidP="00FE03F7">
      <w:pPr>
        <w:tabs>
          <w:tab w:val="left" w:pos="6570"/>
        </w:tabs>
        <w:spacing w:after="0" w:line="240" w:lineRule="auto"/>
        <w:jc w:val="center"/>
        <w:rPr>
          <w:rFonts w:ascii="Times New Roman" w:hAnsi="Times New Roman"/>
          <w:b/>
          <w:sz w:val="26"/>
          <w:szCs w:val="26"/>
          <w:lang w:val="sr-Cyrl-CS"/>
        </w:rPr>
      </w:pPr>
    </w:p>
    <w:p w14:paraId="5F1F3036" w14:textId="77777777" w:rsidR="00FE03F7" w:rsidRPr="00351513" w:rsidRDefault="00FE03F7" w:rsidP="00FE03F7">
      <w:pPr>
        <w:tabs>
          <w:tab w:val="left" w:pos="6570"/>
        </w:tabs>
        <w:spacing w:after="0" w:line="240" w:lineRule="auto"/>
        <w:jc w:val="center"/>
        <w:rPr>
          <w:rFonts w:ascii="Times New Roman" w:hAnsi="Times New Roman"/>
          <w:b/>
          <w:sz w:val="26"/>
          <w:szCs w:val="26"/>
        </w:rPr>
      </w:pPr>
      <w:r w:rsidRPr="00351513">
        <w:rPr>
          <w:rFonts w:ascii="Times New Roman" w:hAnsi="Times New Roman"/>
          <w:b/>
          <w:sz w:val="26"/>
          <w:szCs w:val="26"/>
          <w:lang w:val="sr-Cyrl-CS"/>
        </w:rPr>
        <w:t>О б р а з л о ж е њ е</w:t>
      </w:r>
    </w:p>
    <w:p w14:paraId="4A89807A" w14:textId="77777777" w:rsidR="001444F7" w:rsidRPr="00F94094" w:rsidRDefault="001444F7" w:rsidP="001444F7">
      <w:pPr>
        <w:tabs>
          <w:tab w:val="left" w:pos="6570"/>
        </w:tabs>
        <w:spacing w:after="0" w:line="240" w:lineRule="auto"/>
        <w:rPr>
          <w:rFonts w:ascii="Times New Roman" w:hAnsi="Times New Roman"/>
          <w:sz w:val="26"/>
          <w:szCs w:val="26"/>
        </w:rPr>
      </w:pPr>
      <w:r w:rsidRPr="00F94094">
        <w:rPr>
          <w:rFonts w:ascii="Times New Roman" w:hAnsi="Times New Roman"/>
          <w:sz w:val="26"/>
          <w:szCs w:val="26"/>
        </w:rPr>
        <w:t xml:space="preserve">             Одељење за имовинско правне послове и комунално стамбене делатности, Одсека за комунално . стамбене делатности   упутило је  предлог бр. 003154699 2024 08033 004033 000 001 од 10.10.2025. године  за поништај решења Одељења за имовинско правне послове и комунално стамбене делатности, Одсека за комунално стамбене делатности  бр. 434-116/2024-08/3од 26.07.2024. године.</w:t>
      </w:r>
    </w:p>
    <w:p w14:paraId="1812A1A3" w14:textId="77777777" w:rsidR="001444F7" w:rsidRPr="00F94094" w:rsidRDefault="001444F7" w:rsidP="001444F7">
      <w:pPr>
        <w:tabs>
          <w:tab w:val="left" w:pos="6570"/>
        </w:tabs>
        <w:spacing w:after="0" w:line="240" w:lineRule="auto"/>
        <w:rPr>
          <w:rFonts w:ascii="Times New Roman" w:hAnsi="Times New Roman"/>
          <w:sz w:val="26"/>
          <w:szCs w:val="26"/>
        </w:rPr>
      </w:pPr>
    </w:p>
    <w:p w14:paraId="1DCFB179" w14:textId="77777777" w:rsidR="001444F7" w:rsidRPr="00F94094" w:rsidRDefault="00154751" w:rsidP="001444F7">
      <w:pPr>
        <w:tabs>
          <w:tab w:val="left" w:pos="6570"/>
        </w:tabs>
        <w:spacing w:after="0" w:line="240" w:lineRule="auto"/>
        <w:rPr>
          <w:rFonts w:ascii="Times New Roman" w:hAnsi="Times New Roman"/>
          <w:sz w:val="26"/>
          <w:szCs w:val="26"/>
        </w:rPr>
      </w:pPr>
      <w:r>
        <w:rPr>
          <w:rFonts w:ascii="Times New Roman" w:hAnsi="Times New Roman"/>
          <w:sz w:val="26"/>
          <w:szCs w:val="26"/>
        </w:rPr>
        <w:t xml:space="preserve">             </w:t>
      </w:r>
      <w:r w:rsidR="001444F7" w:rsidRPr="00F94094">
        <w:rPr>
          <w:rFonts w:ascii="Times New Roman" w:hAnsi="Times New Roman"/>
          <w:sz w:val="26"/>
          <w:szCs w:val="26"/>
        </w:rPr>
        <w:t xml:space="preserve"> Одредбом члана 183. став 1. тачка 3. Закона о општем управном поступку ("Службени гласник РС", бр. 18/16 и 95/18) прописано је да ће другостепени орган или надзорни орган решењем, на захтев странке или по службеној дужности, у целини или делимично поништити коначно решење ако његово извршење уопште није могуће.</w:t>
      </w:r>
    </w:p>
    <w:p w14:paraId="43D83ED5" w14:textId="77777777" w:rsidR="001444F7" w:rsidRPr="00F94094" w:rsidRDefault="00F94094" w:rsidP="001444F7">
      <w:pPr>
        <w:tabs>
          <w:tab w:val="left" w:pos="6570"/>
        </w:tabs>
        <w:spacing w:after="0" w:line="240" w:lineRule="auto"/>
        <w:rPr>
          <w:rFonts w:ascii="Times New Roman" w:hAnsi="Times New Roman"/>
          <w:sz w:val="26"/>
          <w:szCs w:val="26"/>
        </w:rPr>
      </w:pPr>
      <w:r>
        <w:rPr>
          <w:rFonts w:ascii="Times New Roman" w:hAnsi="Times New Roman"/>
          <w:sz w:val="26"/>
          <w:szCs w:val="26"/>
        </w:rPr>
        <w:t xml:space="preserve">    </w:t>
      </w:r>
      <w:r w:rsidR="00154751">
        <w:rPr>
          <w:rFonts w:ascii="Times New Roman" w:hAnsi="Times New Roman"/>
          <w:sz w:val="26"/>
          <w:szCs w:val="26"/>
        </w:rPr>
        <w:t xml:space="preserve">         </w:t>
      </w:r>
      <w:r>
        <w:rPr>
          <w:rFonts w:ascii="Times New Roman" w:hAnsi="Times New Roman"/>
          <w:sz w:val="26"/>
          <w:szCs w:val="26"/>
        </w:rPr>
        <w:t xml:space="preserve"> </w:t>
      </w:r>
      <w:r w:rsidR="001444F7" w:rsidRPr="00F94094">
        <w:rPr>
          <w:rFonts w:ascii="Times New Roman" w:hAnsi="Times New Roman"/>
          <w:sz w:val="26"/>
          <w:szCs w:val="26"/>
        </w:rPr>
        <w:t>Како се на основу предлога који је упућен Градском већу утврђује  да се у</w:t>
      </w:r>
      <w:r>
        <w:rPr>
          <w:rFonts w:ascii="Times New Roman" w:hAnsi="Times New Roman"/>
          <w:sz w:val="26"/>
          <w:szCs w:val="26"/>
        </w:rPr>
        <w:t>с</w:t>
      </w:r>
      <w:r w:rsidR="001444F7" w:rsidRPr="00F94094">
        <w:rPr>
          <w:rFonts w:ascii="Times New Roman" w:hAnsi="Times New Roman"/>
          <w:sz w:val="26"/>
          <w:szCs w:val="26"/>
        </w:rPr>
        <w:t>лед пропуста запосленог радника Градске управе града Врања</w:t>
      </w:r>
      <w:r w:rsidRPr="00F94094">
        <w:rPr>
          <w:rFonts w:ascii="Times New Roman" w:hAnsi="Times New Roman"/>
          <w:sz w:val="26"/>
          <w:szCs w:val="26"/>
        </w:rPr>
        <w:t xml:space="preserve"> ово решење не може извршити донета је одлука као у диспозитиву.</w:t>
      </w:r>
      <w:r>
        <w:rPr>
          <w:rFonts w:ascii="Times New Roman" w:hAnsi="Times New Roman"/>
          <w:sz w:val="26"/>
          <w:szCs w:val="26"/>
        </w:rPr>
        <w:t xml:space="preserve"> Одредбама закоана  </w:t>
      </w:r>
      <w:r w:rsidRPr="00F94094">
        <w:t xml:space="preserve"> </w:t>
      </w:r>
      <w:r w:rsidRPr="00F94094">
        <w:rPr>
          <w:rFonts w:ascii="Times New Roman" w:hAnsi="Times New Roman"/>
          <w:sz w:val="26"/>
          <w:szCs w:val="26"/>
        </w:rPr>
        <w:t xml:space="preserve">о општем управном  прописано је да када у поступку није могуће остварити права или испунити обавезе утврђене диспозитивом акта, односно у ситуацији када извршење акта није могуће, исто ће се поништити, из разлога што се  управни акт доноси у </w:t>
      </w:r>
      <w:r w:rsidRPr="00F94094">
        <w:rPr>
          <w:rFonts w:ascii="Times New Roman" w:hAnsi="Times New Roman"/>
          <w:sz w:val="26"/>
          <w:szCs w:val="26"/>
        </w:rPr>
        <w:lastRenderedPageBreak/>
        <w:t>циљу реализације правила из норме коју садржи, па уколико то није оствариво, бесмислен је његов опстанак у правном поретку</w:t>
      </w:r>
    </w:p>
    <w:p w14:paraId="59EF3CFB" w14:textId="77777777" w:rsidR="00FE03F7" w:rsidRPr="00F94094" w:rsidRDefault="001444F7" w:rsidP="001444F7">
      <w:pPr>
        <w:tabs>
          <w:tab w:val="left" w:pos="6570"/>
        </w:tabs>
        <w:spacing w:after="0" w:line="240" w:lineRule="auto"/>
        <w:jc w:val="left"/>
        <w:rPr>
          <w:rFonts w:ascii="Times New Roman" w:hAnsi="Times New Roman"/>
          <w:sz w:val="26"/>
          <w:szCs w:val="26"/>
        </w:rPr>
      </w:pPr>
      <w:r w:rsidRPr="00F94094">
        <w:rPr>
          <w:rFonts w:ascii="Times New Roman" w:hAnsi="Times New Roman"/>
          <w:sz w:val="26"/>
          <w:szCs w:val="26"/>
        </w:rPr>
        <w:t xml:space="preserve"> </w:t>
      </w:r>
    </w:p>
    <w:p w14:paraId="4A034D96" w14:textId="77777777" w:rsidR="00FE03F7" w:rsidRPr="00F94094" w:rsidRDefault="00FE03F7" w:rsidP="00FE03F7">
      <w:pPr>
        <w:tabs>
          <w:tab w:val="left" w:pos="6570"/>
        </w:tabs>
        <w:spacing w:after="0" w:line="240" w:lineRule="auto"/>
        <w:ind w:firstLine="720"/>
        <w:rPr>
          <w:rFonts w:ascii="Times New Roman" w:hAnsi="Times New Roman"/>
          <w:sz w:val="26"/>
          <w:szCs w:val="26"/>
          <w:lang w:val="ru-RU"/>
        </w:rPr>
      </w:pPr>
    </w:p>
    <w:p w14:paraId="7BC45C9D" w14:textId="77777777" w:rsidR="00235960" w:rsidRPr="00661F14" w:rsidRDefault="00FE03F7" w:rsidP="00235960">
      <w:pPr>
        <w:spacing w:after="0" w:line="240" w:lineRule="auto"/>
        <w:ind w:firstLine="720"/>
        <w:rPr>
          <w:rFonts w:ascii="Times New Roman" w:hAnsi="Times New Roman"/>
          <w:sz w:val="26"/>
          <w:szCs w:val="26"/>
        </w:rPr>
      </w:pPr>
      <w:r w:rsidRPr="00F94094">
        <w:rPr>
          <w:rFonts w:ascii="Times New Roman" w:hAnsi="Times New Roman"/>
          <w:b/>
          <w:sz w:val="26"/>
          <w:szCs w:val="26"/>
          <w:lang w:val="sr-Cyrl-CS"/>
        </w:rPr>
        <w:t>ПОУКА О ПРАВНОМ ЛЕКУ</w:t>
      </w:r>
      <w:r w:rsidRPr="00F94094">
        <w:rPr>
          <w:rFonts w:ascii="Times New Roman" w:hAnsi="Times New Roman"/>
          <w:sz w:val="26"/>
          <w:szCs w:val="26"/>
          <w:lang w:val="sr-Cyrl-CS"/>
        </w:rPr>
        <w:t xml:space="preserve">: </w:t>
      </w:r>
      <w:r w:rsidR="00235960" w:rsidRPr="00661F14">
        <w:rPr>
          <w:rFonts w:ascii="Times New Roman" w:hAnsi="Times New Roman"/>
          <w:sz w:val="26"/>
          <w:szCs w:val="26"/>
        </w:rPr>
        <w:t>Ово Решење је коначно у управном поступку и против истог жалба није допуштена, већ се може покренути управни спор тужбом пред Управним судом, у року од 30 дана од дана пријема решења. Тужба се подноси у два примерка, с примерком оспореног решења у оригиналу или препису. Такса која се уплаћује за покретање управног спора износи 390,00 динара и уплаћује се на рачун број 840-29762845-93 у корист републичке судске таксе – Управни суд.</w:t>
      </w:r>
    </w:p>
    <w:bookmarkEnd w:id="50"/>
    <w:p w14:paraId="3721ED2B" w14:textId="77777777" w:rsidR="00235960" w:rsidRPr="00661F14" w:rsidRDefault="00235960" w:rsidP="00235960">
      <w:pPr>
        <w:pStyle w:val="NormalWeb"/>
        <w:spacing w:before="0" w:beforeAutospacing="0" w:after="0" w:afterAutospacing="0"/>
        <w:jc w:val="both"/>
        <w:rPr>
          <w:sz w:val="26"/>
          <w:szCs w:val="26"/>
        </w:rPr>
      </w:pPr>
    </w:p>
    <w:p w14:paraId="2B946775" w14:textId="77777777" w:rsidR="00FE03F7" w:rsidRPr="00F94094" w:rsidRDefault="00FE03F7" w:rsidP="00FE03F7">
      <w:pPr>
        <w:tabs>
          <w:tab w:val="left" w:pos="6570"/>
        </w:tabs>
        <w:spacing w:after="0" w:line="240" w:lineRule="auto"/>
        <w:ind w:firstLine="720"/>
        <w:rPr>
          <w:rFonts w:ascii="Times New Roman" w:hAnsi="Times New Roman"/>
          <w:sz w:val="26"/>
          <w:szCs w:val="26"/>
          <w:lang w:val="sr-Cyrl-CS"/>
        </w:rPr>
      </w:pPr>
      <w:r w:rsidRPr="00F94094">
        <w:rPr>
          <w:rFonts w:ascii="Times New Roman" w:hAnsi="Times New Roman"/>
          <w:sz w:val="26"/>
          <w:szCs w:val="26"/>
          <w:lang w:val="sr-Cyrl-CS"/>
        </w:rPr>
        <w:t>.</w:t>
      </w:r>
    </w:p>
    <w:p w14:paraId="7751CF5D" w14:textId="77777777" w:rsidR="00FE03F7" w:rsidRPr="00F94094" w:rsidRDefault="00FE03F7" w:rsidP="00FE03F7">
      <w:pPr>
        <w:tabs>
          <w:tab w:val="left" w:pos="6570"/>
        </w:tabs>
        <w:spacing w:after="0" w:line="240" w:lineRule="auto"/>
        <w:ind w:firstLine="720"/>
        <w:rPr>
          <w:rFonts w:ascii="Times New Roman" w:hAnsi="Times New Roman"/>
          <w:sz w:val="26"/>
          <w:szCs w:val="26"/>
          <w:lang w:val="sr-Cyrl-CS"/>
        </w:rPr>
      </w:pPr>
    </w:p>
    <w:p w14:paraId="188D1727" w14:textId="77777777" w:rsidR="00FE03F7" w:rsidRPr="00B711E6" w:rsidRDefault="00FE03F7" w:rsidP="00FE03F7">
      <w:pPr>
        <w:tabs>
          <w:tab w:val="left" w:pos="5265"/>
        </w:tabs>
        <w:spacing w:after="0" w:line="240" w:lineRule="auto"/>
        <w:rPr>
          <w:rFonts w:ascii="Times New Roman" w:hAnsi="Times New Roman"/>
          <w:b/>
          <w:sz w:val="26"/>
          <w:szCs w:val="26"/>
        </w:rPr>
      </w:pPr>
      <w:r w:rsidRPr="00F94094">
        <w:rPr>
          <w:rFonts w:ascii="Times New Roman" w:hAnsi="Times New Roman"/>
          <w:b/>
          <w:sz w:val="26"/>
          <w:szCs w:val="26"/>
        </w:rPr>
        <w:t xml:space="preserve">                                                                                                ПРЕДСЕ</w:t>
      </w:r>
      <w:r w:rsidRPr="00B711E6">
        <w:rPr>
          <w:rFonts w:ascii="Times New Roman" w:hAnsi="Times New Roman"/>
          <w:b/>
          <w:sz w:val="26"/>
          <w:szCs w:val="26"/>
        </w:rPr>
        <w:t xml:space="preserve">ДНИК </w:t>
      </w:r>
    </w:p>
    <w:p w14:paraId="77BDEA16" w14:textId="77777777" w:rsidR="00FE03F7" w:rsidRPr="00B711E6" w:rsidRDefault="00FE03F7" w:rsidP="00FE03F7">
      <w:pPr>
        <w:tabs>
          <w:tab w:val="left" w:pos="5265"/>
        </w:tabs>
        <w:spacing w:after="0" w:line="240" w:lineRule="auto"/>
        <w:rPr>
          <w:rFonts w:ascii="Times New Roman" w:hAnsi="Times New Roman"/>
          <w:b/>
          <w:sz w:val="26"/>
          <w:szCs w:val="26"/>
        </w:rPr>
      </w:pPr>
      <w:r w:rsidRPr="00B711E6">
        <w:rPr>
          <w:rFonts w:ascii="Times New Roman" w:hAnsi="Times New Roman"/>
          <w:b/>
          <w:sz w:val="26"/>
          <w:szCs w:val="26"/>
        </w:rPr>
        <w:tab/>
      </w:r>
      <w:r w:rsidRPr="00B711E6">
        <w:rPr>
          <w:rFonts w:ascii="Times New Roman" w:hAnsi="Times New Roman"/>
          <w:b/>
          <w:sz w:val="26"/>
          <w:szCs w:val="26"/>
        </w:rPr>
        <w:tab/>
        <w:t xml:space="preserve">       ГРАДСКОГ ВЕЋА,</w:t>
      </w:r>
    </w:p>
    <w:p w14:paraId="4BCA53AA" w14:textId="77777777" w:rsidR="00FE03F7" w:rsidRPr="00B711E6" w:rsidRDefault="00FE03F7" w:rsidP="00FE03F7">
      <w:pPr>
        <w:spacing w:after="0" w:line="240" w:lineRule="auto"/>
        <w:rPr>
          <w:rFonts w:ascii="Times New Roman" w:hAnsi="Times New Roman"/>
          <w:sz w:val="26"/>
          <w:szCs w:val="26"/>
        </w:rPr>
      </w:pPr>
      <w:r w:rsidRPr="00B711E6">
        <w:rPr>
          <w:rFonts w:ascii="Times New Roman" w:hAnsi="Times New Roman"/>
          <w:sz w:val="26"/>
          <w:szCs w:val="26"/>
        </w:rPr>
        <w:t xml:space="preserve">                                                                                         </w:t>
      </w:r>
      <w:r w:rsidRPr="00B711E6">
        <w:rPr>
          <w:rFonts w:ascii="Times New Roman" w:hAnsi="Times New Roman"/>
          <w:b/>
          <w:sz w:val="26"/>
          <w:szCs w:val="26"/>
        </w:rPr>
        <w:t>др Слободан Миленковић</w:t>
      </w:r>
    </w:p>
    <w:p w14:paraId="2BF87C66" w14:textId="77777777" w:rsidR="00FE03F7" w:rsidRDefault="00FE03F7" w:rsidP="00FE03F7">
      <w:pPr>
        <w:autoSpaceDE w:val="0"/>
        <w:autoSpaceDN w:val="0"/>
        <w:adjustRightInd w:val="0"/>
        <w:spacing w:after="0" w:line="240" w:lineRule="auto"/>
        <w:rPr>
          <w:rFonts w:ascii="Times New Roman" w:hAnsi="Times New Roman"/>
          <w:sz w:val="26"/>
          <w:szCs w:val="26"/>
        </w:rPr>
      </w:pPr>
    </w:p>
    <w:p w14:paraId="76C90E26" w14:textId="77777777" w:rsidR="00FE03F7" w:rsidRDefault="00FE03F7" w:rsidP="00FE03F7">
      <w:pPr>
        <w:autoSpaceDE w:val="0"/>
        <w:autoSpaceDN w:val="0"/>
        <w:adjustRightInd w:val="0"/>
        <w:spacing w:after="0" w:line="240" w:lineRule="auto"/>
        <w:rPr>
          <w:rFonts w:ascii="Times New Roman" w:hAnsi="Times New Roman"/>
          <w:sz w:val="26"/>
          <w:szCs w:val="26"/>
        </w:rPr>
      </w:pPr>
    </w:p>
    <w:p w14:paraId="1A30B162" w14:textId="77777777" w:rsidR="00FE03F7" w:rsidRDefault="00FE03F7" w:rsidP="003D2C95">
      <w:pPr>
        <w:rPr>
          <w:rFonts w:ascii="Times New Roman" w:hAnsi="Times New Roman"/>
          <w:sz w:val="26"/>
          <w:szCs w:val="26"/>
        </w:rPr>
      </w:pPr>
    </w:p>
    <w:p w14:paraId="5911AD87" w14:textId="77777777" w:rsidR="00FE03F7" w:rsidRDefault="00FE03F7" w:rsidP="003D2C95">
      <w:pPr>
        <w:rPr>
          <w:rFonts w:ascii="Times New Roman" w:hAnsi="Times New Roman"/>
          <w:sz w:val="26"/>
          <w:szCs w:val="26"/>
        </w:rPr>
      </w:pPr>
    </w:p>
    <w:p w14:paraId="163B0556" w14:textId="77777777" w:rsidR="00661F14" w:rsidRDefault="00661F14" w:rsidP="003D2C95">
      <w:pPr>
        <w:rPr>
          <w:rFonts w:ascii="Times New Roman" w:hAnsi="Times New Roman"/>
          <w:sz w:val="26"/>
          <w:szCs w:val="26"/>
        </w:rPr>
      </w:pPr>
    </w:p>
    <w:p w14:paraId="7148804B" w14:textId="77777777" w:rsidR="00661F14" w:rsidRDefault="00661F14" w:rsidP="003D2C95">
      <w:pPr>
        <w:rPr>
          <w:rFonts w:ascii="Times New Roman" w:hAnsi="Times New Roman"/>
          <w:sz w:val="26"/>
          <w:szCs w:val="26"/>
        </w:rPr>
      </w:pPr>
    </w:p>
    <w:p w14:paraId="056EA51A" w14:textId="77777777" w:rsidR="00661F14" w:rsidRDefault="00661F14" w:rsidP="003D2C95">
      <w:pPr>
        <w:rPr>
          <w:rFonts w:ascii="Times New Roman" w:hAnsi="Times New Roman"/>
          <w:sz w:val="26"/>
          <w:szCs w:val="26"/>
        </w:rPr>
      </w:pPr>
    </w:p>
    <w:p w14:paraId="00C080A2" w14:textId="77777777" w:rsidR="00661F14" w:rsidRDefault="00661F14" w:rsidP="003D2C95">
      <w:pPr>
        <w:rPr>
          <w:rFonts w:ascii="Times New Roman" w:hAnsi="Times New Roman"/>
          <w:sz w:val="26"/>
          <w:szCs w:val="26"/>
        </w:rPr>
      </w:pPr>
    </w:p>
    <w:p w14:paraId="74138471" w14:textId="77777777" w:rsidR="00661F14" w:rsidRDefault="00661F14" w:rsidP="003D2C95">
      <w:pPr>
        <w:rPr>
          <w:rFonts w:ascii="Times New Roman" w:hAnsi="Times New Roman"/>
          <w:sz w:val="26"/>
          <w:szCs w:val="26"/>
        </w:rPr>
      </w:pPr>
    </w:p>
    <w:p w14:paraId="2BCCC8BB" w14:textId="77777777" w:rsidR="00661F14" w:rsidRDefault="00661F14" w:rsidP="003D2C95">
      <w:pPr>
        <w:rPr>
          <w:rFonts w:ascii="Times New Roman" w:hAnsi="Times New Roman"/>
          <w:sz w:val="26"/>
          <w:szCs w:val="26"/>
        </w:rPr>
      </w:pPr>
    </w:p>
    <w:p w14:paraId="6A3D7FAE" w14:textId="77777777" w:rsidR="00661F14" w:rsidRDefault="00661F14" w:rsidP="003D2C95">
      <w:pPr>
        <w:rPr>
          <w:rFonts w:ascii="Times New Roman" w:hAnsi="Times New Roman"/>
          <w:sz w:val="26"/>
          <w:szCs w:val="26"/>
        </w:rPr>
      </w:pPr>
    </w:p>
    <w:p w14:paraId="54581691" w14:textId="77777777" w:rsidR="00661F14" w:rsidRDefault="00661F14" w:rsidP="003D2C95">
      <w:pPr>
        <w:rPr>
          <w:rFonts w:ascii="Times New Roman" w:hAnsi="Times New Roman"/>
          <w:sz w:val="26"/>
          <w:szCs w:val="26"/>
        </w:rPr>
      </w:pPr>
    </w:p>
    <w:p w14:paraId="5266A924" w14:textId="77777777" w:rsidR="00661F14" w:rsidRDefault="00661F14" w:rsidP="003D2C95">
      <w:pPr>
        <w:rPr>
          <w:rFonts w:ascii="Times New Roman" w:hAnsi="Times New Roman"/>
          <w:sz w:val="26"/>
          <w:szCs w:val="26"/>
        </w:rPr>
      </w:pPr>
    </w:p>
    <w:p w14:paraId="4773BC92" w14:textId="77777777" w:rsidR="00661F14" w:rsidRDefault="00661F14" w:rsidP="003D2C95">
      <w:pPr>
        <w:rPr>
          <w:rFonts w:ascii="Times New Roman" w:hAnsi="Times New Roman"/>
          <w:sz w:val="26"/>
          <w:szCs w:val="26"/>
        </w:rPr>
      </w:pPr>
    </w:p>
    <w:p w14:paraId="3E15F57F" w14:textId="77777777" w:rsidR="00661F14" w:rsidRDefault="00661F14" w:rsidP="003D2C95">
      <w:pPr>
        <w:rPr>
          <w:rFonts w:ascii="Times New Roman" w:hAnsi="Times New Roman"/>
          <w:sz w:val="26"/>
          <w:szCs w:val="26"/>
        </w:rPr>
      </w:pPr>
    </w:p>
    <w:p w14:paraId="6B77D569" w14:textId="77777777" w:rsidR="00661F14" w:rsidRDefault="00661F14" w:rsidP="003D2C95">
      <w:pPr>
        <w:rPr>
          <w:rFonts w:ascii="Times New Roman" w:hAnsi="Times New Roman"/>
          <w:sz w:val="26"/>
          <w:szCs w:val="26"/>
        </w:rPr>
      </w:pPr>
    </w:p>
    <w:p w14:paraId="6F4319E6" w14:textId="77777777" w:rsidR="00661F14" w:rsidRPr="00834EA1" w:rsidRDefault="00661F14" w:rsidP="003D2C95">
      <w:pPr>
        <w:rPr>
          <w:rFonts w:ascii="Times New Roman" w:hAnsi="Times New Roman"/>
          <w:sz w:val="26"/>
          <w:szCs w:val="26"/>
        </w:rPr>
      </w:pPr>
    </w:p>
    <w:p w14:paraId="7C457706" w14:textId="4E06BC5C" w:rsidR="00661F14" w:rsidRPr="00661F14" w:rsidRDefault="00E0068F" w:rsidP="00661F14">
      <w:pPr>
        <w:rPr>
          <w:rFonts w:ascii="Times New Roman" w:hAnsi="Times New Roman"/>
          <w:b/>
          <w:sz w:val="26"/>
          <w:szCs w:val="26"/>
          <w:lang w:val="sr-Cyrl-CS"/>
        </w:rPr>
      </w:pPr>
      <w:r>
        <w:rPr>
          <w:rFonts w:ascii="Times New Roman" w:hAnsi="Times New Roman"/>
          <w:b/>
          <w:noProof/>
          <w:sz w:val="26"/>
          <w:szCs w:val="26"/>
          <w:lang w:val="en-US"/>
        </w:rPr>
        <w:lastRenderedPageBreak/>
        <w:drawing>
          <wp:inline distT="0" distB="0" distL="0" distR="0" wp14:anchorId="44AE0980" wp14:editId="1E30B7C5">
            <wp:extent cx="571500" cy="790575"/>
            <wp:effectExtent l="0" t="0" r="0" b="0"/>
            <wp:docPr id="30" name="Picture 30"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Grb Republike Srbij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790575"/>
                    </a:xfrm>
                    <a:prstGeom prst="rect">
                      <a:avLst/>
                    </a:prstGeom>
                    <a:noFill/>
                    <a:ln>
                      <a:noFill/>
                    </a:ln>
                  </pic:spPr>
                </pic:pic>
              </a:graphicData>
            </a:graphic>
          </wp:inline>
        </w:drawing>
      </w:r>
    </w:p>
    <w:p w14:paraId="0FF425BB" w14:textId="77777777" w:rsidR="00661F14" w:rsidRPr="00661F14" w:rsidRDefault="00661F14" w:rsidP="00661F14">
      <w:pPr>
        <w:spacing w:after="0" w:line="240" w:lineRule="auto"/>
        <w:rPr>
          <w:rFonts w:ascii="Times New Roman" w:hAnsi="Times New Roman"/>
          <w:b/>
          <w:sz w:val="26"/>
          <w:szCs w:val="26"/>
          <w:lang w:val="sr-Cyrl-CS"/>
        </w:rPr>
      </w:pPr>
      <w:r w:rsidRPr="00661F14">
        <w:rPr>
          <w:rFonts w:ascii="Times New Roman" w:hAnsi="Times New Roman"/>
          <w:b/>
          <w:sz w:val="26"/>
          <w:szCs w:val="26"/>
          <w:lang w:val="sr-Cyrl-CS"/>
        </w:rPr>
        <w:t>Република Србија</w:t>
      </w:r>
    </w:p>
    <w:p w14:paraId="245836D9" w14:textId="77777777" w:rsidR="00661F14" w:rsidRPr="00661F14" w:rsidRDefault="00661F14" w:rsidP="00661F14">
      <w:pPr>
        <w:spacing w:after="0" w:line="240" w:lineRule="auto"/>
        <w:rPr>
          <w:rFonts w:ascii="Times New Roman" w:hAnsi="Times New Roman"/>
          <w:b/>
          <w:sz w:val="26"/>
          <w:szCs w:val="26"/>
          <w:lang w:val="sr-Cyrl-CS"/>
        </w:rPr>
      </w:pPr>
      <w:r w:rsidRPr="00661F14">
        <w:rPr>
          <w:rFonts w:ascii="Times New Roman" w:hAnsi="Times New Roman"/>
          <w:b/>
          <w:sz w:val="26"/>
          <w:szCs w:val="26"/>
          <w:lang w:val="sr-Cyrl-CS"/>
        </w:rPr>
        <w:t>ГРАД ВРАЊЕ</w:t>
      </w:r>
    </w:p>
    <w:p w14:paraId="673CFA59" w14:textId="77777777" w:rsidR="00661F14" w:rsidRPr="00661F14" w:rsidRDefault="00661F14" w:rsidP="00661F14">
      <w:pPr>
        <w:spacing w:after="0" w:line="240" w:lineRule="auto"/>
        <w:rPr>
          <w:rFonts w:ascii="Times New Roman" w:hAnsi="Times New Roman"/>
          <w:b/>
          <w:sz w:val="26"/>
          <w:szCs w:val="26"/>
          <w:lang w:val="sr-Cyrl-CS"/>
        </w:rPr>
      </w:pPr>
      <w:r w:rsidRPr="00661F14">
        <w:rPr>
          <w:rFonts w:ascii="Times New Roman" w:hAnsi="Times New Roman"/>
          <w:b/>
          <w:sz w:val="26"/>
          <w:szCs w:val="26"/>
          <w:lang w:val="sr-Cyrl-CS"/>
        </w:rPr>
        <w:t>ГРАДСКО ВЕЋЕ</w:t>
      </w:r>
    </w:p>
    <w:p w14:paraId="295D082B" w14:textId="77777777" w:rsidR="00834EA1" w:rsidRPr="00556DA7" w:rsidRDefault="00834EA1" w:rsidP="00834EA1">
      <w:pPr>
        <w:spacing w:after="0" w:line="240" w:lineRule="auto"/>
        <w:rPr>
          <w:rFonts w:ascii="Times New Roman" w:hAnsi="Times New Roman"/>
          <w:sz w:val="26"/>
          <w:szCs w:val="26"/>
        </w:rPr>
      </w:pPr>
      <w:r w:rsidRPr="00556DA7">
        <w:rPr>
          <w:rFonts w:ascii="Times New Roman" w:hAnsi="Times New Roman"/>
          <w:sz w:val="26"/>
          <w:szCs w:val="26"/>
          <w:lang w:val="sr-Cyrl-CS"/>
        </w:rPr>
        <w:t xml:space="preserve">Број: </w:t>
      </w:r>
      <w:r>
        <w:rPr>
          <w:rFonts w:ascii="Times New Roman" w:hAnsi="Times New Roman"/>
          <w:sz w:val="26"/>
          <w:szCs w:val="26"/>
        </w:rPr>
        <w:t xml:space="preserve">004708138/28  </w:t>
      </w:r>
      <w:r w:rsidRPr="00556DA7">
        <w:rPr>
          <w:rFonts w:ascii="Times New Roman" w:hAnsi="Times New Roman"/>
          <w:sz w:val="26"/>
          <w:szCs w:val="26"/>
        </w:rPr>
        <w:t>202</w:t>
      </w:r>
      <w:r>
        <w:rPr>
          <w:rFonts w:ascii="Times New Roman" w:hAnsi="Times New Roman"/>
          <w:sz w:val="26"/>
          <w:szCs w:val="26"/>
        </w:rPr>
        <w:t>5</w:t>
      </w:r>
    </w:p>
    <w:p w14:paraId="710F194F" w14:textId="77777777" w:rsidR="00834EA1" w:rsidRPr="00556DA7" w:rsidRDefault="00834EA1" w:rsidP="00834EA1">
      <w:pPr>
        <w:spacing w:after="0" w:line="240" w:lineRule="auto"/>
        <w:rPr>
          <w:rFonts w:ascii="Times New Roman" w:hAnsi="Times New Roman"/>
          <w:sz w:val="26"/>
          <w:szCs w:val="26"/>
          <w:lang w:val="sr-Cyrl-CS"/>
        </w:rPr>
      </w:pPr>
      <w:r w:rsidRPr="00556DA7">
        <w:rPr>
          <w:rFonts w:ascii="Times New Roman" w:hAnsi="Times New Roman"/>
          <w:sz w:val="26"/>
          <w:szCs w:val="26"/>
        </w:rPr>
        <w:t>Дана:</w:t>
      </w:r>
      <w:r>
        <w:rPr>
          <w:rFonts w:ascii="Times New Roman" w:hAnsi="Times New Roman"/>
          <w:sz w:val="26"/>
          <w:szCs w:val="26"/>
        </w:rPr>
        <w:t>27.11.</w:t>
      </w:r>
      <w:r w:rsidRPr="00556DA7">
        <w:rPr>
          <w:rFonts w:ascii="Times New Roman" w:hAnsi="Times New Roman"/>
          <w:sz w:val="26"/>
          <w:szCs w:val="26"/>
        </w:rPr>
        <w:t>202</w:t>
      </w:r>
      <w:r>
        <w:rPr>
          <w:rFonts w:ascii="Times New Roman" w:hAnsi="Times New Roman"/>
          <w:sz w:val="26"/>
          <w:szCs w:val="26"/>
        </w:rPr>
        <w:t>5</w:t>
      </w:r>
      <w:r w:rsidRPr="00556DA7">
        <w:rPr>
          <w:rFonts w:ascii="Times New Roman" w:hAnsi="Times New Roman"/>
          <w:sz w:val="26"/>
          <w:szCs w:val="26"/>
        </w:rPr>
        <w:t>.</w:t>
      </w:r>
      <w:r w:rsidRPr="00556DA7">
        <w:rPr>
          <w:rFonts w:ascii="Times New Roman" w:hAnsi="Times New Roman"/>
          <w:sz w:val="26"/>
          <w:szCs w:val="26"/>
          <w:lang w:val="sr-Cyrl-CS"/>
        </w:rPr>
        <w:t xml:space="preserve"> године</w:t>
      </w:r>
    </w:p>
    <w:p w14:paraId="6B4AD4AC" w14:textId="77777777" w:rsidR="00661F14" w:rsidRPr="00661F14" w:rsidRDefault="00661F14" w:rsidP="00661F14">
      <w:pPr>
        <w:spacing w:after="0" w:line="240" w:lineRule="auto"/>
        <w:rPr>
          <w:rFonts w:ascii="Times New Roman" w:hAnsi="Times New Roman"/>
          <w:b/>
          <w:sz w:val="26"/>
          <w:szCs w:val="26"/>
        </w:rPr>
      </w:pPr>
      <w:r w:rsidRPr="00661F14">
        <w:rPr>
          <w:rFonts w:ascii="Times New Roman" w:hAnsi="Times New Roman"/>
          <w:b/>
          <w:sz w:val="26"/>
          <w:szCs w:val="26"/>
          <w:lang w:val="sr-Cyrl-CS"/>
        </w:rPr>
        <w:t>В р а њ е</w:t>
      </w:r>
    </w:p>
    <w:p w14:paraId="30CDB6C2" w14:textId="77777777" w:rsidR="00661F14" w:rsidRPr="00661F14" w:rsidRDefault="00661F14" w:rsidP="00661F14">
      <w:pPr>
        <w:spacing w:after="0" w:line="240" w:lineRule="auto"/>
        <w:rPr>
          <w:rFonts w:ascii="Times New Roman" w:hAnsi="Times New Roman"/>
          <w:b/>
          <w:sz w:val="26"/>
          <w:szCs w:val="26"/>
        </w:rPr>
      </w:pPr>
      <w:r w:rsidRPr="00661F14">
        <w:rPr>
          <w:rFonts w:ascii="Times New Roman" w:hAnsi="Times New Roman"/>
          <w:b/>
          <w:sz w:val="26"/>
          <w:szCs w:val="26"/>
        </w:rPr>
        <w:t>ул. Краља Милана број 1</w:t>
      </w:r>
    </w:p>
    <w:p w14:paraId="5EE8F615" w14:textId="77777777" w:rsidR="00661F14" w:rsidRPr="00661F14" w:rsidRDefault="00661F14" w:rsidP="00661F14">
      <w:pPr>
        <w:spacing w:after="0" w:line="240" w:lineRule="auto"/>
        <w:rPr>
          <w:rFonts w:ascii="Times New Roman" w:hAnsi="Times New Roman"/>
          <w:b/>
          <w:sz w:val="26"/>
          <w:szCs w:val="26"/>
          <w:lang w:val="sr-Cyrl-CS"/>
        </w:rPr>
      </w:pPr>
    </w:p>
    <w:p w14:paraId="2A357A04" w14:textId="77777777" w:rsidR="00661F14" w:rsidRPr="00661F14" w:rsidRDefault="00661F14" w:rsidP="00661F14">
      <w:pPr>
        <w:spacing w:after="0" w:line="240" w:lineRule="auto"/>
        <w:ind w:firstLine="720"/>
        <w:rPr>
          <w:rFonts w:ascii="Times New Roman" w:hAnsi="Times New Roman"/>
          <w:sz w:val="26"/>
          <w:szCs w:val="26"/>
          <w:lang w:val="sr-Cyrl-CS"/>
        </w:rPr>
      </w:pPr>
      <w:r w:rsidRPr="00661F14">
        <w:rPr>
          <w:rFonts w:ascii="Times New Roman" w:hAnsi="Times New Roman"/>
          <w:sz w:val="26"/>
          <w:szCs w:val="26"/>
          <w:lang w:val="sr-Cyrl-CS"/>
        </w:rPr>
        <w:t>На основу члана 137, члана 167 став 2</w:t>
      </w:r>
      <w:r w:rsidRPr="00661F14">
        <w:rPr>
          <w:rFonts w:ascii="Times New Roman" w:hAnsi="Times New Roman"/>
          <w:sz w:val="26"/>
          <w:szCs w:val="26"/>
        </w:rPr>
        <w:t xml:space="preserve"> Закона о општем управном поступку (Службени гласник РС бр.18/16, 95/18 и 2/23) Закона о локалној самоуправи </w:t>
      </w:r>
      <w:r w:rsidRPr="00661F14">
        <w:rPr>
          <w:rFonts w:ascii="Times New Roman" w:hAnsi="Times New Roman"/>
          <w:sz w:val="26"/>
          <w:szCs w:val="26"/>
          <w:lang w:val="sr-Cyrl-CS"/>
        </w:rPr>
        <w:t xml:space="preserve">  („Службени гласник РС “, број: 129/07,23/14,101/16,47/18 и 111/21), члана 6 став 1 тачка 8 Пословника Градског већа  (Службени гласник града Врања бр.5/24), Градско веће на седници одржаној  .2025.године,  разматрало је жалбу  </w:t>
      </w:r>
      <w:r w:rsidRPr="00661F14">
        <w:rPr>
          <w:rFonts w:ascii="Times New Roman" w:hAnsi="Times New Roman"/>
          <w:sz w:val="26"/>
          <w:szCs w:val="26"/>
        </w:rPr>
        <w:t xml:space="preserve">Антић Предрага из с. Ратаје, </w:t>
      </w:r>
      <w:r w:rsidRPr="0048285A">
        <w:rPr>
          <w:rFonts w:ascii="Times New Roman" w:hAnsi="Times New Roman"/>
          <w:color w:val="FFFFFF" w:themeColor="background1"/>
          <w:sz w:val="26"/>
          <w:szCs w:val="26"/>
        </w:rPr>
        <w:t xml:space="preserve">Слатинска улица бр. 40 </w:t>
      </w:r>
      <w:r w:rsidRPr="00661F14">
        <w:rPr>
          <w:rFonts w:ascii="Times New Roman" w:hAnsi="Times New Roman"/>
          <w:sz w:val="26"/>
          <w:szCs w:val="26"/>
        </w:rPr>
        <w:t xml:space="preserve">на Решење Одељења за инспекцијске послове –инспекције зоојигијене  бр. </w:t>
      </w:r>
      <w:r w:rsidRPr="00661F14">
        <w:rPr>
          <w:rFonts w:ascii="Times New Roman" w:hAnsi="Times New Roman"/>
          <w:sz w:val="26"/>
          <w:szCs w:val="26"/>
          <w:lang w:val="sr-Cyrl-CS"/>
        </w:rPr>
        <w:t>0</w:t>
      </w:r>
      <w:r w:rsidRPr="00661F14">
        <w:rPr>
          <w:rFonts w:ascii="Times New Roman" w:hAnsi="Times New Roman"/>
          <w:sz w:val="26"/>
          <w:szCs w:val="26"/>
        </w:rPr>
        <w:t>02863986</w:t>
      </w:r>
      <w:r w:rsidRPr="00661F14">
        <w:rPr>
          <w:rFonts w:ascii="Times New Roman" w:hAnsi="Times New Roman"/>
          <w:sz w:val="26"/>
          <w:szCs w:val="26"/>
          <w:lang w:val="sr-Cyrl-CS"/>
        </w:rPr>
        <w:t xml:space="preserve"> 2025 08033 004 080 000 001 </w:t>
      </w:r>
      <w:r w:rsidRPr="00661F14">
        <w:rPr>
          <w:rFonts w:ascii="Times New Roman" w:hAnsi="Times New Roman"/>
          <w:sz w:val="26"/>
          <w:szCs w:val="26"/>
        </w:rPr>
        <w:t>од 19. 08. 2025. године</w:t>
      </w:r>
      <w:r w:rsidRPr="00661F14">
        <w:rPr>
          <w:rFonts w:ascii="Times New Roman" w:hAnsi="Times New Roman"/>
          <w:sz w:val="26"/>
          <w:szCs w:val="26"/>
          <w:lang w:val="sr-Cyrl-CS"/>
        </w:rPr>
        <w:t xml:space="preserve"> и донело:</w:t>
      </w:r>
    </w:p>
    <w:p w14:paraId="6096C4FE" w14:textId="77777777" w:rsidR="00661F14" w:rsidRPr="00661F14" w:rsidRDefault="00661F14" w:rsidP="00661F14">
      <w:pPr>
        <w:spacing w:after="0" w:line="240" w:lineRule="auto"/>
        <w:jc w:val="center"/>
        <w:rPr>
          <w:rFonts w:ascii="Times New Roman" w:hAnsi="Times New Roman"/>
          <w:b/>
          <w:sz w:val="26"/>
          <w:szCs w:val="26"/>
          <w:lang w:val="sr-Cyrl-CS"/>
        </w:rPr>
      </w:pPr>
      <w:bookmarkStart w:id="51" w:name="_Hlk216347009"/>
      <w:r w:rsidRPr="00661F14">
        <w:rPr>
          <w:rFonts w:ascii="Times New Roman" w:hAnsi="Times New Roman"/>
          <w:b/>
          <w:sz w:val="26"/>
          <w:szCs w:val="26"/>
          <w:lang w:val="sr-Cyrl-CS"/>
        </w:rPr>
        <w:t>Р е ш е њ е</w:t>
      </w:r>
    </w:p>
    <w:p w14:paraId="13102070" w14:textId="77777777" w:rsidR="00661F14" w:rsidRPr="00661F14" w:rsidRDefault="00661F14" w:rsidP="00661F14">
      <w:pPr>
        <w:spacing w:after="0" w:line="240" w:lineRule="auto"/>
        <w:ind w:firstLine="720"/>
        <w:rPr>
          <w:rFonts w:ascii="Times New Roman" w:hAnsi="Times New Roman"/>
          <w:b/>
          <w:sz w:val="26"/>
          <w:szCs w:val="26"/>
          <w:lang w:val="sr-Cyrl-CS"/>
        </w:rPr>
      </w:pPr>
      <w:r>
        <w:rPr>
          <w:rFonts w:ascii="Times New Roman" w:hAnsi="Times New Roman"/>
          <w:b/>
          <w:sz w:val="26"/>
          <w:szCs w:val="26"/>
        </w:rPr>
        <w:t xml:space="preserve">Усваја </w:t>
      </w:r>
      <w:r w:rsidRPr="00661F14">
        <w:rPr>
          <w:rFonts w:ascii="Times New Roman" w:hAnsi="Times New Roman"/>
          <w:b/>
          <w:sz w:val="26"/>
          <w:szCs w:val="26"/>
        </w:rPr>
        <w:t xml:space="preserve"> </w:t>
      </w:r>
      <w:r w:rsidRPr="00661F14">
        <w:rPr>
          <w:rFonts w:ascii="Times New Roman" w:hAnsi="Times New Roman"/>
          <w:b/>
          <w:sz w:val="26"/>
          <w:szCs w:val="26"/>
          <w:lang w:val="sr-Cyrl-CS"/>
        </w:rPr>
        <w:t xml:space="preserve"> се  жалба</w:t>
      </w:r>
      <w:r w:rsidRPr="00661F14">
        <w:rPr>
          <w:rFonts w:ascii="Times New Roman" w:hAnsi="Times New Roman"/>
          <w:sz w:val="26"/>
          <w:szCs w:val="26"/>
          <w:lang w:val="sr-Cyrl-CS"/>
        </w:rPr>
        <w:t xml:space="preserve">  </w:t>
      </w:r>
      <w:r w:rsidRPr="00661F14">
        <w:rPr>
          <w:rFonts w:ascii="Times New Roman" w:hAnsi="Times New Roman"/>
          <w:sz w:val="26"/>
          <w:szCs w:val="26"/>
        </w:rPr>
        <w:t xml:space="preserve">Антић Предрага из с. Ратаје, </w:t>
      </w:r>
      <w:r w:rsidRPr="0048285A">
        <w:rPr>
          <w:rFonts w:ascii="Times New Roman" w:hAnsi="Times New Roman"/>
          <w:color w:val="FFFFFF" w:themeColor="background1"/>
          <w:sz w:val="26"/>
          <w:szCs w:val="26"/>
        </w:rPr>
        <w:t xml:space="preserve">Слатинска улица бр. 40 </w:t>
      </w:r>
      <w:r>
        <w:rPr>
          <w:rFonts w:ascii="Times New Roman" w:hAnsi="Times New Roman"/>
          <w:sz w:val="26"/>
          <w:szCs w:val="26"/>
        </w:rPr>
        <w:t xml:space="preserve">поништава се </w:t>
      </w:r>
      <w:r w:rsidRPr="00661F14">
        <w:rPr>
          <w:rFonts w:ascii="Times New Roman" w:hAnsi="Times New Roman"/>
          <w:sz w:val="26"/>
          <w:szCs w:val="26"/>
        </w:rPr>
        <w:t xml:space="preserve">Решење Одељења за инспекцијске послове –инспекције зоојигијене  бр. </w:t>
      </w:r>
      <w:r w:rsidRPr="00661F14">
        <w:rPr>
          <w:rFonts w:ascii="Times New Roman" w:hAnsi="Times New Roman"/>
          <w:sz w:val="26"/>
          <w:szCs w:val="26"/>
          <w:lang w:val="sr-Cyrl-CS"/>
        </w:rPr>
        <w:t>0</w:t>
      </w:r>
      <w:r w:rsidRPr="00661F14">
        <w:rPr>
          <w:rFonts w:ascii="Times New Roman" w:hAnsi="Times New Roman"/>
          <w:sz w:val="26"/>
          <w:szCs w:val="26"/>
        </w:rPr>
        <w:t>02863986</w:t>
      </w:r>
      <w:r w:rsidRPr="00661F14">
        <w:rPr>
          <w:rFonts w:ascii="Times New Roman" w:hAnsi="Times New Roman"/>
          <w:sz w:val="26"/>
          <w:szCs w:val="26"/>
          <w:lang w:val="sr-Cyrl-CS"/>
        </w:rPr>
        <w:t xml:space="preserve"> 2025 08033 004 080 000 001 </w:t>
      </w:r>
      <w:r w:rsidRPr="00661F14">
        <w:rPr>
          <w:rFonts w:ascii="Times New Roman" w:hAnsi="Times New Roman"/>
          <w:sz w:val="26"/>
          <w:szCs w:val="26"/>
        </w:rPr>
        <w:t>од 19. 08. 2025. године,</w:t>
      </w:r>
      <w:r w:rsidRPr="00661F14">
        <w:rPr>
          <w:rFonts w:ascii="Times New Roman" w:hAnsi="Times New Roman"/>
          <w:sz w:val="26"/>
          <w:szCs w:val="26"/>
          <w:lang w:val="sr-Cyrl-CS"/>
        </w:rPr>
        <w:t xml:space="preserve"> </w:t>
      </w:r>
      <w:r>
        <w:rPr>
          <w:rFonts w:ascii="Times New Roman" w:hAnsi="Times New Roman"/>
          <w:b/>
          <w:sz w:val="26"/>
          <w:szCs w:val="26"/>
          <w:lang w:val="sr-Cyrl-CS"/>
        </w:rPr>
        <w:t>и предмет враћа првостепеном одељењу на поновно одлучивање.</w:t>
      </w:r>
    </w:p>
    <w:p w14:paraId="6CB92C32" w14:textId="77777777" w:rsidR="00661F14" w:rsidRPr="00661F14" w:rsidRDefault="00661F14" w:rsidP="00661F14">
      <w:pPr>
        <w:spacing w:after="0" w:line="240" w:lineRule="auto"/>
        <w:ind w:firstLine="720"/>
        <w:jc w:val="center"/>
        <w:rPr>
          <w:rFonts w:ascii="Times New Roman" w:hAnsi="Times New Roman"/>
          <w:b/>
          <w:sz w:val="26"/>
          <w:szCs w:val="26"/>
          <w:lang w:val="sr-Cyrl-CS"/>
        </w:rPr>
      </w:pPr>
      <w:r w:rsidRPr="00661F14">
        <w:rPr>
          <w:rFonts w:ascii="Times New Roman" w:hAnsi="Times New Roman"/>
          <w:b/>
          <w:sz w:val="26"/>
          <w:szCs w:val="26"/>
          <w:lang w:val="sr-Cyrl-CS"/>
        </w:rPr>
        <w:t>Образложење</w:t>
      </w:r>
    </w:p>
    <w:p w14:paraId="16E16D42" w14:textId="77777777" w:rsidR="00661F14" w:rsidRPr="00661F14" w:rsidRDefault="00661F14" w:rsidP="00661F14">
      <w:pPr>
        <w:spacing w:after="0" w:line="240" w:lineRule="auto"/>
        <w:ind w:left="360"/>
        <w:rPr>
          <w:rFonts w:ascii="Times New Roman" w:hAnsi="Times New Roman"/>
          <w:sz w:val="26"/>
          <w:szCs w:val="26"/>
          <w:lang w:val="sr-Cyrl-CS"/>
        </w:rPr>
      </w:pPr>
    </w:p>
    <w:p w14:paraId="61293073" w14:textId="77777777" w:rsidR="00661F14" w:rsidRPr="00661F14" w:rsidRDefault="00661F14" w:rsidP="00661F14">
      <w:pPr>
        <w:spacing w:after="0" w:line="240" w:lineRule="auto"/>
        <w:ind w:left="-90" w:firstLine="90"/>
        <w:rPr>
          <w:rFonts w:ascii="Times New Roman" w:hAnsi="Times New Roman"/>
          <w:sz w:val="26"/>
          <w:szCs w:val="26"/>
          <w:lang w:val="sr-Cyrl-CS"/>
        </w:rPr>
      </w:pPr>
      <w:r w:rsidRPr="00661F14">
        <w:rPr>
          <w:rFonts w:ascii="Times New Roman" w:hAnsi="Times New Roman"/>
          <w:sz w:val="26"/>
          <w:szCs w:val="26"/>
          <w:lang w:val="sr-Cyrl-CS"/>
        </w:rPr>
        <w:t xml:space="preserve">             Одељење за инспекцијске послове – инспекција зоохигијене донела је Решење бр. 0</w:t>
      </w:r>
      <w:r w:rsidRPr="00661F14">
        <w:rPr>
          <w:rFonts w:ascii="Times New Roman" w:hAnsi="Times New Roman"/>
          <w:sz w:val="26"/>
          <w:szCs w:val="26"/>
        </w:rPr>
        <w:t>02863986</w:t>
      </w:r>
      <w:r w:rsidRPr="00661F14">
        <w:rPr>
          <w:rFonts w:ascii="Times New Roman" w:hAnsi="Times New Roman"/>
          <w:sz w:val="26"/>
          <w:szCs w:val="26"/>
          <w:lang w:val="sr-Cyrl-CS"/>
        </w:rPr>
        <w:t xml:space="preserve"> 2025 08033 004 080 000 001 </w:t>
      </w:r>
      <w:r w:rsidRPr="00661F14">
        <w:rPr>
          <w:rFonts w:ascii="Times New Roman" w:hAnsi="Times New Roman"/>
          <w:sz w:val="26"/>
          <w:szCs w:val="26"/>
        </w:rPr>
        <w:t>од 19. 08. 2025. године</w:t>
      </w:r>
      <w:r w:rsidRPr="00661F14">
        <w:rPr>
          <w:rFonts w:ascii="Times New Roman" w:hAnsi="Times New Roman"/>
          <w:sz w:val="26"/>
          <w:szCs w:val="26"/>
          <w:lang w:val="sr-Cyrl-CS"/>
        </w:rPr>
        <w:t xml:space="preserve">  којим је наложено жалиоцу да </w:t>
      </w:r>
      <w:r w:rsidRPr="00661F14">
        <w:rPr>
          <w:rFonts w:ascii="Times New Roman" w:hAnsi="Times New Roman"/>
          <w:iCs/>
          <w:sz w:val="26"/>
          <w:szCs w:val="26"/>
        </w:rPr>
        <w:t xml:space="preserve">уклони чврсти стајски отпад који се налази на ђубришту које </w:t>
      </w:r>
      <w:r w:rsidRPr="00661F14">
        <w:rPr>
          <w:rFonts w:ascii="Times New Roman" w:hAnsi="Times New Roman"/>
          <w:bCs/>
          <w:sz w:val="26"/>
          <w:szCs w:val="26"/>
        </w:rPr>
        <w:t xml:space="preserve">није на прописаној </w:t>
      </w:r>
      <w:r w:rsidRPr="00661F14">
        <w:rPr>
          <w:rFonts w:ascii="Times New Roman" w:hAnsi="Times New Roman"/>
          <w:sz w:val="26"/>
          <w:szCs w:val="26"/>
        </w:rPr>
        <w:t>удаљености од суседног стамбеног објекта</w:t>
      </w:r>
      <w:r w:rsidRPr="00661F14">
        <w:rPr>
          <w:rFonts w:ascii="Times New Roman" w:hAnsi="Times New Roman"/>
          <w:iCs/>
          <w:sz w:val="26"/>
          <w:szCs w:val="26"/>
        </w:rPr>
        <w:t xml:space="preserve"> </w:t>
      </w:r>
      <w:r w:rsidRPr="00661F14">
        <w:rPr>
          <w:rFonts w:ascii="Times New Roman" w:hAnsi="Times New Roman"/>
          <w:sz w:val="26"/>
          <w:szCs w:val="26"/>
        </w:rPr>
        <w:t>(</w:t>
      </w:r>
      <w:r w:rsidRPr="00661F14">
        <w:rPr>
          <w:rFonts w:ascii="Times New Roman" w:hAnsi="Times New Roman"/>
          <w:iCs/>
          <w:sz w:val="26"/>
          <w:szCs w:val="26"/>
        </w:rPr>
        <w:t xml:space="preserve">ђубриште на парцели преко пута домаћинства надзираног субјекта) </w:t>
      </w:r>
      <w:r w:rsidRPr="00661F14">
        <w:rPr>
          <w:rFonts w:ascii="Times New Roman" w:hAnsi="Times New Roman"/>
          <w:sz w:val="26"/>
          <w:szCs w:val="26"/>
        </w:rPr>
        <w:t>са роком за поступање по наложеној мери од</w:t>
      </w:r>
      <w:r w:rsidRPr="00661F14">
        <w:rPr>
          <w:rFonts w:ascii="Times New Roman" w:hAnsi="Times New Roman"/>
          <w:iCs/>
          <w:sz w:val="26"/>
          <w:szCs w:val="26"/>
        </w:rPr>
        <w:t xml:space="preserve"> петнаест (15) дана од дана пријема решења; (2) чврсти стајски отпад одлаже на прописном ђубришту/прихватном базену изграђеном уз објекат за држање домаћих животиња са </w:t>
      </w:r>
      <w:r w:rsidRPr="00661F14">
        <w:rPr>
          <w:rFonts w:ascii="Times New Roman" w:hAnsi="Times New Roman"/>
          <w:bCs/>
          <w:spacing w:val="1"/>
          <w:sz w:val="26"/>
          <w:szCs w:val="26"/>
        </w:rPr>
        <w:t>дејством мере која почиње да тече од дана пријема решења и траје све док се на локацији држе домаће животиње.</w:t>
      </w:r>
    </w:p>
    <w:p w14:paraId="0434A3D1" w14:textId="77777777" w:rsidR="00661F14" w:rsidRPr="00661F14" w:rsidRDefault="00661F14" w:rsidP="00661F14">
      <w:pPr>
        <w:spacing w:after="0" w:line="240" w:lineRule="auto"/>
        <w:rPr>
          <w:rFonts w:ascii="Times New Roman" w:hAnsi="Times New Roman"/>
          <w:sz w:val="26"/>
          <w:szCs w:val="26"/>
          <w:lang w:val="sr-Cyrl-CS"/>
        </w:rPr>
      </w:pPr>
      <w:r w:rsidRPr="00661F14">
        <w:rPr>
          <w:rFonts w:ascii="Times New Roman" w:hAnsi="Times New Roman"/>
          <w:sz w:val="26"/>
          <w:szCs w:val="26"/>
        </w:rPr>
        <w:t xml:space="preserve">              Против тог решења жалилац је изјавио благовремену и дозвољену жалбу </w:t>
      </w:r>
      <w:r w:rsidRPr="00661F14">
        <w:rPr>
          <w:rFonts w:ascii="Times New Roman" w:hAnsi="Times New Roman"/>
          <w:sz w:val="26"/>
          <w:szCs w:val="26"/>
          <w:lang w:val="sr-Cyrl-CS"/>
        </w:rPr>
        <w:t>којом  указује да је побијано решење донето на основу погрешно или непотпуно утврђеног чињеничног стања и погрешне оцене доказа а које су дошле као последица погрешно изведеног закључка првостепеног</w:t>
      </w:r>
      <w:r w:rsidRPr="00661F14">
        <w:rPr>
          <w:rFonts w:ascii="Times New Roman" w:hAnsi="Times New Roman"/>
          <w:sz w:val="26"/>
          <w:szCs w:val="26"/>
        </w:rPr>
        <w:t xml:space="preserve"> </w:t>
      </w:r>
      <w:r w:rsidRPr="00661F14">
        <w:rPr>
          <w:rFonts w:ascii="Times New Roman" w:hAnsi="Times New Roman"/>
          <w:sz w:val="26"/>
          <w:szCs w:val="26"/>
          <w:lang w:val="sr-Cyrl-CS"/>
        </w:rPr>
        <w:t xml:space="preserve">органа и нису спроведени сви докази у поступку од којих зависи основаност побијаног решења. У ображложењу жалбе указује да је ђубриште постојало пре изградње стамбеног или пословног објекта и да је одлаган чврсти стајски отпад више од 90 година, да је касније направљен прописан прихватни базен од бетона у коме је одлаган чврсти стајски отпад такође пре изградње стамбеног објекта и када је први власник почео са изградњом </w:t>
      </w:r>
      <w:r w:rsidRPr="00661F14">
        <w:rPr>
          <w:rFonts w:ascii="Times New Roman" w:hAnsi="Times New Roman"/>
          <w:sz w:val="26"/>
          <w:szCs w:val="26"/>
          <w:lang w:val="sr-Cyrl-CS"/>
        </w:rPr>
        <w:lastRenderedPageBreak/>
        <w:t xml:space="preserve">стамбеног објекта, да је био упозорен на близину прихватног базена за одлагање стајског отпада, да је промењен власник објекта и да је садашњи власник трећи власник стамбеног објекта, да сви будући власници ступају у права и обавезе првог власника као и да првостепени орган није утврђивао у поступку, а она је битна за првилно и законито доношење одлуке. Такође, жалилац указује да је стамбени објекта изграђен без дозволе и није легализован.  </w:t>
      </w:r>
    </w:p>
    <w:p w14:paraId="727D3BF3" w14:textId="77777777" w:rsidR="00661F14" w:rsidRPr="00661F14" w:rsidRDefault="00661F14" w:rsidP="00661F14">
      <w:pPr>
        <w:spacing w:after="0" w:line="240" w:lineRule="auto"/>
        <w:ind w:firstLine="360"/>
        <w:rPr>
          <w:rFonts w:ascii="Times New Roman" w:hAnsi="Times New Roman"/>
          <w:sz w:val="26"/>
          <w:szCs w:val="26"/>
        </w:rPr>
      </w:pPr>
      <w:r w:rsidRPr="00661F14">
        <w:rPr>
          <w:rFonts w:ascii="Times New Roman" w:hAnsi="Times New Roman"/>
          <w:sz w:val="26"/>
          <w:szCs w:val="26"/>
        </w:rPr>
        <w:t xml:space="preserve">         Увидом у списе предмета, Градско веће је  утврдило да је:</w:t>
      </w:r>
    </w:p>
    <w:p w14:paraId="4971CDDE" w14:textId="77777777" w:rsidR="00661F14" w:rsidRPr="00661F14" w:rsidRDefault="00661F14" w:rsidP="00661F14">
      <w:pPr>
        <w:spacing w:after="0" w:line="240" w:lineRule="auto"/>
        <w:ind w:firstLine="360"/>
        <w:rPr>
          <w:rFonts w:ascii="Times New Roman" w:hAnsi="Times New Roman"/>
          <w:sz w:val="26"/>
          <w:szCs w:val="26"/>
        </w:rPr>
      </w:pPr>
      <w:r w:rsidRPr="00661F14">
        <w:rPr>
          <w:rFonts w:ascii="Times New Roman" w:hAnsi="Times New Roman"/>
          <w:sz w:val="26"/>
          <w:szCs w:val="26"/>
        </w:rPr>
        <w:t xml:space="preserve">         -Одељењу за инспекцијске послове ГУ Врање достављена Службена белешка </w:t>
      </w:r>
      <w:r w:rsidRPr="00661F14">
        <w:rPr>
          <w:rFonts w:ascii="Times New Roman" w:hAnsi="Times New Roman"/>
          <w:sz w:val="26"/>
          <w:szCs w:val="26"/>
          <w:lang w:val="sr-Cyrl-CS"/>
        </w:rPr>
        <w:t xml:space="preserve">број </w:t>
      </w:r>
      <w:r w:rsidRPr="00661F14">
        <w:rPr>
          <w:rFonts w:ascii="Times New Roman" w:hAnsi="Times New Roman"/>
          <w:sz w:val="26"/>
          <w:szCs w:val="26"/>
        </w:rPr>
        <w:t>355 – 3 – 292/2025 – 14 од 24. 06. 2025.  од стране Комуналне милиције на даљу надлежност.</w:t>
      </w:r>
    </w:p>
    <w:p w14:paraId="2DF38967" w14:textId="77777777" w:rsidR="00661F14" w:rsidRPr="00661F14" w:rsidRDefault="00661F14" w:rsidP="00661F14">
      <w:pPr>
        <w:spacing w:after="0" w:line="240" w:lineRule="auto"/>
        <w:rPr>
          <w:rFonts w:ascii="Times New Roman" w:hAnsi="Times New Roman"/>
          <w:sz w:val="26"/>
          <w:szCs w:val="26"/>
        </w:rPr>
      </w:pPr>
      <w:r w:rsidRPr="00661F14">
        <w:rPr>
          <w:rFonts w:ascii="Times New Roman" w:hAnsi="Times New Roman"/>
          <w:sz w:val="26"/>
          <w:szCs w:val="26"/>
          <w:lang w:val="sr-Cyrl-CS"/>
        </w:rPr>
        <w:t xml:space="preserve">               -Инспектор зоохигијене </w:t>
      </w:r>
      <w:r w:rsidRPr="00661F14">
        <w:rPr>
          <w:rFonts w:ascii="Times New Roman" w:hAnsi="Times New Roman"/>
          <w:sz w:val="26"/>
          <w:szCs w:val="26"/>
        </w:rPr>
        <w:t>извршио ванредни теренски инспекцијски надзор код надзираног субјекта</w:t>
      </w:r>
      <w:r w:rsidRPr="00661F14">
        <w:rPr>
          <w:rFonts w:ascii="Times New Roman" w:hAnsi="Times New Roman"/>
          <w:sz w:val="26"/>
          <w:szCs w:val="26"/>
          <w:lang w:val="sr-Cyrl-CS"/>
        </w:rPr>
        <w:t>,</w:t>
      </w:r>
      <w:r w:rsidRPr="00661F14">
        <w:rPr>
          <w:rFonts w:ascii="Times New Roman" w:hAnsi="Times New Roman"/>
          <w:sz w:val="26"/>
          <w:szCs w:val="26"/>
        </w:rPr>
        <w:t xml:space="preserve"> Антић Предрага из с. Ратаје, Слатинска улица бр. 40. Том приликом утвђено је следеће:</w:t>
      </w:r>
    </w:p>
    <w:p w14:paraId="72EB0064" w14:textId="77777777" w:rsidR="00661F14" w:rsidRPr="00661F14" w:rsidRDefault="00661F14" w:rsidP="00661F14">
      <w:pPr>
        <w:spacing w:after="0" w:line="240" w:lineRule="auto"/>
        <w:ind w:firstLine="360"/>
        <w:rPr>
          <w:rFonts w:ascii="Times New Roman" w:hAnsi="Times New Roman"/>
          <w:bCs/>
          <w:sz w:val="26"/>
          <w:szCs w:val="26"/>
        </w:rPr>
      </w:pPr>
      <w:r w:rsidRPr="00661F14">
        <w:rPr>
          <w:rFonts w:ascii="Times New Roman" w:hAnsi="Times New Roman"/>
          <w:sz w:val="26"/>
          <w:szCs w:val="26"/>
        </w:rPr>
        <w:t xml:space="preserve">1.На локацији надзираног субјекта у с. Ратаје, </w:t>
      </w:r>
      <w:r w:rsidRPr="0048285A">
        <w:rPr>
          <w:rFonts w:ascii="Times New Roman" w:hAnsi="Times New Roman"/>
          <w:color w:val="FFFFFF" w:themeColor="background1"/>
          <w:sz w:val="26"/>
          <w:szCs w:val="26"/>
        </w:rPr>
        <w:t>Слатинска улица бр. 40,</w:t>
      </w:r>
      <w:r w:rsidRPr="00661F14">
        <w:rPr>
          <w:rFonts w:ascii="Times New Roman" w:hAnsi="Times New Roman"/>
          <w:sz w:val="26"/>
          <w:szCs w:val="26"/>
        </w:rPr>
        <w:t xml:space="preserve"> налази се посед </w:t>
      </w:r>
      <w:r w:rsidRPr="00661F14">
        <w:rPr>
          <w:rFonts w:ascii="Times New Roman" w:hAnsi="Times New Roman"/>
          <w:bCs/>
          <w:sz w:val="26"/>
          <w:szCs w:val="26"/>
        </w:rPr>
        <w:t xml:space="preserve">са породичним кућама, двориштем и посебним помоћним и економским објектима за држање домаћих животиња. Десно од улаза у посед је посебни објекат за држање домаћих животиња. На супротној страни Слатинске улице, преко пута предметног домаћинства, на парцели која је такође власништво надзираног субјекта, уз улицу, налази се ђубриште од чврстог материјала (бетона). У тренутку теренског инспекцијског надзора, у ђубришту је затечена извесна количина чврстог стајског отпада. Том приликом није уочено отицање течних нечистоћа са ђубришта у околни простор. Ђубриште није на прописаној </w:t>
      </w:r>
      <w:r w:rsidRPr="00661F14">
        <w:rPr>
          <w:rFonts w:ascii="Times New Roman" w:hAnsi="Times New Roman"/>
          <w:sz w:val="26"/>
          <w:szCs w:val="26"/>
        </w:rPr>
        <w:t>удаљености од  суседног стамбеног објекта</w:t>
      </w:r>
      <w:r w:rsidRPr="00661F14">
        <w:rPr>
          <w:rFonts w:ascii="Times New Roman" w:hAnsi="Times New Roman"/>
          <w:bCs/>
          <w:sz w:val="26"/>
          <w:szCs w:val="26"/>
        </w:rPr>
        <w:t xml:space="preserve">. </w:t>
      </w:r>
    </w:p>
    <w:p w14:paraId="3C7B0393" w14:textId="77777777" w:rsidR="00661F14" w:rsidRPr="00661F14" w:rsidRDefault="00661F14" w:rsidP="00661F14">
      <w:pPr>
        <w:tabs>
          <w:tab w:val="left" w:pos="90"/>
        </w:tabs>
        <w:spacing w:after="0" w:line="240" w:lineRule="auto"/>
        <w:ind w:left="90"/>
        <w:rPr>
          <w:rFonts w:ascii="Times New Roman" w:hAnsi="Times New Roman"/>
          <w:sz w:val="26"/>
          <w:szCs w:val="26"/>
          <w:lang w:val="sr-Cyrl-CS"/>
        </w:rPr>
      </w:pPr>
      <w:r w:rsidRPr="00661F14">
        <w:rPr>
          <w:rFonts w:ascii="Times New Roman" w:hAnsi="Times New Roman"/>
          <w:sz w:val="26"/>
          <w:szCs w:val="26"/>
          <w:lang w:val="sr-Cyrl-CS"/>
        </w:rPr>
        <w:t xml:space="preserve">           -О спроведеним радњама у поступку ванредног инспекцијског надзора и утврђеномчињеничном стању сачињен је записник бр. 00205323 0</w:t>
      </w:r>
      <w:r w:rsidRPr="00661F14">
        <w:rPr>
          <w:rFonts w:ascii="Times New Roman" w:hAnsi="Times New Roman"/>
          <w:sz w:val="26"/>
          <w:szCs w:val="26"/>
        </w:rPr>
        <w:t>02863986</w:t>
      </w:r>
      <w:r w:rsidRPr="00661F14">
        <w:rPr>
          <w:rFonts w:ascii="Times New Roman" w:hAnsi="Times New Roman"/>
          <w:sz w:val="26"/>
          <w:szCs w:val="26"/>
          <w:lang w:val="sr-Cyrl-CS"/>
        </w:rPr>
        <w:t xml:space="preserve"> 2025 08033 004 080 352 389 од 03. 07. 2025. године, којим је поступајући инспектор  </w:t>
      </w:r>
      <w:r w:rsidRPr="00661F14">
        <w:rPr>
          <w:rFonts w:ascii="Times New Roman" w:hAnsi="Times New Roman"/>
          <w:iCs/>
          <w:sz w:val="26"/>
          <w:szCs w:val="26"/>
        </w:rPr>
        <w:t xml:space="preserve">изрекао мере за отклањање незаконитости, у складу са овлашћењима из Закона о инспекцијском надзору и </w:t>
      </w:r>
      <w:r w:rsidRPr="00661F14">
        <w:rPr>
          <w:rFonts w:ascii="Times New Roman" w:hAnsi="Times New Roman"/>
          <w:sz w:val="26"/>
          <w:szCs w:val="26"/>
        </w:rPr>
        <w:t>Одлуке о држању домаћих животиња и кућних љубимаца на територији Града Врања, односно наложио жалиоцу Антић Предрагу</w:t>
      </w:r>
      <w:r w:rsidRPr="00661F14">
        <w:rPr>
          <w:rFonts w:ascii="Times New Roman" w:hAnsi="Times New Roman"/>
          <w:sz w:val="26"/>
          <w:szCs w:val="26"/>
          <w:lang w:val="sr-Cyrl-CS"/>
        </w:rPr>
        <w:t>,</w:t>
      </w:r>
      <w:r w:rsidRPr="00661F14">
        <w:rPr>
          <w:rFonts w:ascii="Times New Roman" w:hAnsi="Times New Roman"/>
          <w:sz w:val="26"/>
          <w:szCs w:val="26"/>
        </w:rPr>
        <w:t xml:space="preserve"> да у</w:t>
      </w:r>
      <w:r w:rsidRPr="00661F14">
        <w:rPr>
          <w:rFonts w:ascii="Times New Roman" w:hAnsi="Times New Roman"/>
          <w:iCs/>
          <w:sz w:val="26"/>
          <w:szCs w:val="26"/>
        </w:rPr>
        <w:t xml:space="preserve">клони чврсти стајски отпад који се налази на ђубришту које </w:t>
      </w:r>
      <w:r w:rsidRPr="00661F14">
        <w:rPr>
          <w:rFonts w:ascii="Times New Roman" w:hAnsi="Times New Roman"/>
          <w:bCs/>
          <w:sz w:val="26"/>
          <w:szCs w:val="26"/>
        </w:rPr>
        <w:t xml:space="preserve">није на прописаној </w:t>
      </w:r>
      <w:r w:rsidRPr="00661F14">
        <w:rPr>
          <w:rFonts w:ascii="Times New Roman" w:hAnsi="Times New Roman"/>
          <w:sz w:val="26"/>
          <w:szCs w:val="26"/>
        </w:rPr>
        <w:t xml:space="preserve">удаљености од суседног стамбеног објекта са роком за поступање од 10 дана од дана пријема записникаОбезбеди прописан прихватни базен или ђубриште, које мора бити урађено тако да не дозвољава отицање нечистоће и загађивање околине и удаљен најмање 20 метара од суседног стамбеног или пословног објекта, бунара односно живог извора воде и то само на нижој коти са роком за поступање од 20 дана од дана пријема записника. </w:t>
      </w:r>
    </w:p>
    <w:p w14:paraId="5644F2FF" w14:textId="77777777" w:rsidR="00661F14" w:rsidRPr="00661F14" w:rsidRDefault="00661F14" w:rsidP="00661F14">
      <w:pPr>
        <w:spacing w:after="0" w:line="240" w:lineRule="auto"/>
        <w:rPr>
          <w:rFonts w:ascii="Times New Roman" w:hAnsi="Times New Roman"/>
          <w:sz w:val="26"/>
          <w:szCs w:val="26"/>
        </w:rPr>
      </w:pPr>
    </w:p>
    <w:p w14:paraId="2E2AFD40" w14:textId="77777777" w:rsidR="00661F14" w:rsidRPr="00661F14" w:rsidRDefault="00661F14" w:rsidP="00661F14">
      <w:pPr>
        <w:spacing w:after="0" w:line="240" w:lineRule="auto"/>
        <w:rPr>
          <w:rFonts w:ascii="Times New Roman" w:hAnsi="Times New Roman"/>
          <w:sz w:val="26"/>
          <w:szCs w:val="26"/>
          <w:lang w:val="sr-Cyrl-CS"/>
        </w:rPr>
      </w:pPr>
      <w:r w:rsidRPr="00661F14">
        <w:rPr>
          <w:rFonts w:ascii="Times New Roman" w:hAnsi="Times New Roman"/>
          <w:iCs/>
          <w:sz w:val="26"/>
          <w:szCs w:val="26"/>
        </w:rPr>
        <w:t xml:space="preserve">             -Надзирани субјекат (жалилац) је примио записник о инспекцијском надзору дана 09. 07. 2025. године и није у писаном облику ставио примедбе на исти у законом прописаном року од пет (5) радних дана.</w:t>
      </w:r>
    </w:p>
    <w:p w14:paraId="42424735" w14:textId="77777777" w:rsidR="00661F14" w:rsidRPr="00661F14" w:rsidRDefault="00661F14" w:rsidP="00661F14">
      <w:pPr>
        <w:spacing w:after="0" w:line="240" w:lineRule="auto"/>
        <w:rPr>
          <w:rFonts w:ascii="Times New Roman" w:hAnsi="Times New Roman"/>
          <w:sz w:val="26"/>
          <w:szCs w:val="26"/>
          <w:lang w:val="sr-Cyrl-CS"/>
        </w:rPr>
      </w:pPr>
      <w:r w:rsidRPr="00661F14">
        <w:rPr>
          <w:rFonts w:ascii="Times New Roman" w:hAnsi="Times New Roman"/>
          <w:sz w:val="26"/>
          <w:szCs w:val="26"/>
        </w:rPr>
        <w:t xml:space="preserve">             -Инспектор зоохигијене је извршио контролни теренски инспекцијски надзор дана 12. 08. 2025. године на локацији надзираног субјекта, о чему је сачињен записник бр. </w:t>
      </w:r>
      <w:r w:rsidRPr="00661F14">
        <w:rPr>
          <w:rFonts w:ascii="Times New Roman" w:hAnsi="Times New Roman"/>
          <w:sz w:val="26"/>
          <w:szCs w:val="26"/>
          <w:lang w:val="sr-Cyrl-CS"/>
        </w:rPr>
        <w:t>0</w:t>
      </w:r>
      <w:r w:rsidRPr="00661F14">
        <w:rPr>
          <w:rFonts w:ascii="Times New Roman" w:hAnsi="Times New Roman"/>
          <w:sz w:val="26"/>
          <w:szCs w:val="26"/>
        </w:rPr>
        <w:t>02863986</w:t>
      </w:r>
      <w:r w:rsidRPr="00661F14">
        <w:rPr>
          <w:rFonts w:ascii="Times New Roman" w:hAnsi="Times New Roman"/>
          <w:sz w:val="26"/>
          <w:szCs w:val="26"/>
          <w:lang w:val="sr-Cyrl-CS"/>
        </w:rPr>
        <w:t xml:space="preserve"> 2025 08033 004 080 352 389 </w:t>
      </w:r>
      <w:r w:rsidRPr="00661F14">
        <w:rPr>
          <w:rFonts w:ascii="Times New Roman" w:hAnsi="Times New Roman"/>
          <w:sz w:val="26"/>
          <w:szCs w:val="26"/>
        </w:rPr>
        <w:t>од 14. 08. 2025. године. Том приликом је утврђено следеће:Прегледом предметне локације</w:t>
      </w:r>
      <w:r w:rsidRPr="00661F14">
        <w:rPr>
          <w:rFonts w:ascii="Times New Roman" w:hAnsi="Times New Roman"/>
          <w:bCs/>
          <w:sz w:val="26"/>
          <w:szCs w:val="26"/>
        </w:rPr>
        <w:t xml:space="preserve"> </w:t>
      </w:r>
      <w:r w:rsidRPr="00661F14">
        <w:rPr>
          <w:rFonts w:ascii="Times New Roman" w:hAnsi="Times New Roman"/>
          <w:sz w:val="26"/>
          <w:szCs w:val="26"/>
        </w:rPr>
        <w:t>у с. Ратаје,</w:t>
      </w:r>
      <w:r w:rsidRPr="00661F14">
        <w:rPr>
          <w:rFonts w:ascii="Times New Roman" w:hAnsi="Times New Roman"/>
          <w:bCs/>
          <w:sz w:val="26"/>
          <w:szCs w:val="26"/>
        </w:rPr>
        <w:t xml:space="preserve"> на супротној страни Слатинске улице, преко пута предметног домаћинства, на ђубришту од чврстог материјала (бетона) које је предмет вршења ванредног инспекцијског надзора и које није на прописаној </w:t>
      </w:r>
      <w:r w:rsidRPr="00661F14">
        <w:rPr>
          <w:rFonts w:ascii="Times New Roman" w:hAnsi="Times New Roman"/>
          <w:sz w:val="26"/>
          <w:szCs w:val="26"/>
        </w:rPr>
        <w:t xml:space="preserve">удаљености од суседног стамбеног </w:t>
      </w:r>
      <w:r w:rsidRPr="00661F14">
        <w:rPr>
          <w:rFonts w:ascii="Times New Roman" w:hAnsi="Times New Roman"/>
          <w:sz w:val="26"/>
          <w:szCs w:val="26"/>
        </w:rPr>
        <w:lastRenderedPageBreak/>
        <w:t>објекта</w:t>
      </w:r>
      <w:r w:rsidRPr="00661F14">
        <w:rPr>
          <w:rFonts w:ascii="Times New Roman" w:hAnsi="Times New Roman"/>
          <w:bCs/>
          <w:sz w:val="26"/>
          <w:szCs w:val="26"/>
        </w:rPr>
        <w:t xml:space="preserve"> затечена је мала количина чврстог стајског отпада (мања од количине затечене приликом инспекцијског надзора дана 27. 06. 2025. године) покривена мрежом за засену. </w:t>
      </w:r>
    </w:p>
    <w:p w14:paraId="03B2969F" w14:textId="77777777" w:rsidR="00661F14" w:rsidRDefault="00661F14" w:rsidP="00661F14">
      <w:pPr>
        <w:spacing w:after="0" w:line="240" w:lineRule="auto"/>
        <w:ind w:left="-90"/>
        <w:rPr>
          <w:rFonts w:ascii="Times New Roman" w:hAnsi="Times New Roman"/>
          <w:sz w:val="26"/>
          <w:szCs w:val="26"/>
        </w:rPr>
      </w:pPr>
      <w:r w:rsidRPr="00661F14">
        <w:rPr>
          <w:rFonts w:ascii="Times New Roman" w:hAnsi="Times New Roman"/>
          <w:sz w:val="26"/>
          <w:szCs w:val="26"/>
        </w:rPr>
        <w:t xml:space="preserve">- поступајући инспектор донео је решење бр. </w:t>
      </w:r>
      <w:r w:rsidRPr="00661F14">
        <w:rPr>
          <w:rFonts w:ascii="Times New Roman" w:hAnsi="Times New Roman"/>
          <w:sz w:val="26"/>
          <w:szCs w:val="26"/>
          <w:lang w:val="sr-Cyrl-CS"/>
        </w:rPr>
        <w:t>0</w:t>
      </w:r>
      <w:r w:rsidRPr="00661F14">
        <w:rPr>
          <w:rFonts w:ascii="Times New Roman" w:hAnsi="Times New Roman"/>
          <w:sz w:val="26"/>
          <w:szCs w:val="26"/>
        </w:rPr>
        <w:t>02863986</w:t>
      </w:r>
      <w:r w:rsidRPr="00661F14">
        <w:rPr>
          <w:rFonts w:ascii="Times New Roman" w:hAnsi="Times New Roman"/>
          <w:sz w:val="26"/>
          <w:szCs w:val="26"/>
          <w:lang w:val="sr-Cyrl-CS"/>
        </w:rPr>
        <w:t xml:space="preserve"> 2025 08033 004 080 000 001 </w:t>
      </w:r>
      <w:r w:rsidRPr="00661F14">
        <w:rPr>
          <w:rFonts w:ascii="Times New Roman" w:hAnsi="Times New Roman"/>
          <w:sz w:val="26"/>
          <w:szCs w:val="26"/>
        </w:rPr>
        <w:t>од 19. 08. 2025. године којим је наложио мере за отклањање незаконитости и штетних последица и испуњавање прописаних обавеза.</w:t>
      </w:r>
    </w:p>
    <w:p w14:paraId="7549077B" w14:textId="77777777" w:rsidR="00661F14" w:rsidRPr="00EA59F6" w:rsidRDefault="00661F14" w:rsidP="00EA59F6">
      <w:pPr>
        <w:spacing w:after="0" w:line="240" w:lineRule="auto"/>
        <w:ind w:left="-90" w:firstLine="810"/>
        <w:rPr>
          <w:rFonts w:ascii="Times New Roman" w:hAnsi="Times New Roman"/>
          <w:sz w:val="26"/>
          <w:szCs w:val="26"/>
        </w:rPr>
      </w:pPr>
      <w:r>
        <w:rPr>
          <w:rFonts w:ascii="Times New Roman" w:hAnsi="Times New Roman"/>
          <w:sz w:val="26"/>
          <w:szCs w:val="26"/>
        </w:rPr>
        <w:t xml:space="preserve">Разматрајући  све списе предмета Градско веће налази да првостепени орган није утврдио све чињенице релевантне за одлучивање, због чега се предмет враћа  првостепеном органу како би још једном преиспитао све наводе у жалби и донео ново решење. </w:t>
      </w:r>
    </w:p>
    <w:p w14:paraId="0DB102F5" w14:textId="77777777" w:rsidR="00661F14" w:rsidRPr="00661F14" w:rsidRDefault="00661F14" w:rsidP="00661F14">
      <w:pPr>
        <w:spacing w:after="0" w:line="240" w:lineRule="auto"/>
        <w:rPr>
          <w:rFonts w:ascii="Times New Roman" w:hAnsi="Times New Roman"/>
          <w:sz w:val="26"/>
          <w:szCs w:val="26"/>
        </w:rPr>
      </w:pPr>
    </w:p>
    <w:p w14:paraId="5ACB1B7D" w14:textId="77777777" w:rsidR="00661F14" w:rsidRPr="00661F14" w:rsidRDefault="00661F14" w:rsidP="00661F14">
      <w:pPr>
        <w:spacing w:after="0" w:line="240" w:lineRule="auto"/>
        <w:ind w:firstLine="720"/>
        <w:rPr>
          <w:rFonts w:ascii="Times New Roman" w:hAnsi="Times New Roman"/>
          <w:sz w:val="26"/>
          <w:szCs w:val="26"/>
        </w:rPr>
      </w:pPr>
      <w:r w:rsidRPr="00661F14">
        <w:rPr>
          <w:rFonts w:ascii="Times New Roman" w:hAnsi="Times New Roman"/>
          <w:b/>
          <w:sz w:val="26"/>
          <w:szCs w:val="26"/>
        </w:rPr>
        <w:t>ПОУКА О ПРАВНОМ СРЕДСТВУ</w:t>
      </w:r>
      <w:r w:rsidRPr="00661F14">
        <w:rPr>
          <w:rFonts w:ascii="Times New Roman" w:hAnsi="Times New Roman"/>
          <w:sz w:val="26"/>
          <w:szCs w:val="26"/>
        </w:rPr>
        <w:t>: Ово Решење је коначно у управном поступку и против истог жалба није допуштена, већ се може покренути управни спор тужбом пред Управним судом, у року од 30 дана од дана пријема решења. Тужба се подноси у два примерка, с примерком оспореног решења у оригиналу или препису. Такса која се уплаћује за покретање управног спора износи 390,00 динара и уплаћује се на рачун број 840-29762845-93 у корист републичке судске таксе – Управни суд.</w:t>
      </w:r>
    </w:p>
    <w:bookmarkEnd w:id="51"/>
    <w:p w14:paraId="3CEA63E0" w14:textId="77777777" w:rsidR="00661F14" w:rsidRPr="00661F14" w:rsidRDefault="00661F14" w:rsidP="00661F14">
      <w:pPr>
        <w:pStyle w:val="NormalWeb"/>
        <w:spacing w:before="0" w:beforeAutospacing="0" w:after="0" w:afterAutospacing="0"/>
        <w:jc w:val="both"/>
        <w:rPr>
          <w:sz w:val="26"/>
          <w:szCs w:val="26"/>
        </w:rPr>
      </w:pPr>
    </w:p>
    <w:p w14:paraId="07065D93" w14:textId="77777777" w:rsidR="00661F14" w:rsidRPr="00661F14" w:rsidRDefault="00661F14" w:rsidP="00661F14">
      <w:pPr>
        <w:pStyle w:val="ListParagraph"/>
        <w:spacing w:after="0" w:line="240" w:lineRule="auto"/>
        <w:ind w:left="1080"/>
        <w:jc w:val="center"/>
        <w:rPr>
          <w:rFonts w:ascii="Times New Roman" w:hAnsi="Times New Roman"/>
          <w:b/>
          <w:sz w:val="26"/>
          <w:szCs w:val="26"/>
          <w:lang w:val="sr-Cyrl-CS"/>
        </w:rPr>
      </w:pPr>
    </w:p>
    <w:p w14:paraId="1A4071AC" w14:textId="77777777" w:rsidR="00661F14" w:rsidRPr="00661F14" w:rsidRDefault="00661F14" w:rsidP="00661F14">
      <w:pPr>
        <w:spacing w:after="0" w:line="240" w:lineRule="auto"/>
        <w:jc w:val="right"/>
        <w:rPr>
          <w:rFonts w:ascii="Times New Roman" w:hAnsi="Times New Roman"/>
          <w:b/>
          <w:sz w:val="26"/>
          <w:szCs w:val="26"/>
        </w:rPr>
      </w:pPr>
      <w:r w:rsidRPr="00661F14">
        <w:rPr>
          <w:rFonts w:ascii="Times New Roman" w:hAnsi="Times New Roman"/>
          <w:b/>
          <w:sz w:val="26"/>
          <w:szCs w:val="26"/>
        </w:rPr>
        <w:t>Председник Градског већа,</w:t>
      </w:r>
    </w:p>
    <w:p w14:paraId="35559FD6" w14:textId="77777777" w:rsidR="00661F14" w:rsidRPr="00661F14" w:rsidRDefault="00661F14" w:rsidP="00661F14">
      <w:pPr>
        <w:spacing w:after="0" w:line="240" w:lineRule="auto"/>
        <w:rPr>
          <w:rFonts w:ascii="Times New Roman" w:hAnsi="Times New Roman"/>
          <w:b/>
          <w:sz w:val="26"/>
          <w:szCs w:val="26"/>
        </w:rPr>
      </w:pPr>
      <w:r w:rsidRPr="00661F14">
        <w:rPr>
          <w:rFonts w:ascii="Times New Roman" w:hAnsi="Times New Roman"/>
          <w:b/>
          <w:sz w:val="26"/>
          <w:szCs w:val="26"/>
        </w:rPr>
        <w:t xml:space="preserve">                                                                                        </w:t>
      </w:r>
      <w:r w:rsidR="00EA59F6">
        <w:rPr>
          <w:rFonts w:ascii="Times New Roman" w:hAnsi="Times New Roman"/>
          <w:b/>
          <w:sz w:val="26"/>
          <w:szCs w:val="26"/>
        </w:rPr>
        <w:t xml:space="preserve">    </w:t>
      </w:r>
      <w:r w:rsidRPr="00661F14">
        <w:rPr>
          <w:rFonts w:ascii="Times New Roman" w:hAnsi="Times New Roman"/>
          <w:b/>
          <w:sz w:val="26"/>
          <w:szCs w:val="26"/>
        </w:rPr>
        <w:t xml:space="preserve">   др Слободан Миленковић</w:t>
      </w:r>
    </w:p>
    <w:p w14:paraId="30E1B21B" w14:textId="77777777" w:rsidR="00661F14" w:rsidRPr="00661F14" w:rsidRDefault="00661F14" w:rsidP="00661F14">
      <w:pPr>
        <w:spacing w:after="0" w:line="240" w:lineRule="auto"/>
        <w:rPr>
          <w:rFonts w:ascii="Times New Roman" w:hAnsi="Times New Roman"/>
          <w:sz w:val="26"/>
          <w:szCs w:val="26"/>
        </w:rPr>
      </w:pPr>
    </w:p>
    <w:p w14:paraId="5D7A75B9" w14:textId="77777777" w:rsidR="00661F14" w:rsidRDefault="00661F14" w:rsidP="00661F14">
      <w:pPr>
        <w:spacing w:after="0" w:line="240" w:lineRule="auto"/>
        <w:rPr>
          <w:rFonts w:ascii="Times New Roman" w:hAnsi="Times New Roman"/>
          <w:sz w:val="26"/>
          <w:szCs w:val="26"/>
        </w:rPr>
      </w:pPr>
    </w:p>
    <w:p w14:paraId="3E0311B9" w14:textId="77777777" w:rsidR="00661F14" w:rsidRDefault="00661F14" w:rsidP="00661F14">
      <w:pPr>
        <w:spacing w:after="0" w:line="240" w:lineRule="auto"/>
        <w:rPr>
          <w:rFonts w:ascii="Times New Roman" w:hAnsi="Times New Roman"/>
          <w:sz w:val="26"/>
          <w:szCs w:val="26"/>
        </w:rPr>
      </w:pPr>
    </w:p>
    <w:p w14:paraId="16CBC60B" w14:textId="77777777" w:rsidR="00661F14" w:rsidRDefault="00661F14" w:rsidP="00661F14">
      <w:pPr>
        <w:spacing w:after="0" w:line="240" w:lineRule="auto"/>
        <w:rPr>
          <w:rFonts w:ascii="Times New Roman" w:hAnsi="Times New Roman"/>
          <w:sz w:val="26"/>
          <w:szCs w:val="26"/>
        </w:rPr>
      </w:pPr>
    </w:p>
    <w:p w14:paraId="227953B0" w14:textId="77777777" w:rsidR="00661F14" w:rsidRDefault="00661F14" w:rsidP="00661F14">
      <w:pPr>
        <w:spacing w:after="0" w:line="240" w:lineRule="auto"/>
        <w:rPr>
          <w:rFonts w:ascii="Times New Roman" w:hAnsi="Times New Roman"/>
          <w:sz w:val="26"/>
          <w:szCs w:val="26"/>
        </w:rPr>
      </w:pPr>
    </w:p>
    <w:p w14:paraId="238C498D" w14:textId="77777777" w:rsidR="00661F14" w:rsidRDefault="00661F14" w:rsidP="00661F14">
      <w:pPr>
        <w:spacing w:after="0" w:line="240" w:lineRule="auto"/>
        <w:rPr>
          <w:rFonts w:ascii="Times New Roman" w:hAnsi="Times New Roman"/>
          <w:sz w:val="26"/>
          <w:szCs w:val="26"/>
        </w:rPr>
      </w:pPr>
    </w:p>
    <w:p w14:paraId="57EE6C0E" w14:textId="77777777" w:rsidR="00661F14" w:rsidRDefault="00661F14" w:rsidP="00661F14">
      <w:pPr>
        <w:spacing w:after="0" w:line="240" w:lineRule="auto"/>
        <w:rPr>
          <w:rFonts w:ascii="Times New Roman" w:hAnsi="Times New Roman"/>
          <w:sz w:val="26"/>
          <w:szCs w:val="26"/>
        </w:rPr>
      </w:pPr>
    </w:p>
    <w:p w14:paraId="70B43A03" w14:textId="77777777" w:rsidR="00661F14" w:rsidRDefault="00661F14" w:rsidP="00661F14">
      <w:pPr>
        <w:spacing w:after="0" w:line="240" w:lineRule="auto"/>
        <w:rPr>
          <w:rFonts w:ascii="Times New Roman" w:hAnsi="Times New Roman"/>
          <w:sz w:val="26"/>
          <w:szCs w:val="26"/>
        </w:rPr>
      </w:pPr>
    </w:p>
    <w:p w14:paraId="4D2278A1" w14:textId="77777777" w:rsidR="00661F14" w:rsidRDefault="00661F14" w:rsidP="00661F14">
      <w:pPr>
        <w:spacing w:after="0" w:line="240" w:lineRule="auto"/>
        <w:rPr>
          <w:rFonts w:ascii="Times New Roman" w:hAnsi="Times New Roman"/>
          <w:sz w:val="26"/>
          <w:szCs w:val="26"/>
        </w:rPr>
      </w:pPr>
    </w:p>
    <w:p w14:paraId="3E7A95ED" w14:textId="77777777" w:rsidR="00661F14" w:rsidRDefault="00661F14" w:rsidP="00661F14">
      <w:pPr>
        <w:spacing w:after="0" w:line="240" w:lineRule="auto"/>
        <w:rPr>
          <w:rFonts w:ascii="Times New Roman" w:hAnsi="Times New Roman"/>
          <w:sz w:val="26"/>
          <w:szCs w:val="26"/>
        </w:rPr>
      </w:pPr>
    </w:p>
    <w:p w14:paraId="7FD66BFA" w14:textId="77777777" w:rsidR="006D440B" w:rsidRDefault="006D440B" w:rsidP="00661F14">
      <w:pPr>
        <w:spacing w:after="0" w:line="240" w:lineRule="auto"/>
        <w:rPr>
          <w:rFonts w:ascii="Times New Roman" w:hAnsi="Times New Roman"/>
          <w:sz w:val="26"/>
          <w:szCs w:val="26"/>
        </w:rPr>
      </w:pPr>
    </w:p>
    <w:p w14:paraId="5FF94F94" w14:textId="77777777" w:rsidR="006D440B" w:rsidRDefault="006D440B" w:rsidP="00661F14">
      <w:pPr>
        <w:spacing w:after="0" w:line="240" w:lineRule="auto"/>
        <w:rPr>
          <w:rFonts w:ascii="Times New Roman" w:hAnsi="Times New Roman"/>
          <w:sz w:val="26"/>
          <w:szCs w:val="26"/>
        </w:rPr>
      </w:pPr>
    </w:p>
    <w:p w14:paraId="7A6EC10C" w14:textId="77777777" w:rsidR="006D440B" w:rsidRDefault="006D440B" w:rsidP="00661F14">
      <w:pPr>
        <w:spacing w:after="0" w:line="240" w:lineRule="auto"/>
        <w:rPr>
          <w:rFonts w:ascii="Times New Roman" w:hAnsi="Times New Roman"/>
          <w:sz w:val="26"/>
          <w:szCs w:val="26"/>
        </w:rPr>
      </w:pPr>
    </w:p>
    <w:p w14:paraId="05F0D2DD" w14:textId="77777777" w:rsidR="006D440B" w:rsidRDefault="006D440B" w:rsidP="00661F14">
      <w:pPr>
        <w:spacing w:after="0" w:line="240" w:lineRule="auto"/>
        <w:rPr>
          <w:rFonts w:ascii="Times New Roman" w:hAnsi="Times New Roman"/>
          <w:sz w:val="26"/>
          <w:szCs w:val="26"/>
        </w:rPr>
      </w:pPr>
    </w:p>
    <w:p w14:paraId="02D6122D" w14:textId="77777777" w:rsidR="006D440B" w:rsidRDefault="006D440B" w:rsidP="00661F14">
      <w:pPr>
        <w:spacing w:after="0" w:line="240" w:lineRule="auto"/>
        <w:rPr>
          <w:rFonts w:ascii="Times New Roman" w:hAnsi="Times New Roman"/>
          <w:sz w:val="26"/>
          <w:szCs w:val="26"/>
        </w:rPr>
      </w:pPr>
    </w:p>
    <w:p w14:paraId="6983EA10" w14:textId="77777777" w:rsidR="006D440B" w:rsidRDefault="006D440B" w:rsidP="00661F14">
      <w:pPr>
        <w:spacing w:after="0" w:line="240" w:lineRule="auto"/>
        <w:rPr>
          <w:rFonts w:ascii="Times New Roman" w:hAnsi="Times New Roman"/>
          <w:sz w:val="26"/>
          <w:szCs w:val="26"/>
        </w:rPr>
      </w:pPr>
    </w:p>
    <w:p w14:paraId="04B75DFB" w14:textId="77777777" w:rsidR="006D440B" w:rsidRDefault="006D440B" w:rsidP="00661F14">
      <w:pPr>
        <w:spacing w:after="0" w:line="240" w:lineRule="auto"/>
        <w:rPr>
          <w:rFonts w:ascii="Times New Roman" w:hAnsi="Times New Roman"/>
          <w:sz w:val="26"/>
          <w:szCs w:val="26"/>
        </w:rPr>
      </w:pPr>
    </w:p>
    <w:p w14:paraId="099D1B76" w14:textId="77777777" w:rsidR="006D440B" w:rsidRDefault="006D440B" w:rsidP="00661F14">
      <w:pPr>
        <w:spacing w:after="0" w:line="240" w:lineRule="auto"/>
        <w:rPr>
          <w:rFonts w:ascii="Times New Roman" w:hAnsi="Times New Roman"/>
          <w:sz w:val="26"/>
          <w:szCs w:val="26"/>
        </w:rPr>
      </w:pPr>
    </w:p>
    <w:p w14:paraId="6B3336F6" w14:textId="77777777" w:rsidR="006D440B" w:rsidRDefault="006D440B" w:rsidP="00661F14">
      <w:pPr>
        <w:spacing w:after="0" w:line="240" w:lineRule="auto"/>
        <w:rPr>
          <w:rFonts w:ascii="Times New Roman" w:hAnsi="Times New Roman"/>
          <w:sz w:val="26"/>
          <w:szCs w:val="26"/>
        </w:rPr>
      </w:pPr>
    </w:p>
    <w:p w14:paraId="26D064F1" w14:textId="77777777" w:rsidR="006D440B" w:rsidRDefault="006D440B" w:rsidP="00661F14">
      <w:pPr>
        <w:spacing w:after="0" w:line="240" w:lineRule="auto"/>
        <w:rPr>
          <w:rFonts w:ascii="Times New Roman" w:hAnsi="Times New Roman"/>
          <w:sz w:val="26"/>
          <w:szCs w:val="26"/>
        </w:rPr>
      </w:pPr>
    </w:p>
    <w:p w14:paraId="23BD48D8" w14:textId="77777777" w:rsidR="006D440B" w:rsidRDefault="006D440B" w:rsidP="00661F14">
      <w:pPr>
        <w:spacing w:after="0" w:line="240" w:lineRule="auto"/>
        <w:rPr>
          <w:rFonts w:ascii="Times New Roman" w:hAnsi="Times New Roman"/>
          <w:sz w:val="26"/>
          <w:szCs w:val="26"/>
        </w:rPr>
      </w:pPr>
    </w:p>
    <w:p w14:paraId="2FA05166" w14:textId="77777777" w:rsidR="006D440B" w:rsidRDefault="006D440B" w:rsidP="00661F14">
      <w:pPr>
        <w:spacing w:after="0" w:line="240" w:lineRule="auto"/>
        <w:rPr>
          <w:rFonts w:ascii="Times New Roman" w:hAnsi="Times New Roman"/>
          <w:sz w:val="26"/>
          <w:szCs w:val="26"/>
        </w:rPr>
      </w:pPr>
    </w:p>
    <w:p w14:paraId="345F821C" w14:textId="1749474F" w:rsidR="006D440B" w:rsidRPr="00661F14" w:rsidRDefault="00E0068F" w:rsidP="006D440B">
      <w:pPr>
        <w:rPr>
          <w:rFonts w:ascii="Times New Roman" w:hAnsi="Times New Roman"/>
          <w:b/>
          <w:sz w:val="26"/>
          <w:szCs w:val="26"/>
          <w:lang w:val="sr-Cyrl-CS"/>
        </w:rPr>
      </w:pPr>
      <w:r>
        <w:rPr>
          <w:rFonts w:ascii="Times New Roman" w:hAnsi="Times New Roman"/>
          <w:b/>
          <w:noProof/>
          <w:sz w:val="26"/>
          <w:szCs w:val="26"/>
          <w:lang w:val="en-US"/>
        </w:rPr>
        <w:lastRenderedPageBreak/>
        <w:drawing>
          <wp:inline distT="0" distB="0" distL="0" distR="0" wp14:anchorId="63AF56B4" wp14:editId="7693985E">
            <wp:extent cx="571500" cy="790575"/>
            <wp:effectExtent l="0" t="0" r="0" b="0"/>
            <wp:docPr id="31" name="Picture 3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Grb Republike Srbij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790575"/>
                    </a:xfrm>
                    <a:prstGeom prst="rect">
                      <a:avLst/>
                    </a:prstGeom>
                    <a:noFill/>
                    <a:ln>
                      <a:noFill/>
                    </a:ln>
                  </pic:spPr>
                </pic:pic>
              </a:graphicData>
            </a:graphic>
          </wp:inline>
        </w:drawing>
      </w:r>
    </w:p>
    <w:p w14:paraId="4F0F2DA9" w14:textId="77777777" w:rsidR="006D440B" w:rsidRPr="00661F14" w:rsidRDefault="006D440B" w:rsidP="006D440B">
      <w:pPr>
        <w:spacing w:after="0" w:line="240" w:lineRule="auto"/>
        <w:rPr>
          <w:rFonts w:ascii="Times New Roman" w:hAnsi="Times New Roman"/>
          <w:b/>
          <w:sz w:val="26"/>
          <w:szCs w:val="26"/>
          <w:lang w:val="sr-Cyrl-CS"/>
        </w:rPr>
      </w:pPr>
      <w:r w:rsidRPr="00661F14">
        <w:rPr>
          <w:rFonts w:ascii="Times New Roman" w:hAnsi="Times New Roman"/>
          <w:b/>
          <w:sz w:val="26"/>
          <w:szCs w:val="26"/>
          <w:lang w:val="sr-Cyrl-CS"/>
        </w:rPr>
        <w:t>Република Србија</w:t>
      </w:r>
    </w:p>
    <w:p w14:paraId="14577CCC" w14:textId="77777777" w:rsidR="006D440B" w:rsidRPr="00661F14" w:rsidRDefault="006D440B" w:rsidP="006D440B">
      <w:pPr>
        <w:spacing w:after="0" w:line="240" w:lineRule="auto"/>
        <w:rPr>
          <w:rFonts w:ascii="Times New Roman" w:hAnsi="Times New Roman"/>
          <w:b/>
          <w:sz w:val="26"/>
          <w:szCs w:val="26"/>
          <w:lang w:val="sr-Cyrl-CS"/>
        </w:rPr>
      </w:pPr>
      <w:r w:rsidRPr="00661F14">
        <w:rPr>
          <w:rFonts w:ascii="Times New Roman" w:hAnsi="Times New Roman"/>
          <w:b/>
          <w:sz w:val="26"/>
          <w:szCs w:val="26"/>
          <w:lang w:val="sr-Cyrl-CS"/>
        </w:rPr>
        <w:t>ГРАД ВРАЊЕ</w:t>
      </w:r>
    </w:p>
    <w:p w14:paraId="7B5B4DC3" w14:textId="77777777" w:rsidR="006D440B" w:rsidRPr="00661F14" w:rsidRDefault="006D440B" w:rsidP="006D440B">
      <w:pPr>
        <w:spacing w:after="0" w:line="240" w:lineRule="auto"/>
        <w:rPr>
          <w:rFonts w:ascii="Times New Roman" w:hAnsi="Times New Roman"/>
          <w:b/>
          <w:sz w:val="26"/>
          <w:szCs w:val="26"/>
          <w:lang w:val="sr-Cyrl-CS"/>
        </w:rPr>
      </w:pPr>
      <w:r w:rsidRPr="00661F14">
        <w:rPr>
          <w:rFonts w:ascii="Times New Roman" w:hAnsi="Times New Roman"/>
          <w:b/>
          <w:sz w:val="26"/>
          <w:szCs w:val="26"/>
          <w:lang w:val="sr-Cyrl-CS"/>
        </w:rPr>
        <w:t>ГРАДСКО ВЕЋЕ</w:t>
      </w:r>
    </w:p>
    <w:p w14:paraId="78C31FC2" w14:textId="77777777" w:rsidR="00834EA1" w:rsidRPr="00556DA7" w:rsidRDefault="00834EA1" w:rsidP="00834EA1">
      <w:pPr>
        <w:spacing w:after="0" w:line="240" w:lineRule="auto"/>
        <w:rPr>
          <w:rFonts w:ascii="Times New Roman" w:hAnsi="Times New Roman"/>
          <w:sz w:val="26"/>
          <w:szCs w:val="26"/>
        </w:rPr>
      </w:pPr>
      <w:r w:rsidRPr="00556DA7">
        <w:rPr>
          <w:rFonts w:ascii="Times New Roman" w:hAnsi="Times New Roman"/>
          <w:sz w:val="26"/>
          <w:szCs w:val="26"/>
          <w:lang w:val="sr-Cyrl-CS"/>
        </w:rPr>
        <w:t xml:space="preserve">Број: </w:t>
      </w:r>
      <w:r>
        <w:rPr>
          <w:rFonts w:ascii="Times New Roman" w:hAnsi="Times New Roman"/>
          <w:sz w:val="26"/>
          <w:szCs w:val="26"/>
        </w:rPr>
        <w:t xml:space="preserve">004708138/29  </w:t>
      </w:r>
      <w:r w:rsidRPr="00556DA7">
        <w:rPr>
          <w:rFonts w:ascii="Times New Roman" w:hAnsi="Times New Roman"/>
          <w:sz w:val="26"/>
          <w:szCs w:val="26"/>
        </w:rPr>
        <w:t>202</w:t>
      </w:r>
      <w:r>
        <w:rPr>
          <w:rFonts w:ascii="Times New Roman" w:hAnsi="Times New Roman"/>
          <w:sz w:val="26"/>
          <w:szCs w:val="26"/>
        </w:rPr>
        <w:t>5</w:t>
      </w:r>
    </w:p>
    <w:p w14:paraId="70A6414C" w14:textId="77777777" w:rsidR="00834EA1" w:rsidRPr="00556DA7" w:rsidRDefault="00834EA1" w:rsidP="00834EA1">
      <w:pPr>
        <w:spacing w:after="0" w:line="240" w:lineRule="auto"/>
        <w:rPr>
          <w:rFonts w:ascii="Times New Roman" w:hAnsi="Times New Roman"/>
          <w:sz w:val="26"/>
          <w:szCs w:val="26"/>
          <w:lang w:val="sr-Cyrl-CS"/>
        </w:rPr>
      </w:pPr>
      <w:r w:rsidRPr="00556DA7">
        <w:rPr>
          <w:rFonts w:ascii="Times New Roman" w:hAnsi="Times New Roman"/>
          <w:sz w:val="26"/>
          <w:szCs w:val="26"/>
        </w:rPr>
        <w:t>Дана:</w:t>
      </w:r>
      <w:r>
        <w:rPr>
          <w:rFonts w:ascii="Times New Roman" w:hAnsi="Times New Roman"/>
          <w:sz w:val="26"/>
          <w:szCs w:val="26"/>
        </w:rPr>
        <w:t>27.11.</w:t>
      </w:r>
      <w:r w:rsidRPr="00556DA7">
        <w:rPr>
          <w:rFonts w:ascii="Times New Roman" w:hAnsi="Times New Roman"/>
          <w:sz w:val="26"/>
          <w:szCs w:val="26"/>
        </w:rPr>
        <w:t>202</w:t>
      </w:r>
      <w:r>
        <w:rPr>
          <w:rFonts w:ascii="Times New Roman" w:hAnsi="Times New Roman"/>
          <w:sz w:val="26"/>
          <w:szCs w:val="26"/>
        </w:rPr>
        <w:t>5</w:t>
      </w:r>
      <w:r w:rsidRPr="00556DA7">
        <w:rPr>
          <w:rFonts w:ascii="Times New Roman" w:hAnsi="Times New Roman"/>
          <w:sz w:val="26"/>
          <w:szCs w:val="26"/>
        </w:rPr>
        <w:t>.</w:t>
      </w:r>
      <w:r w:rsidRPr="00556DA7">
        <w:rPr>
          <w:rFonts w:ascii="Times New Roman" w:hAnsi="Times New Roman"/>
          <w:sz w:val="26"/>
          <w:szCs w:val="26"/>
          <w:lang w:val="sr-Cyrl-CS"/>
        </w:rPr>
        <w:t xml:space="preserve"> године</w:t>
      </w:r>
    </w:p>
    <w:p w14:paraId="3523E923" w14:textId="77777777" w:rsidR="006D440B" w:rsidRPr="00661F14" w:rsidRDefault="006D440B" w:rsidP="006D440B">
      <w:pPr>
        <w:spacing w:after="0" w:line="240" w:lineRule="auto"/>
        <w:rPr>
          <w:rFonts w:ascii="Times New Roman" w:hAnsi="Times New Roman"/>
          <w:b/>
          <w:sz w:val="26"/>
          <w:szCs w:val="26"/>
        </w:rPr>
      </w:pPr>
      <w:r w:rsidRPr="00661F14">
        <w:rPr>
          <w:rFonts w:ascii="Times New Roman" w:hAnsi="Times New Roman"/>
          <w:b/>
          <w:sz w:val="26"/>
          <w:szCs w:val="26"/>
          <w:lang w:val="sr-Cyrl-CS"/>
        </w:rPr>
        <w:t>В р а њ е</w:t>
      </w:r>
    </w:p>
    <w:p w14:paraId="3DB3A62D" w14:textId="77777777" w:rsidR="006D440B" w:rsidRPr="00661F14" w:rsidRDefault="006D440B" w:rsidP="006D440B">
      <w:pPr>
        <w:spacing w:after="0" w:line="240" w:lineRule="auto"/>
        <w:rPr>
          <w:rFonts w:ascii="Times New Roman" w:hAnsi="Times New Roman"/>
          <w:b/>
          <w:sz w:val="26"/>
          <w:szCs w:val="26"/>
        </w:rPr>
      </w:pPr>
      <w:r w:rsidRPr="00661F14">
        <w:rPr>
          <w:rFonts w:ascii="Times New Roman" w:hAnsi="Times New Roman"/>
          <w:b/>
          <w:sz w:val="26"/>
          <w:szCs w:val="26"/>
        </w:rPr>
        <w:t>ул. Краља Милана број 1</w:t>
      </w:r>
    </w:p>
    <w:p w14:paraId="2FFAEA9C" w14:textId="77777777" w:rsidR="006D440B" w:rsidRPr="00661F14" w:rsidRDefault="006D440B" w:rsidP="006D440B">
      <w:pPr>
        <w:spacing w:after="0" w:line="240" w:lineRule="auto"/>
        <w:rPr>
          <w:rFonts w:ascii="Times New Roman" w:hAnsi="Times New Roman"/>
          <w:b/>
          <w:sz w:val="26"/>
          <w:szCs w:val="26"/>
          <w:lang w:val="sr-Cyrl-CS"/>
        </w:rPr>
      </w:pPr>
    </w:p>
    <w:p w14:paraId="4807297B" w14:textId="77777777" w:rsidR="006D440B" w:rsidRDefault="006D440B" w:rsidP="006D440B">
      <w:pPr>
        <w:spacing w:after="0" w:line="240" w:lineRule="auto"/>
        <w:ind w:firstLine="720"/>
        <w:rPr>
          <w:rFonts w:ascii="Times New Roman" w:hAnsi="Times New Roman"/>
          <w:sz w:val="26"/>
          <w:szCs w:val="26"/>
          <w:lang w:val="sr-Cyrl-CS"/>
        </w:rPr>
      </w:pPr>
      <w:r w:rsidRPr="00661F14">
        <w:rPr>
          <w:rFonts w:ascii="Times New Roman" w:hAnsi="Times New Roman"/>
          <w:sz w:val="26"/>
          <w:szCs w:val="26"/>
          <w:lang w:val="sr-Cyrl-CS"/>
        </w:rPr>
        <w:t>На основу члана 137, члана 167 став 2</w:t>
      </w:r>
      <w:r w:rsidRPr="00661F14">
        <w:rPr>
          <w:rFonts w:ascii="Times New Roman" w:hAnsi="Times New Roman"/>
          <w:sz w:val="26"/>
          <w:szCs w:val="26"/>
        </w:rPr>
        <w:t xml:space="preserve"> (Службени гласник РС бр.18/16, 95/18 и 2/23) Закона о локалној самоуправи </w:t>
      </w:r>
      <w:r w:rsidRPr="00661F14">
        <w:rPr>
          <w:rFonts w:ascii="Times New Roman" w:hAnsi="Times New Roman"/>
          <w:sz w:val="26"/>
          <w:szCs w:val="26"/>
          <w:lang w:val="sr-Cyrl-CS"/>
        </w:rPr>
        <w:t xml:space="preserve">  („Службени гласник РС “, број: 129/07,23/14,101/16,47/18 и 111/21), члана 6 став 1 тачка 8 Пословника Градског већа  (Службени гласник града Врања бр.5/24), Градско веће на седници одржаној  .2025.године,  разматрало је жалбу  </w:t>
      </w:r>
      <w:r w:rsidR="00FC2416">
        <w:rPr>
          <w:rFonts w:ascii="Times New Roman" w:hAnsi="Times New Roman"/>
          <w:sz w:val="26"/>
          <w:szCs w:val="26"/>
        </w:rPr>
        <w:t>Стевановић Драгана</w:t>
      </w:r>
      <w:r w:rsidRPr="00661F14">
        <w:rPr>
          <w:rFonts w:ascii="Times New Roman" w:hAnsi="Times New Roman"/>
          <w:sz w:val="26"/>
          <w:szCs w:val="26"/>
        </w:rPr>
        <w:t xml:space="preserve"> из с. </w:t>
      </w:r>
      <w:r w:rsidR="00FC2416">
        <w:rPr>
          <w:rFonts w:ascii="Times New Roman" w:hAnsi="Times New Roman"/>
          <w:sz w:val="26"/>
          <w:szCs w:val="26"/>
        </w:rPr>
        <w:t>Катун</w:t>
      </w:r>
      <w:r w:rsidRPr="00661F14">
        <w:rPr>
          <w:rFonts w:ascii="Times New Roman" w:hAnsi="Times New Roman"/>
          <w:sz w:val="26"/>
          <w:szCs w:val="26"/>
        </w:rPr>
        <w:t xml:space="preserve">, </w:t>
      </w:r>
      <w:r w:rsidR="00FC2416" w:rsidRPr="0048285A">
        <w:rPr>
          <w:rFonts w:ascii="Times New Roman" w:hAnsi="Times New Roman"/>
          <w:color w:val="FFFFFF" w:themeColor="background1"/>
          <w:sz w:val="26"/>
          <w:szCs w:val="26"/>
        </w:rPr>
        <w:t xml:space="preserve">улица Властимира Костића 54 </w:t>
      </w:r>
      <w:r w:rsidRPr="00661F14">
        <w:rPr>
          <w:rFonts w:ascii="Times New Roman" w:hAnsi="Times New Roman"/>
          <w:sz w:val="26"/>
          <w:szCs w:val="26"/>
        </w:rPr>
        <w:t xml:space="preserve">на Решење Одељења за инспекцијске послове –инспекције зоојигијене  бр.. </w:t>
      </w:r>
      <w:r w:rsidR="00FC2416" w:rsidRPr="00FC2416">
        <w:rPr>
          <w:rFonts w:ascii="Times New Roman" w:hAnsi="Times New Roman"/>
          <w:sz w:val="26"/>
          <w:szCs w:val="26"/>
          <w:lang w:val="sr-Cyrl-CS"/>
        </w:rPr>
        <w:t xml:space="preserve">000880205 2025 08033 004 080 352 389 </w:t>
      </w:r>
      <w:r w:rsidR="00FC2416" w:rsidRPr="00FC2416">
        <w:rPr>
          <w:rFonts w:ascii="Times New Roman" w:hAnsi="Times New Roman"/>
          <w:sz w:val="26"/>
          <w:szCs w:val="26"/>
        </w:rPr>
        <w:t>од 04. 07. 2025</w:t>
      </w:r>
      <w:r w:rsidRPr="00661F14">
        <w:rPr>
          <w:rFonts w:ascii="Times New Roman" w:hAnsi="Times New Roman"/>
          <w:sz w:val="26"/>
          <w:szCs w:val="26"/>
        </w:rPr>
        <w:t>године</w:t>
      </w:r>
      <w:r w:rsidRPr="00661F14">
        <w:rPr>
          <w:rFonts w:ascii="Times New Roman" w:hAnsi="Times New Roman"/>
          <w:sz w:val="26"/>
          <w:szCs w:val="26"/>
          <w:lang w:val="sr-Cyrl-CS"/>
        </w:rPr>
        <w:t xml:space="preserve"> и донело:</w:t>
      </w:r>
    </w:p>
    <w:p w14:paraId="55CF201C" w14:textId="77777777" w:rsidR="001900A6" w:rsidRPr="00661F14" w:rsidRDefault="001900A6" w:rsidP="006D440B">
      <w:pPr>
        <w:spacing w:after="0" w:line="240" w:lineRule="auto"/>
        <w:ind w:firstLine="720"/>
        <w:rPr>
          <w:rFonts w:ascii="Times New Roman" w:hAnsi="Times New Roman"/>
          <w:sz w:val="26"/>
          <w:szCs w:val="26"/>
          <w:lang w:val="sr-Cyrl-CS"/>
        </w:rPr>
      </w:pPr>
    </w:p>
    <w:p w14:paraId="060FB681" w14:textId="77777777" w:rsidR="006D440B" w:rsidRPr="00661F14" w:rsidRDefault="006D440B" w:rsidP="006D440B">
      <w:pPr>
        <w:spacing w:after="0" w:line="240" w:lineRule="auto"/>
        <w:jc w:val="center"/>
        <w:rPr>
          <w:rFonts w:ascii="Times New Roman" w:hAnsi="Times New Roman"/>
          <w:b/>
          <w:sz w:val="26"/>
          <w:szCs w:val="26"/>
          <w:lang w:val="sr-Cyrl-CS"/>
        </w:rPr>
      </w:pPr>
      <w:bookmarkStart w:id="52" w:name="_Hlk216347044"/>
      <w:r w:rsidRPr="00661F14">
        <w:rPr>
          <w:rFonts w:ascii="Times New Roman" w:hAnsi="Times New Roman"/>
          <w:b/>
          <w:sz w:val="26"/>
          <w:szCs w:val="26"/>
          <w:lang w:val="sr-Cyrl-CS"/>
        </w:rPr>
        <w:t>Р е ш е њ е</w:t>
      </w:r>
    </w:p>
    <w:p w14:paraId="23D92EA8" w14:textId="77777777" w:rsidR="006D440B" w:rsidRDefault="006D440B" w:rsidP="006D440B">
      <w:pPr>
        <w:spacing w:after="0" w:line="240" w:lineRule="auto"/>
        <w:ind w:firstLine="720"/>
        <w:rPr>
          <w:rFonts w:ascii="Times New Roman" w:hAnsi="Times New Roman"/>
          <w:b/>
          <w:sz w:val="26"/>
          <w:szCs w:val="26"/>
          <w:lang w:val="sr-Cyrl-CS"/>
        </w:rPr>
      </w:pPr>
      <w:r>
        <w:rPr>
          <w:rFonts w:ascii="Times New Roman" w:hAnsi="Times New Roman"/>
          <w:b/>
          <w:sz w:val="26"/>
          <w:szCs w:val="26"/>
        </w:rPr>
        <w:t xml:space="preserve">Усваја </w:t>
      </w:r>
      <w:r w:rsidRPr="00661F14">
        <w:rPr>
          <w:rFonts w:ascii="Times New Roman" w:hAnsi="Times New Roman"/>
          <w:b/>
          <w:sz w:val="26"/>
          <w:szCs w:val="26"/>
        </w:rPr>
        <w:t xml:space="preserve"> </w:t>
      </w:r>
      <w:r w:rsidRPr="00661F14">
        <w:rPr>
          <w:rFonts w:ascii="Times New Roman" w:hAnsi="Times New Roman"/>
          <w:b/>
          <w:sz w:val="26"/>
          <w:szCs w:val="26"/>
          <w:lang w:val="sr-Cyrl-CS"/>
        </w:rPr>
        <w:t xml:space="preserve"> се  жалба</w:t>
      </w:r>
      <w:r w:rsidRPr="00661F14">
        <w:rPr>
          <w:rFonts w:ascii="Times New Roman" w:hAnsi="Times New Roman"/>
          <w:sz w:val="26"/>
          <w:szCs w:val="26"/>
          <w:lang w:val="sr-Cyrl-CS"/>
        </w:rPr>
        <w:t xml:space="preserve">  </w:t>
      </w:r>
      <w:r w:rsidR="00FC2416">
        <w:rPr>
          <w:rFonts w:ascii="Times New Roman" w:hAnsi="Times New Roman"/>
          <w:sz w:val="26"/>
          <w:szCs w:val="26"/>
        </w:rPr>
        <w:t>Стевановић Драгана</w:t>
      </w:r>
      <w:r w:rsidR="00FC2416" w:rsidRPr="00661F14">
        <w:rPr>
          <w:rFonts w:ascii="Times New Roman" w:hAnsi="Times New Roman"/>
          <w:sz w:val="26"/>
          <w:szCs w:val="26"/>
        </w:rPr>
        <w:t xml:space="preserve"> из с. </w:t>
      </w:r>
      <w:r w:rsidR="00FC2416">
        <w:rPr>
          <w:rFonts w:ascii="Times New Roman" w:hAnsi="Times New Roman"/>
          <w:sz w:val="26"/>
          <w:szCs w:val="26"/>
        </w:rPr>
        <w:t>Катун</w:t>
      </w:r>
      <w:r w:rsidR="00FC2416" w:rsidRPr="00661F14">
        <w:rPr>
          <w:rFonts w:ascii="Times New Roman" w:hAnsi="Times New Roman"/>
          <w:sz w:val="26"/>
          <w:szCs w:val="26"/>
        </w:rPr>
        <w:t xml:space="preserve">, </w:t>
      </w:r>
      <w:r w:rsidR="00FC2416" w:rsidRPr="0048285A">
        <w:rPr>
          <w:rFonts w:ascii="Times New Roman" w:hAnsi="Times New Roman"/>
          <w:color w:val="FFFFFF" w:themeColor="background1"/>
          <w:sz w:val="26"/>
          <w:szCs w:val="26"/>
        </w:rPr>
        <w:t>улица Властимира Костића 54</w:t>
      </w:r>
      <w:r w:rsidR="00FC2416">
        <w:rPr>
          <w:rFonts w:ascii="Times New Roman" w:hAnsi="Times New Roman"/>
          <w:sz w:val="26"/>
          <w:szCs w:val="26"/>
        </w:rPr>
        <w:t xml:space="preserve"> </w:t>
      </w:r>
      <w:r>
        <w:rPr>
          <w:rFonts w:ascii="Times New Roman" w:hAnsi="Times New Roman"/>
          <w:sz w:val="26"/>
          <w:szCs w:val="26"/>
        </w:rPr>
        <w:t xml:space="preserve">поништава се </w:t>
      </w:r>
      <w:r w:rsidRPr="00661F14">
        <w:rPr>
          <w:rFonts w:ascii="Times New Roman" w:hAnsi="Times New Roman"/>
          <w:sz w:val="26"/>
          <w:szCs w:val="26"/>
        </w:rPr>
        <w:t xml:space="preserve">Решење Одељења за инспекцијске послове –инспекције зоојигијене  бр. </w:t>
      </w:r>
      <w:r w:rsidR="00FC2416" w:rsidRPr="00FC2416">
        <w:rPr>
          <w:rFonts w:ascii="Times New Roman" w:hAnsi="Times New Roman"/>
          <w:sz w:val="26"/>
          <w:szCs w:val="26"/>
          <w:lang w:val="sr-Cyrl-CS"/>
        </w:rPr>
        <w:t xml:space="preserve">000880205 2025 08033 004 080 352 389 </w:t>
      </w:r>
      <w:r w:rsidR="00FC2416" w:rsidRPr="00FC2416">
        <w:rPr>
          <w:rFonts w:ascii="Times New Roman" w:hAnsi="Times New Roman"/>
          <w:sz w:val="26"/>
          <w:szCs w:val="26"/>
        </w:rPr>
        <w:t>од 04. 07. 2025</w:t>
      </w:r>
      <w:r w:rsidRPr="00661F14">
        <w:rPr>
          <w:rFonts w:ascii="Times New Roman" w:hAnsi="Times New Roman"/>
          <w:sz w:val="26"/>
          <w:szCs w:val="26"/>
        </w:rPr>
        <w:t>. године,</w:t>
      </w:r>
      <w:r w:rsidRPr="00661F14">
        <w:rPr>
          <w:rFonts w:ascii="Times New Roman" w:hAnsi="Times New Roman"/>
          <w:sz w:val="26"/>
          <w:szCs w:val="26"/>
          <w:lang w:val="sr-Cyrl-CS"/>
        </w:rPr>
        <w:t xml:space="preserve"> </w:t>
      </w:r>
      <w:r>
        <w:rPr>
          <w:rFonts w:ascii="Times New Roman" w:hAnsi="Times New Roman"/>
          <w:b/>
          <w:sz w:val="26"/>
          <w:szCs w:val="26"/>
          <w:lang w:val="sr-Cyrl-CS"/>
        </w:rPr>
        <w:t>и предмет враћа првостепеном одељењу на поновно одлучивање.</w:t>
      </w:r>
    </w:p>
    <w:p w14:paraId="5DDFBAEC" w14:textId="77777777" w:rsidR="001900A6" w:rsidRPr="00661F14" w:rsidRDefault="001900A6" w:rsidP="006D440B">
      <w:pPr>
        <w:spacing w:after="0" w:line="240" w:lineRule="auto"/>
        <w:ind w:firstLine="720"/>
        <w:rPr>
          <w:rFonts w:ascii="Times New Roman" w:hAnsi="Times New Roman"/>
          <w:b/>
          <w:sz w:val="26"/>
          <w:szCs w:val="26"/>
          <w:lang w:val="sr-Cyrl-CS"/>
        </w:rPr>
      </w:pPr>
    </w:p>
    <w:p w14:paraId="6B12CC0B" w14:textId="77777777" w:rsidR="006D440B" w:rsidRPr="00661F14" w:rsidRDefault="006D440B" w:rsidP="006D440B">
      <w:pPr>
        <w:spacing w:after="0" w:line="240" w:lineRule="auto"/>
        <w:ind w:firstLine="720"/>
        <w:jc w:val="center"/>
        <w:rPr>
          <w:rFonts w:ascii="Times New Roman" w:hAnsi="Times New Roman"/>
          <w:b/>
          <w:sz w:val="26"/>
          <w:szCs w:val="26"/>
          <w:lang w:val="sr-Cyrl-CS"/>
        </w:rPr>
      </w:pPr>
      <w:r w:rsidRPr="00661F14">
        <w:rPr>
          <w:rFonts w:ascii="Times New Roman" w:hAnsi="Times New Roman"/>
          <w:b/>
          <w:sz w:val="26"/>
          <w:szCs w:val="26"/>
          <w:lang w:val="sr-Cyrl-CS"/>
        </w:rPr>
        <w:t>Образложење</w:t>
      </w:r>
    </w:p>
    <w:p w14:paraId="4B2AB9CE" w14:textId="77777777" w:rsidR="006D440B" w:rsidRPr="00661F14" w:rsidRDefault="006D440B" w:rsidP="001900A6">
      <w:pPr>
        <w:spacing w:after="0" w:line="240" w:lineRule="auto"/>
        <w:rPr>
          <w:rFonts w:ascii="Times New Roman" w:hAnsi="Times New Roman"/>
          <w:sz w:val="26"/>
          <w:szCs w:val="26"/>
          <w:lang w:val="sr-Cyrl-CS"/>
        </w:rPr>
      </w:pPr>
    </w:p>
    <w:p w14:paraId="4126FEC2" w14:textId="77777777" w:rsidR="00FC2416" w:rsidRPr="00FC2416" w:rsidRDefault="006D440B" w:rsidP="00ED4E9F">
      <w:pPr>
        <w:suppressAutoHyphens/>
        <w:spacing w:after="0" w:line="240" w:lineRule="auto"/>
        <w:ind w:left="90" w:firstLine="270"/>
        <w:rPr>
          <w:rFonts w:ascii="Times New Roman" w:hAnsi="Times New Roman"/>
          <w:sz w:val="26"/>
          <w:szCs w:val="26"/>
          <w:lang w:val="sr-Cyrl-CS"/>
        </w:rPr>
      </w:pPr>
      <w:r w:rsidRPr="00661F14">
        <w:rPr>
          <w:rFonts w:ascii="Times New Roman" w:hAnsi="Times New Roman"/>
          <w:sz w:val="26"/>
          <w:szCs w:val="26"/>
          <w:lang w:val="sr-Cyrl-CS"/>
        </w:rPr>
        <w:t xml:space="preserve">             Одељење за инспекцијске послове – инспекција зоохигијене донела је Решење бр. </w:t>
      </w:r>
      <w:r w:rsidR="00FC2416" w:rsidRPr="00FC2416">
        <w:rPr>
          <w:rFonts w:ascii="Times New Roman" w:hAnsi="Times New Roman"/>
          <w:sz w:val="26"/>
          <w:szCs w:val="26"/>
          <w:lang w:val="sr-Cyrl-CS"/>
        </w:rPr>
        <w:t xml:space="preserve">000880205 2025 08033 004 080 352 389 </w:t>
      </w:r>
      <w:r w:rsidR="00FC2416" w:rsidRPr="00FC2416">
        <w:rPr>
          <w:rFonts w:ascii="Times New Roman" w:hAnsi="Times New Roman"/>
          <w:sz w:val="26"/>
          <w:szCs w:val="26"/>
        </w:rPr>
        <w:t>од 04. 07. 2025</w:t>
      </w:r>
      <w:r w:rsidRPr="00661F14">
        <w:rPr>
          <w:rFonts w:ascii="Times New Roman" w:hAnsi="Times New Roman"/>
          <w:sz w:val="26"/>
          <w:szCs w:val="26"/>
        </w:rPr>
        <w:t>. године</w:t>
      </w:r>
      <w:r w:rsidRPr="00661F14">
        <w:rPr>
          <w:rFonts w:ascii="Times New Roman" w:hAnsi="Times New Roman"/>
          <w:sz w:val="26"/>
          <w:szCs w:val="26"/>
          <w:lang w:val="sr-Cyrl-CS"/>
        </w:rPr>
        <w:t xml:space="preserve">  којим је наложено жалиоцу да </w:t>
      </w:r>
      <w:r w:rsidR="00FC2416" w:rsidRPr="00FC2416">
        <w:rPr>
          <w:rFonts w:ascii="Times New Roman" w:hAnsi="Times New Roman"/>
          <w:sz w:val="26"/>
          <w:szCs w:val="26"/>
        </w:rPr>
        <w:t>држаоцу домаћих животиња Стевановић Драгану</w:t>
      </w:r>
      <w:r w:rsidR="00FC2416" w:rsidRPr="00FC2416">
        <w:rPr>
          <w:rFonts w:ascii="Times New Roman" w:hAnsi="Times New Roman"/>
          <w:sz w:val="26"/>
          <w:szCs w:val="26"/>
          <w:lang w:val="sr-Cyrl-CS"/>
        </w:rPr>
        <w:t>,</w:t>
      </w:r>
      <w:r w:rsidR="00FC2416" w:rsidRPr="00FC2416">
        <w:rPr>
          <w:rFonts w:ascii="Times New Roman" w:hAnsi="Times New Roman"/>
          <w:sz w:val="26"/>
          <w:szCs w:val="26"/>
        </w:rPr>
        <w:t xml:space="preserve"> да: </w:t>
      </w:r>
    </w:p>
    <w:p w14:paraId="10083A09" w14:textId="77777777" w:rsidR="006D440B" w:rsidRPr="00ED4E9F" w:rsidRDefault="00FC2416" w:rsidP="00ED4E9F">
      <w:pPr>
        <w:tabs>
          <w:tab w:val="left" w:pos="90"/>
        </w:tabs>
        <w:spacing w:after="0" w:line="240" w:lineRule="auto"/>
        <w:rPr>
          <w:rFonts w:ascii="Times New Roman" w:hAnsi="Times New Roman"/>
          <w:iCs/>
          <w:sz w:val="26"/>
          <w:szCs w:val="26"/>
        </w:rPr>
      </w:pPr>
      <w:r w:rsidRPr="00FC2416">
        <w:rPr>
          <w:rFonts w:ascii="Times New Roman" w:hAnsi="Times New Roman"/>
          <w:sz w:val="26"/>
          <w:szCs w:val="26"/>
        </w:rPr>
        <w:t>обезбеди прописан прихватни базен или ђубриште, које мора бити урађено тако да не дозвољава отицање нечистоће и загађивање околине и удаљен најмање 20 метара од суседног стамбеног или пословног објекта, бунара односно живог извора воде и то само на нижој к</w:t>
      </w:r>
      <w:r w:rsidR="00ED4E9F">
        <w:rPr>
          <w:rFonts w:ascii="Times New Roman" w:hAnsi="Times New Roman"/>
          <w:sz w:val="26"/>
          <w:szCs w:val="26"/>
        </w:rPr>
        <w:t>оти;</w:t>
      </w:r>
      <w:r w:rsidRPr="00FC2416">
        <w:rPr>
          <w:rFonts w:ascii="Times New Roman" w:hAnsi="Times New Roman"/>
          <w:iCs/>
          <w:sz w:val="26"/>
          <w:szCs w:val="26"/>
        </w:rPr>
        <w:t>уклони чврсти стајски отпад који се налази на ђубришту</w:t>
      </w:r>
      <w:r w:rsidRPr="00FC2416">
        <w:rPr>
          <w:rFonts w:ascii="Times New Roman" w:hAnsi="Times New Roman"/>
          <w:sz w:val="26"/>
          <w:szCs w:val="26"/>
        </w:rPr>
        <w:t xml:space="preserve"> које није на прописаној удаљености од најближег суседног стамбеног</w:t>
      </w:r>
      <w:r w:rsidR="006D440B" w:rsidRPr="00FC2416">
        <w:rPr>
          <w:rFonts w:ascii="Times New Roman" w:hAnsi="Times New Roman"/>
          <w:bCs/>
          <w:spacing w:val="1"/>
          <w:sz w:val="26"/>
          <w:szCs w:val="26"/>
        </w:rPr>
        <w:t>.</w:t>
      </w:r>
    </w:p>
    <w:p w14:paraId="26A731C7" w14:textId="77777777" w:rsidR="006D440B" w:rsidRPr="00661F14" w:rsidRDefault="006D440B" w:rsidP="006D440B">
      <w:pPr>
        <w:spacing w:after="0" w:line="240" w:lineRule="auto"/>
        <w:rPr>
          <w:rFonts w:ascii="Times New Roman" w:hAnsi="Times New Roman"/>
          <w:sz w:val="26"/>
          <w:szCs w:val="26"/>
          <w:lang w:val="sr-Cyrl-CS"/>
        </w:rPr>
      </w:pPr>
      <w:r w:rsidRPr="00661F14">
        <w:rPr>
          <w:rFonts w:ascii="Times New Roman" w:hAnsi="Times New Roman"/>
          <w:sz w:val="26"/>
          <w:szCs w:val="26"/>
        </w:rPr>
        <w:t xml:space="preserve">              Против тог решења жалилац је изјавио благовремену и дозвољену жалбу </w:t>
      </w:r>
      <w:r w:rsidRPr="00661F14">
        <w:rPr>
          <w:rFonts w:ascii="Times New Roman" w:hAnsi="Times New Roman"/>
          <w:sz w:val="26"/>
          <w:szCs w:val="26"/>
          <w:lang w:val="sr-Cyrl-CS"/>
        </w:rPr>
        <w:t>којом  указује да је побијано решење донето на основу погрешно или непотпуно утврђеног чињенично</w:t>
      </w:r>
      <w:r w:rsidR="00ED4E9F">
        <w:rPr>
          <w:rFonts w:ascii="Times New Roman" w:hAnsi="Times New Roman"/>
          <w:sz w:val="26"/>
          <w:szCs w:val="26"/>
          <w:lang w:val="sr-Cyrl-CS"/>
        </w:rPr>
        <w:t>г стања и погрешне оцене доказа. Наводи се да је након изрицања датих мера на записнику, жалилац поступио по истим и испразнио и престао са одлагањем ђубришта у прихватном базену, истиче да нису тачни наводи да се ради о незаконитој градњи, да су  штала и  ђубриште изграђени пре   изградње објекта суседа Драгана Станковића, а који је при том изградио објекат без грађевинске дозволе и не може уживати правну заштиту.</w:t>
      </w:r>
    </w:p>
    <w:p w14:paraId="772D7635" w14:textId="77777777" w:rsidR="006D440B" w:rsidRPr="00661F14" w:rsidRDefault="006D440B" w:rsidP="006D440B">
      <w:pPr>
        <w:spacing w:after="0" w:line="240" w:lineRule="auto"/>
        <w:ind w:firstLine="360"/>
        <w:rPr>
          <w:rFonts w:ascii="Times New Roman" w:hAnsi="Times New Roman"/>
          <w:sz w:val="26"/>
          <w:szCs w:val="26"/>
        </w:rPr>
      </w:pPr>
      <w:r w:rsidRPr="00661F14">
        <w:rPr>
          <w:rFonts w:ascii="Times New Roman" w:hAnsi="Times New Roman"/>
          <w:sz w:val="26"/>
          <w:szCs w:val="26"/>
        </w:rPr>
        <w:lastRenderedPageBreak/>
        <w:t xml:space="preserve">         Увидом у списе предмета, Градско веће је  утврдило да је:</w:t>
      </w:r>
    </w:p>
    <w:p w14:paraId="261CC412" w14:textId="77777777" w:rsidR="001900A6" w:rsidRPr="0048285A" w:rsidRDefault="006D440B" w:rsidP="001900A6">
      <w:pPr>
        <w:suppressAutoHyphens/>
        <w:spacing w:after="0" w:line="240" w:lineRule="auto"/>
        <w:rPr>
          <w:rFonts w:ascii="Times New Roman" w:hAnsi="Times New Roman"/>
          <w:color w:val="FFFFFF" w:themeColor="background1"/>
          <w:sz w:val="26"/>
          <w:szCs w:val="26"/>
          <w:lang w:val="sr-Cyrl-CS"/>
        </w:rPr>
      </w:pPr>
      <w:r w:rsidRPr="00661F14">
        <w:rPr>
          <w:rFonts w:ascii="Times New Roman" w:hAnsi="Times New Roman"/>
          <w:sz w:val="26"/>
          <w:szCs w:val="26"/>
        </w:rPr>
        <w:t xml:space="preserve">         -Одељењу за инспекцијске послове ГУ Врање достављена Службена </w:t>
      </w:r>
      <w:r w:rsidR="001900A6" w:rsidRPr="001900A6">
        <w:rPr>
          <w:rFonts w:ascii="Times New Roman" w:hAnsi="Times New Roman"/>
          <w:sz w:val="26"/>
          <w:szCs w:val="26"/>
          <w:lang w:val="sr-Cyrl-CS"/>
        </w:rPr>
        <w:t>Представком број 000880205 2025 08033 004 080 352 389</w:t>
      </w:r>
      <w:r w:rsidR="001900A6" w:rsidRPr="001900A6">
        <w:rPr>
          <w:rFonts w:ascii="Times New Roman" w:hAnsi="Times New Roman"/>
          <w:sz w:val="26"/>
          <w:szCs w:val="26"/>
        </w:rPr>
        <w:t xml:space="preserve"> од 03. 03. 2025. године</w:t>
      </w:r>
      <w:r w:rsidR="001900A6" w:rsidRPr="001900A6">
        <w:rPr>
          <w:rFonts w:ascii="Times New Roman" w:hAnsi="Times New Roman"/>
          <w:sz w:val="26"/>
          <w:szCs w:val="26"/>
          <w:lang w:val="sr-Cyrl-CS"/>
        </w:rPr>
        <w:t xml:space="preserve">, обратио се Станковић Драган из с. Катун, инспекцији зоохигијене Одељења за инспекцијске послове ГУ Врање, у вези </w:t>
      </w:r>
      <w:r w:rsidR="001900A6" w:rsidRPr="001900A6">
        <w:rPr>
          <w:rFonts w:ascii="Times New Roman" w:hAnsi="Times New Roman"/>
          <w:sz w:val="26"/>
          <w:szCs w:val="26"/>
        </w:rPr>
        <w:t xml:space="preserve">непрописног одлагања чврстог стајског отпада, од стране Стевановић Драгана, из с. Катун, </w:t>
      </w:r>
      <w:r w:rsidR="001900A6" w:rsidRPr="0048285A">
        <w:rPr>
          <w:rFonts w:ascii="Times New Roman" w:hAnsi="Times New Roman"/>
          <w:color w:val="FFFFFF" w:themeColor="background1"/>
          <w:sz w:val="26"/>
          <w:szCs w:val="26"/>
        </w:rPr>
        <w:t xml:space="preserve">улица Властимира Костића бр. 54. </w:t>
      </w:r>
    </w:p>
    <w:p w14:paraId="389AA0E9" w14:textId="77777777" w:rsidR="001900A6" w:rsidRPr="001900A6" w:rsidRDefault="001900A6" w:rsidP="001900A6">
      <w:pPr>
        <w:suppressAutoHyphens/>
        <w:spacing w:after="0" w:line="240" w:lineRule="auto"/>
        <w:ind w:left="-90"/>
        <w:rPr>
          <w:rFonts w:ascii="Times New Roman" w:hAnsi="Times New Roman"/>
          <w:sz w:val="26"/>
          <w:szCs w:val="26"/>
          <w:lang w:val="sr-Cyrl-CS"/>
        </w:rPr>
      </w:pPr>
      <w:r w:rsidRPr="001900A6">
        <w:rPr>
          <w:rFonts w:ascii="Times New Roman" w:hAnsi="Times New Roman"/>
          <w:sz w:val="26"/>
          <w:szCs w:val="26"/>
          <w:lang w:val="sr-Cyrl-CS"/>
        </w:rPr>
        <w:t xml:space="preserve">Инспектор зоохигијене је размотрио напред наведену представку и </w:t>
      </w:r>
      <w:r w:rsidRPr="001900A6">
        <w:rPr>
          <w:rFonts w:ascii="Times New Roman" w:hAnsi="Times New Roman"/>
          <w:sz w:val="26"/>
          <w:szCs w:val="26"/>
        </w:rPr>
        <w:t>извршио ванредни теренски инспекцијски надзор код надзираног субјекта</w:t>
      </w:r>
      <w:r w:rsidRPr="001900A6">
        <w:rPr>
          <w:rFonts w:ascii="Times New Roman" w:hAnsi="Times New Roman"/>
          <w:sz w:val="26"/>
          <w:szCs w:val="26"/>
          <w:lang w:val="sr-Cyrl-CS"/>
        </w:rPr>
        <w:t>,</w:t>
      </w:r>
      <w:r w:rsidRPr="001900A6">
        <w:rPr>
          <w:rFonts w:ascii="Times New Roman" w:hAnsi="Times New Roman"/>
          <w:sz w:val="26"/>
          <w:szCs w:val="26"/>
        </w:rPr>
        <w:t xml:space="preserve"> Стевановић Драгана, у с. Катун, улица Властимира Костића бр. 54, дана 17. 03. 2025. године. Том приликом утвђено је следеће:</w:t>
      </w:r>
    </w:p>
    <w:p w14:paraId="1F1BD13B" w14:textId="77777777" w:rsidR="001900A6" w:rsidRPr="001900A6" w:rsidRDefault="001900A6" w:rsidP="001900A6">
      <w:pPr>
        <w:numPr>
          <w:ilvl w:val="0"/>
          <w:numId w:val="34"/>
        </w:numPr>
        <w:suppressAutoHyphens/>
        <w:spacing w:after="0" w:line="240" w:lineRule="auto"/>
        <w:rPr>
          <w:rFonts w:ascii="Times New Roman" w:hAnsi="Times New Roman"/>
          <w:bCs/>
          <w:sz w:val="26"/>
          <w:szCs w:val="26"/>
        </w:rPr>
      </w:pPr>
      <w:r w:rsidRPr="001900A6">
        <w:rPr>
          <w:rFonts w:ascii="Times New Roman" w:hAnsi="Times New Roman"/>
          <w:sz w:val="26"/>
          <w:szCs w:val="26"/>
        </w:rPr>
        <w:t xml:space="preserve">На локацији надзираног субјекта у с. Катун, налази се посед </w:t>
      </w:r>
      <w:r w:rsidRPr="001900A6">
        <w:rPr>
          <w:rFonts w:ascii="Times New Roman" w:hAnsi="Times New Roman"/>
          <w:bCs/>
          <w:sz w:val="26"/>
          <w:szCs w:val="26"/>
        </w:rPr>
        <w:t xml:space="preserve">са породичном кућом, двориштем и посебним помоћним и економским објектима за држање домаћих животиња. </w:t>
      </w:r>
    </w:p>
    <w:p w14:paraId="09367BF6" w14:textId="77777777" w:rsidR="001900A6" w:rsidRPr="001900A6" w:rsidRDefault="001900A6" w:rsidP="001900A6">
      <w:pPr>
        <w:numPr>
          <w:ilvl w:val="0"/>
          <w:numId w:val="34"/>
        </w:numPr>
        <w:suppressAutoHyphens/>
        <w:spacing w:after="0" w:line="240" w:lineRule="auto"/>
        <w:rPr>
          <w:rFonts w:ascii="Times New Roman" w:hAnsi="Times New Roman"/>
          <w:bCs/>
          <w:sz w:val="26"/>
          <w:szCs w:val="26"/>
        </w:rPr>
      </w:pPr>
      <w:r w:rsidRPr="001900A6">
        <w:rPr>
          <w:rFonts w:ascii="Times New Roman" w:hAnsi="Times New Roman"/>
          <w:bCs/>
          <w:sz w:val="26"/>
          <w:szCs w:val="26"/>
        </w:rPr>
        <w:t xml:space="preserve">Лево од улаза у посед су посебни објекти за држање домаћих животиња где по усменој изјави надзираног субјекта држе: две (2) краве, пет (5) свиња, коња и живину. Такође, надзирани субјект је изјавио да је посебан објекат за држање домаћих животиња грађен 1975. – 1976. године. Изграђен је од чврстог материјала. </w:t>
      </w:r>
    </w:p>
    <w:p w14:paraId="0A3E3056" w14:textId="77777777" w:rsidR="001900A6" w:rsidRPr="001900A6" w:rsidRDefault="001900A6" w:rsidP="001900A6">
      <w:pPr>
        <w:numPr>
          <w:ilvl w:val="0"/>
          <w:numId w:val="34"/>
        </w:numPr>
        <w:suppressAutoHyphens/>
        <w:spacing w:after="0" w:line="240" w:lineRule="auto"/>
        <w:rPr>
          <w:rFonts w:ascii="Times New Roman" w:hAnsi="Times New Roman"/>
          <w:bCs/>
          <w:sz w:val="26"/>
          <w:szCs w:val="26"/>
        </w:rPr>
      </w:pPr>
      <w:r w:rsidRPr="001900A6">
        <w:rPr>
          <w:rFonts w:ascii="Times New Roman" w:hAnsi="Times New Roman"/>
          <w:bCs/>
          <w:sz w:val="26"/>
          <w:szCs w:val="26"/>
        </w:rPr>
        <w:t xml:space="preserve">Споља, лево од улаза у посед је озидано ђубриште У тренутку теренског инспекцијског надзора, у ђубришту је затечена већа количина чврстог стајског отпада. Том приликом није уочено отицање течних нечистоћа са ђубришта у околни простор. Ђубриште није на прописаној </w:t>
      </w:r>
      <w:r w:rsidRPr="001900A6">
        <w:rPr>
          <w:rFonts w:ascii="Times New Roman" w:hAnsi="Times New Roman"/>
          <w:sz w:val="26"/>
          <w:szCs w:val="26"/>
        </w:rPr>
        <w:t>удаљености од стамбеног објекат подносиоца пријаве</w:t>
      </w:r>
      <w:r w:rsidRPr="001900A6">
        <w:rPr>
          <w:rFonts w:ascii="Times New Roman" w:hAnsi="Times New Roman"/>
          <w:bCs/>
          <w:sz w:val="26"/>
          <w:szCs w:val="26"/>
        </w:rPr>
        <w:t xml:space="preserve">. </w:t>
      </w:r>
    </w:p>
    <w:p w14:paraId="0ED10DEA" w14:textId="77777777" w:rsidR="001900A6" w:rsidRDefault="001900A6" w:rsidP="001900A6">
      <w:pPr>
        <w:numPr>
          <w:ilvl w:val="0"/>
          <w:numId w:val="9"/>
        </w:numPr>
        <w:spacing w:after="0" w:line="240" w:lineRule="auto"/>
        <w:rPr>
          <w:rFonts w:ascii="Times New Roman" w:eastAsia="Cambria,Bold" w:hAnsi="Times New Roman"/>
          <w:bCs/>
          <w:sz w:val="26"/>
          <w:szCs w:val="26"/>
        </w:rPr>
      </w:pPr>
      <w:r>
        <w:rPr>
          <w:rFonts w:ascii="Times New Roman" w:eastAsia="Cambria,Bold" w:hAnsi="Times New Roman"/>
          <w:bCs/>
          <w:sz w:val="26"/>
          <w:szCs w:val="26"/>
        </w:rPr>
        <w:t>Да је у даљем поступку достављен  записник Стевановић Драгану, да је исти уложио приговор на записник који је одбијен и донето је ожалбено решење.</w:t>
      </w:r>
    </w:p>
    <w:p w14:paraId="050F861B" w14:textId="77777777" w:rsidR="006D440B" w:rsidRPr="001900A6" w:rsidRDefault="006D440B" w:rsidP="001900A6">
      <w:pPr>
        <w:spacing w:after="0" w:line="240" w:lineRule="auto"/>
        <w:ind w:firstLine="360"/>
        <w:rPr>
          <w:rFonts w:ascii="Times New Roman" w:hAnsi="Times New Roman"/>
          <w:sz w:val="26"/>
          <w:szCs w:val="26"/>
        </w:rPr>
      </w:pPr>
      <w:r>
        <w:rPr>
          <w:rFonts w:ascii="Times New Roman" w:hAnsi="Times New Roman"/>
          <w:sz w:val="26"/>
          <w:szCs w:val="26"/>
        </w:rPr>
        <w:t xml:space="preserve">Разматрајући  све списе предмета Градско веће налази да првостепени орган није утврдио све чињенице релевантне за одлучивање, због чега се предмет враћа  првостепеном органу како би још једном преиспитао све наводе у жалби и донео ново решење. </w:t>
      </w:r>
    </w:p>
    <w:p w14:paraId="3F9860D9" w14:textId="77777777" w:rsidR="006D440B" w:rsidRPr="00661F14" w:rsidRDefault="006D440B" w:rsidP="006D440B">
      <w:pPr>
        <w:spacing w:after="0" w:line="240" w:lineRule="auto"/>
        <w:ind w:firstLine="720"/>
        <w:rPr>
          <w:rFonts w:ascii="Times New Roman" w:hAnsi="Times New Roman"/>
          <w:sz w:val="26"/>
          <w:szCs w:val="26"/>
        </w:rPr>
      </w:pPr>
      <w:r w:rsidRPr="00661F14">
        <w:rPr>
          <w:rFonts w:ascii="Times New Roman" w:hAnsi="Times New Roman"/>
          <w:b/>
          <w:sz w:val="26"/>
          <w:szCs w:val="26"/>
        </w:rPr>
        <w:t>ПОУКА О ПРАВНОМ СРЕДСТВУ</w:t>
      </w:r>
      <w:r w:rsidRPr="00661F14">
        <w:rPr>
          <w:rFonts w:ascii="Times New Roman" w:hAnsi="Times New Roman"/>
          <w:sz w:val="26"/>
          <w:szCs w:val="26"/>
        </w:rPr>
        <w:t>: Ово Решење је коначно у управном поступку и против истог жалба није допуштена, већ се може покренути управни спор тужбом пред Управним судом, у року од 30 дана од дана пријема решења. Тужба се подноси у два примерка, с примерком оспореног решења у оригиналу или препису. Такса која се уплаћује за покретање управног спора износи 390,00 динара и уплаћује се на рачун број 840-29762845-93 у корист републичке судске таксе – Управни суд.</w:t>
      </w:r>
    </w:p>
    <w:bookmarkEnd w:id="52"/>
    <w:p w14:paraId="53C830A9" w14:textId="77777777" w:rsidR="006D440B" w:rsidRPr="001900A6" w:rsidRDefault="006D440B" w:rsidP="001900A6">
      <w:pPr>
        <w:pStyle w:val="ListParagraph"/>
        <w:spacing w:after="0" w:line="240" w:lineRule="auto"/>
        <w:ind w:left="1080"/>
        <w:rPr>
          <w:rFonts w:ascii="Times New Roman" w:hAnsi="Times New Roman"/>
          <w:b/>
          <w:sz w:val="26"/>
          <w:szCs w:val="26"/>
        </w:rPr>
      </w:pPr>
    </w:p>
    <w:p w14:paraId="41FF9657" w14:textId="77777777" w:rsidR="006D440B" w:rsidRPr="00661F14" w:rsidRDefault="006D440B" w:rsidP="006D440B">
      <w:pPr>
        <w:spacing w:after="0" w:line="240" w:lineRule="auto"/>
        <w:jc w:val="right"/>
        <w:rPr>
          <w:rFonts w:ascii="Times New Roman" w:hAnsi="Times New Roman"/>
          <w:b/>
          <w:sz w:val="26"/>
          <w:szCs w:val="26"/>
        </w:rPr>
      </w:pPr>
      <w:r w:rsidRPr="00661F14">
        <w:rPr>
          <w:rFonts w:ascii="Times New Roman" w:hAnsi="Times New Roman"/>
          <w:b/>
          <w:sz w:val="26"/>
          <w:szCs w:val="26"/>
        </w:rPr>
        <w:t>Председник Градског већа,</w:t>
      </w:r>
    </w:p>
    <w:p w14:paraId="0537645F" w14:textId="7E9CAB19" w:rsidR="00CB4CA3" w:rsidRDefault="006D440B" w:rsidP="00661F14">
      <w:pPr>
        <w:spacing w:after="0" w:line="240" w:lineRule="auto"/>
        <w:rPr>
          <w:rFonts w:ascii="Times New Roman" w:hAnsi="Times New Roman"/>
          <w:b/>
          <w:sz w:val="26"/>
          <w:szCs w:val="26"/>
        </w:rPr>
      </w:pPr>
      <w:r w:rsidRPr="00661F14">
        <w:rPr>
          <w:rFonts w:ascii="Times New Roman" w:hAnsi="Times New Roman"/>
          <w:b/>
          <w:sz w:val="26"/>
          <w:szCs w:val="26"/>
        </w:rPr>
        <w:t xml:space="preserve">                                                                                         </w:t>
      </w:r>
      <w:r w:rsidR="00FE1C56">
        <w:rPr>
          <w:rFonts w:ascii="Times New Roman" w:hAnsi="Times New Roman"/>
          <w:b/>
          <w:sz w:val="26"/>
          <w:szCs w:val="26"/>
          <w:lang w:val="sr-Cyrl-RS"/>
        </w:rPr>
        <w:t xml:space="preserve">   </w:t>
      </w:r>
      <w:r w:rsidRPr="00661F14">
        <w:rPr>
          <w:rFonts w:ascii="Times New Roman" w:hAnsi="Times New Roman"/>
          <w:b/>
          <w:sz w:val="26"/>
          <w:szCs w:val="26"/>
        </w:rPr>
        <w:t xml:space="preserve">  др Слободан Миленковић</w:t>
      </w:r>
    </w:p>
    <w:p w14:paraId="4BAD084A" w14:textId="4823E9CE" w:rsidR="00426B60" w:rsidRDefault="00426B60" w:rsidP="00661F14">
      <w:pPr>
        <w:spacing w:after="0" w:line="240" w:lineRule="auto"/>
        <w:rPr>
          <w:rFonts w:ascii="Times New Roman" w:hAnsi="Times New Roman"/>
          <w:b/>
          <w:sz w:val="26"/>
          <w:szCs w:val="26"/>
        </w:rPr>
      </w:pPr>
    </w:p>
    <w:p w14:paraId="24CD6565" w14:textId="77777777" w:rsidR="00426B60" w:rsidRDefault="00426B60" w:rsidP="00661F14">
      <w:pPr>
        <w:spacing w:after="0" w:line="240" w:lineRule="auto"/>
        <w:rPr>
          <w:rFonts w:ascii="Times New Roman" w:hAnsi="Times New Roman"/>
          <w:b/>
          <w:sz w:val="26"/>
          <w:szCs w:val="26"/>
        </w:rPr>
      </w:pPr>
    </w:p>
    <w:p w14:paraId="39123F0B" w14:textId="77777777" w:rsidR="00834EA1" w:rsidRDefault="00834EA1" w:rsidP="00661F14">
      <w:pPr>
        <w:spacing w:after="0" w:line="240" w:lineRule="auto"/>
        <w:rPr>
          <w:rFonts w:ascii="Times New Roman" w:hAnsi="Times New Roman"/>
          <w:b/>
          <w:sz w:val="26"/>
          <w:szCs w:val="26"/>
        </w:rPr>
      </w:pPr>
    </w:p>
    <w:p w14:paraId="0C095B1F" w14:textId="77777777" w:rsidR="00834EA1" w:rsidRPr="00834EA1" w:rsidRDefault="00834EA1" w:rsidP="00661F14">
      <w:pPr>
        <w:spacing w:after="0" w:line="240" w:lineRule="auto"/>
        <w:rPr>
          <w:rFonts w:ascii="Times New Roman" w:hAnsi="Times New Roman"/>
          <w:b/>
          <w:sz w:val="26"/>
          <w:szCs w:val="26"/>
        </w:rPr>
      </w:pPr>
    </w:p>
    <w:p w14:paraId="5DF96ABC" w14:textId="77777777" w:rsidR="00CB4CA3" w:rsidRPr="001900A6" w:rsidRDefault="00CB4CA3" w:rsidP="00661F14">
      <w:pPr>
        <w:spacing w:after="0" w:line="240" w:lineRule="auto"/>
        <w:rPr>
          <w:rFonts w:ascii="Times New Roman" w:hAnsi="Times New Roman"/>
          <w:sz w:val="26"/>
          <w:szCs w:val="26"/>
        </w:rPr>
      </w:pPr>
    </w:p>
    <w:p w14:paraId="44808A29" w14:textId="231E9CDB" w:rsidR="00CB4CA3" w:rsidRPr="007F1FD8" w:rsidRDefault="00E0068F" w:rsidP="00CB4CA3">
      <w:pPr>
        <w:pStyle w:val="Heading2"/>
        <w:spacing w:before="0" w:line="240" w:lineRule="auto"/>
        <w:rPr>
          <w:rFonts w:ascii="Times New Roman" w:hAnsi="Times New Roman"/>
          <w:lang w:val="sr-Cyrl-CS"/>
        </w:rPr>
      </w:pPr>
      <w:r>
        <w:rPr>
          <w:rFonts w:ascii="Times New Roman" w:hAnsi="Times New Roman"/>
          <w:noProof/>
          <w:lang w:val="en-US"/>
        </w:rPr>
        <w:lastRenderedPageBreak/>
        <w:drawing>
          <wp:inline distT="0" distB="0" distL="0" distR="0" wp14:anchorId="589E241C" wp14:editId="1F83ECC2">
            <wp:extent cx="1228725" cy="609600"/>
            <wp:effectExtent l="0" t="0" r="0" b="0"/>
            <wp:docPr id="32" name="Picture 1363950866"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3950866" descr="mali 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124114E6" w14:textId="77777777" w:rsidR="00CB4CA3" w:rsidRPr="007F1FD8" w:rsidRDefault="00CB4CA3" w:rsidP="00CB4CA3">
      <w:pPr>
        <w:spacing w:after="0" w:line="240" w:lineRule="auto"/>
        <w:rPr>
          <w:rFonts w:ascii="Times New Roman" w:hAnsi="Times New Roman"/>
          <w:b/>
          <w:sz w:val="26"/>
          <w:szCs w:val="26"/>
          <w:lang w:val="sr-Cyrl-CS"/>
        </w:rPr>
      </w:pPr>
      <w:r w:rsidRPr="007F1FD8">
        <w:rPr>
          <w:rFonts w:ascii="Times New Roman" w:hAnsi="Times New Roman"/>
          <w:b/>
          <w:sz w:val="26"/>
          <w:szCs w:val="26"/>
          <w:lang w:val="sr-Cyrl-CS"/>
        </w:rPr>
        <w:t>Република Србија</w:t>
      </w:r>
    </w:p>
    <w:p w14:paraId="65CB7266" w14:textId="77777777" w:rsidR="00CB4CA3" w:rsidRPr="007F1FD8" w:rsidRDefault="00CB4CA3" w:rsidP="00CB4CA3">
      <w:pPr>
        <w:spacing w:after="0" w:line="240" w:lineRule="auto"/>
        <w:rPr>
          <w:rFonts w:ascii="Times New Roman" w:hAnsi="Times New Roman"/>
          <w:b/>
          <w:sz w:val="26"/>
          <w:szCs w:val="26"/>
          <w:lang w:val="sr-Cyrl-CS"/>
        </w:rPr>
      </w:pPr>
      <w:r w:rsidRPr="007F1FD8">
        <w:rPr>
          <w:rFonts w:ascii="Times New Roman" w:hAnsi="Times New Roman"/>
          <w:b/>
          <w:sz w:val="26"/>
          <w:szCs w:val="26"/>
          <w:lang w:val="sr-Cyrl-CS"/>
        </w:rPr>
        <w:t>ГРАД ВРАЊЕ</w:t>
      </w:r>
    </w:p>
    <w:p w14:paraId="48F0B1C2" w14:textId="77777777" w:rsidR="00CB4CA3" w:rsidRPr="007F1FD8" w:rsidRDefault="00CB4CA3" w:rsidP="00CB4CA3">
      <w:pPr>
        <w:spacing w:after="0" w:line="240" w:lineRule="auto"/>
        <w:rPr>
          <w:rFonts w:ascii="Times New Roman" w:hAnsi="Times New Roman"/>
          <w:b/>
          <w:sz w:val="26"/>
          <w:szCs w:val="26"/>
          <w:lang w:val="sr-Cyrl-CS"/>
        </w:rPr>
      </w:pPr>
      <w:r w:rsidRPr="007F1FD8">
        <w:rPr>
          <w:rFonts w:ascii="Times New Roman" w:hAnsi="Times New Roman"/>
          <w:b/>
          <w:sz w:val="26"/>
          <w:szCs w:val="26"/>
          <w:lang w:val="sr-Cyrl-CS"/>
        </w:rPr>
        <w:t xml:space="preserve">ГРАДСКО ВЕЋЕ </w:t>
      </w:r>
    </w:p>
    <w:p w14:paraId="54E03F3C" w14:textId="77777777" w:rsidR="00834EA1" w:rsidRPr="00556DA7" w:rsidRDefault="00834EA1" w:rsidP="00834EA1">
      <w:pPr>
        <w:spacing w:after="0" w:line="240" w:lineRule="auto"/>
        <w:rPr>
          <w:rFonts w:ascii="Times New Roman" w:hAnsi="Times New Roman"/>
          <w:sz w:val="26"/>
          <w:szCs w:val="26"/>
        </w:rPr>
      </w:pPr>
      <w:r w:rsidRPr="00556DA7">
        <w:rPr>
          <w:rFonts w:ascii="Times New Roman" w:hAnsi="Times New Roman"/>
          <w:sz w:val="26"/>
          <w:szCs w:val="26"/>
          <w:lang w:val="sr-Cyrl-CS"/>
        </w:rPr>
        <w:t xml:space="preserve">Број: </w:t>
      </w:r>
      <w:r>
        <w:rPr>
          <w:rFonts w:ascii="Times New Roman" w:hAnsi="Times New Roman"/>
          <w:sz w:val="26"/>
          <w:szCs w:val="26"/>
        </w:rPr>
        <w:t xml:space="preserve">004708138/30  </w:t>
      </w:r>
      <w:r w:rsidRPr="00556DA7">
        <w:rPr>
          <w:rFonts w:ascii="Times New Roman" w:hAnsi="Times New Roman"/>
          <w:sz w:val="26"/>
          <w:szCs w:val="26"/>
        </w:rPr>
        <w:t>202</w:t>
      </w:r>
      <w:r>
        <w:rPr>
          <w:rFonts w:ascii="Times New Roman" w:hAnsi="Times New Roman"/>
          <w:sz w:val="26"/>
          <w:szCs w:val="26"/>
        </w:rPr>
        <w:t>5</w:t>
      </w:r>
    </w:p>
    <w:p w14:paraId="39E6BFE2" w14:textId="77777777" w:rsidR="00834EA1" w:rsidRPr="00556DA7" w:rsidRDefault="00834EA1" w:rsidP="00834EA1">
      <w:pPr>
        <w:spacing w:after="0" w:line="240" w:lineRule="auto"/>
        <w:rPr>
          <w:rFonts w:ascii="Times New Roman" w:hAnsi="Times New Roman"/>
          <w:sz w:val="26"/>
          <w:szCs w:val="26"/>
          <w:lang w:val="sr-Cyrl-CS"/>
        </w:rPr>
      </w:pPr>
      <w:r w:rsidRPr="00556DA7">
        <w:rPr>
          <w:rFonts w:ascii="Times New Roman" w:hAnsi="Times New Roman"/>
          <w:sz w:val="26"/>
          <w:szCs w:val="26"/>
        </w:rPr>
        <w:t>Дана:</w:t>
      </w:r>
      <w:r>
        <w:rPr>
          <w:rFonts w:ascii="Times New Roman" w:hAnsi="Times New Roman"/>
          <w:sz w:val="26"/>
          <w:szCs w:val="26"/>
        </w:rPr>
        <w:t>27.11.</w:t>
      </w:r>
      <w:r w:rsidRPr="00556DA7">
        <w:rPr>
          <w:rFonts w:ascii="Times New Roman" w:hAnsi="Times New Roman"/>
          <w:sz w:val="26"/>
          <w:szCs w:val="26"/>
        </w:rPr>
        <w:t>202</w:t>
      </w:r>
      <w:r>
        <w:rPr>
          <w:rFonts w:ascii="Times New Roman" w:hAnsi="Times New Roman"/>
          <w:sz w:val="26"/>
          <w:szCs w:val="26"/>
        </w:rPr>
        <w:t>5</w:t>
      </w:r>
      <w:r w:rsidRPr="00556DA7">
        <w:rPr>
          <w:rFonts w:ascii="Times New Roman" w:hAnsi="Times New Roman"/>
          <w:sz w:val="26"/>
          <w:szCs w:val="26"/>
        </w:rPr>
        <w:t>.</w:t>
      </w:r>
      <w:r w:rsidRPr="00556DA7">
        <w:rPr>
          <w:rFonts w:ascii="Times New Roman" w:hAnsi="Times New Roman"/>
          <w:sz w:val="26"/>
          <w:szCs w:val="26"/>
          <w:lang w:val="sr-Cyrl-CS"/>
        </w:rPr>
        <w:t xml:space="preserve"> године</w:t>
      </w:r>
    </w:p>
    <w:p w14:paraId="645C07D5" w14:textId="77777777" w:rsidR="00CB4CA3" w:rsidRDefault="00CB4CA3" w:rsidP="00CB4CA3">
      <w:pPr>
        <w:spacing w:after="0" w:line="240" w:lineRule="auto"/>
        <w:rPr>
          <w:rFonts w:ascii="Times New Roman" w:hAnsi="Times New Roman"/>
          <w:b/>
          <w:sz w:val="26"/>
          <w:szCs w:val="26"/>
        </w:rPr>
      </w:pPr>
      <w:r w:rsidRPr="007F1FD8">
        <w:rPr>
          <w:rFonts w:ascii="Times New Roman" w:hAnsi="Times New Roman"/>
          <w:b/>
          <w:sz w:val="26"/>
          <w:szCs w:val="26"/>
        </w:rPr>
        <w:t>В р а њ е</w:t>
      </w:r>
    </w:p>
    <w:p w14:paraId="39A56234" w14:textId="77777777" w:rsidR="00CB4CA3" w:rsidRPr="00D544EF" w:rsidRDefault="00CB4CA3" w:rsidP="00CB4CA3">
      <w:pPr>
        <w:spacing w:after="0" w:line="240" w:lineRule="auto"/>
        <w:rPr>
          <w:rFonts w:ascii="Times New Roman" w:hAnsi="Times New Roman"/>
          <w:b/>
          <w:sz w:val="26"/>
          <w:szCs w:val="26"/>
        </w:rPr>
      </w:pPr>
      <w:r>
        <w:rPr>
          <w:rFonts w:ascii="Times New Roman" w:hAnsi="Times New Roman"/>
          <w:b/>
          <w:sz w:val="26"/>
          <w:szCs w:val="26"/>
        </w:rPr>
        <w:t>Краља Милана 1</w:t>
      </w:r>
    </w:p>
    <w:p w14:paraId="18B526FB" w14:textId="77777777" w:rsidR="00CB4CA3" w:rsidRDefault="00CB4CA3" w:rsidP="00CB4CA3">
      <w:pPr>
        <w:spacing w:after="0" w:line="240" w:lineRule="auto"/>
        <w:ind w:firstLine="720"/>
        <w:rPr>
          <w:rFonts w:ascii="Times New Roman" w:eastAsia="Times New Roman" w:hAnsi="Times New Roman"/>
          <w:sz w:val="24"/>
          <w:szCs w:val="24"/>
        </w:rPr>
      </w:pPr>
    </w:p>
    <w:p w14:paraId="78A52699" w14:textId="77777777" w:rsidR="00CB4CA3" w:rsidRDefault="00CB4CA3" w:rsidP="00CB4CA3">
      <w:pPr>
        <w:spacing w:after="0" w:line="240" w:lineRule="auto"/>
        <w:ind w:firstLine="720"/>
        <w:rPr>
          <w:rFonts w:ascii="Times New Roman" w:eastAsia="Times New Roman" w:hAnsi="Times New Roman"/>
          <w:sz w:val="24"/>
          <w:szCs w:val="24"/>
          <w:lang w:val="sr-Cyrl-CS"/>
        </w:rPr>
      </w:pPr>
      <w:proofErr w:type="spellStart"/>
      <w:r>
        <w:rPr>
          <w:rFonts w:ascii="Times New Roman" w:eastAsia="Times New Roman" w:hAnsi="Times New Roman"/>
          <w:sz w:val="24"/>
          <w:szCs w:val="24"/>
          <w:lang w:val="en-US"/>
        </w:rPr>
        <w:t>На</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основу</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измене</w:t>
      </w:r>
      <w:proofErr w:type="spellEnd"/>
      <w:r>
        <w:rPr>
          <w:rFonts w:ascii="Times New Roman" w:eastAsia="Times New Roman" w:hAnsi="Times New Roman"/>
          <w:sz w:val="24"/>
          <w:szCs w:val="24"/>
          <w:lang w:val="en-US"/>
        </w:rPr>
        <w:t xml:space="preserve"> и </w:t>
      </w:r>
      <w:proofErr w:type="spellStart"/>
      <w:r>
        <w:rPr>
          <w:rFonts w:ascii="Times New Roman" w:eastAsia="Times New Roman" w:hAnsi="Times New Roman"/>
          <w:sz w:val="24"/>
          <w:szCs w:val="24"/>
          <w:lang w:val="en-US"/>
        </w:rPr>
        <w:t>допуне</w:t>
      </w:r>
      <w:proofErr w:type="spellEnd"/>
      <w:r>
        <w:rPr>
          <w:rFonts w:ascii="Times New Roman" w:eastAsia="Times New Roman" w:hAnsi="Times New Roman"/>
          <w:sz w:val="24"/>
          <w:szCs w:val="24"/>
          <w:lang w:val="en-US"/>
        </w:rPr>
        <w:t xml:space="preserve"> </w:t>
      </w:r>
      <w:r w:rsidRPr="00F4410B">
        <w:rPr>
          <w:rFonts w:ascii="Times New Roman" w:eastAsia="Times New Roman" w:hAnsi="Times New Roman"/>
          <w:sz w:val="24"/>
          <w:szCs w:val="24"/>
          <w:lang w:val="sr-Cyrl-CS"/>
        </w:rPr>
        <w:t xml:space="preserve">Правилника о суфинансирању мера енергетске санације породичних кућа и станова у оквиру пројекта „Чиста енергија и енергетска ефикасност за </w:t>
      </w:r>
      <w:proofErr w:type="gramStart"/>
      <w:r w:rsidRPr="00F4410B">
        <w:rPr>
          <w:rFonts w:ascii="Times New Roman" w:eastAsia="Times New Roman" w:hAnsi="Times New Roman"/>
          <w:sz w:val="24"/>
          <w:szCs w:val="24"/>
          <w:lang w:val="sr-Cyrl-CS"/>
        </w:rPr>
        <w:t>грађане“</w:t>
      </w:r>
      <w:r>
        <w:rPr>
          <w:rFonts w:ascii="Times New Roman" w:eastAsia="Times New Roman" w:hAnsi="Times New Roman"/>
          <w:sz w:val="24"/>
          <w:szCs w:val="24"/>
          <w:lang w:val="sr-Cyrl-CS"/>
        </w:rPr>
        <w:t xml:space="preserve"> (</w:t>
      </w:r>
      <w:proofErr w:type="gramEnd"/>
      <w:r>
        <w:rPr>
          <w:rFonts w:ascii="Times New Roman" w:eastAsia="Times New Roman" w:hAnsi="Times New Roman"/>
          <w:sz w:val="24"/>
          <w:szCs w:val="24"/>
          <w:lang w:val="sr-Cyrl-CS"/>
        </w:rPr>
        <w:t>Службени гласник града Врања 26/25)  и члана 61 Пословника Градског већа (Службени гласник града Врања бр.5/24) Градско веће града Врања на седници одржаној 17.11.2025. године, донело је:</w:t>
      </w:r>
    </w:p>
    <w:p w14:paraId="72C6BD5B" w14:textId="77777777" w:rsidR="00CB4CA3" w:rsidRDefault="00CB4CA3" w:rsidP="00CB4CA3">
      <w:pPr>
        <w:spacing w:after="0" w:line="240" w:lineRule="auto"/>
        <w:rPr>
          <w:rFonts w:ascii="Times New Roman" w:eastAsia="Times New Roman" w:hAnsi="Times New Roman"/>
          <w:sz w:val="24"/>
          <w:szCs w:val="24"/>
          <w:lang w:val="sr-Cyrl-CS"/>
        </w:rPr>
      </w:pPr>
    </w:p>
    <w:p w14:paraId="4D5B3CFA" w14:textId="77777777" w:rsidR="00CB4CA3" w:rsidRPr="008519C4" w:rsidRDefault="00CB4CA3" w:rsidP="00CB4CA3">
      <w:pPr>
        <w:spacing w:after="0" w:line="240" w:lineRule="auto"/>
        <w:jc w:val="center"/>
        <w:rPr>
          <w:rFonts w:ascii="Times New Roman" w:eastAsia="Times New Roman" w:hAnsi="Times New Roman"/>
          <w:b/>
          <w:sz w:val="24"/>
          <w:szCs w:val="24"/>
          <w:lang w:val="sr-Cyrl-CS"/>
        </w:rPr>
      </w:pPr>
      <w:bookmarkStart w:id="53" w:name="_Hlk216347111"/>
      <w:r w:rsidRPr="008519C4">
        <w:rPr>
          <w:rFonts w:ascii="Times New Roman" w:eastAsia="Times New Roman" w:hAnsi="Times New Roman"/>
          <w:b/>
          <w:sz w:val="24"/>
          <w:szCs w:val="24"/>
          <w:lang w:val="sr-Cyrl-CS"/>
        </w:rPr>
        <w:t>Одлуку</w:t>
      </w:r>
    </w:p>
    <w:p w14:paraId="403F1278" w14:textId="77777777" w:rsidR="00E91EEB" w:rsidRDefault="00CB4CA3" w:rsidP="00CB4CA3">
      <w:pPr>
        <w:spacing w:after="0" w:line="240" w:lineRule="auto"/>
        <w:jc w:val="center"/>
        <w:rPr>
          <w:rFonts w:ascii="Times New Roman" w:hAnsi="Times New Roman"/>
          <w:b/>
          <w:sz w:val="26"/>
          <w:szCs w:val="26"/>
        </w:rPr>
      </w:pPr>
      <w:bookmarkStart w:id="54" w:name="_Hlk216342347"/>
      <w:r w:rsidRPr="00E91EEB">
        <w:rPr>
          <w:rFonts w:ascii="Times New Roman" w:eastAsia="Times New Roman" w:hAnsi="Times New Roman"/>
          <w:b/>
          <w:sz w:val="24"/>
          <w:szCs w:val="24"/>
          <w:lang w:val="sr-Cyrl-CS"/>
        </w:rPr>
        <w:t xml:space="preserve">о расписивању Јавног позива </w:t>
      </w:r>
      <w:r w:rsidR="00E91EEB" w:rsidRPr="00E91EEB">
        <w:rPr>
          <w:rFonts w:ascii="Times New Roman" w:hAnsi="Times New Roman"/>
          <w:b/>
          <w:sz w:val="26"/>
          <w:szCs w:val="26"/>
        </w:rPr>
        <w:t>за суфинансирање мера енергетске санације породичних кућа и станова</w:t>
      </w:r>
      <w:r w:rsidR="00E91EEB" w:rsidRPr="00E91EEB">
        <w:rPr>
          <w:rFonts w:ascii="Times New Roman" w:hAnsi="Times New Roman"/>
          <w:b/>
          <w:sz w:val="26"/>
          <w:szCs w:val="26"/>
          <w:lang w:val="ru-RU"/>
        </w:rPr>
        <w:t xml:space="preserve"> на територији града </w:t>
      </w:r>
      <w:r w:rsidR="00E91EEB" w:rsidRPr="00E91EEB">
        <w:rPr>
          <w:rFonts w:ascii="Times New Roman" w:hAnsi="Times New Roman"/>
          <w:b/>
          <w:sz w:val="26"/>
          <w:szCs w:val="26"/>
        </w:rPr>
        <w:t xml:space="preserve">Врања за 2025. </w:t>
      </w:r>
      <w:r w:rsidR="00E91EEB">
        <w:rPr>
          <w:rFonts w:ascii="Times New Roman" w:hAnsi="Times New Roman"/>
          <w:b/>
          <w:sz w:val="26"/>
          <w:szCs w:val="26"/>
        </w:rPr>
        <w:t>Г</w:t>
      </w:r>
      <w:r w:rsidR="00E91EEB" w:rsidRPr="00E91EEB">
        <w:rPr>
          <w:rFonts w:ascii="Times New Roman" w:hAnsi="Times New Roman"/>
          <w:b/>
          <w:sz w:val="26"/>
          <w:szCs w:val="26"/>
        </w:rPr>
        <w:t>одину</w:t>
      </w:r>
    </w:p>
    <w:bookmarkEnd w:id="54"/>
    <w:p w14:paraId="4EB462A7" w14:textId="77777777" w:rsidR="00E91EEB" w:rsidRPr="00E91EEB" w:rsidRDefault="00E91EEB" w:rsidP="00CB4CA3">
      <w:pPr>
        <w:spacing w:after="0" w:line="240" w:lineRule="auto"/>
        <w:jc w:val="center"/>
        <w:rPr>
          <w:rFonts w:ascii="Times New Roman" w:hAnsi="Times New Roman"/>
          <w:b/>
          <w:sz w:val="26"/>
          <w:szCs w:val="26"/>
        </w:rPr>
      </w:pPr>
    </w:p>
    <w:p w14:paraId="7939916F" w14:textId="77777777" w:rsidR="00CB4CA3" w:rsidRDefault="00E91EEB" w:rsidP="00CB4CA3">
      <w:pPr>
        <w:spacing w:after="0" w:line="240" w:lineRule="auto"/>
        <w:jc w:val="center"/>
        <w:rPr>
          <w:rFonts w:ascii="Times New Roman" w:eastAsia="Times New Roman" w:hAnsi="Times New Roman"/>
          <w:b/>
          <w:sz w:val="24"/>
          <w:szCs w:val="24"/>
          <w:lang w:val="sr-Cyrl-CS"/>
        </w:rPr>
      </w:pPr>
      <w:r>
        <w:rPr>
          <w:rFonts w:ascii="Times New Roman" w:hAnsi="Times New Roman"/>
          <w:sz w:val="26"/>
          <w:szCs w:val="26"/>
        </w:rPr>
        <w:t xml:space="preserve"> </w:t>
      </w:r>
      <w:r w:rsidR="00CB4CA3">
        <w:rPr>
          <w:rFonts w:ascii="Times New Roman" w:eastAsia="Times New Roman" w:hAnsi="Times New Roman"/>
          <w:b/>
          <w:sz w:val="24"/>
          <w:szCs w:val="24"/>
          <w:lang w:val="sr-Cyrl-CS"/>
        </w:rPr>
        <w:t>Члан 1</w:t>
      </w:r>
    </w:p>
    <w:p w14:paraId="308D3753" w14:textId="77777777" w:rsidR="00CB4CA3" w:rsidRDefault="00CB4CA3" w:rsidP="00CB4CA3">
      <w:pPr>
        <w:spacing w:after="0" w:line="240" w:lineRule="auto"/>
        <w:ind w:firstLine="720"/>
        <w:rPr>
          <w:rFonts w:ascii="Times New Roman" w:eastAsia="Times New Roman" w:hAnsi="Times New Roman"/>
          <w:sz w:val="24"/>
          <w:szCs w:val="24"/>
          <w:lang w:val="sr-Cyrl-CS"/>
        </w:rPr>
      </w:pPr>
      <w:r>
        <w:rPr>
          <w:rFonts w:ascii="Times New Roman" w:eastAsia="Times New Roman" w:hAnsi="Times New Roman"/>
          <w:b/>
          <w:sz w:val="24"/>
          <w:szCs w:val="24"/>
          <w:lang w:val="sr-Cyrl-CS"/>
        </w:rPr>
        <w:t xml:space="preserve">Расписује се </w:t>
      </w:r>
      <w:r>
        <w:rPr>
          <w:rFonts w:ascii="Times New Roman" w:eastAsia="Times New Roman" w:hAnsi="Times New Roman"/>
          <w:sz w:val="24"/>
          <w:szCs w:val="24"/>
          <w:lang w:val="sr-Cyrl-CS"/>
        </w:rPr>
        <w:t xml:space="preserve"> Јавни  позив</w:t>
      </w:r>
      <w:r w:rsidRPr="00F4410B">
        <w:rPr>
          <w:rFonts w:ascii="Times New Roman" w:eastAsia="Times New Roman" w:hAnsi="Times New Roman"/>
          <w:sz w:val="24"/>
          <w:szCs w:val="24"/>
          <w:lang w:val="sr-Cyrl-CS"/>
        </w:rPr>
        <w:t xml:space="preserve"> </w:t>
      </w:r>
      <w:r w:rsidR="00E91EEB" w:rsidRPr="006B72AC">
        <w:rPr>
          <w:rFonts w:ascii="Times New Roman" w:hAnsi="Times New Roman"/>
          <w:sz w:val="26"/>
          <w:szCs w:val="26"/>
        </w:rPr>
        <w:t>за суфинансирање мера енергетске санације породичних кућа и станова</w:t>
      </w:r>
      <w:r w:rsidR="00E91EEB" w:rsidRPr="006B72AC">
        <w:rPr>
          <w:rFonts w:ascii="Times New Roman" w:hAnsi="Times New Roman"/>
          <w:sz w:val="26"/>
          <w:szCs w:val="26"/>
          <w:lang w:val="ru-RU"/>
        </w:rPr>
        <w:t xml:space="preserve"> на територији града </w:t>
      </w:r>
      <w:r w:rsidR="00E91EEB" w:rsidRPr="006B72AC">
        <w:rPr>
          <w:rFonts w:ascii="Times New Roman" w:hAnsi="Times New Roman"/>
          <w:sz w:val="26"/>
          <w:szCs w:val="26"/>
        </w:rPr>
        <w:t>Врања за 2025. годину</w:t>
      </w:r>
      <w:r>
        <w:rPr>
          <w:rFonts w:ascii="Times New Roman" w:eastAsia="Times New Roman" w:hAnsi="Times New Roman"/>
          <w:sz w:val="24"/>
          <w:szCs w:val="24"/>
          <w:lang w:val="sr-Cyrl-CS"/>
        </w:rPr>
        <w:t>.</w:t>
      </w:r>
    </w:p>
    <w:p w14:paraId="3490497D" w14:textId="77777777" w:rsidR="00CB4CA3" w:rsidRDefault="00CB4CA3" w:rsidP="00CB4CA3">
      <w:pPr>
        <w:spacing w:after="0" w:line="240" w:lineRule="auto"/>
        <w:rPr>
          <w:rFonts w:ascii="Times New Roman" w:eastAsia="Times New Roman" w:hAnsi="Times New Roman"/>
          <w:sz w:val="24"/>
          <w:szCs w:val="24"/>
          <w:lang w:val="sr-Cyrl-CS"/>
        </w:rPr>
      </w:pPr>
    </w:p>
    <w:p w14:paraId="1E600E30" w14:textId="77777777" w:rsidR="00CB4CA3" w:rsidRDefault="00CB4CA3" w:rsidP="00CB4CA3">
      <w:pPr>
        <w:spacing w:after="0" w:line="240" w:lineRule="auto"/>
        <w:jc w:val="center"/>
        <w:rPr>
          <w:rFonts w:ascii="Times New Roman" w:eastAsia="Times New Roman" w:hAnsi="Times New Roman"/>
          <w:b/>
          <w:sz w:val="24"/>
          <w:szCs w:val="24"/>
          <w:lang w:val="sr-Cyrl-CS"/>
        </w:rPr>
      </w:pPr>
      <w:r w:rsidRPr="008519C4">
        <w:rPr>
          <w:rFonts w:ascii="Times New Roman" w:eastAsia="Times New Roman" w:hAnsi="Times New Roman"/>
          <w:b/>
          <w:sz w:val="24"/>
          <w:szCs w:val="24"/>
          <w:lang w:val="sr-Cyrl-CS"/>
        </w:rPr>
        <w:t>Члан 2</w:t>
      </w:r>
    </w:p>
    <w:p w14:paraId="660D0FBE" w14:textId="77777777" w:rsidR="00CB4CA3" w:rsidRDefault="00CB4CA3" w:rsidP="00CB4CA3">
      <w:pPr>
        <w:spacing w:after="0" w:line="240" w:lineRule="auto"/>
        <w:ind w:firstLine="720"/>
        <w:rPr>
          <w:rFonts w:ascii="Times New Roman" w:eastAsia="Times New Roman" w:hAnsi="Times New Roman"/>
          <w:sz w:val="24"/>
          <w:szCs w:val="24"/>
          <w:lang w:val="sr-Cyrl-CS"/>
        </w:rPr>
      </w:pPr>
      <w:r w:rsidRPr="008519C4">
        <w:rPr>
          <w:rFonts w:ascii="Times New Roman" w:eastAsia="Times New Roman" w:hAnsi="Times New Roman"/>
          <w:sz w:val="24"/>
          <w:szCs w:val="24"/>
          <w:lang w:val="sr-Cyrl-CS"/>
        </w:rPr>
        <w:t>Услови и критејуми за учешће у јавном позиву биће дефинисани текстом јавног позива.</w:t>
      </w:r>
    </w:p>
    <w:p w14:paraId="1E21D0BB" w14:textId="77777777" w:rsidR="00CB4CA3" w:rsidRPr="008519C4" w:rsidRDefault="00CB4CA3" w:rsidP="00CB4CA3">
      <w:pPr>
        <w:spacing w:after="0" w:line="240" w:lineRule="auto"/>
        <w:rPr>
          <w:rFonts w:ascii="Times New Roman" w:eastAsia="Times New Roman" w:hAnsi="Times New Roman"/>
          <w:sz w:val="24"/>
          <w:szCs w:val="24"/>
          <w:lang w:val="sr-Cyrl-CS"/>
        </w:rPr>
      </w:pPr>
    </w:p>
    <w:p w14:paraId="12514E35" w14:textId="77777777" w:rsidR="00CB4CA3" w:rsidRDefault="00CB4CA3" w:rsidP="00CB4CA3">
      <w:pPr>
        <w:spacing w:after="0" w:line="240" w:lineRule="auto"/>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Члан 3</w:t>
      </w:r>
    </w:p>
    <w:p w14:paraId="54320A8A" w14:textId="77777777" w:rsidR="00CB4CA3" w:rsidRPr="008519C4" w:rsidRDefault="00CB4CA3" w:rsidP="00CB4CA3">
      <w:pPr>
        <w:spacing w:after="0" w:line="240" w:lineRule="auto"/>
        <w:ind w:firstLine="720"/>
        <w:rPr>
          <w:rFonts w:ascii="Times New Roman" w:eastAsia="Times New Roman" w:hAnsi="Times New Roman"/>
          <w:sz w:val="24"/>
          <w:szCs w:val="24"/>
          <w:lang w:val="sr-Cyrl-CS"/>
        </w:rPr>
      </w:pPr>
      <w:r w:rsidRPr="008519C4">
        <w:rPr>
          <w:rFonts w:ascii="Times New Roman" w:eastAsia="Times New Roman" w:hAnsi="Times New Roman"/>
          <w:sz w:val="24"/>
          <w:szCs w:val="24"/>
          <w:lang w:val="sr-Cyrl-CS"/>
        </w:rPr>
        <w:t>Одлука ступа на снагу даном доношења.</w:t>
      </w:r>
    </w:p>
    <w:bookmarkEnd w:id="53"/>
    <w:p w14:paraId="1ECB2E52" w14:textId="77777777" w:rsidR="00CB4CA3" w:rsidRDefault="00CB4CA3" w:rsidP="00CB4CA3">
      <w:pPr>
        <w:spacing w:after="0" w:line="240" w:lineRule="auto"/>
        <w:jc w:val="center"/>
        <w:rPr>
          <w:rFonts w:ascii="Times New Roman" w:hAnsi="Times New Roman"/>
          <w:sz w:val="24"/>
          <w:szCs w:val="24"/>
        </w:rPr>
      </w:pPr>
    </w:p>
    <w:p w14:paraId="73BCBFA0" w14:textId="77777777" w:rsidR="00CB4CA3" w:rsidRPr="00B17885" w:rsidRDefault="00CB4CA3" w:rsidP="00CB4CA3">
      <w:pPr>
        <w:spacing w:after="0" w:line="240" w:lineRule="auto"/>
        <w:rPr>
          <w:rFonts w:ascii="Times New Roman" w:hAnsi="Times New Roman"/>
          <w:b/>
          <w:sz w:val="26"/>
          <w:szCs w:val="26"/>
        </w:rPr>
      </w:pPr>
      <w:r>
        <w:rPr>
          <w:rFonts w:ascii="Times New Roman" w:hAnsi="Times New Roman"/>
          <w:b/>
          <w:sz w:val="26"/>
          <w:szCs w:val="26"/>
        </w:rPr>
        <w:t xml:space="preserve">                                                                                                       </w:t>
      </w:r>
      <w:r w:rsidRPr="00B17885">
        <w:rPr>
          <w:rFonts w:ascii="Times New Roman" w:hAnsi="Times New Roman"/>
          <w:b/>
          <w:sz w:val="26"/>
          <w:szCs w:val="26"/>
        </w:rPr>
        <w:t xml:space="preserve">ПРЕДСЕДНИК </w:t>
      </w:r>
    </w:p>
    <w:p w14:paraId="2B10540A" w14:textId="77777777" w:rsidR="00CB4CA3" w:rsidRPr="00B17885" w:rsidRDefault="00CB4CA3" w:rsidP="00CB4CA3">
      <w:pPr>
        <w:spacing w:after="0" w:line="240" w:lineRule="auto"/>
        <w:jc w:val="center"/>
        <w:rPr>
          <w:rFonts w:ascii="Times New Roman" w:hAnsi="Times New Roman"/>
          <w:b/>
          <w:sz w:val="26"/>
          <w:szCs w:val="26"/>
        </w:rPr>
      </w:pP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t xml:space="preserve">                                                   ГРАДСКОГ ВЕЋА,</w:t>
      </w:r>
    </w:p>
    <w:p w14:paraId="2C74C14D" w14:textId="77777777" w:rsidR="00CB4CA3" w:rsidRPr="00A26D6F" w:rsidRDefault="00CB4CA3" w:rsidP="00CB4CA3">
      <w:pPr>
        <w:pStyle w:val="P16"/>
        <w:ind w:left="0" w:firstLine="0"/>
        <w:rPr>
          <w:rFonts w:cs="Times New Roman"/>
          <w:sz w:val="26"/>
          <w:szCs w:val="26"/>
        </w:rPr>
      </w:pPr>
      <w:r w:rsidRPr="00B17885">
        <w:rPr>
          <w:rFonts w:cs="Times New Roman"/>
          <w:sz w:val="26"/>
          <w:szCs w:val="26"/>
        </w:rPr>
        <w:t xml:space="preserve">                                                                                          </w:t>
      </w:r>
      <w:proofErr w:type="spellStart"/>
      <w:r w:rsidRPr="00B17885">
        <w:rPr>
          <w:rFonts w:cs="Times New Roman"/>
          <w:sz w:val="26"/>
          <w:szCs w:val="26"/>
        </w:rPr>
        <w:t>др</w:t>
      </w:r>
      <w:proofErr w:type="spellEnd"/>
      <w:r w:rsidRPr="00B17885">
        <w:rPr>
          <w:rFonts w:cs="Times New Roman"/>
          <w:sz w:val="26"/>
          <w:szCs w:val="26"/>
        </w:rPr>
        <w:t xml:space="preserve"> </w:t>
      </w:r>
      <w:proofErr w:type="spellStart"/>
      <w:r w:rsidRPr="00B17885">
        <w:rPr>
          <w:rFonts w:cs="Times New Roman"/>
          <w:sz w:val="26"/>
          <w:szCs w:val="26"/>
        </w:rPr>
        <w:t>Слободан</w:t>
      </w:r>
      <w:proofErr w:type="spellEnd"/>
      <w:r w:rsidRPr="00B17885">
        <w:rPr>
          <w:rFonts w:cs="Times New Roman"/>
          <w:sz w:val="26"/>
          <w:szCs w:val="26"/>
        </w:rPr>
        <w:t xml:space="preserve"> </w:t>
      </w:r>
      <w:proofErr w:type="spellStart"/>
      <w:r w:rsidRPr="00B17885">
        <w:rPr>
          <w:rFonts w:cs="Times New Roman"/>
          <w:sz w:val="26"/>
          <w:szCs w:val="26"/>
        </w:rPr>
        <w:t>Миленковић</w:t>
      </w:r>
      <w:proofErr w:type="spellEnd"/>
    </w:p>
    <w:p w14:paraId="16286D42" w14:textId="77777777" w:rsidR="00CB4CA3" w:rsidRDefault="00CB4CA3" w:rsidP="00CB4CA3">
      <w:pPr>
        <w:pStyle w:val="P16"/>
        <w:ind w:left="0" w:firstLine="0"/>
        <w:rPr>
          <w:rFonts w:cs="Times New Roman"/>
          <w:sz w:val="26"/>
          <w:szCs w:val="26"/>
        </w:rPr>
      </w:pPr>
    </w:p>
    <w:p w14:paraId="27F43EFD" w14:textId="77777777" w:rsidR="00CB4CA3" w:rsidRDefault="00CB4CA3" w:rsidP="00CB4CA3">
      <w:pPr>
        <w:pStyle w:val="P16"/>
        <w:ind w:left="0" w:firstLine="0"/>
        <w:rPr>
          <w:rFonts w:cs="Times New Roman"/>
          <w:sz w:val="26"/>
          <w:szCs w:val="26"/>
        </w:rPr>
      </w:pPr>
    </w:p>
    <w:p w14:paraId="60214AB9" w14:textId="77777777" w:rsidR="00187793" w:rsidRDefault="00187793" w:rsidP="00661F14">
      <w:pPr>
        <w:spacing w:after="0" w:line="240" w:lineRule="auto"/>
        <w:rPr>
          <w:rFonts w:ascii="Times New Roman" w:hAnsi="Times New Roman"/>
          <w:sz w:val="26"/>
          <w:szCs w:val="26"/>
        </w:rPr>
      </w:pPr>
    </w:p>
    <w:p w14:paraId="783C7ABD" w14:textId="77777777" w:rsidR="00187793" w:rsidRDefault="00187793" w:rsidP="00661F14">
      <w:pPr>
        <w:spacing w:after="0" w:line="240" w:lineRule="auto"/>
        <w:rPr>
          <w:rFonts w:ascii="Times New Roman" w:hAnsi="Times New Roman"/>
          <w:sz w:val="26"/>
          <w:szCs w:val="26"/>
        </w:rPr>
      </w:pPr>
    </w:p>
    <w:p w14:paraId="433D9534" w14:textId="77777777" w:rsidR="001900A6" w:rsidRDefault="001900A6" w:rsidP="00661F14">
      <w:pPr>
        <w:spacing w:after="0" w:line="240" w:lineRule="auto"/>
        <w:rPr>
          <w:rFonts w:ascii="Times New Roman" w:hAnsi="Times New Roman"/>
          <w:sz w:val="26"/>
          <w:szCs w:val="26"/>
        </w:rPr>
      </w:pPr>
    </w:p>
    <w:p w14:paraId="2C91BF23" w14:textId="77777777" w:rsidR="001900A6" w:rsidRDefault="001900A6" w:rsidP="00661F14">
      <w:pPr>
        <w:spacing w:after="0" w:line="240" w:lineRule="auto"/>
        <w:rPr>
          <w:rFonts w:ascii="Times New Roman" w:hAnsi="Times New Roman"/>
          <w:sz w:val="26"/>
          <w:szCs w:val="26"/>
        </w:rPr>
      </w:pPr>
    </w:p>
    <w:p w14:paraId="6E5E73FC" w14:textId="77777777" w:rsidR="001900A6" w:rsidRDefault="001900A6" w:rsidP="00661F14">
      <w:pPr>
        <w:spacing w:after="0" w:line="240" w:lineRule="auto"/>
        <w:rPr>
          <w:rFonts w:ascii="Times New Roman" w:hAnsi="Times New Roman"/>
          <w:sz w:val="26"/>
          <w:szCs w:val="26"/>
        </w:rPr>
      </w:pPr>
    </w:p>
    <w:p w14:paraId="38947552" w14:textId="77777777" w:rsidR="001900A6" w:rsidRDefault="001900A6" w:rsidP="00661F14">
      <w:pPr>
        <w:spacing w:after="0" w:line="240" w:lineRule="auto"/>
        <w:rPr>
          <w:rFonts w:ascii="Times New Roman" w:hAnsi="Times New Roman"/>
          <w:sz w:val="26"/>
          <w:szCs w:val="26"/>
        </w:rPr>
      </w:pPr>
    </w:p>
    <w:p w14:paraId="32659E7C" w14:textId="77777777" w:rsidR="001900A6" w:rsidRPr="001900A6" w:rsidRDefault="001900A6" w:rsidP="00661F14">
      <w:pPr>
        <w:spacing w:after="0" w:line="240" w:lineRule="auto"/>
        <w:rPr>
          <w:rFonts w:ascii="Times New Roman" w:hAnsi="Times New Roman"/>
          <w:sz w:val="26"/>
          <w:szCs w:val="26"/>
        </w:rPr>
      </w:pPr>
    </w:p>
    <w:p w14:paraId="7F7DD0C3" w14:textId="77777777" w:rsidR="00187793" w:rsidRDefault="00187793" w:rsidP="00661F14">
      <w:pPr>
        <w:spacing w:after="0" w:line="240" w:lineRule="auto"/>
        <w:rPr>
          <w:rFonts w:ascii="Times New Roman" w:hAnsi="Times New Roman"/>
          <w:sz w:val="26"/>
          <w:szCs w:val="26"/>
        </w:rPr>
      </w:pPr>
    </w:p>
    <w:p w14:paraId="18BEC141" w14:textId="625D34F1" w:rsidR="00187793" w:rsidRPr="00661F14" w:rsidRDefault="00E0068F" w:rsidP="00187793">
      <w:pPr>
        <w:rPr>
          <w:rFonts w:ascii="Times New Roman" w:hAnsi="Times New Roman"/>
          <w:b/>
          <w:sz w:val="26"/>
          <w:szCs w:val="26"/>
          <w:lang w:val="sr-Cyrl-CS"/>
        </w:rPr>
      </w:pPr>
      <w:r>
        <w:rPr>
          <w:rFonts w:ascii="Times New Roman" w:hAnsi="Times New Roman"/>
          <w:b/>
          <w:noProof/>
          <w:sz w:val="26"/>
          <w:szCs w:val="26"/>
          <w:lang w:val="en-US"/>
        </w:rPr>
        <w:lastRenderedPageBreak/>
        <w:drawing>
          <wp:inline distT="0" distB="0" distL="0" distR="0" wp14:anchorId="45DC3584" wp14:editId="57869DB6">
            <wp:extent cx="571500" cy="790575"/>
            <wp:effectExtent l="0" t="0" r="0" b="0"/>
            <wp:docPr id="33" name="Picture 33"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Grb Republike Srbij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790575"/>
                    </a:xfrm>
                    <a:prstGeom prst="rect">
                      <a:avLst/>
                    </a:prstGeom>
                    <a:noFill/>
                    <a:ln>
                      <a:noFill/>
                    </a:ln>
                  </pic:spPr>
                </pic:pic>
              </a:graphicData>
            </a:graphic>
          </wp:inline>
        </w:drawing>
      </w:r>
    </w:p>
    <w:p w14:paraId="69088A31" w14:textId="77777777" w:rsidR="00187793" w:rsidRPr="00661F14" w:rsidRDefault="00187793" w:rsidP="00187793">
      <w:pPr>
        <w:spacing w:after="0" w:line="240" w:lineRule="auto"/>
        <w:rPr>
          <w:rFonts w:ascii="Times New Roman" w:hAnsi="Times New Roman"/>
          <w:b/>
          <w:sz w:val="26"/>
          <w:szCs w:val="26"/>
          <w:lang w:val="sr-Cyrl-CS"/>
        </w:rPr>
      </w:pPr>
      <w:r w:rsidRPr="00661F14">
        <w:rPr>
          <w:rFonts w:ascii="Times New Roman" w:hAnsi="Times New Roman"/>
          <w:b/>
          <w:sz w:val="26"/>
          <w:szCs w:val="26"/>
          <w:lang w:val="sr-Cyrl-CS"/>
        </w:rPr>
        <w:t>Република Србија</w:t>
      </w:r>
    </w:p>
    <w:p w14:paraId="07AA60C2" w14:textId="77777777" w:rsidR="00187793" w:rsidRPr="00661F14" w:rsidRDefault="00187793" w:rsidP="00187793">
      <w:pPr>
        <w:spacing w:after="0" w:line="240" w:lineRule="auto"/>
        <w:rPr>
          <w:rFonts w:ascii="Times New Roman" w:hAnsi="Times New Roman"/>
          <w:b/>
          <w:sz w:val="26"/>
          <w:szCs w:val="26"/>
          <w:lang w:val="sr-Cyrl-CS"/>
        </w:rPr>
      </w:pPr>
      <w:r w:rsidRPr="00661F14">
        <w:rPr>
          <w:rFonts w:ascii="Times New Roman" w:hAnsi="Times New Roman"/>
          <w:b/>
          <w:sz w:val="26"/>
          <w:szCs w:val="26"/>
          <w:lang w:val="sr-Cyrl-CS"/>
        </w:rPr>
        <w:t>ГРАД ВРАЊЕ</w:t>
      </w:r>
    </w:p>
    <w:p w14:paraId="2E4E959F" w14:textId="77777777" w:rsidR="00187793" w:rsidRPr="00661F14" w:rsidRDefault="00187793" w:rsidP="00187793">
      <w:pPr>
        <w:spacing w:after="0" w:line="240" w:lineRule="auto"/>
        <w:rPr>
          <w:rFonts w:ascii="Times New Roman" w:hAnsi="Times New Roman"/>
          <w:b/>
          <w:sz w:val="26"/>
          <w:szCs w:val="26"/>
          <w:lang w:val="sr-Cyrl-CS"/>
        </w:rPr>
      </w:pPr>
      <w:r w:rsidRPr="00661F14">
        <w:rPr>
          <w:rFonts w:ascii="Times New Roman" w:hAnsi="Times New Roman"/>
          <w:b/>
          <w:sz w:val="26"/>
          <w:szCs w:val="26"/>
          <w:lang w:val="sr-Cyrl-CS"/>
        </w:rPr>
        <w:t>ГРАДСКО ВЕЋЕ</w:t>
      </w:r>
    </w:p>
    <w:p w14:paraId="17CEAF82" w14:textId="77777777" w:rsidR="00834EA1" w:rsidRPr="00556DA7" w:rsidRDefault="00834EA1" w:rsidP="00834EA1">
      <w:pPr>
        <w:spacing w:after="0" w:line="240" w:lineRule="auto"/>
        <w:rPr>
          <w:rFonts w:ascii="Times New Roman" w:hAnsi="Times New Roman"/>
          <w:sz w:val="26"/>
          <w:szCs w:val="26"/>
        </w:rPr>
      </w:pPr>
      <w:r w:rsidRPr="00556DA7">
        <w:rPr>
          <w:rFonts w:ascii="Times New Roman" w:hAnsi="Times New Roman"/>
          <w:sz w:val="26"/>
          <w:szCs w:val="26"/>
          <w:lang w:val="sr-Cyrl-CS"/>
        </w:rPr>
        <w:t xml:space="preserve">Број: </w:t>
      </w:r>
      <w:r>
        <w:rPr>
          <w:rFonts w:ascii="Times New Roman" w:hAnsi="Times New Roman"/>
          <w:sz w:val="26"/>
          <w:szCs w:val="26"/>
        </w:rPr>
        <w:t xml:space="preserve">004708138/31  </w:t>
      </w:r>
      <w:r w:rsidRPr="00556DA7">
        <w:rPr>
          <w:rFonts w:ascii="Times New Roman" w:hAnsi="Times New Roman"/>
          <w:sz w:val="26"/>
          <w:szCs w:val="26"/>
        </w:rPr>
        <w:t>202</w:t>
      </w:r>
      <w:r>
        <w:rPr>
          <w:rFonts w:ascii="Times New Roman" w:hAnsi="Times New Roman"/>
          <w:sz w:val="26"/>
          <w:szCs w:val="26"/>
        </w:rPr>
        <w:t>5</w:t>
      </w:r>
    </w:p>
    <w:p w14:paraId="6F2FD149" w14:textId="77777777" w:rsidR="00834EA1" w:rsidRPr="00556DA7" w:rsidRDefault="00834EA1" w:rsidP="00834EA1">
      <w:pPr>
        <w:spacing w:after="0" w:line="240" w:lineRule="auto"/>
        <w:rPr>
          <w:rFonts w:ascii="Times New Roman" w:hAnsi="Times New Roman"/>
          <w:sz w:val="26"/>
          <w:szCs w:val="26"/>
          <w:lang w:val="sr-Cyrl-CS"/>
        </w:rPr>
      </w:pPr>
      <w:r w:rsidRPr="00556DA7">
        <w:rPr>
          <w:rFonts w:ascii="Times New Roman" w:hAnsi="Times New Roman"/>
          <w:sz w:val="26"/>
          <w:szCs w:val="26"/>
        </w:rPr>
        <w:t>Дана:</w:t>
      </w:r>
      <w:r>
        <w:rPr>
          <w:rFonts w:ascii="Times New Roman" w:hAnsi="Times New Roman"/>
          <w:sz w:val="26"/>
          <w:szCs w:val="26"/>
        </w:rPr>
        <w:t>27.11.</w:t>
      </w:r>
      <w:r w:rsidRPr="00556DA7">
        <w:rPr>
          <w:rFonts w:ascii="Times New Roman" w:hAnsi="Times New Roman"/>
          <w:sz w:val="26"/>
          <w:szCs w:val="26"/>
        </w:rPr>
        <w:t>202</w:t>
      </w:r>
      <w:r>
        <w:rPr>
          <w:rFonts w:ascii="Times New Roman" w:hAnsi="Times New Roman"/>
          <w:sz w:val="26"/>
          <w:szCs w:val="26"/>
        </w:rPr>
        <w:t>5</w:t>
      </w:r>
      <w:r w:rsidRPr="00556DA7">
        <w:rPr>
          <w:rFonts w:ascii="Times New Roman" w:hAnsi="Times New Roman"/>
          <w:sz w:val="26"/>
          <w:szCs w:val="26"/>
        </w:rPr>
        <w:t>.</w:t>
      </w:r>
      <w:r w:rsidRPr="00556DA7">
        <w:rPr>
          <w:rFonts w:ascii="Times New Roman" w:hAnsi="Times New Roman"/>
          <w:sz w:val="26"/>
          <w:szCs w:val="26"/>
          <w:lang w:val="sr-Cyrl-CS"/>
        </w:rPr>
        <w:t xml:space="preserve"> године</w:t>
      </w:r>
    </w:p>
    <w:p w14:paraId="187CCD2A" w14:textId="77777777" w:rsidR="00187793" w:rsidRPr="00661F14" w:rsidRDefault="00187793" w:rsidP="00187793">
      <w:pPr>
        <w:spacing w:after="0" w:line="240" w:lineRule="auto"/>
        <w:rPr>
          <w:rFonts w:ascii="Times New Roman" w:hAnsi="Times New Roman"/>
          <w:b/>
          <w:sz w:val="26"/>
          <w:szCs w:val="26"/>
        </w:rPr>
      </w:pPr>
      <w:r w:rsidRPr="00661F14">
        <w:rPr>
          <w:rFonts w:ascii="Times New Roman" w:hAnsi="Times New Roman"/>
          <w:b/>
          <w:sz w:val="26"/>
          <w:szCs w:val="26"/>
          <w:lang w:val="sr-Cyrl-CS"/>
        </w:rPr>
        <w:t>В р а њ е</w:t>
      </w:r>
    </w:p>
    <w:p w14:paraId="06D7909D" w14:textId="77777777" w:rsidR="00187793" w:rsidRPr="00661F14" w:rsidRDefault="00187793" w:rsidP="00187793">
      <w:pPr>
        <w:spacing w:after="0" w:line="240" w:lineRule="auto"/>
        <w:rPr>
          <w:rFonts w:ascii="Times New Roman" w:hAnsi="Times New Roman"/>
          <w:b/>
          <w:sz w:val="26"/>
          <w:szCs w:val="26"/>
        </w:rPr>
      </w:pPr>
      <w:r w:rsidRPr="00661F14">
        <w:rPr>
          <w:rFonts w:ascii="Times New Roman" w:hAnsi="Times New Roman"/>
          <w:b/>
          <w:sz w:val="26"/>
          <w:szCs w:val="26"/>
        </w:rPr>
        <w:t>ул. Краља Милана број 1</w:t>
      </w:r>
    </w:p>
    <w:p w14:paraId="16D38E09" w14:textId="77777777" w:rsidR="00187793" w:rsidRPr="00661F14" w:rsidRDefault="00187793" w:rsidP="00187793">
      <w:pPr>
        <w:spacing w:after="0" w:line="240" w:lineRule="auto"/>
        <w:rPr>
          <w:rFonts w:ascii="Times New Roman" w:hAnsi="Times New Roman"/>
          <w:b/>
          <w:sz w:val="26"/>
          <w:szCs w:val="26"/>
          <w:lang w:val="sr-Cyrl-CS"/>
        </w:rPr>
      </w:pPr>
    </w:p>
    <w:p w14:paraId="4CFCAF2F" w14:textId="77777777" w:rsidR="00187793" w:rsidRPr="00661F14" w:rsidRDefault="00187793" w:rsidP="00187793">
      <w:pPr>
        <w:spacing w:after="0" w:line="240" w:lineRule="auto"/>
        <w:ind w:firstLine="720"/>
        <w:rPr>
          <w:rFonts w:ascii="Times New Roman" w:hAnsi="Times New Roman"/>
          <w:sz w:val="26"/>
          <w:szCs w:val="26"/>
          <w:lang w:val="sr-Cyrl-CS"/>
        </w:rPr>
      </w:pPr>
      <w:r w:rsidRPr="00661F14">
        <w:rPr>
          <w:rFonts w:ascii="Times New Roman" w:hAnsi="Times New Roman"/>
          <w:sz w:val="26"/>
          <w:szCs w:val="26"/>
          <w:lang w:val="sr-Cyrl-CS"/>
        </w:rPr>
        <w:t>На основу члана 137, члана 167 став 2</w:t>
      </w:r>
      <w:r w:rsidRPr="00661F14">
        <w:rPr>
          <w:rFonts w:ascii="Times New Roman" w:hAnsi="Times New Roman"/>
          <w:sz w:val="26"/>
          <w:szCs w:val="26"/>
        </w:rPr>
        <w:t xml:space="preserve"> (Службени гласник РС бр.18/16, 95/18 и 2/23) Закона о локалној самоуправи </w:t>
      </w:r>
      <w:r w:rsidRPr="00661F14">
        <w:rPr>
          <w:rFonts w:ascii="Times New Roman" w:hAnsi="Times New Roman"/>
          <w:sz w:val="26"/>
          <w:szCs w:val="26"/>
          <w:lang w:val="sr-Cyrl-CS"/>
        </w:rPr>
        <w:t xml:space="preserve">  („Службени гласник РС “, број: 129/07,23/14,101/16,47/18 и 111/21), члана 6 став 1 тачка 8 Пословника Градског већа  (Службени гласник града Врања бр.5/24), Градско веће на седници одржаној  </w:t>
      </w:r>
      <w:r w:rsidR="00154751">
        <w:rPr>
          <w:rFonts w:ascii="Times New Roman" w:hAnsi="Times New Roman"/>
          <w:sz w:val="26"/>
          <w:szCs w:val="26"/>
          <w:lang w:val="sr-Cyrl-CS"/>
        </w:rPr>
        <w:t>27.11</w:t>
      </w:r>
      <w:r w:rsidRPr="00661F14">
        <w:rPr>
          <w:rFonts w:ascii="Times New Roman" w:hAnsi="Times New Roman"/>
          <w:sz w:val="26"/>
          <w:szCs w:val="26"/>
          <w:lang w:val="sr-Cyrl-CS"/>
        </w:rPr>
        <w:t xml:space="preserve">.2025.године,  разматрало је жалбу  </w:t>
      </w:r>
      <w:r>
        <w:rPr>
          <w:rFonts w:ascii="Times New Roman" w:hAnsi="Times New Roman"/>
          <w:sz w:val="26"/>
          <w:szCs w:val="26"/>
        </w:rPr>
        <w:t xml:space="preserve">Недељковић Милоша из Врања, улица </w:t>
      </w:r>
      <w:r w:rsidRPr="0048285A">
        <w:rPr>
          <w:rFonts w:ascii="Times New Roman" w:hAnsi="Times New Roman"/>
          <w:color w:val="FFFFFF" w:themeColor="background1"/>
          <w:sz w:val="26"/>
          <w:szCs w:val="26"/>
        </w:rPr>
        <w:t>Чегарска бр. 16</w:t>
      </w:r>
      <w:r>
        <w:rPr>
          <w:rFonts w:ascii="Times New Roman" w:hAnsi="Times New Roman"/>
          <w:sz w:val="26"/>
          <w:szCs w:val="26"/>
        </w:rPr>
        <w:t xml:space="preserve">,  на Решење </w:t>
      </w:r>
      <w:r w:rsidRPr="00661F14">
        <w:rPr>
          <w:rFonts w:ascii="Times New Roman" w:hAnsi="Times New Roman"/>
          <w:sz w:val="26"/>
          <w:szCs w:val="26"/>
        </w:rPr>
        <w:t>Одељења за инспекцијске послове –инспекције зоојигијене  бр</w:t>
      </w:r>
      <w:r>
        <w:rPr>
          <w:rFonts w:ascii="Times New Roman" w:hAnsi="Times New Roman"/>
          <w:sz w:val="26"/>
          <w:szCs w:val="26"/>
        </w:rPr>
        <w:t xml:space="preserve">.004007695 2025 од 06.10.2025. године </w:t>
      </w:r>
      <w:r w:rsidRPr="00661F14">
        <w:rPr>
          <w:rFonts w:ascii="Times New Roman" w:hAnsi="Times New Roman"/>
          <w:sz w:val="26"/>
          <w:szCs w:val="26"/>
          <w:lang w:val="sr-Cyrl-CS"/>
        </w:rPr>
        <w:t xml:space="preserve"> и донело:</w:t>
      </w:r>
    </w:p>
    <w:p w14:paraId="14D97598" w14:textId="77777777" w:rsidR="00187793" w:rsidRPr="00661F14" w:rsidRDefault="00187793" w:rsidP="00187793">
      <w:pPr>
        <w:spacing w:after="0" w:line="240" w:lineRule="auto"/>
        <w:jc w:val="center"/>
        <w:rPr>
          <w:rFonts w:ascii="Times New Roman" w:hAnsi="Times New Roman"/>
          <w:b/>
          <w:sz w:val="26"/>
          <w:szCs w:val="26"/>
          <w:lang w:val="sr-Cyrl-CS"/>
        </w:rPr>
      </w:pPr>
      <w:bookmarkStart w:id="55" w:name="_Hlk216347274"/>
      <w:r w:rsidRPr="00661F14">
        <w:rPr>
          <w:rFonts w:ascii="Times New Roman" w:hAnsi="Times New Roman"/>
          <w:b/>
          <w:sz w:val="26"/>
          <w:szCs w:val="26"/>
          <w:lang w:val="sr-Cyrl-CS"/>
        </w:rPr>
        <w:t>Р е ш е њ е</w:t>
      </w:r>
    </w:p>
    <w:p w14:paraId="758101B0" w14:textId="77777777" w:rsidR="00187793" w:rsidRPr="00661F14" w:rsidRDefault="00187793" w:rsidP="00187793">
      <w:pPr>
        <w:spacing w:after="0" w:line="240" w:lineRule="auto"/>
        <w:ind w:firstLine="720"/>
        <w:rPr>
          <w:rFonts w:ascii="Times New Roman" w:hAnsi="Times New Roman"/>
          <w:b/>
          <w:sz w:val="26"/>
          <w:szCs w:val="26"/>
          <w:lang w:val="sr-Cyrl-CS"/>
        </w:rPr>
      </w:pPr>
      <w:r>
        <w:rPr>
          <w:rFonts w:ascii="Times New Roman" w:hAnsi="Times New Roman"/>
          <w:b/>
          <w:sz w:val="26"/>
          <w:szCs w:val="26"/>
        </w:rPr>
        <w:t xml:space="preserve">Усваја </w:t>
      </w:r>
      <w:r w:rsidRPr="00661F14">
        <w:rPr>
          <w:rFonts w:ascii="Times New Roman" w:hAnsi="Times New Roman"/>
          <w:b/>
          <w:sz w:val="26"/>
          <w:szCs w:val="26"/>
        </w:rPr>
        <w:t xml:space="preserve"> </w:t>
      </w:r>
      <w:r w:rsidRPr="00661F14">
        <w:rPr>
          <w:rFonts w:ascii="Times New Roman" w:hAnsi="Times New Roman"/>
          <w:b/>
          <w:sz w:val="26"/>
          <w:szCs w:val="26"/>
          <w:lang w:val="sr-Cyrl-CS"/>
        </w:rPr>
        <w:t xml:space="preserve"> се  жалба</w:t>
      </w:r>
      <w:r w:rsidRPr="00661F14">
        <w:rPr>
          <w:rFonts w:ascii="Times New Roman" w:hAnsi="Times New Roman"/>
          <w:sz w:val="26"/>
          <w:szCs w:val="26"/>
          <w:lang w:val="sr-Cyrl-CS"/>
        </w:rPr>
        <w:t xml:space="preserve">  </w:t>
      </w:r>
      <w:r>
        <w:rPr>
          <w:rFonts w:ascii="Times New Roman" w:hAnsi="Times New Roman"/>
          <w:sz w:val="26"/>
          <w:szCs w:val="26"/>
        </w:rPr>
        <w:t>Недељковић Милоша из Врања</w:t>
      </w:r>
      <w:r w:rsidRPr="0048285A">
        <w:rPr>
          <w:rFonts w:ascii="Times New Roman" w:hAnsi="Times New Roman"/>
          <w:color w:val="FFFFFF" w:themeColor="background1"/>
          <w:sz w:val="26"/>
          <w:szCs w:val="26"/>
        </w:rPr>
        <w:t>, улица Чегарска бр. 16</w:t>
      </w:r>
      <w:r>
        <w:rPr>
          <w:rFonts w:ascii="Times New Roman" w:hAnsi="Times New Roman"/>
          <w:sz w:val="26"/>
          <w:szCs w:val="26"/>
        </w:rPr>
        <w:t xml:space="preserve">,  поништава се  Решење </w:t>
      </w:r>
      <w:r w:rsidRPr="00661F14">
        <w:rPr>
          <w:rFonts w:ascii="Times New Roman" w:hAnsi="Times New Roman"/>
          <w:sz w:val="26"/>
          <w:szCs w:val="26"/>
        </w:rPr>
        <w:t>Одељења за инспекцијске послове –инспекције зоојигијене  бр</w:t>
      </w:r>
      <w:r>
        <w:rPr>
          <w:rFonts w:ascii="Times New Roman" w:hAnsi="Times New Roman"/>
          <w:sz w:val="26"/>
          <w:szCs w:val="26"/>
        </w:rPr>
        <w:t>.004007695 2025 од 06.10.2025. године</w:t>
      </w:r>
      <w:r w:rsidRPr="00661F14">
        <w:rPr>
          <w:rFonts w:ascii="Times New Roman" w:hAnsi="Times New Roman"/>
          <w:sz w:val="26"/>
          <w:szCs w:val="26"/>
        </w:rPr>
        <w:t>,</w:t>
      </w:r>
      <w:r w:rsidRPr="00661F14">
        <w:rPr>
          <w:rFonts w:ascii="Times New Roman" w:hAnsi="Times New Roman"/>
          <w:sz w:val="26"/>
          <w:szCs w:val="26"/>
          <w:lang w:val="sr-Cyrl-CS"/>
        </w:rPr>
        <w:t xml:space="preserve"> </w:t>
      </w:r>
      <w:r>
        <w:rPr>
          <w:rFonts w:ascii="Times New Roman" w:hAnsi="Times New Roman"/>
          <w:b/>
          <w:sz w:val="26"/>
          <w:szCs w:val="26"/>
          <w:lang w:val="sr-Cyrl-CS"/>
        </w:rPr>
        <w:t>и предмет враћа првостепеном одељењу на поновно одлучивање.</w:t>
      </w:r>
    </w:p>
    <w:p w14:paraId="712AA2FD" w14:textId="77777777" w:rsidR="00187793" w:rsidRPr="00661F14" w:rsidRDefault="00187793" w:rsidP="00187793">
      <w:pPr>
        <w:spacing w:after="0" w:line="240" w:lineRule="auto"/>
        <w:ind w:firstLine="720"/>
        <w:jc w:val="center"/>
        <w:rPr>
          <w:rFonts w:ascii="Times New Roman" w:hAnsi="Times New Roman"/>
          <w:b/>
          <w:sz w:val="26"/>
          <w:szCs w:val="26"/>
          <w:lang w:val="sr-Cyrl-CS"/>
        </w:rPr>
      </w:pPr>
      <w:r w:rsidRPr="00661F14">
        <w:rPr>
          <w:rFonts w:ascii="Times New Roman" w:hAnsi="Times New Roman"/>
          <w:b/>
          <w:sz w:val="26"/>
          <w:szCs w:val="26"/>
          <w:lang w:val="sr-Cyrl-CS"/>
        </w:rPr>
        <w:t>Образложење</w:t>
      </w:r>
    </w:p>
    <w:p w14:paraId="0BBBAD0A" w14:textId="77777777" w:rsidR="00187793" w:rsidRPr="00661F14" w:rsidRDefault="00187793" w:rsidP="00187793">
      <w:pPr>
        <w:spacing w:after="0" w:line="240" w:lineRule="auto"/>
        <w:ind w:left="360"/>
        <w:rPr>
          <w:rFonts w:ascii="Times New Roman" w:hAnsi="Times New Roman"/>
          <w:sz w:val="26"/>
          <w:szCs w:val="26"/>
          <w:lang w:val="sr-Cyrl-CS"/>
        </w:rPr>
      </w:pPr>
    </w:p>
    <w:p w14:paraId="39EA061D" w14:textId="77777777" w:rsidR="00187793" w:rsidRPr="00661F14" w:rsidRDefault="00187793" w:rsidP="00187793">
      <w:pPr>
        <w:spacing w:after="0" w:line="240" w:lineRule="auto"/>
        <w:ind w:left="-90" w:firstLine="90"/>
        <w:rPr>
          <w:rFonts w:ascii="Times New Roman" w:hAnsi="Times New Roman"/>
          <w:sz w:val="26"/>
          <w:szCs w:val="26"/>
          <w:lang w:val="sr-Cyrl-CS"/>
        </w:rPr>
      </w:pPr>
      <w:r w:rsidRPr="00661F14">
        <w:rPr>
          <w:rFonts w:ascii="Times New Roman" w:hAnsi="Times New Roman"/>
          <w:sz w:val="26"/>
          <w:szCs w:val="26"/>
          <w:lang w:val="sr-Cyrl-CS"/>
        </w:rPr>
        <w:t xml:space="preserve">             Одељење за инспекцијске послове – инспекција зоохигијене донела је Решење бр. </w:t>
      </w:r>
      <w:r>
        <w:rPr>
          <w:rFonts w:ascii="Times New Roman" w:hAnsi="Times New Roman"/>
          <w:sz w:val="26"/>
          <w:szCs w:val="26"/>
        </w:rPr>
        <w:t>004007695 2025 од 06.10.2025</w:t>
      </w:r>
      <w:r w:rsidRPr="00661F14">
        <w:rPr>
          <w:rFonts w:ascii="Times New Roman" w:hAnsi="Times New Roman"/>
          <w:sz w:val="26"/>
          <w:szCs w:val="26"/>
        </w:rPr>
        <w:t>. године</w:t>
      </w:r>
      <w:r w:rsidRPr="00661F14">
        <w:rPr>
          <w:rFonts w:ascii="Times New Roman" w:hAnsi="Times New Roman"/>
          <w:sz w:val="26"/>
          <w:szCs w:val="26"/>
          <w:lang w:val="sr-Cyrl-CS"/>
        </w:rPr>
        <w:t xml:space="preserve">  којим </w:t>
      </w:r>
      <w:r>
        <w:rPr>
          <w:rFonts w:ascii="Times New Roman" w:hAnsi="Times New Roman"/>
          <w:sz w:val="26"/>
          <w:szCs w:val="26"/>
          <w:lang w:val="sr-Cyrl-CS"/>
        </w:rPr>
        <w:t xml:space="preserve">се одбацује пријава  против Михајловић Драгољуба из Врања, улица  </w:t>
      </w:r>
      <w:r w:rsidRPr="0048285A">
        <w:rPr>
          <w:rFonts w:ascii="Times New Roman" w:hAnsi="Times New Roman"/>
          <w:color w:val="FFFFFF" w:themeColor="background1"/>
          <w:sz w:val="26"/>
          <w:szCs w:val="26"/>
          <w:lang w:val="sr-Cyrl-CS"/>
        </w:rPr>
        <w:t>Видоја Смилевског бр. 19</w:t>
      </w:r>
      <w:r>
        <w:rPr>
          <w:rFonts w:ascii="Times New Roman" w:hAnsi="Times New Roman"/>
          <w:sz w:val="26"/>
          <w:szCs w:val="26"/>
          <w:lang w:val="sr-Cyrl-CS"/>
        </w:rPr>
        <w:t>,  због чувања домаћих животиња – пернатих животиња на територији града Врања где је забрањено чување домаћих животиња  јер се у истој управној ствари већ води судски поступак</w:t>
      </w:r>
      <w:r w:rsidR="00154751">
        <w:rPr>
          <w:rFonts w:ascii="Times New Roman" w:hAnsi="Times New Roman"/>
          <w:sz w:val="26"/>
          <w:szCs w:val="26"/>
          <w:lang w:val="sr-Cyrl-CS"/>
        </w:rPr>
        <w:t>.</w:t>
      </w:r>
    </w:p>
    <w:p w14:paraId="61F96A30" w14:textId="77777777" w:rsidR="00187793" w:rsidRPr="00661F14" w:rsidRDefault="00187793" w:rsidP="00187793">
      <w:pPr>
        <w:spacing w:after="0" w:line="240" w:lineRule="auto"/>
        <w:rPr>
          <w:rFonts w:ascii="Times New Roman" w:hAnsi="Times New Roman"/>
          <w:sz w:val="26"/>
          <w:szCs w:val="26"/>
          <w:lang w:val="sr-Cyrl-CS"/>
        </w:rPr>
      </w:pPr>
      <w:r w:rsidRPr="00661F14">
        <w:rPr>
          <w:rFonts w:ascii="Times New Roman" w:hAnsi="Times New Roman"/>
          <w:sz w:val="26"/>
          <w:szCs w:val="26"/>
        </w:rPr>
        <w:t xml:space="preserve">              Против тог решења жалилац је</w:t>
      </w:r>
      <w:r>
        <w:rPr>
          <w:rFonts w:ascii="Times New Roman" w:hAnsi="Times New Roman"/>
          <w:sz w:val="26"/>
          <w:szCs w:val="26"/>
        </w:rPr>
        <w:t xml:space="preserve"> преко пуномоћника Ђорђев</w:t>
      </w:r>
      <w:r w:rsidR="006E03A3">
        <w:rPr>
          <w:rFonts w:ascii="Times New Roman" w:hAnsi="Times New Roman"/>
          <w:sz w:val="26"/>
          <w:szCs w:val="26"/>
        </w:rPr>
        <w:t xml:space="preserve">ић Александра, адвоката из Бујановца, </w:t>
      </w:r>
      <w:r w:rsidRPr="00661F14">
        <w:rPr>
          <w:rFonts w:ascii="Times New Roman" w:hAnsi="Times New Roman"/>
          <w:sz w:val="26"/>
          <w:szCs w:val="26"/>
        </w:rPr>
        <w:t xml:space="preserve"> изјавио благовремену и дозвољену жалбу </w:t>
      </w:r>
      <w:r w:rsidRPr="00661F14">
        <w:rPr>
          <w:rFonts w:ascii="Times New Roman" w:hAnsi="Times New Roman"/>
          <w:sz w:val="26"/>
          <w:szCs w:val="26"/>
          <w:lang w:val="sr-Cyrl-CS"/>
        </w:rPr>
        <w:t xml:space="preserve">којом  указује да је побијано решење донето на основу погрешно или непотпуно утврђеног чињеничног стања и погрешне </w:t>
      </w:r>
      <w:r w:rsidR="006E03A3">
        <w:rPr>
          <w:rFonts w:ascii="Times New Roman" w:hAnsi="Times New Roman"/>
          <w:sz w:val="26"/>
          <w:szCs w:val="26"/>
          <w:lang w:val="sr-Cyrl-CS"/>
        </w:rPr>
        <w:t>примене материјалног права</w:t>
      </w:r>
      <w:r w:rsidRPr="00661F14">
        <w:rPr>
          <w:rFonts w:ascii="Times New Roman" w:hAnsi="Times New Roman"/>
          <w:sz w:val="26"/>
          <w:szCs w:val="26"/>
          <w:lang w:val="sr-Cyrl-CS"/>
        </w:rPr>
        <w:t xml:space="preserve">. У ображложењу жалбе указује </w:t>
      </w:r>
      <w:r w:rsidR="00EA59F6">
        <w:rPr>
          <w:rFonts w:ascii="Times New Roman" w:hAnsi="Times New Roman"/>
          <w:sz w:val="26"/>
          <w:szCs w:val="26"/>
          <w:lang w:val="sr-Cyrl-CS"/>
        </w:rPr>
        <w:t xml:space="preserve">се </w:t>
      </w:r>
      <w:r w:rsidRPr="00661F14">
        <w:rPr>
          <w:rFonts w:ascii="Times New Roman" w:hAnsi="Times New Roman"/>
          <w:sz w:val="26"/>
          <w:szCs w:val="26"/>
          <w:lang w:val="sr-Cyrl-CS"/>
        </w:rPr>
        <w:t xml:space="preserve">да је </w:t>
      </w:r>
      <w:r w:rsidR="006E03A3">
        <w:rPr>
          <w:rFonts w:ascii="Times New Roman" w:hAnsi="Times New Roman"/>
          <w:sz w:val="26"/>
          <w:szCs w:val="26"/>
          <w:lang w:val="sr-Cyrl-CS"/>
        </w:rPr>
        <w:t>неспорно да је  подносилац пријаве и жалилац  поднео Основном суду у Врању  предлог за обезбеђење доказа којим је покренут ванпарнични поступак  по коме је тај суд поступио и  у присуству вештака извршио обезбеђење доказа, те да је у том поступку само  обезбедио доказе који се могу користити како у судском, тако и у управном поступку.</w:t>
      </w:r>
    </w:p>
    <w:p w14:paraId="386BA39B" w14:textId="77777777" w:rsidR="00187793" w:rsidRPr="00661F14" w:rsidRDefault="00187793" w:rsidP="00187793">
      <w:pPr>
        <w:spacing w:after="0" w:line="240" w:lineRule="auto"/>
        <w:ind w:firstLine="360"/>
        <w:rPr>
          <w:rFonts w:ascii="Times New Roman" w:hAnsi="Times New Roman"/>
          <w:sz w:val="26"/>
          <w:szCs w:val="26"/>
        </w:rPr>
      </w:pPr>
      <w:r w:rsidRPr="00661F14">
        <w:rPr>
          <w:rFonts w:ascii="Times New Roman" w:hAnsi="Times New Roman"/>
          <w:sz w:val="26"/>
          <w:szCs w:val="26"/>
        </w:rPr>
        <w:t xml:space="preserve">         Увидом у списе предмета, Градско веће је  утврдило да је:</w:t>
      </w:r>
    </w:p>
    <w:p w14:paraId="147047EE" w14:textId="77777777" w:rsidR="009B6152" w:rsidRDefault="00187793" w:rsidP="006E03A3">
      <w:pPr>
        <w:spacing w:after="0" w:line="240" w:lineRule="auto"/>
        <w:ind w:firstLine="360"/>
        <w:rPr>
          <w:rFonts w:ascii="Times New Roman" w:hAnsi="Times New Roman"/>
          <w:sz w:val="26"/>
          <w:szCs w:val="26"/>
          <w:lang w:val="sr-Cyrl-CS"/>
        </w:rPr>
      </w:pPr>
      <w:r w:rsidRPr="00661F14">
        <w:rPr>
          <w:rFonts w:ascii="Times New Roman" w:hAnsi="Times New Roman"/>
          <w:sz w:val="26"/>
          <w:szCs w:val="26"/>
        </w:rPr>
        <w:t xml:space="preserve">         -Одељењу за инспекцијске послове ГУ Врање достављена </w:t>
      </w:r>
      <w:r w:rsidR="006E03A3">
        <w:rPr>
          <w:rFonts w:ascii="Times New Roman" w:hAnsi="Times New Roman"/>
          <w:sz w:val="26"/>
          <w:szCs w:val="26"/>
        </w:rPr>
        <w:t xml:space="preserve">пријава Недеаковић Милоша </w:t>
      </w:r>
      <w:r w:rsidR="006E03A3" w:rsidRPr="0048285A">
        <w:rPr>
          <w:rFonts w:ascii="Times New Roman" w:hAnsi="Times New Roman"/>
          <w:color w:val="FFFFFF" w:themeColor="background1"/>
          <w:sz w:val="26"/>
          <w:szCs w:val="26"/>
        </w:rPr>
        <w:t>из Чегарске бр.16</w:t>
      </w:r>
      <w:r w:rsidRPr="00661F14">
        <w:rPr>
          <w:rFonts w:ascii="Times New Roman" w:hAnsi="Times New Roman"/>
          <w:sz w:val="26"/>
          <w:szCs w:val="26"/>
        </w:rPr>
        <w:t xml:space="preserve">.  </w:t>
      </w:r>
      <w:r w:rsidR="006E03A3">
        <w:rPr>
          <w:rFonts w:ascii="Times New Roman" w:hAnsi="Times New Roman"/>
          <w:sz w:val="26"/>
          <w:szCs w:val="26"/>
          <w:lang w:val="sr-Cyrl-CS"/>
        </w:rPr>
        <w:t xml:space="preserve">против Михајловић Драгољуба из Врања, улица  </w:t>
      </w:r>
      <w:r w:rsidR="006E03A3" w:rsidRPr="0048285A">
        <w:rPr>
          <w:rFonts w:ascii="Times New Roman" w:hAnsi="Times New Roman"/>
          <w:color w:val="FFFFFF" w:themeColor="background1"/>
          <w:sz w:val="26"/>
          <w:szCs w:val="26"/>
          <w:lang w:val="sr-Cyrl-CS"/>
        </w:rPr>
        <w:t>Видоја Смилевског бр. 19</w:t>
      </w:r>
      <w:r w:rsidR="006E03A3">
        <w:rPr>
          <w:rFonts w:ascii="Times New Roman" w:hAnsi="Times New Roman"/>
          <w:sz w:val="26"/>
          <w:szCs w:val="26"/>
          <w:lang w:val="sr-Cyrl-CS"/>
        </w:rPr>
        <w:t xml:space="preserve">,  због чувања домаћих животиња – пернатих животиња на територији града Врања где је забрањено чување домаћих животиња  </w:t>
      </w:r>
      <w:r w:rsidRPr="00661F14">
        <w:rPr>
          <w:rFonts w:ascii="Times New Roman" w:hAnsi="Times New Roman"/>
          <w:sz w:val="26"/>
          <w:szCs w:val="26"/>
          <w:lang w:val="sr-Cyrl-CS"/>
        </w:rPr>
        <w:t xml:space="preserve">               </w:t>
      </w:r>
      <w:r w:rsidRPr="00661F14">
        <w:rPr>
          <w:rFonts w:ascii="Times New Roman" w:hAnsi="Times New Roman"/>
          <w:sz w:val="26"/>
          <w:szCs w:val="26"/>
          <w:lang w:val="sr-Cyrl-CS"/>
        </w:rPr>
        <w:lastRenderedPageBreak/>
        <w:t>-</w:t>
      </w:r>
      <w:r w:rsidR="009B6152">
        <w:rPr>
          <w:rFonts w:ascii="Times New Roman" w:hAnsi="Times New Roman"/>
          <w:sz w:val="26"/>
          <w:szCs w:val="26"/>
          <w:lang w:val="sr-Cyrl-CS"/>
        </w:rPr>
        <w:t>да је уз пријаву поднето Решење Основног суда у Врању о обезбеђивању доказа, Записник о главној расправи одржаној 28.08.2025. године и налаз и мишљење вештака, а све у оквиру ванпапрничног поступка који се водио пред Основним судом под бројем РЗ бр.73/25 ради обезбеђивања доказа</w:t>
      </w:r>
    </w:p>
    <w:p w14:paraId="3284280A" w14:textId="77777777" w:rsidR="009B6152" w:rsidRDefault="009B6152" w:rsidP="009B6152">
      <w:pPr>
        <w:spacing w:after="0" w:line="240" w:lineRule="auto"/>
        <w:ind w:left="-90" w:firstLine="90"/>
        <w:rPr>
          <w:rFonts w:ascii="Times New Roman" w:hAnsi="Times New Roman"/>
          <w:sz w:val="26"/>
          <w:szCs w:val="26"/>
          <w:lang w:val="sr-Cyrl-CS"/>
        </w:rPr>
      </w:pPr>
      <w:r>
        <w:rPr>
          <w:rFonts w:ascii="Times New Roman" w:hAnsi="Times New Roman"/>
          <w:sz w:val="26"/>
          <w:szCs w:val="26"/>
          <w:lang w:val="sr-Cyrl-CS"/>
        </w:rPr>
        <w:t xml:space="preserve">-Да је </w:t>
      </w:r>
      <w:r w:rsidRPr="00661F14">
        <w:rPr>
          <w:rFonts w:ascii="Times New Roman" w:hAnsi="Times New Roman"/>
          <w:sz w:val="26"/>
          <w:szCs w:val="26"/>
          <w:lang w:val="sr-Cyrl-CS"/>
        </w:rPr>
        <w:t xml:space="preserve">Одељење за инспекцијске послове – инспекција зоохигијене донела Решење бр. </w:t>
      </w:r>
      <w:r>
        <w:rPr>
          <w:rFonts w:ascii="Times New Roman" w:hAnsi="Times New Roman"/>
          <w:sz w:val="26"/>
          <w:szCs w:val="26"/>
        </w:rPr>
        <w:t>004007695 2025 од 06.10.2025</w:t>
      </w:r>
      <w:r w:rsidRPr="00661F14">
        <w:rPr>
          <w:rFonts w:ascii="Times New Roman" w:hAnsi="Times New Roman"/>
          <w:sz w:val="26"/>
          <w:szCs w:val="26"/>
        </w:rPr>
        <w:t>. године</w:t>
      </w:r>
      <w:r w:rsidRPr="00661F14">
        <w:rPr>
          <w:rFonts w:ascii="Times New Roman" w:hAnsi="Times New Roman"/>
          <w:sz w:val="26"/>
          <w:szCs w:val="26"/>
          <w:lang w:val="sr-Cyrl-CS"/>
        </w:rPr>
        <w:t xml:space="preserve">  којим </w:t>
      </w:r>
      <w:r>
        <w:rPr>
          <w:rFonts w:ascii="Times New Roman" w:hAnsi="Times New Roman"/>
          <w:sz w:val="26"/>
          <w:szCs w:val="26"/>
          <w:lang w:val="sr-Cyrl-CS"/>
        </w:rPr>
        <w:t xml:space="preserve">се одбацује пријава  против Михајловић Драгољуба из Врања, улица  </w:t>
      </w:r>
      <w:r w:rsidRPr="0048285A">
        <w:rPr>
          <w:rFonts w:ascii="Times New Roman" w:hAnsi="Times New Roman"/>
          <w:color w:val="FFFFFF" w:themeColor="background1"/>
          <w:sz w:val="26"/>
          <w:szCs w:val="26"/>
          <w:lang w:val="sr-Cyrl-CS"/>
        </w:rPr>
        <w:t>Видоја Смилевског бр. 19</w:t>
      </w:r>
      <w:r>
        <w:rPr>
          <w:rFonts w:ascii="Times New Roman" w:hAnsi="Times New Roman"/>
          <w:sz w:val="26"/>
          <w:szCs w:val="26"/>
          <w:lang w:val="sr-Cyrl-CS"/>
        </w:rPr>
        <w:t>,  због чувања домаћих животиња – пернатих животиња на територији града Врања где је забрањено чување домаћих животиња  јер се у истој управној ствари већ води судски поступак.</w:t>
      </w:r>
    </w:p>
    <w:p w14:paraId="1300D26A" w14:textId="77777777" w:rsidR="009B6152" w:rsidRPr="00FC2416" w:rsidRDefault="00FC2416" w:rsidP="009B6152">
      <w:pPr>
        <w:spacing w:after="0" w:line="240" w:lineRule="auto"/>
        <w:ind w:left="-90" w:firstLine="90"/>
        <w:rPr>
          <w:rFonts w:ascii="Times New Roman" w:hAnsi="Times New Roman"/>
          <w:sz w:val="26"/>
          <w:szCs w:val="26"/>
        </w:rPr>
      </w:pPr>
      <w:r>
        <w:rPr>
          <w:rFonts w:ascii="Times New Roman" w:hAnsi="Times New Roman"/>
          <w:sz w:val="26"/>
          <w:szCs w:val="26"/>
          <w:lang w:val="sr-Cyrl-CS"/>
        </w:rPr>
        <w:t xml:space="preserve">        </w:t>
      </w:r>
      <w:r w:rsidR="008C6B0A" w:rsidRPr="00FC2416">
        <w:rPr>
          <w:rFonts w:ascii="Times New Roman" w:hAnsi="Times New Roman"/>
          <w:sz w:val="26"/>
          <w:szCs w:val="26"/>
          <w:lang w:val="sr-Cyrl-CS"/>
        </w:rPr>
        <w:t xml:space="preserve">Одредбама члана 92 Закона о општем управном поступку  прописано је да ће орган одбацити захтев уколико се </w:t>
      </w:r>
      <w:r w:rsidR="008C6B0A" w:rsidRPr="00FC2416">
        <w:rPr>
          <w:rFonts w:ascii="Times New Roman" w:hAnsi="Times New Roman"/>
          <w:sz w:val="26"/>
          <w:szCs w:val="26"/>
        </w:rPr>
        <w:t>у истој управној ствари већ се води управни или судски поступак или је о њој већ правноснажно одлучено решењем којим је странци признато право или наложена нека обавеза.</w:t>
      </w:r>
    </w:p>
    <w:p w14:paraId="2194EAA0" w14:textId="77777777" w:rsidR="008C6B0A" w:rsidRPr="00FC2416" w:rsidRDefault="00FC2416" w:rsidP="009B6152">
      <w:pPr>
        <w:spacing w:after="0" w:line="240" w:lineRule="auto"/>
        <w:ind w:left="-90" w:firstLine="90"/>
        <w:rPr>
          <w:rFonts w:ascii="Times New Roman" w:hAnsi="Times New Roman"/>
          <w:sz w:val="26"/>
          <w:szCs w:val="26"/>
        </w:rPr>
      </w:pPr>
      <w:r>
        <w:rPr>
          <w:rFonts w:ascii="Times New Roman" w:hAnsi="Times New Roman"/>
          <w:sz w:val="26"/>
          <w:szCs w:val="26"/>
        </w:rPr>
        <w:t xml:space="preserve">         </w:t>
      </w:r>
      <w:r w:rsidR="008C6B0A" w:rsidRPr="00FC2416">
        <w:rPr>
          <w:rFonts w:ascii="Times New Roman" w:hAnsi="Times New Roman"/>
          <w:sz w:val="26"/>
          <w:szCs w:val="26"/>
        </w:rPr>
        <w:t>У конкретном случају покренут је ванпарничк</w:t>
      </w:r>
      <w:r w:rsidR="0076210A" w:rsidRPr="00FC2416">
        <w:rPr>
          <w:rFonts w:ascii="Times New Roman" w:hAnsi="Times New Roman"/>
          <w:sz w:val="26"/>
          <w:szCs w:val="26"/>
        </w:rPr>
        <w:t>и поступак за обезбеђење доказа, а у ком поступку се не одлучује о управним стварима, односно не признаје се  право</w:t>
      </w:r>
      <w:r>
        <w:rPr>
          <w:rFonts w:ascii="Times New Roman" w:hAnsi="Times New Roman"/>
          <w:sz w:val="26"/>
          <w:szCs w:val="26"/>
        </w:rPr>
        <w:t xml:space="preserve"> и </w:t>
      </w:r>
      <w:r w:rsidR="0076210A" w:rsidRPr="00FC2416">
        <w:rPr>
          <w:rFonts w:ascii="Times New Roman" w:hAnsi="Times New Roman"/>
          <w:sz w:val="26"/>
          <w:szCs w:val="26"/>
        </w:rPr>
        <w:t xml:space="preserve"> не налаже се  нека обавеза, због чега су жалбени наводи оправдани. </w:t>
      </w:r>
    </w:p>
    <w:p w14:paraId="68F9C5DA" w14:textId="77777777" w:rsidR="0076210A" w:rsidRPr="00FC2416" w:rsidRDefault="00FC2416" w:rsidP="009B6152">
      <w:pPr>
        <w:spacing w:after="0" w:line="240" w:lineRule="auto"/>
        <w:ind w:left="-90" w:firstLine="90"/>
        <w:rPr>
          <w:rFonts w:ascii="Times New Roman" w:hAnsi="Times New Roman"/>
          <w:sz w:val="26"/>
          <w:szCs w:val="26"/>
        </w:rPr>
      </w:pPr>
      <w:r>
        <w:rPr>
          <w:rFonts w:ascii="Times New Roman" w:hAnsi="Times New Roman"/>
          <w:sz w:val="26"/>
          <w:szCs w:val="26"/>
        </w:rPr>
        <w:t xml:space="preserve">         </w:t>
      </w:r>
      <w:r w:rsidR="0076210A" w:rsidRPr="00FC2416">
        <w:rPr>
          <w:rFonts w:ascii="Times New Roman" w:hAnsi="Times New Roman"/>
          <w:sz w:val="26"/>
          <w:szCs w:val="26"/>
        </w:rPr>
        <w:t xml:space="preserve">Имајући у виду напред наведено  Градско веће је поништило ожалбено решење и предмет враћа на поновно одлучивање. У извршењу  овог решења првостепени орган је дужан да спроведе поступак у складу са одредбама Закона о општем управном поступку </w:t>
      </w:r>
      <w:r>
        <w:rPr>
          <w:rFonts w:ascii="Times New Roman" w:hAnsi="Times New Roman"/>
          <w:sz w:val="26"/>
          <w:szCs w:val="26"/>
        </w:rPr>
        <w:t>узимајући у об</w:t>
      </w:r>
      <w:r w:rsidR="0076210A" w:rsidRPr="00FC2416">
        <w:rPr>
          <w:rFonts w:ascii="Times New Roman" w:hAnsi="Times New Roman"/>
          <w:sz w:val="26"/>
          <w:szCs w:val="26"/>
        </w:rPr>
        <w:t xml:space="preserve">зир примедбе Градског већа, </w:t>
      </w:r>
      <w:r>
        <w:rPr>
          <w:rFonts w:ascii="Times New Roman" w:hAnsi="Times New Roman"/>
          <w:sz w:val="26"/>
          <w:szCs w:val="26"/>
        </w:rPr>
        <w:t xml:space="preserve"> да </w:t>
      </w:r>
      <w:r w:rsidR="0076210A" w:rsidRPr="00FC2416">
        <w:rPr>
          <w:rFonts w:ascii="Times New Roman" w:hAnsi="Times New Roman"/>
          <w:sz w:val="26"/>
          <w:szCs w:val="26"/>
        </w:rPr>
        <w:t>утврди све чињенице релевантне за одлучивање и да, без одлагања, а најкасније у року од 30 дана од пријема предмета, донесе ново решење, сходно одредбама члана 171 став 3 Закона о општем управном поступку.</w:t>
      </w:r>
    </w:p>
    <w:p w14:paraId="51283235" w14:textId="77777777" w:rsidR="00187793" w:rsidRPr="00FC2416" w:rsidRDefault="0076210A" w:rsidP="006E03A3">
      <w:pPr>
        <w:spacing w:after="0" w:line="240" w:lineRule="auto"/>
        <w:ind w:firstLine="360"/>
        <w:rPr>
          <w:rFonts w:ascii="Times New Roman" w:hAnsi="Times New Roman"/>
          <w:sz w:val="26"/>
          <w:szCs w:val="26"/>
        </w:rPr>
      </w:pPr>
      <w:r w:rsidRPr="00FC2416">
        <w:rPr>
          <w:rFonts w:ascii="Times New Roman" w:hAnsi="Times New Roman"/>
          <w:sz w:val="26"/>
          <w:szCs w:val="26"/>
        </w:rPr>
        <w:t xml:space="preserve">У поновљеном поступку првостепени орган ће одлучити о трошковима поступка сходно одредбама члана </w:t>
      </w:r>
      <w:r w:rsidR="003206B0" w:rsidRPr="00FC2416">
        <w:rPr>
          <w:rFonts w:ascii="Times New Roman" w:hAnsi="Times New Roman"/>
          <w:sz w:val="26"/>
          <w:szCs w:val="26"/>
        </w:rPr>
        <w:t>87 став 2 Закона о општем управном поступку.</w:t>
      </w:r>
    </w:p>
    <w:p w14:paraId="0E1AF851" w14:textId="77777777" w:rsidR="00187793" w:rsidRPr="00FC2416" w:rsidRDefault="00187793" w:rsidP="00FC2416">
      <w:pPr>
        <w:spacing w:after="0" w:line="240" w:lineRule="auto"/>
        <w:rPr>
          <w:rFonts w:ascii="Times New Roman" w:hAnsi="Times New Roman"/>
          <w:sz w:val="26"/>
          <w:szCs w:val="26"/>
        </w:rPr>
      </w:pPr>
    </w:p>
    <w:p w14:paraId="3BB505D5" w14:textId="77777777" w:rsidR="00187793" w:rsidRPr="00661F14" w:rsidRDefault="00187793" w:rsidP="00187793">
      <w:pPr>
        <w:spacing w:after="0" w:line="240" w:lineRule="auto"/>
        <w:rPr>
          <w:rFonts w:ascii="Times New Roman" w:hAnsi="Times New Roman"/>
          <w:sz w:val="26"/>
          <w:szCs w:val="26"/>
        </w:rPr>
      </w:pPr>
    </w:p>
    <w:p w14:paraId="2AAD7E05" w14:textId="77777777" w:rsidR="00187793" w:rsidRPr="00661F14" w:rsidRDefault="00187793" w:rsidP="00187793">
      <w:pPr>
        <w:spacing w:after="0" w:line="240" w:lineRule="auto"/>
        <w:ind w:firstLine="720"/>
        <w:rPr>
          <w:rFonts w:ascii="Times New Roman" w:hAnsi="Times New Roman"/>
          <w:sz w:val="26"/>
          <w:szCs w:val="26"/>
        </w:rPr>
      </w:pPr>
      <w:r w:rsidRPr="00661F14">
        <w:rPr>
          <w:rFonts w:ascii="Times New Roman" w:hAnsi="Times New Roman"/>
          <w:b/>
          <w:sz w:val="26"/>
          <w:szCs w:val="26"/>
        </w:rPr>
        <w:t>ПОУКА О ПРАВНОМ СРЕДСТВУ</w:t>
      </w:r>
      <w:r w:rsidRPr="00661F14">
        <w:rPr>
          <w:rFonts w:ascii="Times New Roman" w:hAnsi="Times New Roman"/>
          <w:sz w:val="26"/>
          <w:szCs w:val="26"/>
        </w:rPr>
        <w:t xml:space="preserve">: Ово Решење је коначно у управном поступку и против истог жалба није допуштена, већ се може покренути управни спор тужбом пред Управним судом, у року од 30 дана од дана пријема решења. Тужба се подноси у два примерка, с примерком оспореног решења у оригиналу или препису. Такса која се уплаћује за покретање управног спора износи 390,00 динара и уплаћује се на рачун број 840-29762845-93 у корист републичке судске таксе </w:t>
      </w:r>
      <w:bookmarkEnd w:id="55"/>
      <w:r w:rsidRPr="00661F14">
        <w:rPr>
          <w:rFonts w:ascii="Times New Roman" w:hAnsi="Times New Roman"/>
          <w:sz w:val="26"/>
          <w:szCs w:val="26"/>
        </w:rPr>
        <w:t>– Управни суд.</w:t>
      </w:r>
    </w:p>
    <w:p w14:paraId="5CC83DC9" w14:textId="77777777" w:rsidR="00187793" w:rsidRPr="00661F14" w:rsidRDefault="00187793" w:rsidP="00187793">
      <w:pPr>
        <w:pStyle w:val="NormalWeb"/>
        <w:spacing w:before="0" w:beforeAutospacing="0" w:after="0" w:afterAutospacing="0"/>
        <w:jc w:val="both"/>
        <w:rPr>
          <w:sz w:val="26"/>
          <w:szCs w:val="26"/>
        </w:rPr>
      </w:pPr>
    </w:p>
    <w:p w14:paraId="08F73C29" w14:textId="77777777" w:rsidR="00187793" w:rsidRPr="00661F14" w:rsidRDefault="00187793" w:rsidP="00187793">
      <w:pPr>
        <w:pStyle w:val="ListParagraph"/>
        <w:spacing w:after="0" w:line="240" w:lineRule="auto"/>
        <w:ind w:left="1080"/>
        <w:jc w:val="center"/>
        <w:rPr>
          <w:rFonts w:ascii="Times New Roman" w:hAnsi="Times New Roman"/>
          <w:b/>
          <w:sz w:val="26"/>
          <w:szCs w:val="26"/>
          <w:lang w:val="sr-Cyrl-CS"/>
        </w:rPr>
      </w:pPr>
    </w:p>
    <w:p w14:paraId="0FCBB934" w14:textId="77777777" w:rsidR="00187793" w:rsidRPr="00661F14" w:rsidRDefault="00187793" w:rsidP="00187793">
      <w:pPr>
        <w:spacing w:after="0" w:line="240" w:lineRule="auto"/>
        <w:jc w:val="right"/>
        <w:rPr>
          <w:rFonts w:ascii="Times New Roman" w:hAnsi="Times New Roman"/>
          <w:b/>
          <w:sz w:val="26"/>
          <w:szCs w:val="26"/>
        </w:rPr>
      </w:pPr>
      <w:r w:rsidRPr="00661F14">
        <w:rPr>
          <w:rFonts w:ascii="Times New Roman" w:hAnsi="Times New Roman"/>
          <w:b/>
          <w:sz w:val="26"/>
          <w:szCs w:val="26"/>
        </w:rPr>
        <w:t>Председник Градског већа,</w:t>
      </w:r>
    </w:p>
    <w:p w14:paraId="158CBE3C" w14:textId="77777777" w:rsidR="00187793" w:rsidRPr="00661F14" w:rsidRDefault="00187793" w:rsidP="00187793">
      <w:pPr>
        <w:spacing w:after="0" w:line="240" w:lineRule="auto"/>
        <w:rPr>
          <w:rFonts w:ascii="Times New Roman" w:hAnsi="Times New Roman"/>
          <w:b/>
          <w:sz w:val="26"/>
          <w:szCs w:val="26"/>
        </w:rPr>
      </w:pPr>
      <w:r w:rsidRPr="00661F14">
        <w:rPr>
          <w:rFonts w:ascii="Times New Roman" w:hAnsi="Times New Roman"/>
          <w:b/>
          <w:sz w:val="26"/>
          <w:szCs w:val="26"/>
        </w:rPr>
        <w:t xml:space="preserve">                                                                                           др Слободан Миленковић</w:t>
      </w:r>
    </w:p>
    <w:p w14:paraId="536ABC11" w14:textId="77777777" w:rsidR="00187793" w:rsidRPr="00661F14" w:rsidRDefault="00187793" w:rsidP="00187793">
      <w:pPr>
        <w:spacing w:after="0" w:line="240" w:lineRule="auto"/>
        <w:rPr>
          <w:rFonts w:ascii="Times New Roman" w:hAnsi="Times New Roman"/>
          <w:sz w:val="26"/>
          <w:szCs w:val="26"/>
        </w:rPr>
      </w:pPr>
    </w:p>
    <w:p w14:paraId="40BDC1D3" w14:textId="77777777" w:rsidR="00187793" w:rsidRDefault="00187793" w:rsidP="00187793">
      <w:pPr>
        <w:spacing w:after="0" w:line="240" w:lineRule="auto"/>
        <w:rPr>
          <w:rFonts w:ascii="Times New Roman" w:hAnsi="Times New Roman"/>
          <w:sz w:val="26"/>
          <w:szCs w:val="26"/>
        </w:rPr>
      </w:pPr>
    </w:p>
    <w:p w14:paraId="4AC199D6" w14:textId="77777777" w:rsidR="00187793" w:rsidRDefault="00187793" w:rsidP="00187793">
      <w:pPr>
        <w:spacing w:after="0" w:line="240" w:lineRule="auto"/>
        <w:rPr>
          <w:rFonts w:ascii="Times New Roman" w:hAnsi="Times New Roman"/>
          <w:sz w:val="26"/>
          <w:szCs w:val="26"/>
        </w:rPr>
      </w:pPr>
    </w:p>
    <w:p w14:paraId="00378CF3" w14:textId="76B79A32" w:rsidR="00187793" w:rsidRDefault="00187793" w:rsidP="00187793">
      <w:pPr>
        <w:spacing w:after="0" w:line="240" w:lineRule="auto"/>
        <w:rPr>
          <w:rFonts w:ascii="Times New Roman" w:hAnsi="Times New Roman"/>
          <w:sz w:val="26"/>
          <w:szCs w:val="26"/>
        </w:rPr>
      </w:pPr>
    </w:p>
    <w:p w14:paraId="7CA36D71" w14:textId="24AA7CDE" w:rsidR="00426B60" w:rsidRDefault="00426B60" w:rsidP="00187793">
      <w:pPr>
        <w:spacing w:after="0" w:line="240" w:lineRule="auto"/>
        <w:rPr>
          <w:rFonts w:ascii="Times New Roman" w:hAnsi="Times New Roman"/>
          <w:sz w:val="26"/>
          <w:szCs w:val="26"/>
        </w:rPr>
      </w:pPr>
    </w:p>
    <w:p w14:paraId="3B850B05" w14:textId="77777777" w:rsidR="00426B60" w:rsidRPr="009412B6" w:rsidRDefault="00426B60" w:rsidP="00187793">
      <w:pPr>
        <w:spacing w:after="0" w:line="240" w:lineRule="auto"/>
        <w:rPr>
          <w:rFonts w:ascii="Times New Roman" w:hAnsi="Times New Roman"/>
          <w:sz w:val="26"/>
          <w:szCs w:val="26"/>
        </w:rPr>
      </w:pPr>
    </w:p>
    <w:p w14:paraId="6E26F076" w14:textId="77777777" w:rsidR="00187793" w:rsidRDefault="00187793" w:rsidP="00187793">
      <w:pPr>
        <w:spacing w:after="0" w:line="240" w:lineRule="auto"/>
        <w:rPr>
          <w:rFonts w:ascii="Times New Roman" w:hAnsi="Times New Roman"/>
          <w:sz w:val="26"/>
          <w:szCs w:val="26"/>
        </w:rPr>
      </w:pPr>
    </w:p>
    <w:p w14:paraId="66E3C2D2" w14:textId="24D8CEC9" w:rsidR="001900A6" w:rsidRPr="00661F14" w:rsidRDefault="00E0068F" w:rsidP="001900A6">
      <w:pPr>
        <w:rPr>
          <w:rFonts w:ascii="Times New Roman" w:hAnsi="Times New Roman"/>
          <w:b/>
          <w:sz w:val="26"/>
          <w:szCs w:val="26"/>
          <w:lang w:val="sr-Cyrl-CS"/>
        </w:rPr>
      </w:pPr>
      <w:r>
        <w:rPr>
          <w:rFonts w:ascii="Times New Roman" w:hAnsi="Times New Roman"/>
          <w:b/>
          <w:noProof/>
          <w:sz w:val="26"/>
          <w:szCs w:val="26"/>
          <w:lang w:val="en-US"/>
        </w:rPr>
        <w:lastRenderedPageBreak/>
        <w:drawing>
          <wp:inline distT="0" distB="0" distL="0" distR="0" wp14:anchorId="2BFDDFA6" wp14:editId="7D8CFD27">
            <wp:extent cx="571500" cy="790575"/>
            <wp:effectExtent l="0" t="0" r="0" b="0"/>
            <wp:docPr id="34" name="Picture 34"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Grb Republike Srbij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790575"/>
                    </a:xfrm>
                    <a:prstGeom prst="rect">
                      <a:avLst/>
                    </a:prstGeom>
                    <a:noFill/>
                    <a:ln>
                      <a:noFill/>
                    </a:ln>
                  </pic:spPr>
                </pic:pic>
              </a:graphicData>
            </a:graphic>
          </wp:inline>
        </w:drawing>
      </w:r>
    </w:p>
    <w:p w14:paraId="4AB5E65A" w14:textId="77777777" w:rsidR="001900A6" w:rsidRPr="00661F14" w:rsidRDefault="001900A6" w:rsidP="001900A6">
      <w:pPr>
        <w:spacing w:after="0" w:line="240" w:lineRule="auto"/>
        <w:rPr>
          <w:rFonts w:ascii="Times New Roman" w:hAnsi="Times New Roman"/>
          <w:b/>
          <w:sz w:val="26"/>
          <w:szCs w:val="26"/>
          <w:lang w:val="sr-Cyrl-CS"/>
        </w:rPr>
      </w:pPr>
      <w:r w:rsidRPr="00661F14">
        <w:rPr>
          <w:rFonts w:ascii="Times New Roman" w:hAnsi="Times New Roman"/>
          <w:b/>
          <w:sz w:val="26"/>
          <w:szCs w:val="26"/>
          <w:lang w:val="sr-Cyrl-CS"/>
        </w:rPr>
        <w:t>Република Србија</w:t>
      </w:r>
    </w:p>
    <w:p w14:paraId="3F52F265" w14:textId="77777777" w:rsidR="001900A6" w:rsidRPr="00661F14" w:rsidRDefault="001900A6" w:rsidP="001900A6">
      <w:pPr>
        <w:spacing w:after="0" w:line="240" w:lineRule="auto"/>
        <w:rPr>
          <w:rFonts w:ascii="Times New Roman" w:hAnsi="Times New Roman"/>
          <w:b/>
          <w:sz w:val="26"/>
          <w:szCs w:val="26"/>
          <w:lang w:val="sr-Cyrl-CS"/>
        </w:rPr>
      </w:pPr>
      <w:r w:rsidRPr="00661F14">
        <w:rPr>
          <w:rFonts w:ascii="Times New Roman" w:hAnsi="Times New Roman"/>
          <w:b/>
          <w:sz w:val="26"/>
          <w:szCs w:val="26"/>
          <w:lang w:val="sr-Cyrl-CS"/>
        </w:rPr>
        <w:t>ГРАД ВРАЊЕ</w:t>
      </w:r>
    </w:p>
    <w:p w14:paraId="6C29F584" w14:textId="77777777" w:rsidR="001900A6" w:rsidRPr="00661F14" w:rsidRDefault="001900A6" w:rsidP="001900A6">
      <w:pPr>
        <w:spacing w:after="0" w:line="240" w:lineRule="auto"/>
        <w:rPr>
          <w:rFonts w:ascii="Times New Roman" w:hAnsi="Times New Roman"/>
          <w:b/>
          <w:sz w:val="26"/>
          <w:szCs w:val="26"/>
          <w:lang w:val="sr-Cyrl-CS"/>
        </w:rPr>
      </w:pPr>
      <w:r w:rsidRPr="00661F14">
        <w:rPr>
          <w:rFonts w:ascii="Times New Roman" w:hAnsi="Times New Roman"/>
          <w:b/>
          <w:sz w:val="26"/>
          <w:szCs w:val="26"/>
          <w:lang w:val="sr-Cyrl-CS"/>
        </w:rPr>
        <w:t>ГРАДСКО ВЕЋЕ</w:t>
      </w:r>
    </w:p>
    <w:p w14:paraId="20BCA737" w14:textId="77777777" w:rsidR="00834EA1" w:rsidRPr="00556DA7" w:rsidRDefault="00834EA1" w:rsidP="00834EA1">
      <w:pPr>
        <w:spacing w:after="0" w:line="240" w:lineRule="auto"/>
        <w:rPr>
          <w:rFonts w:ascii="Times New Roman" w:hAnsi="Times New Roman"/>
          <w:sz w:val="26"/>
          <w:szCs w:val="26"/>
        </w:rPr>
      </w:pPr>
      <w:r w:rsidRPr="00556DA7">
        <w:rPr>
          <w:rFonts w:ascii="Times New Roman" w:hAnsi="Times New Roman"/>
          <w:sz w:val="26"/>
          <w:szCs w:val="26"/>
          <w:lang w:val="sr-Cyrl-CS"/>
        </w:rPr>
        <w:t xml:space="preserve">Број: </w:t>
      </w:r>
      <w:r>
        <w:rPr>
          <w:rFonts w:ascii="Times New Roman" w:hAnsi="Times New Roman"/>
          <w:sz w:val="26"/>
          <w:szCs w:val="26"/>
        </w:rPr>
        <w:t xml:space="preserve">004708138/32  </w:t>
      </w:r>
      <w:r w:rsidRPr="00556DA7">
        <w:rPr>
          <w:rFonts w:ascii="Times New Roman" w:hAnsi="Times New Roman"/>
          <w:sz w:val="26"/>
          <w:szCs w:val="26"/>
        </w:rPr>
        <w:t>202</w:t>
      </w:r>
      <w:r>
        <w:rPr>
          <w:rFonts w:ascii="Times New Roman" w:hAnsi="Times New Roman"/>
          <w:sz w:val="26"/>
          <w:szCs w:val="26"/>
        </w:rPr>
        <w:t>5</w:t>
      </w:r>
    </w:p>
    <w:p w14:paraId="0067AFF1" w14:textId="77777777" w:rsidR="00834EA1" w:rsidRPr="00556DA7" w:rsidRDefault="00834EA1" w:rsidP="00834EA1">
      <w:pPr>
        <w:spacing w:after="0" w:line="240" w:lineRule="auto"/>
        <w:rPr>
          <w:rFonts w:ascii="Times New Roman" w:hAnsi="Times New Roman"/>
          <w:sz w:val="26"/>
          <w:szCs w:val="26"/>
          <w:lang w:val="sr-Cyrl-CS"/>
        </w:rPr>
      </w:pPr>
      <w:r w:rsidRPr="00556DA7">
        <w:rPr>
          <w:rFonts w:ascii="Times New Roman" w:hAnsi="Times New Roman"/>
          <w:sz w:val="26"/>
          <w:szCs w:val="26"/>
        </w:rPr>
        <w:t>Дана:</w:t>
      </w:r>
      <w:r>
        <w:rPr>
          <w:rFonts w:ascii="Times New Roman" w:hAnsi="Times New Roman"/>
          <w:sz w:val="26"/>
          <w:szCs w:val="26"/>
        </w:rPr>
        <w:t>27.11.</w:t>
      </w:r>
      <w:r w:rsidRPr="00556DA7">
        <w:rPr>
          <w:rFonts w:ascii="Times New Roman" w:hAnsi="Times New Roman"/>
          <w:sz w:val="26"/>
          <w:szCs w:val="26"/>
        </w:rPr>
        <w:t>202</w:t>
      </w:r>
      <w:r>
        <w:rPr>
          <w:rFonts w:ascii="Times New Roman" w:hAnsi="Times New Roman"/>
          <w:sz w:val="26"/>
          <w:szCs w:val="26"/>
        </w:rPr>
        <w:t>5</w:t>
      </w:r>
      <w:r w:rsidRPr="00556DA7">
        <w:rPr>
          <w:rFonts w:ascii="Times New Roman" w:hAnsi="Times New Roman"/>
          <w:sz w:val="26"/>
          <w:szCs w:val="26"/>
        </w:rPr>
        <w:t>.</w:t>
      </w:r>
      <w:r w:rsidRPr="00556DA7">
        <w:rPr>
          <w:rFonts w:ascii="Times New Roman" w:hAnsi="Times New Roman"/>
          <w:sz w:val="26"/>
          <w:szCs w:val="26"/>
          <w:lang w:val="sr-Cyrl-CS"/>
        </w:rPr>
        <w:t xml:space="preserve"> године</w:t>
      </w:r>
    </w:p>
    <w:p w14:paraId="24D5648E" w14:textId="77777777" w:rsidR="001900A6" w:rsidRPr="00661F14" w:rsidRDefault="001900A6" w:rsidP="001900A6">
      <w:pPr>
        <w:spacing w:after="0" w:line="240" w:lineRule="auto"/>
        <w:rPr>
          <w:rFonts w:ascii="Times New Roman" w:hAnsi="Times New Roman"/>
          <w:b/>
          <w:sz w:val="26"/>
          <w:szCs w:val="26"/>
        </w:rPr>
      </w:pPr>
      <w:r w:rsidRPr="00661F14">
        <w:rPr>
          <w:rFonts w:ascii="Times New Roman" w:hAnsi="Times New Roman"/>
          <w:b/>
          <w:sz w:val="26"/>
          <w:szCs w:val="26"/>
          <w:lang w:val="sr-Cyrl-CS"/>
        </w:rPr>
        <w:t>В р а њ е</w:t>
      </w:r>
    </w:p>
    <w:p w14:paraId="297F5150" w14:textId="77777777" w:rsidR="001900A6" w:rsidRDefault="001900A6" w:rsidP="001900A6">
      <w:pPr>
        <w:spacing w:after="0" w:line="240" w:lineRule="auto"/>
        <w:rPr>
          <w:rFonts w:ascii="Times New Roman" w:hAnsi="Times New Roman"/>
          <w:b/>
          <w:sz w:val="26"/>
          <w:szCs w:val="26"/>
        </w:rPr>
      </w:pPr>
      <w:r w:rsidRPr="00661F14">
        <w:rPr>
          <w:rFonts w:ascii="Times New Roman" w:hAnsi="Times New Roman"/>
          <w:b/>
          <w:sz w:val="26"/>
          <w:szCs w:val="26"/>
        </w:rPr>
        <w:t>ул. Краља Милана број 1</w:t>
      </w:r>
    </w:p>
    <w:p w14:paraId="145F34FE" w14:textId="77777777" w:rsidR="001900A6" w:rsidRPr="00661F14" w:rsidRDefault="001900A6" w:rsidP="001900A6">
      <w:pPr>
        <w:spacing w:after="0" w:line="240" w:lineRule="auto"/>
        <w:rPr>
          <w:rFonts w:ascii="Times New Roman" w:hAnsi="Times New Roman"/>
          <w:b/>
          <w:sz w:val="26"/>
          <w:szCs w:val="26"/>
          <w:lang w:val="sr-Cyrl-CS"/>
        </w:rPr>
      </w:pPr>
    </w:p>
    <w:p w14:paraId="2380C054" w14:textId="77777777" w:rsidR="001900A6" w:rsidRDefault="001900A6" w:rsidP="001900A6">
      <w:pPr>
        <w:spacing w:after="0" w:line="240" w:lineRule="auto"/>
        <w:ind w:firstLine="720"/>
        <w:rPr>
          <w:rFonts w:ascii="Times New Roman" w:hAnsi="Times New Roman"/>
          <w:sz w:val="26"/>
          <w:szCs w:val="26"/>
          <w:lang w:val="sr-Cyrl-CS"/>
        </w:rPr>
      </w:pPr>
      <w:r w:rsidRPr="00661F14">
        <w:rPr>
          <w:rFonts w:ascii="Times New Roman" w:hAnsi="Times New Roman"/>
          <w:sz w:val="26"/>
          <w:szCs w:val="26"/>
          <w:lang w:val="sr-Cyrl-CS"/>
        </w:rPr>
        <w:t>На основу члана 137, члана 167 став 2</w:t>
      </w:r>
      <w:r w:rsidRPr="00661F14">
        <w:rPr>
          <w:rFonts w:ascii="Times New Roman" w:hAnsi="Times New Roman"/>
          <w:sz w:val="26"/>
          <w:szCs w:val="26"/>
        </w:rPr>
        <w:t xml:space="preserve"> (Службени гласник РС бр.18/16, 95/18 и 2/23) Закона о локалној самоуправи </w:t>
      </w:r>
      <w:r w:rsidRPr="00661F14">
        <w:rPr>
          <w:rFonts w:ascii="Times New Roman" w:hAnsi="Times New Roman"/>
          <w:sz w:val="26"/>
          <w:szCs w:val="26"/>
          <w:lang w:val="sr-Cyrl-CS"/>
        </w:rPr>
        <w:t xml:space="preserve">  („Службени гласник РС “, број: 129/07,23/14,101/16,47/18 и 111/21), члана 6 став 1 тачка 8 Пословника Градског већа  (Службени гласник града Врања бр.5/24), Градско веће на седници одржаној  .2025.године,  разматрало је жалбу  </w:t>
      </w:r>
      <w:r w:rsidR="004465D7" w:rsidRPr="00E91EEB">
        <w:rPr>
          <w:rFonts w:ascii="Times New Roman" w:hAnsi="Times New Roman"/>
          <w:sz w:val="26"/>
          <w:szCs w:val="26"/>
        </w:rPr>
        <w:t>Мицић Добривој</w:t>
      </w:r>
      <w:r w:rsidR="00E91EEB" w:rsidRPr="00E91EEB">
        <w:rPr>
          <w:rFonts w:ascii="Times New Roman" w:hAnsi="Times New Roman"/>
          <w:sz w:val="26"/>
          <w:szCs w:val="26"/>
        </w:rPr>
        <w:t>а</w:t>
      </w:r>
      <w:r w:rsidR="004465D7" w:rsidRPr="001915BA">
        <w:t xml:space="preserve">, </w:t>
      </w:r>
      <w:r w:rsidR="004465D7" w:rsidRPr="004465D7">
        <w:rPr>
          <w:rFonts w:ascii="Times New Roman" w:hAnsi="Times New Roman"/>
          <w:sz w:val="26"/>
          <w:szCs w:val="26"/>
        </w:rPr>
        <w:t xml:space="preserve">из с. Моштаница, </w:t>
      </w:r>
      <w:r w:rsidR="004465D7" w:rsidRPr="0048285A">
        <w:rPr>
          <w:rFonts w:ascii="Times New Roman" w:hAnsi="Times New Roman"/>
          <w:color w:val="FFFFFF" w:themeColor="background1"/>
          <w:sz w:val="26"/>
          <w:szCs w:val="26"/>
        </w:rPr>
        <w:t>улица 31. јануар бр. 62</w:t>
      </w:r>
      <w:r w:rsidRPr="004465D7">
        <w:rPr>
          <w:rFonts w:ascii="Times New Roman" w:hAnsi="Times New Roman"/>
          <w:sz w:val="26"/>
          <w:szCs w:val="26"/>
        </w:rPr>
        <w:t xml:space="preserve">на Решење Одељења за инспекцијске послове –инспекције зоојигијене  бр.. </w:t>
      </w:r>
      <w:r w:rsidR="004465D7" w:rsidRPr="004465D7">
        <w:rPr>
          <w:rFonts w:ascii="Times New Roman" w:hAnsi="Times New Roman"/>
          <w:sz w:val="26"/>
          <w:szCs w:val="26"/>
          <w:lang w:val="sr-Cyrl-CS"/>
        </w:rPr>
        <w:t>002008631 2025 08033 004 080 352 389</w:t>
      </w:r>
      <w:r w:rsidR="004465D7" w:rsidRPr="004465D7">
        <w:rPr>
          <w:rFonts w:ascii="Times New Roman" w:hAnsi="Times New Roman"/>
          <w:sz w:val="26"/>
          <w:szCs w:val="26"/>
        </w:rPr>
        <w:t xml:space="preserve"> од 30. 06. 2025. године</w:t>
      </w:r>
      <w:r w:rsidR="004465D7" w:rsidRPr="004465D7">
        <w:rPr>
          <w:rFonts w:ascii="Times New Roman" w:hAnsi="Times New Roman"/>
          <w:sz w:val="26"/>
          <w:szCs w:val="26"/>
          <w:lang w:val="sr-Cyrl-CS"/>
        </w:rPr>
        <w:t xml:space="preserve"> </w:t>
      </w:r>
      <w:r w:rsidRPr="004465D7">
        <w:rPr>
          <w:rFonts w:ascii="Times New Roman" w:hAnsi="Times New Roman"/>
          <w:sz w:val="26"/>
          <w:szCs w:val="26"/>
          <w:lang w:val="sr-Cyrl-CS"/>
        </w:rPr>
        <w:t>и донело</w:t>
      </w:r>
      <w:r w:rsidRPr="00661F14">
        <w:rPr>
          <w:rFonts w:ascii="Times New Roman" w:hAnsi="Times New Roman"/>
          <w:sz w:val="26"/>
          <w:szCs w:val="26"/>
          <w:lang w:val="sr-Cyrl-CS"/>
        </w:rPr>
        <w:t>:</w:t>
      </w:r>
    </w:p>
    <w:p w14:paraId="1D5F1801" w14:textId="77777777" w:rsidR="001900A6" w:rsidRPr="00661F14" w:rsidRDefault="001900A6" w:rsidP="001900A6">
      <w:pPr>
        <w:spacing w:after="0" w:line="240" w:lineRule="auto"/>
        <w:ind w:firstLine="720"/>
        <w:rPr>
          <w:rFonts w:ascii="Times New Roman" w:hAnsi="Times New Roman"/>
          <w:sz w:val="26"/>
          <w:szCs w:val="26"/>
          <w:lang w:val="sr-Cyrl-CS"/>
        </w:rPr>
      </w:pPr>
    </w:p>
    <w:p w14:paraId="6428AEC2" w14:textId="77777777" w:rsidR="001900A6" w:rsidRPr="00661F14" w:rsidRDefault="001900A6" w:rsidP="001900A6">
      <w:pPr>
        <w:spacing w:after="0" w:line="240" w:lineRule="auto"/>
        <w:jc w:val="center"/>
        <w:rPr>
          <w:rFonts w:ascii="Times New Roman" w:hAnsi="Times New Roman"/>
          <w:b/>
          <w:sz w:val="26"/>
          <w:szCs w:val="26"/>
          <w:lang w:val="sr-Cyrl-CS"/>
        </w:rPr>
      </w:pPr>
      <w:bookmarkStart w:id="56" w:name="_Hlk216347319"/>
      <w:r w:rsidRPr="00661F14">
        <w:rPr>
          <w:rFonts w:ascii="Times New Roman" w:hAnsi="Times New Roman"/>
          <w:b/>
          <w:sz w:val="26"/>
          <w:szCs w:val="26"/>
          <w:lang w:val="sr-Cyrl-CS"/>
        </w:rPr>
        <w:t>Р е ш е њ е</w:t>
      </w:r>
    </w:p>
    <w:p w14:paraId="07C544DC" w14:textId="77777777" w:rsidR="001900A6" w:rsidRDefault="001900A6" w:rsidP="001900A6">
      <w:pPr>
        <w:spacing w:after="0" w:line="240" w:lineRule="auto"/>
        <w:ind w:firstLine="720"/>
        <w:rPr>
          <w:rFonts w:ascii="Times New Roman" w:hAnsi="Times New Roman"/>
          <w:b/>
          <w:sz w:val="26"/>
          <w:szCs w:val="26"/>
          <w:lang w:val="sr-Cyrl-CS"/>
        </w:rPr>
      </w:pPr>
      <w:r>
        <w:rPr>
          <w:rFonts w:ascii="Times New Roman" w:hAnsi="Times New Roman"/>
          <w:b/>
          <w:sz w:val="26"/>
          <w:szCs w:val="26"/>
        </w:rPr>
        <w:t xml:space="preserve">Усваја </w:t>
      </w:r>
      <w:r w:rsidRPr="00661F14">
        <w:rPr>
          <w:rFonts w:ascii="Times New Roman" w:hAnsi="Times New Roman"/>
          <w:b/>
          <w:sz w:val="26"/>
          <w:szCs w:val="26"/>
        </w:rPr>
        <w:t xml:space="preserve"> </w:t>
      </w:r>
      <w:r w:rsidRPr="00661F14">
        <w:rPr>
          <w:rFonts w:ascii="Times New Roman" w:hAnsi="Times New Roman"/>
          <w:b/>
          <w:sz w:val="26"/>
          <w:szCs w:val="26"/>
          <w:lang w:val="sr-Cyrl-CS"/>
        </w:rPr>
        <w:t xml:space="preserve"> се  жалба</w:t>
      </w:r>
      <w:r w:rsidR="00E91EEB">
        <w:rPr>
          <w:rFonts w:ascii="Times New Roman" w:hAnsi="Times New Roman"/>
          <w:b/>
          <w:sz w:val="26"/>
          <w:szCs w:val="26"/>
          <w:lang w:val="sr-Cyrl-CS"/>
        </w:rPr>
        <w:t xml:space="preserve"> </w:t>
      </w:r>
      <w:r w:rsidR="00E91EEB" w:rsidRPr="00E91EEB">
        <w:rPr>
          <w:rFonts w:ascii="Times New Roman" w:hAnsi="Times New Roman"/>
          <w:sz w:val="26"/>
          <w:szCs w:val="26"/>
        </w:rPr>
        <w:t>Мицић Добривоја</w:t>
      </w:r>
      <w:r w:rsidRPr="00661F14">
        <w:rPr>
          <w:rFonts w:ascii="Times New Roman" w:hAnsi="Times New Roman"/>
          <w:sz w:val="26"/>
          <w:szCs w:val="26"/>
          <w:lang w:val="sr-Cyrl-CS"/>
        </w:rPr>
        <w:t xml:space="preserve"> </w:t>
      </w:r>
      <w:r w:rsidR="004465D7" w:rsidRPr="004465D7">
        <w:rPr>
          <w:rFonts w:ascii="Times New Roman" w:hAnsi="Times New Roman"/>
          <w:sz w:val="26"/>
          <w:szCs w:val="26"/>
        </w:rPr>
        <w:t xml:space="preserve">из с. Моштаница, </w:t>
      </w:r>
      <w:r w:rsidR="004465D7" w:rsidRPr="0048285A">
        <w:rPr>
          <w:rFonts w:ascii="Times New Roman" w:hAnsi="Times New Roman"/>
          <w:color w:val="FFFFFF" w:themeColor="background1"/>
          <w:sz w:val="26"/>
          <w:szCs w:val="26"/>
        </w:rPr>
        <w:t>улица 31. јануар бр. 62</w:t>
      </w:r>
      <w:r w:rsidRPr="0048285A">
        <w:rPr>
          <w:rFonts w:ascii="Times New Roman" w:hAnsi="Times New Roman"/>
          <w:color w:val="FFFFFF" w:themeColor="background1"/>
          <w:sz w:val="26"/>
          <w:szCs w:val="26"/>
        </w:rPr>
        <w:t xml:space="preserve"> </w:t>
      </w:r>
      <w:r>
        <w:rPr>
          <w:rFonts w:ascii="Times New Roman" w:hAnsi="Times New Roman"/>
          <w:sz w:val="26"/>
          <w:szCs w:val="26"/>
        </w:rPr>
        <w:t xml:space="preserve">поништава се </w:t>
      </w:r>
      <w:r w:rsidRPr="00661F14">
        <w:rPr>
          <w:rFonts w:ascii="Times New Roman" w:hAnsi="Times New Roman"/>
          <w:sz w:val="26"/>
          <w:szCs w:val="26"/>
        </w:rPr>
        <w:t xml:space="preserve">Решење Одељења за инспекцијске послове –инспекције зоојигијене  бр. </w:t>
      </w:r>
      <w:r w:rsidR="004465D7" w:rsidRPr="004465D7">
        <w:rPr>
          <w:rFonts w:ascii="Times New Roman" w:hAnsi="Times New Roman"/>
          <w:sz w:val="26"/>
          <w:szCs w:val="26"/>
          <w:lang w:val="sr-Cyrl-CS"/>
        </w:rPr>
        <w:t>002008631 2025 08033 004 080 352 389</w:t>
      </w:r>
      <w:r w:rsidR="004465D7" w:rsidRPr="004465D7">
        <w:rPr>
          <w:rFonts w:ascii="Times New Roman" w:hAnsi="Times New Roman"/>
          <w:sz w:val="26"/>
          <w:szCs w:val="26"/>
        </w:rPr>
        <w:t xml:space="preserve"> од 30. 06. 2025. године</w:t>
      </w:r>
      <w:r w:rsidRPr="00661F14">
        <w:rPr>
          <w:rFonts w:ascii="Times New Roman" w:hAnsi="Times New Roman"/>
          <w:sz w:val="26"/>
          <w:szCs w:val="26"/>
          <w:lang w:val="sr-Cyrl-CS"/>
        </w:rPr>
        <w:t xml:space="preserve"> </w:t>
      </w:r>
      <w:r>
        <w:rPr>
          <w:rFonts w:ascii="Times New Roman" w:hAnsi="Times New Roman"/>
          <w:b/>
          <w:sz w:val="26"/>
          <w:szCs w:val="26"/>
          <w:lang w:val="sr-Cyrl-CS"/>
        </w:rPr>
        <w:t>и предмет враћа првостепеном одељењу на поновно одлучивање.</w:t>
      </w:r>
    </w:p>
    <w:p w14:paraId="35EF737B" w14:textId="77777777" w:rsidR="001900A6" w:rsidRPr="00661F14" w:rsidRDefault="001900A6" w:rsidP="001900A6">
      <w:pPr>
        <w:spacing w:after="0" w:line="240" w:lineRule="auto"/>
        <w:ind w:firstLine="720"/>
        <w:rPr>
          <w:rFonts w:ascii="Times New Roman" w:hAnsi="Times New Roman"/>
          <w:b/>
          <w:sz w:val="26"/>
          <w:szCs w:val="26"/>
          <w:lang w:val="sr-Cyrl-CS"/>
        </w:rPr>
      </w:pPr>
    </w:p>
    <w:p w14:paraId="3E2DFB11" w14:textId="77777777" w:rsidR="001900A6" w:rsidRPr="00661F14" w:rsidRDefault="001900A6" w:rsidP="001900A6">
      <w:pPr>
        <w:spacing w:after="0" w:line="240" w:lineRule="auto"/>
        <w:ind w:firstLine="720"/>
        <w:jc w:val="center"/>
        <w:rPr>
          <w:rFonts w:ascii="Times New Roman" w:hAnsi="Times New Roman"/>
          <w:b/>
          <w:sz w:val="26"/>
          <w:szCs w:val="26"/>
          <w:lang w:val="sr-Cyrl-CS"/>
        </w:rPr>
      </w:pPr>
      <w:r w:rsidRPr="00661F14">
        <w:rPr>
          <w:rFonts w:ascii="Times New Roman" w:hAnsi="Times New Roman"/>
          <w:b/>
          <w:sz w:val="26"/>
          <w:szCs w:val="26"/>
          <w:lang w:val="sr-Cyrl-CS"/>
        </w:rPr>
        <w:t>Образложење</w:t>
      </w:r>
    </w:p>
    <w:p w14:paraId="05059CA9" w14:textId="77777777" w:rsidR="001900A6" w:rsidRPr="007B08D2" w:rsidRDefault="001900A6" w:rsidP="007B08D2">
      <w:pPr>
        <w:spacing w:after="0" w:line="240" w:lineRule="auto"/>
        <w:rPr>
          <w:rFonts w:ascii="Times New Roman" w:hAnsi="Times New Roman"/>
          <w:sz w:val="26"/>
          <w:szCs w:val="26"/>
          <w:lang w:val="sr-Cyrl-CS"/>
        </w:rPr>
      </w:pPr>
    </w:p>
    <w:p w14:paraId="4357BEEF" w14:textId="77777777" w:rsidR="001900A6" w:rsidRPr="009412B6" w:rsidRDefault="001900A6" w:rsidP="009412B6">
      <w:pPr>
        <w:widowControl w:val="0"/>
        <w:tabs>
          <w:tab w:val="left" w:pos="360"/>
        </w:tabs>
        <w:suppressAutoHyphens/>
        <w:spacing w:after="0" w:line="240" w:lineRule="auto"/>
        <w:ind w:left="-90"/>
        <w:rPr>
          <w:rFonts w:ascii="Times New Roman" w:hAnsi="Times New Roman"/>
          <w:bCs/>
          <w:sz w:val="26"/>
          <w:szCs w:val="26"/>
        </w:rPr>
      </w:pPr>
      <w:r w:rsidRPr="007B08D2">
        <w:rPr>
          <w:rFonts w:ascii="Times New Roman" w:hAnsi="Times New Roman"/>
          <w:sz w:val="26"/>
          <w:szCs w:val="26"/>
          <w:lang w:val="sr-Cyrl-CS"/>
        </w:rPr>
        <w:t xml:space="preserve">             Одељење за инспекцијске послове – инспекција зоохигијене донела је Решење бр. </w:t>
      </w:r>
      <w:r w:rsidR="004465D7" w:rsidRPr="007B08D2">
        <w:rPr>
          <w:rFonts w:ascii="Times New Roman" w:hAnsi="Times New Roman"/>
          <w:sz w:val="26"/>
          <w:szCs w:val="26"/>
          <w:lang w:val="sr-Cyrl-CS"/>
        </w:rPr>
        <w:t>002008631 2025 08033 004 080 352 389</w:t>
      </w:r>
      <w:r w:rsidR="004465D7" w:rsidRPr="007B08D2">
        <w:rPr>
          <w:rFonts w:ascii="Times New Roman" w:hAnsi="Times New Roman"/>
          <w:sz w:val="26"/>
          <w:szCs w:val="26"/>
        </w:rPr>
        <w:t xml:space="preserve"> од 30. 06. 2025. године</w:t>
      </w:r>
      <w:r w:rsidR="004465D7" w:rsidRPr="007B08D2">
        <w:rPr>
          <w:rFonts w:ascii="Times New Roman" w:hAnsi="Times New Roman"/>
          <w:sz w:val="26"/>
          <w:szCs w:val="26"/>
          <w:lang w:val="sr-Cyrl-CS"/>
        </w:rPr>
        <w:t xml:space="preserve"> </w:t>
      </w:r>
      <w:r w:rsidRPr="007B08D2">
        <w:rPr>
          <w:rFonts w:ascii="Times New Roman" w:hAnsi="Times New Roman"/>
          <w:sz w:val="26"/>
          <w:szCs w:val="26"/>
          <w:lang w:val="sr-Cyrl-CS"/>
        </w:rPr>
        <w:t xml:space="preserve">којим је наложено жалиоцу да </w:t>
      </w:r>
      <w:r w:rsidR="007B08D2" w:rsidRPr="007B08D2">
        <w:rPr>
          <w:rFonts w:ascii="Times New Roman" w:hAnsi="Times New Roman"/>
          <w:sz w:val="26"/>
          <w:szCs w:val="26"/>
          <w:lang w:val="sr-Cyrl-CS"/>
        </w:rPr>
        <w:t>живину држи у живинарнику или ограђеном простору који спречава неконтролисани излазак исте и који мора бити удаљен најмање 15m од најближег суседног стамбеног или пословног објекта;</w:t>
      </w:r>
      <w:r w:rsidR="007B08D2" w:rsidRPr="007B08D2">
        <w:rPr>
          <w:rFonts w:ascii="Times New Roman" w:hAnsi="Times New Roman"/>
          <w:bCs/>
          <w:sz w:val="26"/>
          <w:szCs w:val="26"/>
        </w:rPr>
        <w:t>д</w:t>
      </w:r>
      <w:r w:rsidR="007B08D2" w:rsidRPr="007B08D2">
        <w:rPr>
          <w:rFonts w:ascii="Times New Roman" w:hAnsi="Times New Roman"/>
          <w:sz w:val="26"/>
          <w:szCs w:val="26"/>
          <w:lang w:val="sr-Cyrl-CS"/>
        </w:rPr>
        <w:t>омаће животиње (свиње) држи у објекту кој</w:t>
      </w:r>
      <w:r w:rsidR="007B08D2" w:rsidRPr="007B08D2">
        <w:rPr>
          <w:rFonts w:ascii="Times New Roman" w:hAnsi="Times New Roman"/>
          <w:sz w:val="26"/>
          <w:szCs w:val="26"/>
        </w:rPr>
        <w:t>и</w:t>
      </w:r>
      <w:r w:rsidR="007B08D2" w:rsidRPr="007B08D2">
        <w:rPr>
          <w:rFonts w:ascii="Times New Roman" w:hAnsi="Times New Roman"/>
          <w:sz w:val="26"/>
          <w:szCs w:val="26"/>
          <w:lang w:val="sr-Cyrl-CS"/>
        </w:rPr>
        <w:t xml:space="preserve"> мора бити удаљен најмање 15 метара од најближег суседног стамбеног односно пословног објекта и најмање 20 метара од бунара и другог објекта за снабдевање водом, </w:t>
      </w:r>
      <w:r w:rsidR="007B08D2" w:rsidRPr="007B08D2">
        <w:rPr>
          <w:rFonts w:ascii="Times New Roman" w:hAnsi="Times New Roman"/>
          <w:iCs/>
          <w:sz w:val="26"/>
          <w:szCs w:val="26"/>
        </w:rPr>
        <w:t>уклони чврсти стајски отпад који се налази на земљаној подлози – непрописном ђубришту;</w:t>
      </w:r>
      <w:r w:rsidR="007B08D2" w:rsidRPr="007B08D2">
        <w:rPr>
          <w:rFonts w:ascii="Times New Roman" w:hAnsi="Times New Roman"/>
          <w:sz w:val="26"/>
          <w:szCs w:val="26"/>
        </w:rPr>
        <w:t>обезбеди прописан прихватни базен или ђубриште, које мора бити урађено тако да не дозвољава отицање нечистоће и загађивање околине и удаљен најмање 20 метара од суседног стамбеног или пословног објекта, бунара односно живог извора воде и то само на нижој коти.достави доказ о обележавању и вакцинисању пса</w:t>
      </w:r>
      <w:r w:rsidR="007B08D2" w:rsidRPr="007B08D2">
        <w:rPr>
          <w:rFonts w:ascii="Times New Roman" w:hAnsi="Times New Roman"/>
          <w:sz w:val="26"/>
          <w:szCs w:val="26"/>
          <w:lang w:val="sr-Cyrl-CS"/>
        </w:rPr>
        <w:t xml:space="preserve"> у складу са законом којим се уређује ветеринарство</w:t>
      </w:r>
      <w:r w:rsidR="007B08D2" w:rsidRPr="007B08D2">
        <w:rPr>
          <w:rFonts w:ascii="Times New Roman" w:hAnsi="Times New Roman"/>
          <w:sz w:val="26"/>
          <w:szCs w:val="26"/>
        </w:rPr>
        <w:t xml:space="preserve">;видно истакне ознаку да се на локацији држи пас таблом и натписом који указује на присуство пса;за псе (напуштене псе) које држи </w:t>
      </w:r>
      <w:r w:rsidR="007B08D2" w:rsidRPr="007B08D2">
        <w:rPr>
          <w:rFonts w:ascii="Times New Roman" w:hAnsi="Times New Roman"/>
          <w:bCs/>
          <w:sz w:val="26"/>
          <w:szCs w:val="26"/>
        </w:rPr>
        <w:t xml:space="preserve">на локацији </w:t>
      </w:r>
      <w:r w:rsidR="007B08D2" w:rsidRPr="007B08D2">
        <w:rPr>
          <w:rFonts w:ascii="Times New Roman" w:hAnsi="Times New Roman"/>
          <w:sz w:val="26"/>
          <w:szCs w:val="26"/>
        </w:rPr>
        <w:t xml:space="preserve">обезебеди одговарајући смештај ако није у могућности да се као држалац паса брине о њима. </w:t>
      </w:r>
    </w:p>
    <w:p w14:paraId="1844B1DD" w14:textId="77777777" w:rsidR="007B08D2" w:rsidRPr="007B08D2" w:rsidRDefault="001900A6" w:rsidP="009412B6">
      <w:pPr>
        <w:suppressAutoHyphens/>
        <w:spacing w:after="0" w:line="240" w:lineRule="auto"/>
        <w:ind w:left="-90"/>
        <w:rPr>
          <w:rFonts w:ascii="Times New Roman" w:hAnsi="Times New Roman"/>
          <w:sz w:val="26"/>
          <w:szCs w:val="26"/>
          <w:lang w:val="sr-Cyrl-CS"/>
        </w:rPr>
      </w:pPr>
      <w:r w:rsidRPr="00661F14">
        <w:rPr>
          <w:rFonts w:ascii="Times New Roman" w:hAnsi="Times New Roman"/>
          <w:sz w:val="26"/>
          <w:szCs w:val="26"/>
        </w:rPr>
        <w:lastRenderedPageBreak/>
        <w:t xml:space="preserve">            Против тог решења жалилац је изјавио благовремену и дозвољену жалбу </w:t>
      </w:r>
      <w:r w:rsidRPr="00661F14">
        <w:rPr>
          <w:rFonts w:ascii="Times New Roman" w:hAnsi="Times New Roman"/>
          <w:sz w:val="26"/>
          <w:szCs w:val="26"/>
          <w:lang w:val="sr-Cyrl-CS"/>
        </w:rPr>
        <w:t>којом  указује да је побијано решење донето на основу погрешно или непотпуно утврђеног чињенично</w:t>
      </w:r>
      <w:r>
        <w:rPr>
          <w:rFonts w:ascii="Times New Roman" w:hAnsi="Times New Roman"/>
          <w:sz w:val="26"/>
          <w:szCs w:val="26"/>
          <w:lang w:val="sr-Cyrl-CS"/>
        </w:rPr>
        <w:t xml:space="preserve">г стања и погрешне оцене доказа. </w:t>
      </w:r>
      <w:r w:rsidR="009412B6">
        <w:rPr>
          <w:rFonts w:ascii="Times New Roman" w:hAnsi="Times New Roman"/>
          <w:sz w:val="26"/>
          <w:szCs w:val="26"/>
          <w:lang w:val="sr-Cyrl-CS"/>
        </w:rPr>
        <w:t xml:space="preserve">У жалби се указује да је </w:t>
      </w:r>
      <w:r w:rsidR="009412B6">
        <w:t>в</w:t>
      </w:r>
      <w:r w:rsidR="007B08D2">
        <w:t xml:space="preserve">ише пута у току </w:t>
      </w:r>
      <w:r w:rsidR="007B08D2" w:rsidRPr="007B08D2">
        <w:rPr>
          <w:rFonts w:ascii="Times New Roman" w:hAnsi="Times New Roman"/>
          <w:sz w:val="26"/>
          <w:szCs w:val="26"/>
        </w:rPr>
        <w:t xml:space="preserve">2024. год. и 2025. год. код у кући </w:t>
      </w:r>
      <w:r w:rsidR="009412B6">
        <w:rPr>
          <w:rFonts w:ascii="Times New Roman" w:hAnsi="Times New Roman"/>
          <w:sz w:val="26"/>
          <w:szCs w:val="26"/>
        </w:rPr>
        <w:t>жалиоца</w:t>
      </w:r>
      <w:r w:rsidR="007B08D2" w:rsidRPr="007B08D2">
        <w:rPr>
          <w:rFonts w:ascii="Times New Roman" w:hAnsi="Times New Roman"/>
          <w:sz w:val="26"/>
          <w:szCs w:val="26"/>
        </w:rPr>
        <w:t xml:space="preserve"> вршена контрола чувања домаћих животиња. Контролом је установљено новембра 2024. године да постоји удаљеност више од 15</w:t>
      </w:r>
      <w:r w:rsidR="007B08D2" w:rsidRPr="007B08D2">
        <w:rPr>
          <w:rFonts w:ascii="Times New Roman" w:hAnsi="Times New Roman"/>
          <w:sz w:val="26"/>
          <w:szCs w:val="26"/>
          <w:lang w:val="en-GB"/>
        </w:rPr>
        <w:t>m</w:t>
      </w:r>
      <w:r w:rsidR="007B08D2" w:rsidRPr="007B08D2">
        <w:rPr>
          <w:rFonts w:ascii="Times New Roman" w:hAnsi="Times New Roman"/>
          <w:sz w:val="26"/>
          <w:szCs w:val="26"/>
        </w:rPr>
        <w:t xml:space="preserve"> од суседног стамбеног објекта. Међутим у јуну 2025. год. се испоставило да нема 15метара (не знам на који начин). Суседни стамбени објекат је нелегално изграђен (нема дозволу за градњу) и тај објекат је изграђен на мојој парцели. Кокошарник и свињац је увек био ту (где је сад). </w:t>
      </w:r>
      <w:r w:rsidR="007B08D2" w:rsidRPr="007B08D2">
        <w:rPr>
          <w:rFonts w:ascii="Times New Roman" w:hAnsi="Times New Roman"/>
          <w:sz w:val="26"/>
          <w:szCs w:val="26"/>
          <w:lang w:val="sr-Cyrl-CS"/>
        </w:rPr>
        <w:t>Међутим Стојан Мицић је нелегално изградио на мојој парцели. Тражим да изађе комисија и установи да ли је објекат изграђен у складу са законом и да ме о томе писмено обавести. Сматрам да сам ја и моји преци чували домаће животиње на том месту одувек, а неко изградио нелегално (без дозволе) неки стамбени објекат, сматрам да нисам крив. Не може неко да има фарму (1000 крава) и да неко поред фарме изгради нелегално стамбени објекат и да ту фарму треба да руши. Сматрам да то није нормално. У решењу се наводи бунар.</w:t>
      </w:r>
      <w:r w:rsidR="007B08D2" w:rsidRPr="007B08D2">
        <w:rPr>
          <w:rFonts w:ascii="Times New Roman" w:hAnsi="Times New Roman"/>
          <w:sz w:val="26"/>
          <w:szCs w:val="26"/>
          <w:lang w:val="en-GB"/>
        </w:rPr>
        <w:t xml:space="preserve"> </w:t>
      </w:r>
      <w:r w:rsidR="007B08D2" w:rsidRPr="007B08D2">
        <w:rPr>
          <w:rFonts w:ascii="Times New Roman" w:hAnsi="Times New Roman"/>
          <w:sz w:val="26"/>
          <w:szCs w:val="26"/>
          <w:lang w:val="sr-Cyrl-CS"/>
        </w:rPr>
        <w:t>Бунар није од Мицић Стојана, него мој. И тај бунар се користи као техничка вода. Бунар не користи Стојан Мицић. Чврсти стајски отпад се редовно уклања. Постоји доказ о обележавању и вакцинисању пса у складу са законом. На табли (на боксу) је видно истакнута табла са натписом да се ту држи (чува) пас. Ја не држим напуштене псе. Више пута је обавештаван „Комрад“ да у близини моје куће постоје напуштени пси (пси луталице). Једном су изашли на терен и ухватили 2 мала пса. Ја имам 82 године а моја супруга 73. Врло смо болесни, стари и немоћни. Овим путем Вас молим да нас више не узнемиравате, малтретирате и нарушавате већ нарушено здравствено стање. У пожару смо много оштећени (изгорео део куће са окућницом, дрва и воћњаци“.</w:t>
      </w:r>
    </w:p>
    <w:p w14:paraId="1E68395D" w14:textId="77777777" w:rsidR="001900A6" w:rsidRPr="009412B6" w:rsidRDefault="001900A6" w:rsidP="009412B6">
      <w:pPr>
        <w:spacing w:after="0" w:line="240" w:lineRule="auto"/>
        <w:rPr>
          <w:rFonts w:ascii="Times New Roman" w:hAnsi="Times New Roman"/>
          <w:sz w:val="26"/>
          <w:szCs w:val="26"/>
        </w:rPr>
      </w:pPr>
      <w:r w:rsidRPr="00661F14">
        <w:rPr>
          <w:rFonts w:ascii="Times New Roman" w:hAnsi="Times New Roman"/>
          <w:sz w:val="26"/>
          <w:szCs w:val="26"/>
        </w:rPr>
        <w:t xml:space="preserve">         Увидом у списе предмета, Градско веће је  утврдило да </w:t>
      </w:r>
      <w:r w:rsidR="009412B6">
        <w:rPr>
          <w:rFonts w:ascii="Times New Roman" w:hAnsi="Times New Roman"/>
          <w:sz w:val="26"/>
          <w:szCs w:val="26"/>
        </w:rPr>
        <w:t xml:space="preserve">се </w:t>
      </w:r>
      <w:r w:rsidRPr="00661F14">
        <w:rPr>
          <w:rFonts w:ascii="Times New Roman" w:hAnsi="Times New Roman"/>
          <w:sz w:val="26"/>
          <w:szCs w:val="26"/>
        </w:rPr>
        <w:t xml:space="preserve">Одељењу за инспекцијске послове ГУ Врање </w:t>
      </w:r>
      <w:r w:rsidRPr="001900A6">
        <w:rPr>
          <w:rFonts w:ascii="Times New Roman" w:hAnsi="Times New Roman"/>
          <w:sz w:val="26"/>
          <w:szCs w:val="26"/>
          <w:lang w:val="sr-Cyrl-CS"/>
        </w:rPr>
        <w:t xml:space="preserve">Представком број </w:t>
      </w:r>
      <w:r w:rsidR="009412B6" w:rsidRPr="004465D7">
        <w:rPr>
          <w:rFonts w:ascii="Times New Roman" w:hAnsi="Times New Roman"/>
          <w:sz w:val="26"/>
          <w:szCs w:val="26"/>
          <w:lang w:val="sr-Cyrl-CS"/>
        </w:rPr>
        <w:t>002008631 2025 08033 004 080 352 389</w:t>
      </w:r>
      <w:r w:rsidRPr="001900A6">
        <w:rPr>
          <w:rFonts w:ascii="Times New Roman" w:hAnsi="Times New Roman"/>
          <w:sz w:val="26"/>
          <w:szCs w:val="26"/>
        </w:rPr>
        <w:t xml:space="preserve"> од </w:t>
      </w:r>
      <w:r w:rsidR="009412B6">
        <w:rPr>
          <w:rFonts w:ascii="Times New Roman" w:hAnsi="Times New Roman"/>
          <w:sz w:val="26"/>
          <w:szCs w:val="26"/>
        </w:rPr>
        <w:t>28.04</w:t>
      </w:r>
      <w:r w:rsidRPr="001900A6">
        <w:rPr>
          <w:rFonts w:ascii="Times New Roman" w:hAnsi="Times New Roman"/>
          <w:sz w:val="26"/>
          <w:szCs w:val="26"/>
        </w:rPr>
        <w:t>. 2025. године</w:t>
      </w:r>
      <w:r w:rsidRPr="001900A6">
        <w:rPr>
          <w:rFonts w:ascii="Times New Roman" w:hAnsi="Times New Roman"/>
          <w:sz w:val="26"/>
          <w:szCs w:val="26"/>
          <w:lang w:val="sr-Cyrl-CS"/>
        </w:rPr>
        <w:t xml:space="preserve">, обратио се </w:t>
      </w:r>
      <w:r w:rsidR="009412B6">
        <w:rPr>
          <w:rFonts w:ascii="Times New Roman" w:hAnsi="Times New Roman"/>
          <w:sz w:val="26"/>
          <w:szCs w:val="26"/>
          <w:lang w:val="sr-Cyrl-CS"/>
        </w:rPr>
        <w:t xml:space="preserve">Мициц Стојан, из села Моштаница </w:t>
      </w:r>
      <w:r w:rsidRPr="001900A6">
        <w:rPr>
          <w:rFonts w:ascii="Times New Roman" w:hAnsi="Times New Roman"/>
          <w:sz w:val="26"/>
          <w:szCs w:val="26"/>
          <w:lang w:val="sr-Cyrl-CS"/>
        </w:rPr>
        <w:t xml:space="preserve"> инспекцији зоохигијене Одељења за инспекцијске послове ГУ Врање, у вези </w:t>
      </w:r>
      <w:r w:rsidRPr="001900A6">
        <w:rPr>
          <w:rFonts w:ascii="Times New Roman" w:hAnsi="Times New Roman"/>
          <w:sz w:val="26"/>
          <w:szCs w:val="26"/>
        </w:rPr>
        <w:t xml:space="preserve">непрописног </w:t>
      </w:r>
      <w:r w:rsidR="009412B6">
        <w:rPr>
          <w:rFonts w:ascii="Times New Roman" w:hAnsi="Times New Roman"/>
          <w:sz w:val="26"/>
          <w:szCs w:val="26"/>
        </w:rPr>
        <w:t>чувања домаћих животиња на суседној парцели</w:t>
      </w:r>
      <w:r w:rsidRPr="001900A6">
        <w:rPr>
          <w:rFonts w:ascii="Times New Roman" w:hAnsi="Times New Roman"/>
          <w:sz w:val="26"/>
          <w:szCs w:val="26"/>
        </w:rPr>
        <w:t xml:space="preserve">. </w:t>
      </w:r>
    </w:p>
    <w:p w14:paraId="1F6D629A" w14:textId="77777777" w:rsidR="001900A6" w:rsidRDefault="001900A6" w:rsidP="009412B6">
      <w:pPr>
        <w:suppressAutoHyphens/>
        <w:spacing w:after="0" w:line="240" w:lineRule="auto"/>
        <w:ind w:left="-90"/>
        <w:rPr>
          <w:rFonts w:ascii="Times New Roman" w:eastAsia="Cambria,Bold" w:hAnsi="Times New Roman"/>
          <w:bCs/>
          <w:sz w:val="26"/>
          <w:szCs w:val="26"/>
        </w:rPr>
      </w:pPr>
      <w:r w:rsidRPr="001900A6">
        <w:rPr>
          <w:rFonts w:ascii="Times New Roman" w:hAnsi="Times New Roman"/>
          <w:sz w:val="26"/>
          <w:szCs w:val="26"/>
          <w:lang w:val="sr-Cyrl-CS"/>
        </w:rPr>
        <w:t xml:space="preserve">Инспектор зоохигијене је размотрио напред наведену представку и </w:t>
      </w:r>
      <w:r w:rsidRPr="001900A6">
        <w:rPr>
          <w:rFonts w:ascii="Times New Roman" w:hAnsi="Times New Roman"/>
          <w:sz w:val="26"/>
          <w:szCs w:val="26"/>
        </w:rPr>
        <w:t>извршио ванредни теренски инспекцијски надзор код надзираног субјекта</w:t>
      </w:r>
      <w:r w:rsidRPr="001900A6">
        <w:rPr>
          <w:rFonts w:ascii="Times New Roman" w:hAnsi="Times New Roman"/>
          <w:sz w:val="26"/>
          <w:szCs w:val="26"/>
          <w:lang w:val="sr-Cyrl-CS"/>
        </w:rPr>
        <w:t>,</w:t>
      </w:r>
      <w:r w:rsidRPr="001900A6">
        <w:rPr>
          <w:rFonts w:ascii="Times New Roman" w:hAnsi="Times New Roman"/>
          <w:sz w:val="26"/>
          <w:szCs w:val="26"/>
        </w:rPr>
        <w:t xml:space="preserve"> </w:t>
      </w:r>
      <w:r w:rsidR="009412B6">
        <w:rPr>
          <w:rFonts w:ascii="Times New Roman" w:hAnsi="Times New Roman"/>
          <w:sz w:val="26"/>
          <w:szCs w:val="26"/>
        </w:rPr>
        <w:t>и након спроведеног поступка донео Решење којим је наложио мере надзираном субјету.</w:t>
      </w:r>
    </w:p>
    <w:p w14:paraId="426C822A" w14:textId="77777777" w:rsidR="009412B6" w:rsidRPr="00154751" w:rsidRDefault="001900A6" w:rsidP="00154751">
      <w:pPr>
        <w:spacing w:after="0" w:line="240" w:lineRule="auto"/>
        <w:ind w:firstLine="360"/>
        <w:rPr>
          <w:rFonts w:ascii="Times New Roman" w:hAnsi="Times New Roman"/>
          <w:sz w:val="26"/>
          <w:szCs w:val="26"/>
        </w:rPr>
      </w:pPr>
      <w:r>
        <w:rPr>
          <w:rFonts w:ascii="Times New Roman" w:hAnsi="Times New Roman"/>
          <w:sz w:val="26"/>
          <w:szCs w:val="26"/>
        </w:rPr>
        <w:t xml:space="preserve">Разматрајући  све списе предмета Градско веће налази да првостепени орган није утврдио све чињенице релевантне за одлучивање, због чега се предмет враћа  првостепеном органу како би још једном преиспитао све наводе у жалби и донео ново решење. </w:t>
      </w:r>
    </w:p>
    <w:p w14:paraId="57CA6564" w14:textId="77777777" w:rsidR="001900A6" w:rsidRPr="00154751" w:rsidRDefault="001900A6" w:rsidP="00154751">
      <w:pPr>
        <w:spacing w:after="0" w:line="240" w:lineRule="auto"/>
        <w:ind w:firstLine="720"/>
        <w:rPr>
          <w:rFonts w:ascii="Times New Roman" w:hAnsi="Times New Roman"/>
          <w:sz w:val="26"/>
          <w:szCs w:val="26"/>
        </w:rPr>
      </w:pPr>
      <w:r w:rsidRPr="00661F14">
        <w:rPr>
          <w:rFonts w:ascii="Times New Roman" w:hAnsi="Times New Roman"/>
          <w:b/>
          <w:sz w:val="26"/>
          <w:szCs w:val="26"/>
        </w:rPr>
        <w:t>ПОУКА О ПРАВНОМ СРЕДСТВУ</w:t>
      </w:r>
      <w:r w:rsidRPr="00661F14">
        <w:rPr>
          <w:rFonts w:ascii="Times New Roman" w:hAnsi="Times New Roman"/>
          <w:sz w:val="26"/>
          <w:szCs w:val="26"/>
        </w:rPr>
        <w:t>: Ово Решење је коначно у управном поступку и против истог жалба није допуштена, већ се може покренути управни спор тужбом пред Управним судом, у року од 30 дана од дана пријема решења. Тужба се подноси у два примерка, с примерком оспореног решења у оригиналу или препису. Такса која се уплаћује за покретање управног спора износи 390,00 динара и уплаћује се на рачун број 840-29762845-93 у корист републичке судске таксе – Управни суд.</w:t>
      </w:r>
    </w:p>
    <w:bookmarkEnd w:id="56"/>
    <w:p w14:paraId="0AA088E5" w14:textId="77777777" w:rsidR="001900A6" w:rsidRPr="00661F14" w:rsidRDefault="001900A6" w:rsidP="001900A6">
      <w:pPr>
        <w:spacing w:after="0" w:line="240" w:lineRule="auto"/>
        <w:jc w:val="right"/>
        <w:rPr>
          <w:rFonts w:ascii="Times New Roman" w:hAnsi="Times New Roman"/>
          <w:b/>
          <w:sz w:val="26"/>
          <w:szCs w:val="26"/>
        </w:rPr>
      </w:pPr>
      <w:r w:rsidRPr="00661F14">
        <w:rPr>
          <w:rFonts w:ascii="Times New Roman" w:hAnsi="Times New Roman"/>
          <w:b/>
          <w:sz w:val="26"/>
          <w:szCs w:val="26"/>
        </w:rPr>
        <w:t>Председник Градског већа,</w:t>
      </w:r>
    </w:p>
    <w:p w14:paraId="4BB06B51" w14:textId="77777777" w:rsidR="00834EA1" w:rsidRPr="00154751" w:rsidRDefault="001900A6" w:rsidP="00187793">
      <w:pPr>
        <w:spacing w:after="0" w:line="240" w:lineRule="auto"/>
        <w:rPr>
          <w:rFonts w:ascii="Times New Roman" w:hAnsi="Times New Roman"/>
          <w:b/>
          <w:sz w:val="26"/>
          <w:szCs w:val="26"/>
        </w:rPr>
      </w:pPr>
      <w:r w:rsidRPr="00661F14">
        <w:rPr>
          <w:rFonts w:ascii="Times New Roman" w:hAnsi="Times New Roman"/>
          <w:b/>
          <w:sz w:val="26"/>
          <w:szCs w:val="26"/>
        </w:rPr>
        <w:t xml:space="preserve">                                                                                           др Слободан Миленкови</w:t>
      </w:r>
    </w:p>
    <w:p w14:paraId="4A11F01F" w14:textId="77777777" w:rsidR="00834EA1" w:rsidRPr="00834EA1" w:rsidRDefault="00834EA1" w:rsidP="00187793">
      <w:pPr>
        <w:spacing w:after="0" w:line="240" w:lineRule="auto"/>
        <w:rPr>
          <w:rFonts w:ascii="Times New Roman" w:hAnsi="Times New Roman"/>
          <w:sz w:val="26"/>
          <w:szCs w:val="26"/>
        </w:rPr>
      </w:pPr>
    </w:p>
    <w:p w14:paraId="2D35AC1B" w14:textId="6AF9D42E" w:rsidR="00834EA1" w:rsidRPr="007F1FD8" w:rsidRDefault="00E0068F" w:rsidP="00834EA1">
      <w:pPr>
        <w:pStyle w:val="Heading2"/>
        <w:spacing w:before="0" w:line="240" w:lineRule="auto"/>
        <w:rPr>
          <w:rFonts w:ascii="Times New Roman" w:hAnsi="Times New Roman"/>
          <w:lang w:val="sr-Cyrl-CS"/>
        </w:rPr>
      </w:pPr>
      <w:bookmarkStart w:id="57" w:name="_Hlk216089317"/>
      <w:r>
        <w:rPr>
          <w:rFonts w:ascii="Times New Roman" w:hAnsi="Times New Roman"/>
          <w:noProof/>
          <w:lang w:val="en-US"/>
        </w:rPr>
        <w:lastRenderedPageBreak/>
        <w:drawing>
          <wp:inline distT="0" distB="0" distL="0" distR="0" wp14:anchorId="45799CDA" wp14:editId="7721E923">
            <wp:extent cx="1228725" cy="609600"/>
            <wp:effectExtent l="0" t="0" r="0" b="0"/>
            <wp:docPr id="35" name="Picture 324410546"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410546" descr="mali 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7F184F49" w14:textId="77777777" w:rsidR="00834EA1" w:rsidRPr="007F1FD8" w:rsidRDefault="00834EA1" w:rsidP="00834EA1">
      <w:pPr>
        <w:spacing w:after="0" w:line="240" w:lineRule="auto"/>
        <w:rPr>
          <w:rFonts w:ascii="Times New Roman" w:hAnsi="Times New Roman"/>
          <w:b/>
          <w:sz w:val="26"/>
          <w:szCs w:val="26"/>
          <w:lang w:val="sr-Cyrl-CS"/>
        </w:rPr>
      </w:pPr>
      <w:r w:rsidRPr="007F1FD8">
        <w:rPr>
          <w:rFonts w:ascii="Times New Roman" w:hAnsi="Times New Roman"/>
          <w:b/>
          <w:sz w:val="26"/>
          <w:szCs w:val="26"/>
          <w:lang w:val="sr-Cyrl-CS"/>
        </w:rPr>
        <w:t>Република Србија</w:t>
      </w:r>
    </w:p>
    <w:p w14:paraId="62A6AEA9" w14:textId="77777777" w:rsidR="00834EA1" w:rsidRPr="007F1FD8" w:rsidRDefault="00834EA1" w:rsidP="00834EA1">
      <w:pPr>
        <w:spacing w:after="0" w:line="240" w:lineRule="auto"/>
        <w:rPr>
          <w:rFonts w:ascii="Times New Roman" w:hAnsi="Times New Roman"/>
          <w:b/>
          <w:sz w:val="26"/>
          <w:szCs w:val="26"/>
          <w:lang w:val="sr-Cyrl-CS"/>
        </w:rPr>
      </w:pPr>
      <w:r w:rsidRPr="007F1FD8">
        <w:rPr>
          <w:rFonts w:ascii="Times New Roman" w:hAnsi="Times New Roman"/>
          <w:b/>
          <w:sz w:val="26"/>
          <w:szCs w:val="26"/>
          <w:lang w:val="sr-Cyrl-CS"/>
        </w:rPr>
        <w:t>ГРАД ВРАЊЕ</w:t>
      </w:r>
    </w:p>
    <w:p w14:paraId="2F876F13" w14:textId="77777777" w:rsidR="00834EA1" w:rsidRPr="007F1FD8" w:rsidRDefault="00834EA1" w:rsidP="00834EA1">
      <w:pPr>
        <w:spacing w:after="0" w:line="240" w:lineRule="auto"/>
        <w:rPr>
          <w:rFonts w:ascii="Times New Roman" w:hAnsi="Times New Roman"/>
          <w:b/>
          <w:sz w:val="26"/>
          <w:szCs w:val="26"/>
          <w:lang w:val="sr-Cyrl-CS"/>
        </w:rPr>
      </w:pPr>
      <w:r w:rsidRPr="007F1FD8">
        <w:rPr>
          <w:rFonts w:ascii="Times New Roman" w:hAnsi="Times New Roman"/>
          <w:b/>
          <w:sz w:val="26"/>
          <w:szCs w:val="26"/>
          <w:lang w:val="sr-Cyrl-CS"/>
        </w:rPr>
        <w:t xml:space="preserve">ГРАДСКО ВЕЋЕ </w:t>
      </w:r>
    </w:p>
    <w:p w14:paraId="79BCF208" w14:textId="77777777" w:rsidR="00834EA1" w:rsidRPr="00556DA7" w:rsidRDefault="00834EA1" w:rsidP="00834EA1">
      <w:pPr>
        <w:spacing w:after="0" w:line="240" w:lineRule="auto"/>
        <w:rPr>
          <w:rFonts w:ascii="Times New Roman" w:hAnsi="Times New Roman"/>
          <w:sz w:val="26"/>
          <w:szCs w:val="26"/>
        </w:rPr>
      </w:pPr>
      <w:r w:rsidRPr="00556DA7">
        <w:rPr>
          <w:rFonts w:ascii="Times New Roman" w:hAnsi="Times New Roman"/>
          <w:sz w:val="26"/>
          <w:szCs w:val="26"/>
          <w:lang w:val="sr-Cyrl-CS"/>
        </w:rPr>
        <w:t xml:space="preserve">Број: </w:t>
      </w:r>
      <w:r>
        <w:rPr>
          <w:rFonts w:ascii="Times New Roman" w:hAnsi="Times New Roman"/>
          <w:sz w:val="26"/>
          <w:szCs w:val="26"/>
        </w:rPr>
        <w:t xml:space="preserve">004708138/33  </w:t>
      </w:r>
      <w:r w:rsidRPr="00556DA7">
        <w:rPr>
          <w:rFonts w:ascii="Times New Roman" w:hAnsi="Times New Roman"/>
          <w:sz w:val="26"/>
          <w:szCs w:val="26"/>
        </w:rPr>
        <w:t>202</w:t>
      </w:r>
      <w:r>
        <w:rPr>
          <w:rFonts w:ascii="Times New Roman" w:hAnsi="Times New Roman"/>
          <w:sz w:val="26"/>
          <w:szCs w:val="26"/>
        </w:rPr>
        <w:t>5</w:t>
      </w:r>
    </w:p>
    <w:p w14:paraId="609E1DB5" w14:textId="77777777" w:rsidR="00834EA1" w:rsidRPr="00556DA7" w:rsidRDefault="00834EA1" w:rsidP="00834EA1">
      <w:pPr>
        <w:spacing w:after="0" w:line="240" w:lineRule="auto"/>
        <w:rPr>
          <w:rFonts w:ascii="Times New Roman" w:hAnsi="Times New Roman"/>
          <w:sz w:val="26"/>
          <w:szCs w:val="26"/>
          <w:lang w:val="sr-Cyrl-CS"/>
        </w:rPr>
      </w:pPr>
      <w:r w:rsidRPr="00556DA7">
        <w:rPr>
          <w:rFonts w:ascii="Times New Roman" w:hAnsi="Times New Roman"/>
          <w:sz w:val="26"/>
          <w:szCs w:val="26"/>
        </w:rPr>
        <w:t>Дана:</w:t>
      </w:r>
      <w:r>
        <w:rPr>
          <w:rFonts w:ascii="Times New Roman" w:hAnsi="Times New Roman"/>
          <w:sz w:val="26"/>
          <w:szCs w:val="26"/>
        </w:rPr>
        <w:t>27.11.</w:t>
      </w:r>
      <w:r w:rsidRPr="00556DA7">
        <w:rPr>
          <w:rFonts w:ascii="Times New Roman" w:hAnsi="Times New Roman"/>
          <w:sz w:val="26"/>
          <w:szCs w:val="26"/>
        </w:rPr>
        <w:t>202</w:t>
      </w:r>
      <w:r>
        <w:rPr>
          <w:rFonts w:ascii="Times New Roman" w:hAnsi="Times New Roman"/>
          <w:sz w:val="26"/>
          <w:szCs w:val="26"/>
        </w:rPr>
        <w:t>5</w:t>
      </w:r>
      <w:r w:rsidRPr="00556DA7">
        <w:rPr>
          <w:rFonts w:ascii="Times New Roman" w:hAnsi="Times New Roman"/>
          <w:sz w:val="26"/>
          <w:szCs w:val="26"/>
        </w:rPr>
        <w:t>.</w:t>
      </w:r>
      <w:r w:rsidRPr="00556DA7">
        <w:rPr>
          <w:rFonts w:ascii="Times New Roman" w:hAnsi="Times New Roman"/>
          <w:sz w:val="26"/>
          <w:szCs w:val="26"/>
          <w:lang w:val="sr-Cyrl-CS"/>
        </w:rPr>
        <w:t xml:space="preserve"> године</w:t>
      </w:r>
    </w:p>
    <w:p w14:paraId="2CE68BE3" w14:textId="77777777" w:rsidR="00834EA1" w:rsidRPr="007F1FD8" w:rsidRDefault="00834EA1" w:rsidP="00834EA1">
      <w:pPr>
        <w:spacing w:after="0" w:line="240" w:lineRule="auto"/>
        <w:rPr>
          <w:rFonts w:ascii="Times New Roman" w:hAnsi="Times New Roman"/>
          <w:b/>
          <w:sz w:val="26"/>
          <w:szCs w:val="26"/>
        </w:rPr>
      </w:pPr>
      <w:r w:rsidRPr="007F1FD8">
        <w:rPr>
          <w:rFonts w:ascii="Times New Roman" w:hAnsi="Times New Roman"/>
          <w:b/>
          <w:sz w:val="26"/>
          <w:szCs w:val="26"/>
        </w:rPr>
        <w:t>В р а њ е</w:t>
      </w:r>
    </w:p>
    <w:p w14:paraId="239142DB" w14:textId="77777777" w:rsidR="00834EA1" w:rsidRPr="00601601" w:rsidRDefault="00834EA1" w:rsidP="00834EA1">
      <w:pPr>
        <w:spacing w:after="0" w:line="240" w:lineRule="auto"/>
        <w:rPr>
          <w:rFonts w:ascii="Times New Roman" w:hAnsi="Times New Roman"/>
          <w:sz w:val="26"/>
          <w:szCs w:val="26"/>
        </w:rPr>
      </w:pPr>
    </w:p>
    <w:p w14:paraId="16BE98AA" w14:textId="77777777" w:rsidR="00834EA1" w:rsidRDefault="00834EA1" w:rsidP="00834EA1">
      <w:pPr>
        <w:spacing w:after="0" w:line="240" w:lineRule="auto"/>
        <w:ind w:firstLine="708"/>
        <w:rPr>
          <w:rFonts w:ascii="Times New Roman" w:hAnsi="Times New Roman"/>
          <w:sz w:val="26"/>
          <w:szCs w:val="26"/>
          <w:lang w:val="sr-Cyrl-CS"/>
        </w:rPr>
      </w:pPr>
    </w:p>
    <w:p w14:paraId="28F361B7" w14:textId="77777777" w:rsidR="00834EA1" w:rsidRPr="008F6066" w:rsidRDefault="00834EA1" w:rsidP="00834EA1">
      <w:pPr>
        <w:spacing w:after="0" w:line="240" w:lineRule="auto"/>
        <w:ind w:firstLine="708"/>
        <w:rPr>
          <w:rFonts w:ascii="Times New Roman" w:hAnsi="Times New Roman"/>
          <w:b/>
          <w:sz w:val="26"/>
          <w:szCs w:val="26"/>
        </w:rPr>
      </w:pPr>
      <w:r w:rsidRPr="00601601">
        <w:rPr>
          <w:rFonts w:ascii="Times New Roman" w:hAnsi="Times New Roman"/>
          <w:sz w:val="26"/>
          <w:szCs w:val="26"/>
          <w:lang w:val="sr-Cyrl-CS"/>
        </w:rPr>
        <w:t xml:space="preserve">На основу члана </w:t>
      </w:r>
      <w:r w:rsidR="008F6066">
        <w:rPr>
          <w:rFonts w:ascii="Times New Roman" w:hAnsi="Times New Roman"/>
          <w:sz w:val="26"/>
          <w:szCs w:val="26"/>
          <w:lang w:val="sr-Cyrl-CS"/>
        </w:rPr>
        <w:t>61 и 63</w:t>
      </w:r>
      <w:r w:rsidRPr="00601601">
        <w:rPr>
          <w:rFonts w:ascii="Times New Roman" w:hAnsi="Times New Roman"/>
          <w:sz w:val="26"/>
          <w:szCs w:val="26"/>
          <w:lang w:val="sr-Cyrl-CS"/>
        </w:rPr>
        <w:t xml:space="preserve">. Пословника </w:t>
      </w:r>
      <w:r w:rsidR="008F6066">
        <w:rPr>
          <w:rFonts w:ascii="Times New Roman" w:hAnsi="Times New Roman"/>
          <w:sz w:val="26"/>
          <w:szCs w:val="26"/>
          <w:lang w:val="sr-Cyrl-CS"/>
        </w:rPr>
        <w:t>Градског већа</w:t>
      </w:r>
      <w:r w:rsidRPr="00601601">
        <w:rPr>
          <w:rFonts w:ascii="Times New Roman" w:hAnsi="Times New Roman"/>
          <w:sz w:val="26"/>
          <w:szCs w:val="26"/>
          <w:lang w:val="sr-Cyrl-CS"/>
        </w:rPr>
        <w:t xml:space="preserve"> </w:t>
      </w:r>
      <w:r w:rsidR="008F6066">
        <w:rPr>
          <w:rFonts w:ascii="Times New Roman" w:hAnsi="Times New Roman"/>
          <w:sz w:val="26"/>
          <w:szCs w:val="26"/>
          <w:lang w:val="sr-Cyrl-CS"/>
        </w:rPr>
        <w:t xml:space="preserve">града </w:t>
      </w:r>
      <w:r w:rsidRPr="00601601">
        <w:rPr>
          <w:rFonts w:ascii="Times New Roman" w:hAnsi="Times New Roman"/>
          <w:sz w:val="26"/>
          <w:szCs w:val="26"/>
          <w:lang w:val="sr-Cyrl-CS"/>
        </w:rPr>
        <w:t xml:space="preserve">Врања </w:t>
      </w:r>
      <w:r w:rsidRPr="00601601">
        <w:rPr>
          <w:rFonts w:ascii="Times New Roman" w:hAnsi="Times New Roman"/>
          <w:sz w:val="26"/>
          <w:szCs w:val="26"/>
        </w:rPr>
        <w:t xml:space="preserve">(„Сл. гласник града Врања“, број </w:t>
      </w:r>
      <w:r>
        <w:rPr>
          <w:rFonts w:ascii="Times New Roman" w:hAnsi="Times New Roman"/>
          <w:sz w:val="26"/>
          <w:szCs w:val="26"/>
        </w:rPr>
        <w:t>5</w:t>
      </w:r>
      <w:r w:rsidRPr="00601601">
        <w:rPr>
          <w:rFonts w:ascii="Times New Roman" w:hAnsi="Times New Roman"/>
          <w:sz w:val="26"/>
          <w:szCs w:val="26"/>
        </w:rPr>
        <w:t>/2</w:t>
      </w:r>
      <w:r>
        <w:rPr>
          <w:rFonts w:ascii="Times New Roman" w:hAnsi="Times New Roman"/>
          <w:sz w:val="26"/>
          <w:szCs w:val="26"/>
        </w:rPr>
        <w:t>4</w:t>
      </w:r>
      <w:r w:rsidRPr="00601601">
        <w:rPr>
          <w:rFonts w:ascii="Times New Roman" w:hAnsi="Times New Roman"/>
          <w:b/>
          <w:sz w:val="26"/>
          <w:szCs w:val="26"/>
        </w:rPr>
        <w:t>),</w:t>
      </w:r>
      <w:r w:rsidR="008F6066">
        <w:rPr>
          <w:rFonts w:ascii="Times New Roman" w:hAnsi="Times New Roman"/>
          <w:b/>
          <w:sz w:val="26"/>
          <w:szCs w:val="26"/>
        </w:rPr>
        <w:t xml:space="preserve"> </w:t>
      </w:r>
      <w:r w:rsidRPr="00601601">
        <w:rPr>
          <w:rFonts w:ascii="Times New Roman" w:hAnsi="Times New Roman"/>
          <w:color w:val="000000" w:themeColor="text1"/>
          <w:sz w:val="26"/>
          <w:szCs w:val="26"/>
        </w:rPr>
        <w:t xml:space="preserve">Градско веће града Врања на седници одржаној дана: </w:t>
      </w:r>
      <w:r>
        <w:rPr>
          <w:rFonts w:ascii="Times New Roman" w:hAnsi="Times New Roman"/>
          <w:color w:val="000000" w:themeColor="text1"/>
          <w:sz w:val="26"/>
          <w:szCs w:val="26"/>
        </w:rPr>
        <w:t>27.11.</w:t>
      </w:r>
      <w:r w:rsidRPr="00601601">
        <w:rPr>
          <w:rFonts w:ascii="Times New Roman" w:hAnsi="Times New Roman"/>
          <w:color w:val="000000" w:themeColor="text1"/>
          <w:sz w:val="26"/>
          <w:szCs w:val="26"/>
        </w:rPr>
        <w:t>202</w:t>
      </w:r>
      <w:r>
        <w:rPr>
          <w:rFonts w:ascii="Times New Roman" w:hAnsi="Times New Roman"/>
          <w:color w:val="000000" w:themeColor="text1"/>
          <w:sz w:val="26"/>
          <w:szCs w:val="26"/>
        </w:rPr>
        <w:t>5</w:t>
      </w:r>
      <w:r w:rsidRPr="00601601">
        <w:rPr>
          <w:rFonts w:ascii="Times New Roman" w:hAnsi="Times New Roman"/>
          <w:color w:val="000000" w:themeColor="text1"/>
          <w:sz w:val="26"/>
          <w:szCs w:val="26"/>
        </w:rPr>
        <w:t>. године</w:t>
      </w:r>
      <w:r w:rsidRPr="00601601">
        <w:rPr>
          <w:rFonts w:ascii="Times New Roman" w:hAnsi="Times New Roman"/>
          <w:sz w:val="26"/>
          <w:szCs w:val="26"/>
          <w:lang w:val="sr-Cyrl-CS"/>
        </w:rPr>
        <w:t xml:space="preserve">, </w:t>
      </w:r>
      <w:r w:rsidRPr="00601601">
        <w:rPr>
          <w:rFonts w:ascii="Times New Roman" w:hAnsi="Times New Roman"/>
          <w:sz w:val="26"/>
          <w:szCs w:val="26"/>
        </w:rPr>
        <w:t>донео је</w:t>
      </w:r>
      <w:r w:rsidR="008F6066">
        <w:rPr>
          <w:rFonts w:ascii="Times New Roman" w:hAnsi="Times New Roman"/>
          <w:sz w:val="26"/>
          <w:szCs w:val="26"/>
        </w:rPr>
        <w:t>:</w:t>
      </w:r>
    </w:p>
    <w:p w14:paraId="1BF8668D" w14:textId="77777777" w:rsidR="00834EA1" w:rsidRPr="00601601" w:rsidRDefault="00834EA1" w:rsidP="00834EA1">
      <w:pPr>
        <w:spacing w:after="0" w:line="240" w:lineRule="auto"/>
        <w:ind w:firstLine="708"/>
        <w:rPr>
          <w:rFonts w:ascii="Times New Roman" w:hAnsi="Times New Roman"/>
          <w:b/>
          <w:sz w:val="26"/>
          <w:szCs w:val="26"/>
        </w:rPr>
      </w:pPr>
    </w:p>
    <w:p w14:paraId="2382E420" w14:textId="77777777" w:rsidR="00834EA1" w:rsidRPr="00601601" w:rsidRDefault="00834EA1" w:rsidP="00834EA1">
      <w:pPr>
        <w:spacing w:after="0" w:line="240" w:lineRule="auto"/>
        <w:jc w:val="center"/>
        <w:rPr>
          <w:rFonts w:ascii="Times New Roman" w:hAnsi="Times New Roman"/>
          <w:b/>
          <w:sz w:val="26"/>
          <w:szCs w:val="26"/>
        </w:rPr>
      </w:pPr>
      <w:bookmarkStart w:id="58" w:name="_Hlk216347357"/>
      <w:r w:rsidRPr="00601601">
        <w:rPr>
          <w:rFonts w:ascii="Times New Roman" w:hAnsi="Times New Roman"/>
          <w:b/>
          <w:sz w:val="26"/>
          <w:szCs w:val="26"/>
        </w:rPr>
        <w:t>РЕШЕЊЕ</w:t>
      </w:r>
    </w:p>
    <w:p w14:paraId="6F765C3D" w14:textId="77777777" w:rsidR="00834EA1" w:rsidRPr="00601601" w:rsidRDefault="00834EA1" w:rsidP="00834EA1">
      <w:pPr>
        <w:spacing w:after="0" w:line="240" w:lineRule="auto"/>
        <w:jc w:val="center"/>
        <w:rPr>
          <w:rFonts w:ascii="Times New Roman" w:hAnsi="Times New Roman"/>
          <w:b/>
          <w:sz w:val="26"/>
          <w:szCs w:val="26"/>
        </w:rPr>
      </w:pPr>
      <w:r w:rsidRPr="00601601">
        <w:rPr>
          <w:rFonts w:ascii="Times New Roman" w:hAnsi="Times New Roman"/>
          <w:b/>
          <w:sz w:val="26"/>
          <w:szCs w:val="26"/>
        </w:rPr>
        <w:t>О ИМЕНОВАЊУ  ОРГАНИЗАЦИОНОГ ОДБОРА МАНИФЕСТАЦИЈЕ</w:t>
      </w:r>
    </w:p>
    <w:p w14:paraId="2ABD8E57" w14:textId="77777777" w:rsidR="00834EA1" w:rsidRPr="00601601" w:rsidRDefault="00834EA1" w:rsidP="00834EA1">
      <w:pPr>
        <w:spacing w:after="0" w:line="240" w:lineRule="auto"/>
        <w:jc w:val="center"/>
        <w:rPr>
          <w:rFonts w:ascii="Times New Roman" w:hAnsi="Times New Roman"/>
          <w:b/>
          <w:sz w:val="26"/>
          <w:szCs w:val="26"/>
        </w:rPr>
      </w:pPr>
      <w:r w:rsidRPr="00601601">
        <w:rPr>
          <w:rFonts w:ascii="Times New Roman" w:hAnsi="Times New Roman"/>
          <w:b/>
          <w:sz w:val="26"/>
          <w:szCs w:val="26"/>
        </w:rPr>
        <w:t xml:space="preserve"> „СВЕТОСАВСКА НЕДЕЉА 202</w:t>
      </w:r>
      <w:r>
        <w:rPr>
          <w:rFonts w:ascii="Times New Roman" w:hAnsi="Times New Roman"/>
          <w:b/>
          <w:sz w:val="26"/>
          <w:szCs w:val="26"/>
        </w:rPr>
        <w:t>6</w:t>
      </w:r>
      <w:r w:rsidRPr="00601601">
        <w:rPr>
          <w:rFonts w:ascii="Times New Roman" w:hAnsi="Times New Roman"/>
          <w:b/>
          <w:sz w:val="26"/>
          <w:szCs w:val="26"/>
        </w:rPr>
        <w:t xml:space="preserve">. </w:t>
      </w:r>
      <w:r w:rsidRPr="00601601">
        <w:rPr>
          <w:rFonts w:ascii="Times New Roman" w:hAnsi="Times New Roman"/>
          <w:b/>
          <w:sz w:val="26"/>
          <w:szCs w:val="26"/>
          <w:lang w:val="sr-Cyrl-CS"/>
        </w:rPr>
        <w:t>ГОДИНЕ</w:t>
      </w:r>
      <w:r w:rsidRPr="00601601">
        <w:rPr>
          <w:rFonts w:ascii="Times New Roman" w:hAnsi="Times New Roman"/>
          <w:b/>
          <w:sz w:val="26"/>
          <w:szCs w:val="26"/>
        </w:rPr>
        <w:t>“</w:t>
      </w:r>
    </w:p>
    <w:p w14:paraId="450A74F3" w14:textId="77777777" w:rsidR="00834EA1" w:rsidRPr="00601601" w:rsidRDefault="00834EA1" w:rsidP="00834EA1">
      <w:pPr>
        <w:spacing w:after="0" w:line="240" w:lineRule="auto"/>
        <w:jc w:val="center"/>
        <w:rPr>
          <w:rFonts w:ascii="Times New Roman" w:hAnsi="Times New Roman"/>
          <w:b/>
          <w:sz w:val="26"/>
          <w:szCs w:val="26"/>
        </w:rPr>
      </w:pPr>
    </w:p>
    <w:p w14:paraId="3D3563D9" w14:textId="77777777" w:rsidR="00834EA1" w:rsidRPr="00601601" w:rsidRDefault="00834EA1" w:rsidP="00834EA1">
      <w:pPr>
        <w:spacing w:after="0" w:line="240" w:lineRule="auto"/>
        <w:jc w:val="center"/>
        <w:rPr>
          <w:rFonts w:ascii="Times New Roman" w:hAnsi="Times New Roman"/>
          <w:b/>
          <w:sz w:val="26"/>
          <w:szCs w:val="26"/>
          <w:lang w:val="sr-Cyrl-CS"/>
        </w:rPr>
      </w:pPr>
      <w:r w:rsidRPr="00601601">
        <w:rPr>
          <w:rFonts w:ascii="Times New Roman" w:hAnsi="Times New Roman"/>
          <w:b/>
          <w:sz w:val="26"/>
          <w:szCs w:val="26"/>
          <w:lang w:val="sr-Cyrl-CS"/>
        </w:rPr>
        <w:t>Члан 1.</w:t>
      </w:r>
    </w:p>
    <w:p w14:paraId="44443FF1" w14:textId="77777777" w:rsidR="00834EA1" w:rsidRPr="00601601" w:rsidRDefault="00834EA1" w:rsidP="00834EA1">
      <w:pPr>
        <w:spacing w:after="0" w:line="240" w:lineRule="auto"/>
        <w:rPr>
          <w:rFonts w:ascii="Times New Roman" w:hAnsi="Times New Roman"/>
          <w:sz w:val="26"/>
          <w:szCs w:val="26"/>
        </w:rPr>
      </w:pPr>
      <w:r w:rsidRPr="00601601">
        <w:rPr>
          <w:rFonts w:ascii="Times New Roman" w:hAnsi="Times New Roman"/>
          <w:sz w:val="26"/>
          <w:szCs w:val="26"/>
          <w:lang w:val="sr-Cyrl-CS"/>
        </w:rPr>
        <w:t xml:space="preserve">      Именује се </w:t>
      </w:r>
      <w:bookmarkStart w:id="59" w:name="_Hlk183436018"/>
      <w:r w:rsidRPr="00601601">
        <w:rPr>
          <w:rFonts w:ascii="Times New Roman" w:hAnsi="Times New Roman"/>
          <w:sz w:val="26"/>
          <w:szCs w:val="26"/>
          <w:lang w:val="sr-Cyrl-CS"/>
        </w:rPr>
        <w:t xml:space="preserve">Организациони </w:t>
      </w:r>
      <w:r w:rsidRPr="00601601">
        <w:rPr>
          <w:rFonts w:ascii="Times New Roman" w:hAnsi="Times New Roman"/>
          <w:sz w:val="26"/>
          <w:szCs w:val="26"/>
        </w:rPr>
        <w:t xml:space="preserve">одбор </w:t>
      </w:r>
      <w:r w:rsidRPr="00601601">
        <w:rPr>
          <w:rFonts w:ascii="Times New Roman" w:hAnsi="Times New Roman"/>
          <w:sz w:val="26"/>
          <w:szCs w:val="26"/>
          <w:lang w:val="sr-Cyrl-CS"/>
        </w:rPr>
        <w:t>М</w:t>
      </w:r>
      <w:r w:rsidRPr="00601601">
        <w:rPr>
          <w:rFonts w:ascii="Times New Roman" w:hAnsi="Times New Roman"/>
          <w:sz w:val="26"/>
          <w:szCs w:val="26"/>
        </w:rPr>
        <w:t>анифестације „Светосавска недеља 202</w:t>
      </w:r>
      <w:r>
        <w:rPr>
          <w:rFonts w:ascii="Times New Roman" w:hAnsi="Times New Roman"/>
          <w:sz w:val="26"/>
          <w:szCs w:val="26"/>
        </w:rPr>
        <w:t>6</w:t>
      </w:r>
      <w:r w:rsidRPr="00601601">
        <w:rPr>
          <w:rFonts w:ascii="Times New Roman" w:hAnsi="Times New Roman"/>
          <w:sz w:val="26"/>
          <w:szCs w:val="26"/>
        </w:rPr>
        <w:t>.</w:t>
      </w:r>
      <w:r w:rsidRPr="00601601">
        <w:rPr>
          <w:rFonts w:ascii="Times New Roman" w:hAnsi="Times New Roman"/>
          <w:sz w:val="26"/>
          <w:szCs w:val="26"/>
          <w:lang w:val="sr-Cyrl-CS"/>
        </w:rPr>
        <w:t>године</w:t>
      </w:r>
      <w:r w:rsidRPr="00601601">
        <w:rPr>
          <w:rFonts w:ascii="Times New Roman" w:hAnsi="Times New Roman"/>
          <w:sz w:val="26"/>
          <w:szCs w:val="26"/>
        </w:rPr>
        <w:t>“</w:t>
      </w:r>
      <w:bookmarkEnd w:id="59"/>
      <w:r w:rsidRPr="00601601">
        <w:rPr>
          <w:rFonts w:ascii="Times New Roman" w:hAnsi="Times New Roman"/>
          <w:sz w:val="26"/>
          <w:szCs w:val="26"/>
          <w:lang w:val="sr-Cyrl-CS"/>
        </w:rPr>
        <w:t>, у следећем саставу</w:t>
      </w:r>
      <w:r w:rsidRPr="00601601">
        <w:rPr>
          <w:rFonts w:ascii="Times New Roman" w:hAnsi="Times New Roman"/>
          <w:sz w:val="26"/>
          <w:szCs w:val="26"/>
        </w:rPr>
        <w:t>:</w:t>
      </w:r>
    </w:p>
    <w:p w14:paraId="0955DEAA" w14:textId="77777777" w:rsidR="00834EA1" w:rsidRPr="00601601" w:rsidRDefault="00834EA1" w:rsidP="00834EA1">
      <w:pPr>
        <w:spacing w:after="0" w:line="240" w:lineRule="auto"/>
        <w:rPr>
          <w:rFonts w:ascii="Times New Roman" w:hAnsi="Times New Roman"/>
          <w:sz w:val="26"/>
          <w:szCs w:val="26"/>
        </w:rPr>
      </w:pPr>
    </w:p>
    <w:p w14:paraId="3E4BD8A1" w14:textId="77777777" w:rsidR="00834EA1" w:rsidRPr="00601601" w:rsidRDefault="00834EA1" w:rsidP="00834EA1">
      <w:pPr>
        <w:spacing w:after="0" w:line="240" w:lineRule="auto"/>
        <w:jc w:val="left"/>
        <w:rPr>
          <w:rFonts w:ascii="Times New Roman" w:hAnsi="Times New Roman"/>
          <w:sz w:val="26"/>
          <w:szCs w:val="26"/>
        </w:rPr>
      </w:pPr>
      <w:r w:rsidRPr="00601601">
        <w:rPr>
          <w:rFonts w:ascii="Times New Roman" w:hAnsi="Times New Roman"/>
          <w:b/>
          <w:sz w:val="26"/>
          <w:szCs w:val="26"/>
          <w:lang w:val="sr-Cyrl-CS"/>
        </w:rPr>
        <w:t xml:space="preserve">      -  </w:t>
      </w:r>
      <w:r w:rsidRPr="00601601">
        <w:rPr>
          <w:rFonts w:ascii="Times New Roman" w:hAnsi="Times New Roman"/>
          <w:sz w:val="26"/>
          <w:szCs w:val="26"/>
          <w:lang w:val="sr-Cyrl-CS"/>
        </w:rPr>
        <w:t>председник,</w:t>
      </w:r>
      <w:r w:rsidRPr="00E35343">
        <w:rPr>
          <w:rFonts w:ascii="Times New Roman" w:hAnsi="Times New Roman"/>
          <w:b/>
          <w:bCs/>
          <w:sz w:val="26"/>
          <w:szCs w:val="26"/>
          <w:lang w:val="sr-Cyrl-CS"/>
        </w:rPr>
        <w:t>др Слободан Миленковић</w:t>
      </w:r>
      <w:r>
        <w:rPr>
          <w:rFonts w:ascii="Times New Roman" w:hAnsi="Times New Roman"/>
          <w:sz w:val="26"/>
          <w:szCs w:val="26"/>
          <w:lang w:val="sr-Cyrl-CS"/>
        </w:rPr>
        <w:t>, градоначелник града Врања</w:t>
      </w:r>
    </w:p>
    <w:p w14:paraId="7EC26D27" w14:textId="77777777" w:rsidR="00834EA1" w:rsidRPr="00601601" w:rsidRDefault="00834EA1" w:rsidP="00834EA1">
      <w:pPr>
        <w:spacing w:after="0" w:line="240" w:lineRule="auto"/>
        <w:ind w:left="360"/>
        <w:jc w:val="left"/>
        <w:rPr>
          <w:rFonts w:ascii="Times New Roman" w:hAnsi="Times New Roman"/>
          <w:sz w:val="26"/>
          <w:szCs w:val="26"/>
          <w:lang w:val="sr-Cyrl-CS"/>
        </w:rPr>
      </w:pPr>
      <w:r w:rsidRPr="00601601">
        <w:rPr>
          <w:rFonts w:ascii="Times New Roman" w:hAnsi="Times New Roman"/>
          <w:sz w:val="26"/>
          <w:szCs w:val="26"/>
          <w:lang w:val="sr-Cyrl-CS"/>
        </w:rPr>
        <w:t>-заменик председника</w:t>
      </w:r>
      <w:r w:rsidRPr="00601601">
        <w:rPr>
          <w:rFonts w:ascii="Times New Roman" w:hAnsi="Times New Roman"/>
          <w:sz w:val="26"/>
          <w:szCs w:val="26"/>
        </w:rPr>
        <w:t xml:space="preserve">, </w:t>
      </w:r>
      <w:r>
        <w:rPr>
          <w:rFonts w:ascii="Times New Roman" w:hAnsi="Times New Roman"/>
          <w:b/>
          <w:sz w:val="26"/>
          <w:szCs w:val="26"/>
          <w:lang w:val="sr-Cyrl-CS"/>
        </w:rPr>
        <w:t>Дарко Раденковић</w:t>
      </w:r>
      <w:r w:rsidRPr="00601601">
        <w:rPr>
          <w:rFonts w:ascii="Times New Roman" w:hAnsi="Times New Roman"/>
          <w:sz w:val="26"/>
          <w:szCs w:val="26"/>
        </w:rPr>
        <w:t xml:space="preserve">, члан </w:t>
      </w:r>
      <w:r>
        <w:rPr>
          <w:rFonts w:ascii="Times New Roman" w:hAnsi="Times New Roman"/>
          <w:sz w:val="26"/>
          <w:szCs w:val="26"/>
        </w:rPr>
        <w:t>Градског већа</w:t>
      </w:r>
      <w:r w:rsidRPr="00601601">
        <w:rPr>
          <w:rFonts w:ascii="Times New Roman" w:hAnsi="Times New Roman"/>
          <w:sz w:val="26"/>
          <w:szCs w:val="26"/>
          <w:lang w:val="sr-Cyrl-CS"/>
        </w:rPr>
        <w:t>,</w:t>
      </w:r>
    </w:p>
    <w:p w14:paraId="03E27B1D" w14:textId="77777777" w:rsidR="00834EA1" w:rsidRDefault="00834EA1" w:rsidP="00834EA1">
      <w:pPr>
        <w:spacing w:after="0" w:line="240" w:lineRule="auto"/>
        <w:ind w:left="360"/>
        <w:jc w:val="left"/>
        <w:rPr>
          <w:rFonts w:ascii="Times New Roman" w:hAnsi="Times New Roman"/>
          <w:sz w:val="26"/>
          <w:szCs w:val="26"/>
          <w:lang w:val="sr-Cyrl-CS"/>
        </w:rPr>
      </w:pPr>
      <w:r w:rsidRPr="00601601">
        <w:rPr>
          <w:rFonts w:ascii="Times New Roman" w:hAnsi="Times New Roman"/>
          <w:sz w:val="26"/>
          <w:szCs w:val="26"/>
          <w:lang w:val="sr-Cyrl-CS"/>
        </w:rPr>
        <w:t>-чланови Одбора:</w:t>
      </w:r>
    </w:p>
    <w:p w14:paraId="2299CA73" w14:textId="77777777" w:rsidR="00834EA1" w:rsidRDefault="00834EA1" w:rsidP="00834EA1">
      <w:pPr>
        <w:spacing w:after="0" w:line="240" w:lineRule="auto"/>
        <w:ind w:left="360"/>
        <w:jc w:val="left"/>
        <w:rPr>
          <w:rFonts w:ascii="Times New Roman" w:hAnsi="Times New Roman"/>
          <w:sz w:val="26"/>
          <w:szCs w:val="26"/>
        </w:rPr>
      </w:pPr>
      <w:r>
        <w:rPr>
          <w:rFonts w:ascii="Times New Roman" w:hAnsi="Times New Roman"/>
          <w:sz w:val="26"/>
          <w:szCs w:val="26"/>
          <w:lang w:val="sr-Cyrl-CS"/>
        </w:rPr>
        <w:t xml:space="preserve">1. </w:t>
      </w:r>
      <w:r>
        <w:rPr>
          <w:rFonts w:ascii="Times New Roman" w:hAnsi="Times New Roman"/>
          <w:b/>
          <w:bCs/>
          <w:sz w:val="26"/>
          <w:szCs w:val="26"/>
          <w:lang w:val="sr-Cyrl-CS"/>
        </w:rPr>
        <w:t>Зорица Јовић,</w:t>
      </w:r>
      <w:r>
        <w:rPr>
          <w:rFonts w:ascii="Times New Roman" w:hAnsi="Times New Roman"/>
          <w:sz w:val="26"/>
          <w:szCs w:val="26"/>
        </w:rPr>
        <w:t>председница Скупштине града,</w:t>
      </w:r>
    </w:p>
    <w:p w14:paraId="00F85920" w14:textId="77777777" w:rsidR="00834EA1" w:rsidRDefault="00834EA1" w:rsidP="00834EA1">
      <w:pPr>
        <w:spacing w:after="0" w:line="240" w:lineRule="auto"/>
        <w:ind w:left="360"/>
        <w:jc w:val="left"/>
        <w:rPr>
          <w:rFonts w:ascii="Times New Roman" w:hAnsi="Times New Roman"/>
          <w:sz w:val="26"/>
          <w:szCs w:val="26"/>
        </w:rPr>
      </w:pPr>
      <w:r>
        <w:rPr>
          <w:rFonts w:ascii="Times New Roman" w:hAnsi="Times New Roman"/>
          <w:b/>
          <w:sz w:val="26"/>
          <w:szCs w:val="26"/>
          <w:lang w:val="en-US"/>
        </w:rPr>
        <w:t xml:space="preserve">2. </w:t>
      </w:r>
      <w:r>
        <w:rPr>
          <w:rFonts w:ascii="Times New Roman" w:hAnsi="Times New Roman"/>
          <w:b/>
          <w:sz w:val="26"/>
          <w:szCs w:val="26"/>
          <w:lang w:val="sr-Cyrl-CS"/>
        </w:rPr>
        <w:t xml:space="preserve">Милан </w:t>
      </w:r>
      <w:proofErr w:type="gramStart"/>
      <w:r>
        <w:rPr>
          <w:rFonts w:ascii="Times New Roman" w:hAnsi="Times New Roman"/>
          <w:b/>
          <w:sz w:val="26"/>
          <w:szCs w:val="26"/>
          <w:lang w:val="sr-Cyrl-CS"/>
        </w:rPr>
        <w:t>Илић</w:t>
      </w:r>
      <w:r w:rsidRPr="00601601">
        <w:rPr>
          <w:rFonts w:ascii="Times New Roman" w:hAnsi="Times New Roman"/>
          <w:sz w:val="26"/>
          <w:szCs w:val="26"/>
        </w:rPr>
        <w:t>,</w:t>
      </w:r>
      <w:r>
        <w:rPr>
          <w:rFonts w:ascii="Times New Roman" w:hAnsi="Times New Roman"/>
          <w:sz w:val="26"/>
          <w:szCs w:val="26"/>
        </w:rPr>
        <w:t>заменик</w:t>
      </w:r>
      <w:proofErr w:type="gramEnd"/>
      <w:r>
        <w:rPr>
          <w:rFonts w:ascii="Times New Roman" w:hAnsi="Times New Roman"/>
          <w:sz w:val="26"/>
          <w:szCs w:val="26"/>
        </w:rPr>
        <w:t xml:space="preserve"> градоначелника, </w:t>
      </w:r>
    </w:p>
    <w:p w14:paraId="527FCEB5" w14:textId="77777777" w:rsidR="00834EA1" w:rsidRPr="00E35343" w:rsidRDefault="00834EA1" w:rsidP="00834EA1">
      <w:pPr>
        <w:spacing w:after="0" w:line="240" w:lineRule="auto"/>
        <w:ind w:left="360"/>
        <w:jc w:val="left"/>
        <w:rPr>
          <w:rFonts w:ascii="Times New Roman" w:hAnsi="Times New Roman"/>
          <w:sz w:val="26"/>
          <w:szCs w:val="26"/>
        </w:rPr>
      </w:pPr>
      <w:r>
        <w:rPr>
          <w:rFonts w:ascii="Times New Roman" w:hAnsi="Times New Roman"/>
          <w:b/>
          <w:sz w:val="26"/>
          <w:szCs w:val="26"/>
          <w:lang w:val="en-US"/>
        </w:rPr>
        <w:t xml:space="preserve">3, </w:t>
      </w:r>
      <w:r>
        <w:rPr>
          <w:rFonts w:ascii="Times New Roman" w:hAnsi="Times New Roman"/>
          <w:b/>
          <w:sz w:val="26"/>
          <w:szCs w:val="26"/>
        </w:rPr>
        <w:t xml:space="preserve">Саша Стаменковић, </w:t>
      </w:r>
      <w:r w:rsidRPr="00601601">
        <w:rPr>
          <w:rFonts w:ascii="Times New Roman" w:hAnsi="Times New Roman"/>
          <w:sz w:val="26"/>
          <w:szCs w:val="26"/>
        </w:rPr>
        <w:t xml:space="preserve">члан </w:t>
      </w:r>
      <w:r>
        <w:rPr>
          <w:rFonts w:ascii="Times New Roman" w:hAnsi="Times New Roman"/>
          <w:sz w:val="26"/>
          <w:szCs w:val="26"/>
        </w:rPr>
        <w:t>Градског већа</w:t>
      </w:r>
    </w:p>
    <w:p w14:paraId="0C29C46F" w14:textId="77777777" w:rsidR="00834EA1" w:rsidRPr="00834EA1" w:rsidRDefault="00834EA1" w:rsidP="00834EA1">
      <w:pPr>
        <w:spacing w:after="0" w:line="240" w:lineRule="auto"/>
        <w:ind w:firstLine="360"/>
        <w:jc w:val="left"/>
        <w:rPr>
          <w:rFonts w:ascii="Times New Roman" w:hAnsi="Times New Roman"/>
          <w:sz w:val="26"/>
          <w:szCs w:val="26"/>
        </w:rPr>
      </w:pPr>
      <w:r>
        <w:rPr>
          <w:rFonts w:ascii="Times New Roman" w:hAnsi="Times New Roman"/>
          <w:sz w:val="26"/>
          <w:szCs w:val="26"/>
        </w:rPr>
        <w:t>4</w:t>
      </w:r>
      <w:r w:rsidRPr="00601601">
        <w:rPr>
          <w:rFonts w:ascii="Times New Roman" w:hAnsi="Times New Roman"/>
          <w:sz w:val="26"/>
          <w:szCs w:val="26"/>
          <w:lang w:val="sr-Cyrl-CS"/>
        </w:rPr>
        <w:t xml:space="preserve">. </w:t>
      </w:r>
      <w:r w:rsidRPr="00372246">
        <w:rPr>
          <w:rFonts w:ascii="Times New Roman" w:hAnsi="Times New Roman"/>
          <w:b/>
          <w:sz w:val="26"/>
          <w:szCs w:val="26"/>
          <w:lang w:val="sr-Cyrl-CS"/>
        </w:rPr>
        <w:t>КристинаЈањић Стојановић</w:t>
      </w:r>
      <w:r w:rsidRPr="00601601">
        <w:rPr>
          <w:rFonts w:ascii="Times New Roman" w:hAnsi="Times New Roman"/>
          <w:sz w:val="26"/>
          <w:szCs w:val="26"/>
        </w:rPr>
        <w:t>,директор</w:t>
      </w:r>
      <w:r>
        <w:rPr>
          <w:rFonts w:ascii="Times New Roman" w:hAnsi="Times New Roman"/>
          <w:sz w:val="26"/>
          <w:szCs w:val="26"/>
        </w:rPr>
        <w:t xml:space="preserve"> ЈУ </w:t>
      </w:r>
      <w:r w:rsidRPr="00601601">
        <w:rPr>
          <w:rFonts w:ascii="Times New Roman" w:hAnsi="Times New Roman"/>
          <w:sz w:val="26"/>
          <w:szCs w:val="26"/>
        </w:rPr>
        <w:t xml:space="preserve"> </w:t>
      </w:r>
      <w:r>
        <w:rPr>
          <w:rFonts w:ascii="Times New Roman" w:hAnsi="Times New Roman"/>
          <w:sz w:val="26"/>
          <w:szCs w:val="26"/>
        </w:rPr>
        <w:t>П</w:t>
      </w:r>
      <w:r w:rsidRPr="00601601">
        <w:rPr>
          <w:rFonts w:ascii="Times New Roman" w:hAnsi="Times New Roman"/>
          <w:sz w:val="26"/>
          <w:szCs w:val="26"/>
        </w:rPr>
        <w:t>озоришта „Бора Станковић“</w:t>
      </w:r>
      <w:r w:rsidRPr="00601601">
        <w:rPr>
          <w:rFonts w:ascii="Times New Roman" w:hAnsi="Times New Roman"/>
          <w:sz w:val="26"/>
          <w:szCs w:val="26"/>
          <w:lang w:val="sr-Cyrl-CS"/>
        </w:rPr>
        <w:t>,</w:t>
      </w:r>
    </w:p>
    <w:p w14:paraId="39618AA0" w14:textId="77777777" w:rsidR="00834EA1" w:rsidRPr="00601601" w:rsidRDefault="00834EA1" w:rsidP="00834EA1">
      <w:pPr>
        <w:spacing w:after="0" w:line="240" w:lineRule="auto"/>
        <w:ind w:firstLine="360"/>
        <w:jc w:val="left"/>
        <w:rPr>
          <w:rFonts w:ascii="Times New Roman" w:hAnsi="Times New Roman"/>
          <w:sz w:val="26"/>
          <w:szCs w:val="26"/>
        </w:rPr>
      </w:pPr>
      <w:r>
        <w:rPr>
          <w:rFonts w:ascii="Times New Roman" w:hAnsi="Times New Roman"/>
          <w:sz w:val="26"/>
          <w:szCs w:val="26"/>
        </w:rPr>
        <w:t>5</w:t>
      </w:r>
      <w:r w:rsidRPr="00601601">
        <w:rPr>
          <w:rFonts w:ascii="Times New Roman" w:hAnsi="Times New Roman"/>
          <w:sz w:val="26"/>
          <w:szCs w:val="26"/>
        </w:rPr>
        <w:t xml:space="preserve">. </w:t>
      </w:r>
      <w:r w:rsidRPr="00601601">
        <w:rPr>
          <w:rFonts w:ascii="Times New Roman" w:hAnsi="Times New Roman"/>
          <w:b/>
          <w:sz w:val="26"/>
          <w:szCs w:val="26"/>
        </w:rPr>
        <w:t>Изабела Савић,</w:t>
      </w:r>
      <w:r w:rsidRPr="00601601">
        <w:rPr>
          <w:rFonts w:ascii="Times New Roman" w:hAnsi="Times New Roman"/>
          <w:sz w:val="26"/>
          <w:szCs w:val="26"/>
          <w:lang w:val="sr-Cyrl-CS"/>
        </w:rPr>
        <w:t xml:space="preserve"> директор ЈУ „Културно образовни центар“,</w:t>
      </w:r>
    </w:p>
    <w:p w14:paraId="6E0FEDB8" w14:textId="77777777" w:rsidR="00834EA1" w:rsidRPr="00601601" w:rsidRDefault="00834EA1" w:rsidP="00834EA1">
      <w:pPr>
        <w:spacing w:after="0" w:line="240" w:lineRule="auto"/>
        <w:ind w:firstLine="360"/>
        <w:jc w:val="left"/>
        <w:rPr>
          <w:rFonts w:ascii="Times New Roman" w:hAnsi="Times New Roman"/>
          <w:sz w:val="26"/>
          <w:szCs w:val="26"/>
        </w:rPr>
      </w:pPr>
      <w:r>
        <w:rPr>
          <w:rFonts w:ascii="Times New Roman" w:hAnsi="Times New Roman"/>
          <w:sz w:val="26"/>
          <w:szCs w:val="26"/>
        </w:rPr>
        <w:t>6</w:t>
      </w:r>
      <w:r w:rsidRPr="00601601">
        <w:rPr>
          <w:rFonts w:ascii="Times New Roman" w:hAnsi="Times New Roman"/>
          <w:sz w:val="26"/>
          <w:szCs w:val="26"/>
        </w:rPr>
        <w:t xml:space="preserve">. </w:t>
      </w:r>
      <w:r w:rsidRPr="00601601">
        <w:rPr>
          <w:rFonts w:ascii="Times New Roman" w:hAnsi="Times New Roman"/>
          <w:b/>
          <w:sz w:val="26"/>
          <w:szCs w:val="26"/>
        </w:rPr>
        <w:t>Тијана Ђокић</w:t>
      </w:r>
      <w:r w:rsidRPr="00601601">
        <w:rPr>
          <w:rFonts w:ascii="Times New Roman" w:hAnsi="Times New Roman"/>
          <w:b/>
          <w:sz w:val="26"/>
          <w:szCs w:val="26"/>
          <w:lang w:val="sr-Cyrl-CS"/>
        </w:rPr>
        <w:t xml:space="preserve">, </w:t>
      </w:r>
      <w:r w:rsidRPr="00601601">
        <w:rPr>
          <w:rFonts w:ascii="Times New Roman" w:hAnsi="Times New Roman"/>
          <w:sz w:val="26"/>
          <w:szCs w:val="26"/>
          <w:lang w:val="sr-Cyrl-CS"/>
        </w:rPr>
        <w:t>председник актива директора основних школа,</w:t>
      </w:r>
    </w:p>
    <w:p w14:paraId="741FA4A0" w14:textId="77777777" w:rsidR="00834EA1" w:rsidRDefault="00834EA1" w:rsidP="00834EA1">
      <w:pPr>
        <w:spacing w:after="0" w:line="240" w:lineRule="auto"/>
        <w:ind w:firstLine="360"/>
        <w:jc w:val="left"/>
        <w:rPr>
          <w:rFonts w:ascii="Times New Roman" w:hAnsi="Times New Roman"/>
          <w:sz w:val="26"/>
          <w:szCs w:val="26"/>
          <w:lang w:val="sr-Cyrl-CS"/>
        </w:rPr>
      </w:pPr>
      <w:r>
        <w:rPr>
          <w:rFonts w:ascii="Times New Roman" w:hAnsi="Times New Roman"/>
          <w:sz w:val="26"/>
          <w:szCs w:val="26"/>
        </w:rPr>
        <w:t>7</w:t>
      </w:r>
      <w:r w:rsidRPr="00601601">
        <w:rPr>
          <w:rFonts w:ascii="Times New Roman" w:hAnsi="Times New Roman"/>
          <w:sz w:val="26"/>
          <w:szCs w:val="26"/>
        </w:rPr>
        <w:t>.</w:t>
      </w:r>
      <w:r w:rsidRPr="00601601">
        <w:rPr>
          <w:rFonts w:ascii="Times New Roman" w:hAnsi="Times New Roman"/>
          <w:b/>
          <w:sz w:val="26"/>
          <w:szCs w:val="26"/>
        </w:rPr>
        <w:t>Гордана Јовановић</w:t>
      </w:r>
      <w:r w:rsidRPr="00601601">
        <w:rPr>
          <w:rFonts w:ascii="Times New Roman" w:hAnsi="Times New Roman"/>
          <w:sz w:val="26"/>
          <w:szCs w:val="26"/>
        </w:rPr>
        <w:t>, председник актива директора средњих школа</w:t>
      </w:r>
      <w:r w:rsidRPr="00601601">
        <w:rPr>
          <w:rFonts w:ascii="Times New Roman" w:hAnsi="Times New Roman"/>
          <w:sz w:val="26"/>
          <w:szCs w:val="26"/>
          <w:lang w:val="sr-Cyrl-CS"/>
        </w:rPr>
        <w:t>,</w:t>
      </w:r>
    </w:p>
    <w:p w14:paraId="7CFB86D5" w14:textId="77777777" w:rsidR="00834EA1" w:rsidRPr="00E35343" w:rsidRDefault="00834EA1" w:rsidP="00834EA1">
      <w:pPr>
        <w:spacing w:after="0" w:line="240" w:lineRule="auto"/>
        <w:ind w:firstLine="360"/>
        <w:jc w:val="left"/>
        <w:rPr>
          <w:rFonts w:ascii="Times New Roman" w:hAnsi="Times New Roman"/>
          <w:sz w:val="26"/>
          <w:szCs w:val="26"/>
        </w:rPr>
      </w:pPr>
      <w:r>
        <w:rPr>
          <w:rFonts w:ascii="Times New Roman" w:hAnsi="Times New Roman"/>
          <w:sz w:val="26"/>
          <w:szCs w:val="26"/>
        </w:rPr>
        <w:t xml:space="preserve">8. </w:t>
      </w:r>
      <w:r w:rsidRPr="00E35343">
        <w:rPr>
          <w:rFonts w:ascii="Times New Roman" w:hAnsi="Times New Roman"/>
          <w:b/>
          <w:bCs/>
          <w:sz w:val="26"/>
          <w:szCs w:val="26"/>
        </w:rPr>
        <w:t>Лидија Петковић</w:t>
      </w:r>
      <w:r>
        <w:rPr>
          <w:rFonts w:ascii="Times New Roman" w:hAnsi="Times New Roman"/>
          <w:sz w:val="26"/>
          <w:szCs w:val="26"/>
        </w:rPr>
        <w:t>, директор ПУ ,,Наше дете“ Врање</w:t>
      </w:r>
    </w:p>
    <w:p w14:paraId="58708B32" w14:textId="77777777" w:rsidR="00834EA1" w:rsidRDefault="00834EA1" w:rsidP="00834EA1">
      <w:pPr>
        <w:spacing w:after="0" w:line="240" w:lineRule="auto"/>
        <w:ind w:firstLine="360"/>
        <w:jc w:val="left"/>
        <w:rPr>
          <w:rFonts w:ascii="Times New Roman" w:hAnsi="Times New Roman"/>
          <w:sz w:val="26"/>
          <w:szCs w:val="26"/>
          <w:lang w:val="sr-Cyrl-CS"/>
        </w:rPr>
      </w:pPr>
      <w:r>
        <w:rPr>
          <w:rFonts w:ascii="Times New Roman" w:hAnsi="Times New Roman"/>
          <w:sz w:val="26"/>
          <w:szCs w:val="26"/>
          <w:lang w:val="sr-Cyrl-CS"/>
        </w:rPr>
        <w:t>9</w:t>
      </w:r>
      <w:r w:rsidRPr="00601601">
        <w:rPr>
          <w:rFonts w:ascii="Times New Roman" w:hAnsi="Times New Roman"/>
          <w:sz w:val="26"/>
          <w:szCs w:val="26"/>
          <w:lang w:val="sr-Cyrl-CS"/>
        </w:rPr>
        <w:t xml:space="preserve">. </w:t>
      </w:r>
      <w:r>
        <w:rPr>
          <w:rFonts w:ascii="Times New Roman" w:hAnsi="Times New Roman"/>
          <w:b/>
          <w:sz w:val="26"/>
          <w:szCs w:val="26"/>
        </w:rPr>
        <w:t>Митрополит</w:t>
      </w:r>
      <w:r w:rsidRPr="00601601">
        <w:rPr>
          <w:rFonts w:ascii="Times New Roman" w:hAnsi="Times New Roman"/>
          <w:b/>
          <w:sz w:val="26"/>
          <w:szCs w:val="26"/>
          <w:lang w:val="sr-Cyrl-CS"/>
        </w:rPr>
        <w:t xml:space="preserve"> врањски Пахомије</w:t>
      </w:r>
      <w:r w:rsidRPr="00601601">
        <w:rPr>
          <w:rFonts w:ascii="Times New Roman" w:hAnsi="Times New Roman"/>
          <w:sz w:val="26"/>
          <w:szCs w:val="26"/>
          <w:lang w:val="sr-Cyrl-CS"/>
        </w:rPr>
        <w:t>,</w:t>
      </w:r>
    </w:p>
    <w:p w14:paraId="7098D3B4" w14:textId="77777777" w:rsidR="00834EA1" w:rsidRPr="00601601" w:rsidRDefault="00834EA1" w:rsidP="00834EA1">
      <w:pPr>
        <w:spacing w:after="0" w:line="240" w:lineRule="auto"/>
        <w:ind w:firstLine="360"/>
        <w:jc w:val="left"/>
        <w:rPr>
          <w:rFonts w:ascii="Times New Roman" w:hAnsi="Times New Roman"/>
          <w:sz w:val="26"/>
          <w:szCs w:val="26"/>
        </w:rPr>
      </w:pPr>
      <w:r w:rsidRPr="00601601">
        <w:rPr>
          <w:rFonts w:ascii="Times New Roman" w:hAnsi="Times New Roman"/>
          <w:sz w:val="26"/>
          <w:szCs w:val="26"/>
        </w:rPr>
        <w:t>1</w:t>
      </w:r>
      <w:r>
        <w:rPr>
          <w:rFonts w:ascii="Times New Roman" w:hAnsi="Times New Roman"/>
          <w:sz w:val="26"/>
          <w:szCs w:val="26"/>
        </w:rPr>
        <w:t>0</w:t>
      </w:r>
      <w:r w:rsidRPr="00601601">
        <w:rPr>
          <w:rFonts w:ascii="Times New Roman" w:hAnsi="Times New Roman"/>
          <w:sz w:val="26"/>
          <w:szCs w:val="26"/>
        </w:rPr>
        <w:t xml:space="preserve">. </w:t>
      </w:r>
      <w:r w:rsidRPr="00601601">
        <w:rPr>
          <w:rFonts w:ascii="Times New Roman" w:hAnsi="Times New Roman"/>
          <w:b/>
          <w:sz w:val="26"/>
          <w:szCs w:val="26"/>
        </w:rPr>
        <w:t>Тања Близнаковски</w:t>
      </w:r>
      <w:r w:rsidRPr="00601601">
        <w:rPr>
          <w:rFonts w:ascii="Times New Roman" w:hAnsi="Times New Roman"/>
          <w:sz w:val="26"/>
          <w:szCs w:val="26"/>
        </w:rPr>
        <w:t>, директор Музичке школе „Стеван Мокрањац“,</w:t>
      </w:r>
    </w:p>
    <w:p w14:paraId="31FE98BA" w14:textId="77777777" w:rsidR="00834EA1" w:rsidRPr="00601601" w:rsidRDefault="00834EA1" w:rsidP="00834EA1">
      <w:pPr>
        <w:tabs>
          <w:tab w:val="left" w:pos="8385"/>
        </w:tabs>
        <w:spacing w:after="0" w:line="240" w:lineRule="auto"/>
        <w:jc w:val="left"/>
        <w:rPr>
          <w:rFonts w:ascii="Times New Roman" w:hAnsi="Times New Roman"/>
          <w:sz w:val="26"/>
          <w:szCs w:val="26"/>
          <w:lang w:val="sr-Cyrl-CS"/>
        </w:rPr>
      </w:pPr>
      <w:r w:rsidRPr="00601601">
        <w:rPr>
          <w:rFonts w:ascii="Times New Roman" w:hAnsi="Times New Roman"/>
          <w:sz w:val="26"/>
          <w:szCs w:val="26"/>
        </w:rPr>
        <w:t xml:space="preserve">      1</w:t>
      </w:r>
      <w:r>
        <w:rPr>
          <w:rFonts w:ascii="Times New Roman" w:hAnsi="Times New Roman"/>
          <w:sz w:val="26"/>
          <w:szCs w:val="26"/>
        </w:rPr>
        <w:t>1</w:t>
      </w:r>
      <w:r w:rsidRPr="00601601">
        <w:rPr>
          <w:rFonts w:ascii="Times New Roman" w:hAnsi="Times New Roman"/>
          <w:sz w:val="26"/>
          <w:szCs w:val="26"/>
        </w:rPr>
        <w:t xml:space="preserve">. </w:t>
      </w:r>
      <w:r w:rsidRPr="00601601">
        <w:rPr>
          <w:rFonts w:ascii="Times New Roman" w:hAnsi="Times New Roman"/>
          <w:b/>
          <w:sz w:val="26"/>
          <w:szCs w:val="26"/>
          <w:lang w:val="sr-Cyrl-CS"/>
        </w:rPr>
        <w:t>Вида Стојановић</w:t>
      </w:r>
      <w:r w:rsidRPr="00601601">
        <w:rPr>
          <w:rFonts w:ascii="Times New Roman" w:hAnsi="Times New Roman"/>
          <w:sz w:val="26"/>
          <w:szCs w:val="26"/>
          <w:lang w:val="sr-Cyrl-CS"/>
        </w:rPr>
        <w:t>, самостални саветник за културу и информисање,</w:t>
      </w:r>
    </w:p>
    <w:p w14:paraId="0F35E69F" w14:textId="77777777" w:rsidR="00834EA1" w:rsidRPr="00601601" w:rsidRDefault="00834EA1" w:rsidP="00834EA1">
      <w:pPr>
        <w:tabs>
          <w:tab w:val="left" w:pos="8385"/>
        </w:tabs>
        <w:spacing w:after="0" w:line="240" w:lineRule="auto"/>
        <w:jc w:val="left"/>
        <w:rPr>
          <w:rFonts w:ascii="Times New Roman" w:hAnsi="Times New Roman"/>
          <w:sz w:val="26"/>
          <w:szCs w:val="26"/>
          <w:lang w:val="sr-Cyrl-CS"/>
        </w:rPr>
      </w:pPr>
      <w:r w:rsidRPr="00601601">
        <w:rPr>
          <w:rFonts w:ascii="Times New Roman" w:hAnsi="Times New Roman"/>
          <w:sz w:val="26"/>
          <w:szCs w:val="26"/>
          <w:lang w:val="sr-Cyrl-CS"/>
        </w:rPr>
        <w:t xml:space="preserve">      1</w:t>
      </w:r>
      <w:r>
        <w:rPr>
          <w:rFonts w:ascii="Times New Roman" w:hAnsi="Times New Roman"/>
          <w:sz w:val="26"/>
          <w:szCs w:val="26"/>
          <w:lang w:val="sr-Cyrl-CS"/>
        </w:rPr>
        <w:t>2</w:t>
      </w:r>
      <w:r w:rsidRPr="00601601">
        <w:rPr>
          <w:rFonts w:ascii="Times New Roman" w:hAnsi="Times New Roman"/>
          <w:sz w:val="26"/>
          <w:szCs w:val="26"/>
          <w:lang w:val="sr-Cyrl-CS"/>
        </w:rPr>
        <w:t xml:space="preserve">. </w:t>
      </w:r>
      <w:r w:rsidRPr="00601601">
        <w:rPr>
          <w:rFonts w:ascii="Times New Roman" w:hAnsi="Times New Roman"/>
          <w:b/>
          <w:sz w:val="26"/>
          <w:szCs w:val="26"/>
          <w:lang w:val="sr-Cyrl-CS"/>
        </w:rPr>
        <w:t>Маја Алексић</w:t>
      </w:r>
      <w:r w:rsidRPr="00601601">
        <w:rPr>
          <w:rFonts w:ascii="Times New Roman" w:hAnsi="Times New Roman"/>
          <w:sz w:val="26"/>
          <w:szCs w:val="26"/>
          <w:lang w:val="sr-Cyrl-CS"/>
        </w:rPr>
        <w:t>, директор Јавне установе „Народни музеј“,</w:t>
      </w:r>
    </w:p>
    <w:p w14:paraId="21DD2D71" w14:textId="77777777" w:rsidR="00834EA1" w:rsidRDefault="00834EA1" w:rsidP="00834EA1">
      <w:pPr>
        <w:tabs>
          <w:tab w:val="left" w:pos="8385"/>
        </w:tabs>
        <w:spacing w:after="0" w:line="240" w:lineRule="auto"/>
        <w:jc w:val="left"/>
        <w:rPr>
          <w:rFonts w:ascii="Times New Roman" w:hAnsi="Times New Roman"/>
          <w:sz w:val="26"/>
          <w:szCs w:val="26"/>
          <w:lang w:val="sr-Cyrl-CS"/>
        </w:rPr>
      </w:pPr>
      <w:r w:rsidRPr="00601601">
        <w:rPr>
          <w:rFonts w:ascii="Times New Roman" w:hAnsi="Times New Roman"/>
          <w:sz w:val="26"/>
          <w:szCs w:val="26"/>
          <w:lang w:val="sr-Cyrl-CS"/>
        </w:rPr>
        <w:t xml:space="preserve">      1</w:t>
      </w:r>
      <w:r>
        <w:rPr>
          <w:rFonts w:ascii="Times New Roman" w:hAnsi="Times New Roman"/>
          <w:sz w:val="26"/>
          <w:szCs w:val="26"/>
          <w:lang w:val="sr-Cyrl-CS"/>
        </w:rPr>
        <w:t>3</w:t>
      </w:r>
      <w:r w:rsidRPr="00601601">
        <w:rPr>
          <w:rFonts w:ascii="Times New Roman" w:hAnsi="Times New Roman"/>
          <w:sz w:val="26"/>
          <w:szCs w:val="26"/>
          <w:lang w:val="sr-Cyrl-CS"/>
        </w:rPr>
        <w:t xml:space="preserve">. </w:t>
      </w:r>
      <w:r w:rsidRPr="00601601">
        <w:rPr>
          <w:rFonts w:ascii="Times New Roman" w:hAnsi="Times New Roman"/>
          <w:b/>
          <w:sz w:val="26"/>
          <w:szCs w:val="26"/>
          <w:lang w:val="sr-Cyrl-CS"/>
        </w:rPr>
        <w:t>Зоран Најдић</w:t>
      </w:r>
      <w:r w:rsidRPr="00601601">
        <w:rPr>
          <w:rFonts w:ascii="Times New Roman" w:hAnsi="Times New Roman"/>
          <w:sz w:val="26"/>
          <w:szCs w:val="26"/>
          <w:lang w:val="sr-Cyrl-CS"/>
        </w:rPr>
        <w:t>, директор Установе јавна библиотеке „Бора Станковић“  Врање“</w:t>
      </w:r>
      <w:r>
        <w:rPr>
          <w:rFonts w:ascii="Times New Roman" w:hAnsi="Times New Roman"/>
          <w:sz w:val="26"/>
          <w:szCs w:val="26"/>
          <w:lang w:val="sr-Cyrl-CS"/>
        </w:rPr>
        <w:t xml:space="preserve">., </w:t>
      </w:r>
    </w:p>
    <w:p w14:paraId="3D250D0F" w14:textId="77777777" w:rsidR="00834EA1" w:rsidRPr="00834EA1" w:rsidRDefault="00834EA1" w:rsidP="00834EA1">
      <w:pPr>
        <w:spacing w:after="0" w:line="240" w:lineRule="auto"/>
        <w:jc w:val="left"/>
        <w:rPr>
          <w:rFonts w:ascii="Times New Roman" w:hAnsi="Times New Roman"/>
          <w:sz w:val="26"/>
          <w:szCs w:val="26"/>
        </w:rPr>
      </w:pPr>
      <w:r>
        <w:rPr>
          <w:rFonts w:ascii="Times New Roman" w:hAnsi="Times New Roman"/>
          <w:sz w:val="26"/>
          <w:szCs w:val="26"/>
          <w:lang w:val="sr-Cyrl-CS"/>
        </w:rPr>
        <w:t xml:space="preserve">      14. </w:t>
      </w:r>
      <w:r>
        <w:rPr>
          <w:rFonts w:ascii="Times New Roman" w:hAnsi="Times New Roman"/>
          <w:b/>
          <w:bCs/>
          <w:sz w:val="26"/>
          <w:szCs w:val="26"/>
          <w:lang w:val="sr-Cyrl-CS"/>
        </w:rPr>
        <w:t xml:space="preserve">Мирјана Савов, </w:t>
      </w:r>
      <w:r>
        <w:rPr>
          <w:rFonts w:ascii="Times New Roman" w:hAnsi="Times New Roman"/>
          <w:sz w:val="26"/>
          <w:szCs w:val="26"/>
          <w:lang w:val="sr-Cyrl-CS"/>
        </w:rPr>
        <w:t xml:space="preserve">шеф Одсека за </w:t>
      </w:r>
      <w:r w:rsidRPr="00601601">
        <w:rPr>
          <w:rFonts w:ascii="Times New Roman" w:hAnsi="Times New Roman"/>
          <w:sz w:val="26"/>
          <w:szCs w:val="26"/>
        </w:rPr>
        <w:t>образовање, информисање, култура, спорт и омладину</w:t>
      </w:r>
      <w:r>
        <w:rPr>
          <w:rFonts w:ascii="Times New Roman" w:hAnsi="Times New Roman"/>
          <w:sz w:val="26"/>
          <w:szCs w:val="26"/>
        </w:rPr>
        <w:t xml:space="preserve"> и</w:t>
      </w:r>
    </w:p>
    <w:p w14:paraId="5172DD74" w14:textId="77777777" w:rsidR="00834EA1" w:rsidRPr="00601601" w:rsidRDefault="00834EA1" w:rsidP="00834EA1">
      <w:pPr>
        <w:spacing w:after="0" w:line="240" w:lineRule="auto"/>
        <w:jc w:val="left"/>
        <w:rPr>
          <w:rFonts w:ascii="Times New Roman" w:hAnsi="Times New Roman"/>
          <w:sz w:val="26"/>
          <w:szCs w:val="26"/>
        </w:rPr>
      </w:pPr>
      <w:r>
        <w:rPr>
          <w:rFonts w:ascii="Times New Roman" w:hAnsi="Times New Roman"/>
          <w:sz w:val="26"/>
          <w:szCs w:val="26"/>
        </w:rPr>
        <w:t xml:space="preserve">     15</w:t>
      </w:r>
      <w:r w:rsidRPr="00601601">
        <w:rPr>
          <w:rFonts w:ascii="Times New Roman" w:hAnsi="Times New Roman"/>
          <w:sz w:val="26"/>
          <w:szCs w:val="26"/>
        </w:rPr>
        <w:t xml:space="preserve">. </w:t>
      </w:r>
      <w:r>
        <w:rPr>
          <w:rFonts w:ascii="Times New Roman" w:hAnsi="Times New Roman"/>
          <w:b/>
          <w:sz w:val="26"/>
          <w:szCs w:val="26"/>
        </w:rPr>
        <w:t>П</w:t>
      </w:r>
      <w:r w:rsidRPr="00601601">
        <w:rPr>
          <w:rFonts w:ascii="Times New Roman" w:hAnsi="Times New Roman"/>
          <w:b/>
          <w:sz w:val="26"/>
          <w:szCs w:val="26"/>
        </w:rPr>
        <w:t>редставник Полицијске управе Врања</w:t>
      </w:r>
      <w:r w:rsidRPr="00601601">
        <w:rPr>
          <w:rFonts w:ascii="Times New Roman" w:hAnsi="Times New Roman"/>
          <w:sz w:val="26"/>
          <w:szCs w:val="26"/>
          <w:lang w:val="sr-Cyrl-CS"/>
        </w:rPr>
        <w:t>,</w:t>
      </w:r>
    </w:p>
    <w:p w14:paraId="3EA67F49" w14:textId="77777777" w:rsidR="00834EA1" w:rsidRPr="00601601" w:rsidRDefault="00834EA1" w:rsidP="00834EA1">
      <w:pPr>
        <w:spacing w:after="0" w:line="240" w:lineRule="auto"/>
        <w:jc w:val="left"/>
        <w:rPr>
          <w:rFonts w:ascii="Times New Roman" w:hAnsi="Times New Roman"/>
          <w:sz w:val="26"/>
          <w:szCs w:val="26"/>
        </w:rPr>
      </w:pPr>
      <w:r>
        <w:rPr>
          <w:rFonts w:ascii="Times New Roman" w:hAnsi="Times New Roman"/>
          <w:sz w:val="26"/>
          <w:szCs w:val="26"/>
        </w:rPr>
        <w:t xml:space="preserve">     16</w:t>
      </w:r>
      <w:r w:rsidRPr="00601601">
        <w:rPr>
          <w:rFonts w:ascii="Times New Roman" w:hAnsi="Times New Roman"/>
          <w:sz w:val="26"/>
          <w:szCs w:val="26"/>
        </w:rPr>
        <w:t>.</w:t>
      </w:r>
      <w:r w:rsidRPr="00601601">
        <w:rPr>
          <w:rFonts w:ascii="Times New Roman" w:hAnsi="Times New Roman"/>
          <w:b/>
          <w:sz w:val="26"/>
          <w:szCs w:val="26"/>
        </w:rPr>
        <w:t>Смиља Антић</w:t>
      </w:r>
      <w:r w:rsidRPr="00601601">
        <w:rPr>
          <w:rFonts w:ascii="Times New Roman" w:hAnsi="Times New Roman"/>
          <w:sz w:val="26"/>
          <w:szCs w:val="26"/>
          <w:lang w:val="sr-Cyrl-CS"/>
        </w:rPr>
        <w:t xml:space="preserve">, </w:t>
      </w:r>
      <w:r>
        <w:rPr>
          <w:rFonts w:ascii="Times New Roman" w:hAnsi="Times New Roman"/>
          <w:sz w:val="26"/>
          <w:szCs w:val="26"/>
          <w:lang w:val="sr-Cyrl-CS"/>
        </w:rPr>
        <w:t xml:space="preserve">руководилац Одељења  за </w:t>
      </w:r>
      <w:r w:rsidRPr="00601601">
        <w:rPr>
          <w:rFonts w:ascii="Times New Roman" w:hAnsi="Times New Roman"/>
          <w:sz w:val="26"/>
          <w:szCs w:val="26"/>
          <w:lang w:val="sr-Cyrl-CS"/>
        </w:rPr>
        <w:t>послов</w:t>
      </w:r>
      <w:r>
        <w:rPr>
          <w:rFonts w:ascii="Times New Roman" w:hAnsi="Times New Roman"/>
          <w:sz w:val="26"/>
          <w:szCs w:val="26"/>
          <w:lang w:val="sr-Cyrl-CS"/>
        </w:rPr>
        <w:t>е</w:t>
      </w:r>
      <w:r w:rsidRPr="00601601">
        <w:rPr>
          <w:rFonts w:ascii="Times New Roman" w:hAnsi="Times New Roman"/>
          <w:sz w:val="26"/>
          <w:szCs w:val="26"/>
          <w:lang w:val="sr-Cyrl-CS"/>
        </w:rPr>
        <w:t xml:space="preserve"> органа Града,</w:t>
      </w:r>
    </w:p>
    <w:p w14:paraId="146DECB0" w14:textId="77777777" w:rsidR="00834EA1" w:rsidRPr="00526DEF" w:rsidRDefault="00834EA1" w:rsidP="00834EA1">
      <w:pPr>
        <w:spacing w:after="0" w:line="240" w:lineRule="auto"/>
        <w:ind w:firstLine="360"/>
        <w:jc w:val="left"/>
        <w:rPr>
          <w:rFonts w:ascii="Times New Roman" w:hAnsi="Times New Roman"/>
          <w:bCs/>
          <w:sz w:val="26"/>
          <w:szCs w:val="26"/>
        </w:rPr>
      </w:pPr>
      <w:r>
        <w:rPr>
          <w:rFonts w:ascii="Times New Roman" w:hAnsi="Times New Roman"/>
          <w:sz w:val="26"/>
          <w:szCs w:val="26"/>
        </w:rPr>
        <w:t>17</w:t>
      </w:r>
      <w:r w:rsidRPr="00601601">
        <w:rPr>
          <w:rFonts w:ascii="Times New Roman" w:hAnsi="Times New Roman"/>
          <w:sz w:val="26"/>
          <w:szCs w:val="26"/>
        </w:rPr>
        <w:t xml:space="preserve">. </w:t>
      </w:r>
      <w:r>
        <w:rPr>
          <w:rFonts w:ascii="Times New Roman" w:hAnsi="Times New Roman"/>
          <w:b/>
          <w:sz w:val="26"/>
          <w:szCs w:val="26"/>
        </w:rPr>
        <w:t>Милан Здравковић,</w:t>
      </w:r>
      <w:r w:rsidRPr="00526DEF">
        <w:rPr>
          <w:rFonts w:ascii="Times New Roman" w:hAnsi="Times New Roman"/>
          <w:bCs/>
          <w:sz w:val="26"/>
          <w:szCs w:val="26"/>
        </w:rPr>
        <w:t>организатор за развој и промоцију туристичког производа</w:t>
      </w:r>
    </w:p>
    <w:p w14:paraId="581DD542" w14:textId="77777777" w:rsidR="00834EA1" w:rsidRPr="00601601" w:rsidRDefault="00834EA1" w:rsidP="00834EA1">
      <w:pPr>
        <w:spacing w:after="0" w:line="240" w:lineRule="auto"/>
        <w:jc w:val="left"/>
        <w:rPr>
          <w:rFonts w:ascii="Times New Roman" w:hAnsi="Times New Roman"/>
          <w:sz w:val="26"/>
          <w:szCs w:val="26"/>
        </w:rPr>
      </w:pPr>
      <w:r>
        <w:rPr>
          <w:rFonts w:ascii="Times New Roman" w:hAnsi="Times New Roman"/>
          <w:sz w:val="26"/>
          <w:szCs w:val="26"/>
        </w:rPr>
        <w:lastRenderedPageBreak/>
        <w:t xml:space="preserve">     18</w:t>
      </w:r>
      <w:r w:rsidRPr="00601601">
        <w:rPr>
          <w:rFonts w:ascii="Times New Roman" w:hAnsi="Times New Roman"/>
          <w:sz w:val="26"/>
          <w:szCs w:val="26"/>
        </w:rPr>
        <w:t xml:space="preserve">. </w:t>
      </w:r>
      <w:r w:rsidRPr="00601601">
        <w:rPr>
          <w:rFonts w:ascii="Times New Roman" w:hAnsi="Times New Roman"/>
          <w:b/>
          <w:sz w:val="26"/>
          <w:szCs w:val="26"/>
          <w:lang w:val="sr-Cyrl-CS"/>
        </w:rPr>
        <w:t xml:space="preserve">Небојша Савић, </w:t>
      </w:r>
      <w:r w:rsidRPr="00601601">
        <w:rPr>
          <w:rFonts w:ascii="Times New Roman" w:hAnsi="Times New Roman"/>
          <w:sz w:val="26"/>
          <w:szCs w:val="26"/>
          <w:lang w:val="sr-Cyrl-CS"/>
        </w:rPr>
        <w:t>Одељење за буџет и финансије,</w:t>
      </w:r>
    </w:p>
    <w:p w14:paraId="0B8B1D19" w14:textId="77777777" w:rsidR="00834EA1" w:rsidRPr="00834EA1" w:rsidRDefault="00834EA1" w:rsidP="00834EA1">
      <w:pPr>
        <w:spacing w:after="0" w:line="240" w:lineRule="auto"/>
        <w:ind w:firstLine="360"/>
        <w:jc w:val="left"/>
        <w:rPr>
          <w:rFonts w:ascii="Times New Roman" w:hAnsi="Times New Roman"/>
          <w:sz w:val="26"/>
          <w:szCs w:val="26"/>
        </w:rPr>
      </w:pPr>
      <w:r>
        <w:rPr>
          <w:rFonts w:ascii="Times New Roman" w:hAnsi="Times New Roman"/>
          <w:sz w:val="26"/>
          <w:szCs w:val="26"/>
        </w:rPr>
        <w:t>19</w:t>
      </w:r>
      <w:r w:rsidRPr="00601601">
        <w:rPr>
          <w:rFonts w:ascii="Times New Roman" w:hAnsi="Times New Roman"/>
          <w:sz w:val="26"/>
          <w:szCs w:val="26"/>
        </w:rPr>
        <w:t xml:space="preserve"> </w:t>
      </w:r>
      <w:r>
        <w:rPr>
          <w:rFonts w:ascii="Times New Roman" w:hAnsi="Times New Roman"/>
          <w:b/>
          <w:sz w:val="26"/>
          <w:szCs w:val="26"/>
          <w:lang w:val="sr-Cyrl-CS"/>
        </w:rPr>
        <w:t>Биљана Димчић</w:t>
      </w:r>
      <w:r w:rsidRPr="00601601">
        <w:rPr>
          <w:rFonts w:ascii="Times New Roman" w:hAnsi="Times New Roman"/>
          <w:b/>
          <w:sz w:val="26"/>
          <w:szCs w:val="26"/>
          <w:lang w:val="sr-Cyrl-CS"/>
        </w:rPr>
        <w:t>,</w:t>
      </w:r>
      <w:r w:rsidRPr="00601601">
        <w:rPr>
          <w:rFonts w:ascii="Times New Roman" w:hAnsi="Times New Roman"/>
          <w:sz w:val="26"/>
          <w:szCs w:val="26"/>
          <w:lang w:val="sr-Cyrl-CS"/>
        </w:rPr>
        <w:t xml:space="preserve"> Одсек за јавне набавке,</w:t>
      </w:r>
    </w:p>
    <w:p w14:paraId="72E7EC92" w14:textId="77777777" w:rsidR="00834EA1" w:rsidRDefault="00834EA1" w:rsidP="00834EA1">
      <w:pPr>
        <w:spacing w:after="0" w:line="240" w:lineRule="auto"/>
        <w:jc w:val="left"/>
        <w:rPr>
          <w:rFonts w:ascii="Times New Roman" w:hAnsi="Times New Roman"/>
          <w:sz w:val="26"/>
          <w:szCs w:val="26"/>
        </w:rPr>
      </w:pPr>
      <w:r>
        <w:rPr>
          <w:rFonts w:ascii="Times New Roman" w:hAnsi="Times New Roman"/>
          <w:sz w:val="26"/>
          <w:szCs w:val="26"/>
          <w:lang w:val="sr-Cyrl-CS"/>
        </w:rPr>
        <w:t xml:space="preserve">      20</w:t>
      </w:r>
      <w:r w:rsidRPr="00601601">
        <w:rPr>
          <w:rFonts w:ascii="Times New Roman" w:hAnsi="Times New Roman"/>
          <w:sz w:val="26"/>
          <w:szCs w:val="26"/>
          <w:lang w:val="sr-Cyrl-CS"/>
        </w:rPr>
        <w:t xml:space="preserve">. </w:t>
      </w:r>
      <w:r w:rsidRPr="00601601">
        <w:rPr>
          <w:rFonts w:ascii="Times New Roman" w:hAnsi="Times New Roman"/>
          <w:b/>
          <w:sz w:val="26"/>
          <w:szCs w:val="26"/>
          <w:lang w:val="sr-Cyrl-CS"/>
        </w:rPr>
        <w:t>Мирјана Доди</w:t>
      </w:r>
      <w:r>
        <w:rPr>
          <w:rFonts w:ascii="Times New Roman" w:hAnsi="Times New Roman"/>
          <w:b/>
          <w:sz w:val="26"/>
          <w:szCs w:val="26"/>
          <w:lang w:val="sr-Cyrl-CS"/>
        </w:rPr>
        <w:t>ћ</w:t>
      </w:r>
      <w:r w:rsidRPr="00601601">
        <w:rPr>
          <w:rFonts w:ascii="Times New Roman" w:hAnsi="Times New Roman"/>
          <w:sz w:val="26"/>
          <w:szCs w:val="26"/>
          <w:lang w:val="sr-Cyrl-CS"/>
        </w:rPr>
        <w:t xml:space="preserve">, Одсек </w:t>
      </w:r>
      <w:r>
        <w:rPr>
          <w:rFonts w:ascii="Times New Roman" w:hAnsi="Times New Roman"/>
          <w:sz w:val="26"/>
          <w:szCs w:val="26"/>
          <w:lang w:val="sr-Cyrl-CS"/>
        </w:rPr>
        <w:t xml:space="preserve"> за </w:t>
      </w:r>
      <w:r w:rsidRPr="00601601">
        <w:rPr>
          <w:rFonts w:ascii="Times New Roman" w:hAnsi="Times New Roman"/>
          <w:sz w:val="26"/>
          <w:szCs w:val="26"/>
        </w:rPr>
        <w:t>образовање, информисање, култура, спорт и омладину.</w:t>
      </w:r>
    </w:p>
    <w:p w14:paraId="089B39FC" w14:textId="77777777" w:rsidR="00AE2B36" w:rsidRDefault="00834EA1" w:rsidP="00834EA1">
      <w:pPr>
        <w:spacing w:after="0" w:line="240" w:lineRule="auto"/>
        <w:jc w:val="left"/>
        <w:rPr>
          <w:rFonts w:ascii="Times New Roman" w:hAnsi="Times New Roman"/>
          <w:sz w:val="26"/>
          <w:szCs w:val="26"/>
        </w:rPr>
      </w:pPr>
      <w:r>
        <w:rPr>
          <w:rFonts w:ascii="Times New Roman" w:hAnsi="Times New Roman"/>
          <w:sz w:val="26"/>
          <w:szCs w:val="26"/>
        </w:rPr>
        <w:t xml:space="preserve">      2</w:t>
      </w:r>
      <w:r w:rsidR="008F6066">
        <w:rPr>
          <w:rFonts w:ascii="Times New Roman" w:hAnsi="Times New Roman"/>
          <w:sz w:val="26"/>
          <w:szCs w:val="26"/>
        </w:rPr>
        <w:t>1</w:t>
      </w:r>
      <w:r>
        <w:rPr>
          <w:rFonts w:ascii="Times New Roman" w:hAnsi="Times New Roman"/>
          <w:sz w:val="26"/>
          <w:szCs w:val="26"/>
        </w:rPr>
        <w:t xml:space="preserve">. </w:t>
      </w:r>
      <w:r w:rsidRPr="00C715E0">
        <w:rPr>
          <w:rFonts w:ascii="Times New Roman" w:hAnsi="Times New Roman"/>
          <w:b/>
          <w:bCs/>
          <w:sz w:val="26"/>
          <w:szCs w:val="26"/>
        </w:rPr>
        <w:t>Владица Ранђеловић</w:t>
      </w:r>
      <w:r>
        <w:rPr>
          <w:rFonts w:ascii="Times New Roman" w:hAnsi="Times New Roman"/>
          <w:b/>
          <w:bCs/>
          <w:sz w:val="26"/>
          <w:szCs w:val="26"/>
        </w:rPr>
        <w:t xml:space="preserve">, </w:t>
      </w:r>
      <w:r>
        <w:rPr>
          <w:rFonts w:ascii="Times New Roman" w:hAnsi="Times New Roman"/>
          <w:sz w:val="26"/>
          <w:szCs w:val="26"/>
        </w:rPr>
        <w:t>р</w:t>
      </w:r>
    </w:p>
    <w:p w14:paraId="466B887C" w14:textId="6DCDBB66" w:rsidR="00834EA1" w:rsidRDefault="00834EA1" w:rsidP="00834EA1">
      <w:pPr>
        <w:spacing w:after="0" w:line="240" w:lineRule="auto"/>
        <w:jc w:val="left"/>
        <w:rPr>
          <w:rFonts w:ascii="Times New Roman" w:hAnsi="Times New Roman"/>
          <w:sz w:val="26"/>
          <w:szCs w:val="26"/>
        </w:rPr>
      </w:pPr>
      <w:r>
        <w:rPr>
          <w:rFonts w:ascii="Times New Roman" w:hAnsi="Times New Roman"/>
          <w:sz w:val="26"/>
          <w:szCs w:val="26"/>
        </w:rPr>
        <w:t>уководилац службе за односе са јавношћу</w:t>
      </w:r>
    </w:p>
    <w:p w14:paraId="265FE92C" w14:textId="77777777" w:rsidR="00834EA1" w:rsidRPr="00C715E0" w:rsidRDefault="00834EA1" w:rsidP="00834EA1">
      <w:pPr>
        <w:spacing w:after="0" w:line="240" w:lineRule="auto"/>
        <w:jc w:val="left"/>
        <w:rPr>
          <w:rFonts w:ascii="Times New Roman" w:hAnsi="Times New Roman"/>
          <w:sz w:val="26"/>
          <w:szCs w:val="26"/>
        </w:rPr>
      </w:pPr>
    </w:p>
    <w:p w14:paraId="4880F495" w14:textId="77777777" w:rsidR="00834EA1" w:rsidRPr="008F6066" w:rsidRDefault="00834EA1" w:rsidP="008F6066">
      <w:pPr>
        <w:spacing w:after="0" w:line="240" w:lineRule="auto"/>
        <w:jc w:val="left"/>
        <w:rPr>
          <w:rFonts w:ascii="Times New Roman" w:hAnsi="Times New Roman"/>
          <w:sz w:val="26"/>
          <w:szCs w:val="26"/>
        </w:rPr>
      </w:pPr>
      <w:r w:rsidRPr="00601601">
        <w:rPr>
          <w:rFonts w:ascii="Times New Roman" w:hAnsi="Times New Roman"/>
          <w:sz w:val="26"/>
          <w:szCs w:val="26"/>
        </w:rPr>
        <w:tab/>
        <w:t xml:space="preserve">Стручно административне послове за потребе Организационог одбора, обављаће </w:t>
      </w:r>
      <w:r w:rsidRPr="00E35343">
        <w:rPr>
          <w:rFonts w:ascii="Times New Roman" w:hAnsi="Times New Roman"/>
          <w:b/>
          <w:bCs/>
          <w:sz w:val="26"/>
          <w:szCs w:val="26"/>
          <w:lang w:val="sr-Cyrl-CS"/>
        </w:rPr>
        <w:t>Мирјана Додић</w:t>
      </w:r>
      <w:r w:rsidRPr="00601601">
        <w:rPr>
          <w:rFonts w:ascii="Times New Roman" w:hAnsi="Times New Roman"/>
          <w:sz w:val="26"/>
          <w:szCs w:val="26"/>
          <w:lang w:val="sr-Cyrl-CS"/>
        </w:rPr>
        <w:t>, Одсек</w:t>
      </w:r>
      <w:r>
        <w:rPr>
          <w:rFonts w:ascii="Times New Roman" w:hAnsi="Times New Roman"/>
          <w:sz w:val="26"/>
          <w:szCs w:val="26"/>
          <w:lang w:val="sr-Cyrl-CS"/>
        </w:rPr>
        <w:t xml:space="preserve"> за </w:t>
      </w:r>
      <w:r w:rsidRPr="00601601">
        <w:rPr>
          <w:rFonts w:ascii="Times New Roman" w:hAnsi="Times New Roman"/>
          <w:sz w:val="26"/>
          <w:szCs w:val="26"/>
        </w:rPr>
        <w:t>образовање, информисање, култура, спорт и омладину.</w:t>
      </w:r>
    </w:p>
    <w:p w14:paraId="1633C96E" w14:textId="77777777" w:rsidR="00834EA1" w:rsidRPr="00601601" w:rsidRDefault="00834EA1" w:rsidP="00834EA1">
      <w:pPr>
        <w:spacing w:after="0" w:line="240" w:lineRule="auto"/>
        <w:jc w:val="center"/>
        <w:rPr>
          <w:rFonts w:ascii="Times New Roman" w:hAnsi="Times New Roman"/>
          <w:b/>
          <w:sz w:val="26"/>
          <w:szCs w:val="26"/>
          <w:lang w:val="sr-Cyrl-CS"/>
        </w:rPr>
      </w:pPr>
      <w:r w:rsidRPr="00601601">
        <w:rPr>
          <w:rFonts w:ascii="Times New Roman" w:hAnsi="Times New Roman"/>
          <w:b/>
          <w:sz w:val="26"/>
          <w:szCs w:val="26"/>
          <w:lang w:val="sr-Cyrl-CS"/>
        </w:rPr>
        <w:t>Члан 2.</w:t>
      </w:r>
    </w:p>
    <w:p w14:paraId="5BC33782" w14:textId="77777777" w:rsidR="00834EA1" w:rsidRPr="00601601" w:rsidRDefault="00834EA1" w:rsidP="00834EA1">
      <w:pPr>
        <w:spacing w:after="0" w:line="240" w:lineRule="auto"/>
        <w:rPr>
          <w:rFonts w:ascii="Times New Roman" w:hAnsi="Times New Roman"/>
          <w:sz w:val="26"/>
          <w:szCs w:val="26"/>
        </w:rPr>
      </w:pPr>
      <w:r w:rsidRPr="00601601">
        <w:rPr>
          <w:rFonts w:ascii="Times New Roman" w:hAnsi="Times New Roman"/>
          <w:sz w:val="26"/>
          <w:szCs w:val="26"/>
        </w:rPr>
        <w:tab/>
        <w:t>Задатак Одбора је да припреми Програм прославе културно-просветне манифестације „Светосавска недеља 202</w:t>
      </w:r>
      <w:r>
        <w:rPr>
          <w:rFonts w:ascii="Times New Roman" w:hAnsi="Times New Roman"/>
          <w:sz w:val="26"/>
          <w:szCs w:val="26"/>
        </w:rPr>
        <w:t>6</w:t>
      </w:r>
      <w:r w:rsidRPr="00601601">
        <w:rPr>
          <w:rFonts w:ascii="Times New Roman" w:hAnsi="Times New Roman"/>
          <w:sz w:val="26"/>
          <w:szCs w:val="26"/>
        </w:rPr>
        <w:t xml:space="preserve">. </w:t>
      </w:r>
      <w:r w:rsidRPr="00601601">
        <w:rPr>
          <w:rFonts w:ascii="Times New Roman" w:hAnsi="Times New Roman"/>
          <w:sz w:val="26"/>
          <w:szCs w:val="26"/>
          <w:lang w:val="sr-Cyrl-CS"/>
        </w:rPr>
        <w:t>године</w:t>
      </w:r>
      <w:r w:rsidRPr="00601601">
        <w:rPr>
          <w:rFonts w:ascii="Times New Roman" w:hAnsi="Times New Roman"/>
          <w:sz w:val="26"/>
          <w:szCs w:val="26"/>
        </w:rPr>
        <w:t>“, да се стара о његовој реализацији, као и да усвоји Извешај о реализацији манифестације „Светосавска недеља 202</w:t>
      </w:r>
      <w:r>
        <w:rPr>
          <w:rFonts w:ascii="Times New Roman" w:hAnsi="Times New Roman"/>
          <w:sz w:val="26"/>
          <w:szCs w:val="26"/>
        </w:rPr>
        <w:t>5</w:t>
      </w:r>
      <w:r w:rsidRPr="00601601">
        <w:rPr>
          <w:rFonts w:ascii="Times New Roman" w:hAnsi="Times New Roman"/>
          <w:sz w:val="26"/>
          <w:szCs w:val="26"/>
        </w:rPr>
        <w:t xml:space="preserve">. </w:t>
      </w:r>
      <w:r w:rsidRPr="00601601">
        <w:rPr>
          <w:rFonts w:ascii="Times New Roman" w:hAnsi="Times New Roman"/>
          <w:sz w:val="26"/>
          <w:szCs w:val="26"/>
          <w:lang w:val="sr-Cyrl-CS"/>
        </w:rPr>
        <w:t>године</w:t>
      </w:r>
      <w:r w:rsidRPr="00601601">
        <w:rPr>
          <w:rFonts w:ascii="Times New Roman" w:hAnsi="Times New Roman"/>
          <w:sz w:val="26"/>
          <w:szCs w:val="26"/>
        </w:rPr>
        <w:t>“.</w:t>
      </w:r>
    </w:p>
    <w:p w14:paraId="6B35590E" w14:textId="77777777" w:rsidR="00834EA1" w:rsidRPr="00601601" w:rsidRDefault="00834EA1" w:rsidP="00834EA1">
      <w:pPr>
        <w:spacing w:after="0" w:line="240" w:lineRule="auto"/>
        <w:rPr>
          <w:rFonts w:ascii="Times New Roman" w:hAnsi="Times New Roman"/>
          <w:b/>
          <w:sz w:val="26"/>
          <w:szCs w:val="26"/>
          <w:lang w:val="sr-Cyrl-CS"/>
        </w:rPr>
      </w:pPr>
    </w:p>
    <w:p w14:paraId="78A65E53" w14:textId="77777777" w:rsidR="00834EA1" w:rsidRPr="00601601" w:rsidRDefault="00834EA1" w:rsidP="00834EA1">
      <w:pPr>
        <w:spacing w:after="0" w:line="240" w:lineRule="auto"/>
        <w:jc w:val="center"/>
        <w:rPr>
          <w:rFonts w:ascii="Times New Roman" w:hAnsi="Times New Roman"/>
          <w:b/>
          <w:sz w:val="26"/>
          <w:szCs w:val="26"/>
          <w:lang w:val="sr-Cyrl-CS"/>
        </w:rPr>
      </w:pPr>
      <w:r w:rsidRPr="00601601">
        <w:rPr>
          <w:rFonts w:ascii="Times New Roman" w:hAnsi="Times New Roman"/>
          <w:b/>
          <w:sz w:val="26"/>
          <w:szCs w:val="26"/>
          <w:lang w:val="sr-Cyrl-CS"/>
        </w:rPr>
        <w:t>Члан 3.</w:t>
      </w:r>
    </w:p>
    <w:p w14:paraId="217D9A41" w14:textId="77777777" w:rsidR="00834EA1" w:rsidRPr="00601601" w:rsidRDefault="00834EA1" w:rsidP="00834EA1">
      <w:pPr>
        <w:spacing w:after="0" w:line="240" w:lineRule="auto"/>
        <w:rPr>
          <w:rFonts w:ascii="Times New Roman" w:hAnsi="Times New Roman"/>
          <w:sz w:val="26"/>
          <w:szCs w:val="26"/>
        </w:rPr>
      </w:pPr>
      <w:r w:rsidRPr="00601601">
        <w:rPr>
          <w:rFonts w:ascii="Times New Roman" w:hAnsi="Times New Roman"/>
          <w:sz w:val="26"/>
          <w:szCs w:val="26"/>
        </w:rPr>
        <w:tab/>
        <w:t>Мандат председника и чланова Одбора траје годину дана.</w:t>
      </w:r>
    </w:p>
    <w:p w14:paraId="6A936C14" w14:textId="77777777" w:rsidR="00834EA1" w:rsidRPr="008F6066" w:rsidRDefault="00834EA1" w:rsidP="008F6066">
      <w:pPr>
        <w:spacing w:after="0" w:line="240" w:lineRule="auto"/>
        <w:rPr>
          <w:rFonts w:ascii="Times New Roman" w:hAnsi="Times New Roman"/>
          <w:sz w:val="26"/>
          <w:szCs w:val="26"/>
        </w:rPr>
      </w:pPr>
      <w:r w:rsidRPr="00601601">
        <w:rPr>
          <w:rFonts w:ascii="Times New Roman" w:hAnsi="Times New Roman"/>
          <w:sz w:val="26"/>
          <w:szCs w:val="26"/>
        </w:rPr>
        <w:tab/>
      </w:r>
      <w:r w:rsidRPr="00601601">
        <w:rPr>
          <w:rFonts w:ascii="Times New Roman" w:hAnsi="Times New Roman"/>
          <w:sz w:val="26"/>
          <w:szCs w:val="26"/>
        </w:rPr>
        <w:tab/>
      </w:r>
    </w:p>
    <w:p w14:paraId="34A62B82" w14:textId="77777777" w:rsidR="00834EA1" w:rsidRPr="00601601" w:rsidRDefault="00834EA1" w:rsidP="00834EA1">
      <w:pPr>
        <w:spacing w:after="0" w:line="240" w:lineRule="auto"/>
        <w:jc w:val="center"/>
        <w:rPr>
          <w:rFonts w:ascii="Times New Roman" w:hAnsi="Times New Roman"/>
          <w:b/>
          <w:sz w:val="26"/>
          <w:szCs w:val="26"/>
          <w:lang w:val="sr-Cyrl-CS"/>
        </w:rPr>
      </w:pPr>
      <w:r w:rsidRPr="00601601">
        <w:rPr>
          <w:rFonts w:ascii="Times New Roman" w:hAnsi="Times New Roman"/>
          <w:b/>
          <w:sz w:val="26"/>
          <w:szCs w:val="26"/>
          <w:lang w:val="sr-Cyrl-CS"/>
        </w:rPr>
        <w:t>Члан 4.</w:t>
      </w:r>
    </w:p>
    <w:p w14:paraId="65DFF7CF" w14:textId="77777777" w:rsidR="00834EA1" w:rsidRPr="00601601" w:rsidRDefault="00834EA1" w:rsidP="00834EA1">
      <w:pPr>
        <w:spacing w:after="0" w:line="240" w:lineRule="auto"/>
        <w:ind w:left="708"/>
        <w:rPr>
          <w:rFonts w:ascii="Times New Roman" w:hAnsi="Times New Roman"/>
          <w:sz w:val="26"/>
          <w:szCs w:val="26"/>
          <w:lang w:val="sr-Cyrl-CS"/>
        </w:rPr>
      </w:pPr>
      <w:r w:rsidRPr="00601601">
        <w:rPr>
          <w:rFonts w:ascii="Times New Roman" w:hAnsi="Times New Roman"/>
          <w:sz w:val="26"/>
          <w:szCs w:val="26"/>
        </w:rPr>
        <w:t xml:space="preserve">Решење ступа на снагу даном доношења. </w:t>
      </w:r>
    </w:p>
    <w:p w14:paraId="5C32BB61" w14:textId="77777777" w:rsidR="00834EA1" w:rsidRPr="00601601" w:rsidRDefault="00834EA1" w:rsidP="00834EA1">
      <w:pPr>
        <w:spacing w:after="0" w:line="240" w:lineRule="auto"/>
        <w:rPr>
          <w:rFonts w:ascii="Times New Roman" w:hAnsi="Times New Roman"/>
          <w:sz w:val="26"/>
          <w:szCs w:val="26"/>
        </w:rPr>
      </w:pPr>
      <w:r w:rsidRPr="00601601">
        <w:rPr>
          <w:rFonts w:ascii="Times New Roman" w:hAnsi="Times New Roman"/>
          <w:sz w:val="26"/>
          <w:szCs w:val="26"/>
        </w:rPr>
        <w:tab/>
        <w:t>Решење објавити у „Службеном гласнику града Врања“.</w:t>
      </w:r>
    </w:p>
    <w:p w14:paraId="214B69C2" w14:textId="77777777" w:rsidR="00834EA1" w:rsidRPr="00601601" w:rsidRDefault="00834EA1" w:rsidP="00834EA1">
      <w:pPr>
        <w:spacing w:after="0" w:line="240" w:lineRule="auto"/>
        <w:rPr>
          <w:rFonts w:ascii="Times New Roman" w:hAnsi="Times New Roman"/>
          <w:sz w:val="26"/>
          <w:szCs w:val="26"/>
        </w:rPr>
      </w:pPr>
    </w:p>
    <w:bookmarkEnd w:id="58"/>
    <w:p w14:paraId="6524F212" w14:textId="77777777" w:rsidR="00834EA1" w:rsidRPr="00601601" w:rsidRDefault="00834EA1" w:rsidP="00834EA1">
      <w:pPr>
        <w:spacing w:after="0" w:line="240" w:lineRule="auto"/>
        <w:ind w:firstLine="720"/>
        <w:jc w:val="center"/>
        <w:rPr>
          <w:rFonts w:ascii="Times New Roman" w:hAnsi="Times New Roman"/>
          <w:b/>
          <w:sz w:val="26"/>
          <w:szCs w:val="26"/>
          <w:lang w:val="sr-Cyrl-CS"/>
        </w:rPr>
      </w:pPr>
    </w:p>
    <w:p w14:paraId="55677807" w14:textId="77777777" w:rsidR="00834EA1" w:rsidRPr="00601601" w:rsidRDefault="00834EA1" w:rsidP="00834EA1">
      <w:pPr>
        <w:spacing w:after="0" w:line="240" w:lineRule="auto"/>
        <w:rPr>
          <w:rFonts w:ascii="Times New Roman" w:hAnsi="Times New Roman"/>
          <w:b/>
          <w:sz w:val="26"/>
          <w:szCs w:val="26"/>
          <w:lang w:val="sr-Cyrl-CS"/>
        </w:rPr>
      </w:pPr>
      <w:r>
        <w:rPr>
          <w:rFonts w:ascii="Times New Roman" w:hAnsi="Times New Roman"/>
          <w:b/>
          <w:sz w:val="26"/>
          <w:szCs w:val="26"/>
          <w:lang w:val="sr-Cyrl-CS"/>
        </w:rPr>
        <w:t xml:space="preserve">                                                                  </w:t>
      </w:r>
      <w:r w:rsidR="008F6066">
        <w:rPr>
          <w:rFonts w:ascii="Times New Roman" w:hAnsi="Times New Roman"/>
          <w:b/>
          <w:sz w:val="26"/>
          <w:szCs w:val="26"/>
          <w:lang w:val="sr-Cyrl-CS"/>
        </w:rPr>
        <w:t xml:space="preserve">                </w:t>
      </w:r>
      <w:r w:rsidRPr="00601601">
        <w:rPr>
          <w:rFonts w:ascii="Times New Roman" w:hAnsi="Times New Roman"/>
          <w:b/>
          <w:sz w:val="26"/>
          <w:szCs w:val="26"/>
          <w:lang w:val="sr-Cyrl-CS"/>
        </w:rPr>
        <w:t>П</w:t>
      </w:r>
      <w:r w:rsidR="008F6066">
        <w:rPr>
          <w:rFonts w:ascii="Times New Roman" w:hAnsi="Times New Roman"/>
          <w:b/>
          <w:sz w:val="26"/>
          <w:szCs w:val="26"/>
          <w:lang w:val="sr-Cyrl-CS"/>
        </w:rPr>
        <w:t>редседник Градског већа</w:t>
      </w:r>
    </w:p>
    <w:p w14:paraId="48D08E3A" w14:textId="77777777" w:rsidR="00AE2B36" w:rsidRDefault="00834EA1" w:rsidP="00154751">
      <w:pPr>
        <w:spacing w:after="0" w:line="240" w:lineRule="auto"/>
        <w:rPr>
          <w:rFonts w:ascii="Times New Roman" w:hAnsi="Times New Roman"/>
          <w:b/>
          <w:sz w:val="26"/>
          <w:szCs w:val="26"/>
          <w:lang w:val="sr-Cyrl-CS"/>
        </w:rPr>
      </w:pPr>
      <w:r w:rsidRPr="00601601">
        <w:rPr>
          <w:rFonts w:ascii="Times New Roman" w:hAnsi="Times New Roman"/>
          <w:b/>
          <w:sz w:val="26"/>
          <w:szCs w:val="26"/>
          <w:lang w:val="sr-Cyrl-CS"/>
        </w:rPr>
        <w:tab/>
      </w:r>
      <w:r w:rsidRPr="00601601">
        <w:rPr>
          <w:rFonts w:ascii="Times New Roman" w:hAnsi="Times New Roman"/>
          <w:b/>
          <w:sz w:val="26"/>
          <w:szCs w:val="26"/>
          <w:lang w:val="sr-Cyrl-CS"/>
        </w:rPr>
        <w:tab/>
      </w:r>
      <w:r w:rsidRPr="00601601">
        <w:rPr>
          <w:rFonts w:ascii="Times New Roman" w:hAnsi="Times New Roman"/>
          <w:b/>
          <w:sz w:val="26"/>
          <w:szCs w:val="26"/>
          <w:lang w:val="sr-Cyrl-CS"/>
        </w:rPr>
        <w:tab/>
      </w:r>
      <w:r w:rsidRPr="00601601">
        <w:rPr>
          <w:rFonts w:ascii="Times New Roman" w:hAnsi="Times New Roman"/>
          <w:b/>
          <w:sz w:val="26"/>
          <w:szCs w:val="26"/>
          <w:lang w:val="sr-Cyrl-CS"/>
        </w:rPr>
        <w:tab/>
      </w:r>
      <w:r w:rsidRPr="00601601">
        <w:rPr>
          <w:rFonts w:ascii="Times New Roman" w:hAnsi="Times New Roman"/>
          <w:b/>
          <w:sz w:val="26"/>
          <w:szCs w:val="26"/>
          <w:lang w:val="sr-Cyrl-CS"/>
        </w:rPr>
        <w:tab/>
      </w:r>
      <w:r>
        <w:rPr>
          <w:rFonts w:ascii="Times New Roman" w:hAnsi="Times New Roman"/>
          <w:b/>
          <w:sz w:val="26"/>
          <w:szCs w:val="26"/>
          <w:lang w:val="sr-Cyrl-CS"/>
        </w:rPr>
        <w:t xml:space="preserve">                           </w:t>
      </w:r>
      <w:r w:rsidRPr="00601601">
        <w:rPr>
          <w:rFonts w:ascii="Times New Roman" w:hAnsi="Times New Roman"/>
          <w:b/>
          <w:sz w:val="26"/>
          <w:szCs w:val="26"/>
          <w:lang w:val="sr-Cyrl-CS"/>
        </w:rPr>
        <w:t>др Слободан Миленковић</w:t>
      </w:r>
      <w:r w:rsidR="00AE2B36">
        <w:rPr>
          <w:rFonts w:ascii="Times New Roman" w:hAnsi="Times New Roman"/>
          <w:b/>
          <w:sz w:val="26"/>
          <w:szCs w:val="26"/>
          <w:lang w:val="sr-Cyrl-CS"/>
        </w:rPr>
        <w:t>,с.р.</w:t>
      </w:r>
    </w:p>
    <w:p w14:paraId="3A090858" w14:textId="77777777" w:rsidR="00AE2B36" w:rsidRDefault="00AE2B36" w:rsidP="00154751">
      <w:pPr>
        <w:spacing w:after="0" w:line="240" w:lineRule="auto"/>
        <w:rPr>
          <w:rFonts w:ascii="Times New Roman" w:hAnsi="Times New Roman"/>
          <w:b/>
          <w:sz w:val="26"/>
          <w:szCs w:val="26"/>
          <w:lang w:val="sr-Cyrl-CS"/>
        </w:rPr>
      </w:pPr>
    </w:p>
    <w:p w14:paraId="27641D2E" w14:textId="77777777" w:rsidR="00AE2B36" w:rsidRDefault="00AE2B36" w:rsidP="00154751">
      <w:pPr>
        <w:spacing w:after="0" w:line="240" w:lineRule="auto"/>
        <w:rPr>
          <w:rFonts w:ascii="Times New Roman" w:hAnsi="Times New Roman"/>
          <w:b/>
          <w:sz w:val="26"/>
          <w:szCs w:val="26"/>
          <w:lang w:val="sr-Cyrl-CS"/>
        </w:rPr>
      </w:pPr>
      <w:r>
        <w:rPr>
          <w:rFonts w:ascii="Times New Roman" w:hAnsi="Times New Roman"/>
          <w:b/>
          <w:sz w:val="26"/>
          <w:szCs w:val="26"/>
          <w:lang w:val="sr-Cyrl-CS"/>
        </w:rPr>
        <w:t>Тачност преписа оверава:                                    Секретар Градског већа,</w:t>
      </w:r>
    </w:p>
    <w:p w14:paraId="7D747610" w14:textId="3F52AF9E" w:rsidR="00D912DB" w:rsidRDefault="00AE2B36" w:rsidP="00154751">
      <w:pPr>
        <w:spacing w:after="0" w:line="240" w:lineRule="auto"/>
        <w:rPr>
          <w:rFonts w:ascii="Times New Roman" w:hAnsi="Times New Roman"/>
          <w:sz w:val="26"/>
          <w:szCs w:val="26"/>
        </w:rPr>
      </w:pPr>
      <w:r>
        <w:rPr>
          <w:rFonts w:ascii="Times New Roman" w:hAnsi="Times New Roman"/>
          <w:b/>
          <w:sz w:val="26"/>
          <w:szCs w:val="26"/>
          <w:lang w:val="sr-Cyrl-CS"/>
        </w:rPr>
        <w:tab/>
      </w:r>
      <w:r>
        <w:rPr>
          <w:rFonts w:ascii="Times New Roman" w:hAnsi="Times New Roman"/>
          <w:b/>
          <w:sz w:val="26"/>
          <w:szCs w:val="26"/>
          <w:lang w:val="sr-Cyrl-CS"/>
        </w:rPr>
        <w:tab/>
      </w:r>
      <w:r>
        <w:rPr>
          <w:rFonts w:ascii="Times New Roman" w:hAnsi="Times New Roman"/>
          <w:b/>
          <w:sz w:val="26"/>
          <w:szCs w:val="26"/>
          <w:lang w:val="sr-Cyrl-CS"/>
        </w:rPr>
        <w:tab/>
      </w:r>
      <w:r>
        <w:rPr>
          <w:rFonts w:ascii="Times New Roman" w:hAnsi="Times New Roman"/>
          <w:b/>
          <w:sz w:val="26"/>
          <w:szCs w:val="26"/>
          <w:lang w:val="sr-Cyrl-CS"/>
        </w:rPr>
        <w:tab/>
      </w:r>
      <w:r>
        <w:rPr>
          <w:rFonts w:ascii="Times New Roman" w:hAnsi="Times New Roman"/>
          <w:b/>
          <w:sz w:val="26"/>
          <w:szCs w:val="26"/>
          <w:lang w:val="sr-Cyrl-CS"/>
        </w:rPr>
        <w:tab/>
      </w:r>
      <w:r>
        <w:rPr>
          <w:rFonts w:ascii="Times New Roman" w:hAnsi="Times New Roman"/>
          <w:b/>
          <w:sz w:val="26"/>
          <w:szCs w:val="26"/>
          <w:lang w:val="sr-Cyrl-CS"/>
        </w:rPr>
        <w:tab/>
      </w:r>
      <w:r>
        <w:rPr>
          <w:rFonts w:ascii="Times New Roman" w:hAnsi="Times New Roman"/>
          <w:b/>
          <w:sz w:val="26"/>
          <w:szCs w:val="26"/>
          <w:lang w:val="sr-Cyrl-CS"/>
        </w:rPr>
        <w:tab/>
      </w:r>
      <w:r>
        <w:rPr>
          <w:rFonts w:ascii="Times New Roman" w:hAnsi="Times New Roman"/>
          <w:b/>
          <w:sz w:val="26"/>
          <w:szCs w:val="26"/>
          <w:lang w:val="sr-Cyrl-CS"/>
        </w:rPr>
        <w:tab/>
        <w:t>Јелена Пејковић</w:t>
      </w:r>
      <w:r w:rsidR="00154751">
        <w:rPr>
          <w:rFonts w:ascii="Times New Roman" w:hAnsi="Times New Roman"/>
          <w:sz w:val="26"/>
          <w:szCs w:val="26"/>
        </w:rPr>
        <w:t xml:space="preserve"> </w:t>
      </w:r>
    </w:p>
    <w:p w14:paraId="77E235A0" w14:textId="77777777" w:rsidR="00D912DB" w:rsidRDefault="00D912DB" w:rsidP="00661F14">
      <w:pPr>
        <w:spacing w:after="0" w:line="240" w:lineRule="auto"/>
        <w:rPr>
          <w:rFonts w:ascii="Times New Roman" w:hAnsi="Times New Roman"/>
          <w:sz w:val="26"/>
          <w:szCs w:val="26"/>
        </w:rPr>
      </w:pPr>
    </w:p>
    <w:bookmarkEnd w:id="57"/>
    <w:p w14:paraId="3C303808" w14:textId="77777777" w:rsidR="00D912DB" w:rsidRDefault="00D912DB" w:rsidP="00661F14">
      <w:pPr>
        <w:spacing w:after="0" w:line="240" w:lineRule="auto"/>
        <w:rPr>
          <w:rFonts w:ascii="Times New Roman" w:hAnsi="Times New Roman"/>
          <w:sz w:val="26"/>
          <w:szCs w:val="26"/>
        </w:rPr>
      </w:pPr>
    </w:p>
    <w:p w14:paraId="20E25CF4" w14:textId="77777777" w:rsidR="00D912DB" w:rsidRDefault="00D912DB" w:rsidP="00661F14">
      <w:pPr>
        <w:spacing w:after="0" w:line="240" w:lineRule="auto"/>
        <w:rPr>
          <w:rFonts w:ascii="Times New Roman" w:hAnsi="Times New Roman"/>
          <w:sz w:val="26"/>
          <w:szCs w:val="26"/>
        </w:rPr>
      </w:pPr>
    </w:p>
    <w:p w14:paraId="2714D283" w14:textId="77777777" w:rsidR="00D912DB" w:rsidRDefault="00D912DB" w:rsidP="00661F14">
      <w:pPr>
        <w:spacing w:after="0" w:line="240" w:lineRule="auto"/>
        <w:rPr>
          <w:rFonts w:ascii="Times New Roman" w:hAnsi="Times New Roman"/>
          <w:sz w:val="26"/>
          <w:szCs w:val="26"/>
        </w:rPr>
      </w:pPr>
    </w:p>
    <w:p w14:paraId="64DCA535" w14:textId="77777777" w:rsidR="00D912DB" w:rsidRDefault="00D912DB" w:rsidP="00661F14">
      <w:pPr>
        <w:spacing w:after="0" w:line="240" w:lineRule="auto"/>
        <w:rPr>
          <w:rFonts w:ascii="Times New Roman" w:hAnsi="Times New Roman"/>
          <w:sz w:val="26"/>
          <w:szCs w:val="26"/>
        </w:rPr>
      </w:pPr>
    </w:p>
    <w:p w14:paraId="7FBAD63D" w14:textId="77777777" w:rsidR="00D912DB" w:rsidRDefault="00D912DB" w:rsidP="00661F14">
      <w:pPr>
        <w:spacing w:after="0" w:line="240" w:lineRule="auto"/>
        <w:rPr>
          <w:rFonts w:ascii="Times New Roman" w:hAnsi="Times New Roman"/>
          <w:sz w:val="26"/>
          <w:szCs w:val="26"/>
        </w:rPr>
      </w:pPr>
    </w:p>
    <w:p w14:paraId="3DB9E942" w14:textId="77777777" w:rsidR="00D912DB" w:rsidRDefault="00D912DB" w:rsidP="00661F14">
      <w:pPr>
        <w:spacing w:after="0" w:line="240" w:lineRule="auto"/>
        <w:rPr>
          <w:rFonts w:ascii="Times New Roman" w:hAnsi="Times New Roman"/>
          <w:sz w:val="26"/>
          <w:szCs w:val="26"/>
        </w:rPr>
      </w:pPr>
    </w:p>
    <w:p w14:paraId="20364FA3" w14:textId="77777777" w:rsidR="00D912DB" w:rsidRDefault="00D912DB" w:rsidP="00661F14">
      <w:pPr>
        <w:spacing w:after="0" w:line="240" w:lineRule="auto"/>
        <w:rPr>
          <w:rFonts w:ascii="Times New Roman" w:hAnsi="Times New Roman"/>
          <w:sz w:val="26"/>
          <w:szCs w:val="26"/>
        </w:rPr>
      </w:pPr>
    </w:p>
    <w:p w14:paraId="5E99DEB4" w14:textId="77777777" w:rsidR="00154751" w:rsidRDefault="00154751" w:rsidP="00661F14">
      <w:pPr>
        <w:spacing w:after="0" w:line="240" w:lineRule="auto"/>
        <w:rPr>
          <w:rFonts w:ascii="Times New Roman" w:hAnsi="Times New Roman"/>
          <w:sz w:val="26"/>
          <w:szCs w:val="26"/>
        </w:rPr>
      </w:pPr>
    </w:p>
    <w:p w14:paraId="50018BF6" w14:textId="77777777" w:rsidR="00154751" w:rsidRDefault="00154751" w:rsidP="00661F14">
      <w:pPr>
        <w:spacing w:after="0" w:line="240" w:lineRule="auto"/>
        <w:rPr>
          <w:rFonts w:ascii="Times New Roman" w:hAnsi="Times New Roman"/>
          <w:sz w:val="26"/>
          <w:szCs w:val="26"/>
        </w:rPr>
      </w:pPr>
    </w:p>
    <w:p w14:paraId="66633DC6" w14:textId="77777777" w:rsidR="00154751" w:rsidRDefault="00154751" w:rsidP="00661F14">
      <w:pPr>
        <w:spacing w:after="0" w:line="240" w:lineRule="auto"/>
        <w:rPr>
          <w:rFonts w:ascii="Times New Roman" w:hAnsi="Times New Roman"/>
          <w:sz w:val="26"/>
          <w:szCs w:val="26"/>
        </w:rPr>
      </w:pPr>
    </w:p>
    <w:p w14:paraId="0845B3DE" w14:textId="77777777" w:rsidR="00154751" w:rsidRDefault="00154751" w:rsidP="00661F14">
      <w:pPr>
        <w:spacing w:after="0" w:line="240" w:lineRule="auto"/>
        <w:rPr>
          <w:rFonts w:ascii="Times New Roman" w:hAnsi="Times New Roman"/>
          <w:sz w:val="26"/>
          <w:szCs w:val="26"/>
        </w:rPr>
      </w:pPr>
    </w:p>
    <w:p w14:paraId="75120471" w14:textId="77777777" w:rsidR="00154751" w:rsidRDefault="00154751" w:rsidP="00661F14">
      <w:pPr>
        <w:spacing w:after="0" w:line="240" w:lineRule="auto"/>
        <w:rPr>
          <w:rFonts w:ascii="Times New Roman" w:hAnsi="Times New Roman"/>
          <w:sz w:val="26"/>
          <w:szCs w:val="26"/>
        </w:rPr>
      </w:pPr>
    </w:p>
    <w:p w14:paraId="4F41571D" w14:textId="77777777" w:rsidR="00154751" w:rsidRDefault="00154751" w:rsidP="00661F14">
      <w:pPr>
        <w:spacing w:after="0" w:line="240" w:lineRule="auto"/>
        <w:rPr>
          <w:rFonts w:ascii="Times New Roman" w:hAnsi="Times New Roman"/>
          <w:sz w:val="26"/>
          <w:szCs w:val="26"/>
        </w:rPr>
      </w:pPr>
    </w:p>
    <w:p w14:paraId="18B7DB50" w14:textId="77777777" w:rsidR="00154751" w:rsidRDefault="00154751" w:rsidP="00661F14">
      <w:pPr>
        <w:spacing w:after="0" w:line="240" w:lineRule="auto"/>
        <w:rPr>
          <w:rFonts w:ascii="Times New Roman" w:hAnsi="Times New Roman"/>
          <w:sz w:val="26"/>
          <w:szCs w:val="26"/>
        </w:rPr>
      </w:pPr>
    </w:p>
    <w:p w14:paraId="6065557E" w14:textId="77777777" w:rsidR="00154751" w:rsidRDefault="00154751" w:rsidP="00661F14">
      <w:pPr>
        <w:spacing w:after="0" w:line="240" w:lineRule="auto"/>
        <w:rPr>
          <w:rFonts w:ascii="Times New Roman" w:hAnsi="Times New Roman"/>
          <w:sz w:val="26"/>
          <w:szCs w:val="26"/>
        </w:rPr>
      </w:pPr>
    </w:p>
    <w:p w14:paraId="2A8D9CEA" w14:textId="77777777" w:rsidR="00154751" w:rsidRDefault="00154751" w:rsidP="00661F14">
      <w:pPr>
        <w:spacing w:after="0" w:line="240" w:lineRule="auto"/>
        <w:rPr>
          <w:rFonts w:ascii="Times New Roman" w:hAnsi="Times New Roman"/>
          <w:sz w:val="26"/>
          <w:szCs w:val="26"/>
        </w:rPr>
      </w:pPr>
    </w:p>
    <w:p w14:paraId="15C98431" w14:textId="77777777" w:rsidR="00D912DB" w:rsidRDefault="00D912DB" w:rsidP="00661F14">
      <w:pPr>
        <w:spacing w:after="0" w:line="240" w:lineRule="auto"/>
        <w:rPr>
          <w:rFonts w:ascii="Times New Roman" w:hAnsi="Times New Roman"/>
          <w:sz w:val="26"/>
          <w:szCs w:val="26"/>
        </w:rPr>
      </w:pPr>
    </w:p>
    <w:p w14:paraId="6EE114B4" w14:textId="52FEA72A" w:rsidR="00D912DB" w:rsidRPr="00556DA7" w:rsidRDefault="00E0068F" w:rsidP="00D912DB">
      <w:pPr>
        <w:pStyle w:val="Heading2"/>
        <w:spacing w:before="0" w:line="240" w:lineRule="auto"/>
        <w:rPr>
          <w:rFonts w:ascii="Times New Roman" w:hAnsi="Times New Roman"/>
          <w:lang w:val="sr-Cyrl-CS"/>
        </w:rPr>
      </w:pPr>
      <w:r>
        <w:rPr>
          <w:rFonts w:ascii="Times New Roman" w:hAnsi="Times New Roman"/>
          <w:noProof/>
          <w:lang w:val="en-US"/>
        </w:rPr>
        <w:drawing>
          <wp:inline distT="0" distB="0" distL="0" distR="0" wp14:anchorId="65831DDA" wp14:editId="359FEAC7">
            <wp:extent cx="1228725" cy="609600"/>
            <wp:effectExtent l="0" t="0" r="0" b="0"/>
            <wp:docPr id="36" name="Picture 36"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mali 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4BE4337A" w14:textId="77777777" w:rsidR="00D912DB" w:rsidRPr="00556DA7" w:rsidRDefault="00D912DB" w:rsidP="00D912DB">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Република Србија</w:t>
      </w:r>
    </w:p>
    <w:p w14:paraId="0C97B35A" w14:textId="77777777" w:rsidR="00D912DB" w:rsidRPr="00556DA7" w:rsidRDefault="00D912DB" w:rsidP="00D912DB">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ГРАД ВРАЊЕ</w:t>
      </w:r>
    </w:p>
    <w:p w14:paraId="32C849FB" w14:textId="77777777" w:rsidR="00D912DB" w:rsidRPr="00556DA7" w:rsidRDefault="00D912DB" w:rsidP="00D912DB">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 xml:space="preserve">ГРАДСКО ВЕЋЕ </w:t>
      </w:r>
    </w:p>
    <w:p w14:paraId="48CAE432" w14:textId="77777777" w:rsidR="00D912DB" w:rsidRPr="00556DA7" w:rsidRDefault="00D912DB" w:rsidP="00D912DB">
      <w:pPr>
        <w:spacing w:after="0" w:line="240" w:lineRule="auto"/>
        <w:rPr>
          <w:rFonts w:ascii="Times New Roman" w:hAnsi="Times New Roman"/>
          <w:sz w:val="26"/>
          <w:szCs w:val="26"/>
        </w:rPr>
      </w:pPr>
      <w:r w:rsidRPr="00556DA7">
        <w:rPr>
          <w:rFonts w:ascii="Times New Roman" w:hAnsi="Times New Roman"/>
          <w:sz w:val="26"/>
          <w:szCs w:val="26"/>
          <w:lang w:val="sr-Cyrl-CS"/>
        </w:rPr>
        <w:t xml:space="preserve">Број: </w:t>
      </w:r>
      <w:r>
        <w:rPr>
          <w:rFonts w:ascii="Times New Roman" w:hAnsi="Times New Roman"/>
          <w:sz w:val="26"/>
          <w:szCs w:val="26"/>
        </w:rPr>
        <w:t xml:space="preserve">004708138/34 </w:t>
      </w:r>
      <w:r w:rsidRPr="00556DA7">
        <w:rPr>
          <w:rFonts w:ascii="Times New Roman" w:hAnsi="Times New Roman"/>
          <w:sz w:val="26"/>
          <w:szCs w:val="26"/>
        </w:rPr>
        <w:t>202</w:t>
      </w:r>
      <w:r>
        <w:rPr>
          <w:rFonts w:ascii="Times New Roman" w:hAnsi="Times New Roman"/>
          <w:sz w:val="26"/>
          <w:szCs w:val="26"/>
        </w:rPr>
        <w:t>5</w:t>
      </w:r>
    </w:p>
    <w:p w14:paraId="2AA12CFB" w14:textId="77777777" w:rsidR="00D912DB" w:rsidRPr="00556DA7" w:rsidRDefault="00D912DB" w:rsidP="00D912DB">
      <w:pPr>
        <w:spacing w:after="0" w:line="240" w:lineRule="auto"/>
        <w:rPr>
          <w:rFonts w:ascii="Times New Roman" w:hAnsi="Times New Roman"/>
          <w:sz w:val="26"/>
          <w:szCs w:val="26"/>
          <w:lang w:val="sr-Cyrl-CS"/>
        </w:rPr>
      </w:pPr>
      <w:r w:rsidRPr="00556DA7">
        <w:rPr>
          <w:rFonts w:ascii="Times New Roman" w:hAnsi="Times New Roman"/>
          <w:sz w:val="26"/>
          <w:szCs w:val="26"/>
        </w:rPr>
        <w:t>Дана:</w:t>
      </w:r>
      <w:r>
        <w:rPr>
          <w:rFonts w:ascii="Times New Roman" w:hAnsi="Times New Roman"/>
          <w:sz w:val="26"/>
          <w:szCs w:val="26"/>
        </w:rPr>
        <w:t>27.11.</w:t>
      </w:r>
      <w:r w:rsidRPr="00556DA7">
        <w:rPr>
          <w:rFonts w:ascii="Times New Roman" w:hAnsi="Times New Roman"/>
          <w:sz w:val="26"/>
          <w:szCs w:val="26"/>
        </w:rPr>
        <w:t>202</w:t>
      </w:r>
      <w:r>
        <w:rPr>
          <w:rFonts w:ascii="Times New Roman" w:hAnsi="Times New Roman"/>
          <w:sz w:val="26"/>
          <w:szCs w:val="26"/>
        </w:rPr>
        <w:t>5</w:t>
      </w:r>
      <w:r w:rsidRPr="00556DA7">
        <w:rPr>
          <w:rFonts w:ascii="Times New Roman" w:hAnsi="Times New Roman"/>
          <w:sz w:val="26"/>
          <w:szCs w:val="26"/>
        </w:rPr>
        <w:t>.</w:t>
      </w:r>
      <w:r w:rsidRPr="00556DA7">
        <w:rPr>
          <w:rFonts w:ascii="Times New Roman" w:hAnsi="Times New Roman"/>
          <w:sz w:val="26"/>
          <w:szCs w:val="26"/>
          <w:lang w:val="sr-Cyrl-CS"/>
        </w:rPr>
        <w:t xml:space="preserve"> године</w:t>
      </w:r>
    </w:p>
    <w:p w14:paraId="0447525C" w14:textId="77777777" w:rsidR="00D912DB" w:rsidRPr="00556DA7" w:rsidRDefault="00D912DB" w:rsidP="00D912DB">
      <w:pPr>
        <w:spacing w:after="0" w:line="240" w:lineRule="auto"/>
        <w:rPr>
          <w:rFonts w:ascii="Times New Roman" w:hAnsi="Times New Roman"/>
          <w:b/>
          <w:sz w:val="26"/>
          <w:szCs w:val="26"/>
        </w:rPr>
      </w:pPr>
      <w:r w:rsidRPr="00556DA7">
        <w:rPr>
          <w:rFonts w:ascii="Times New Roman" w:hAnsi="Times New Roman"/>
          <w:b/>
          <w:sz w:val="26"/>
          <w:szCs w:val="26"/>
        </w:rPr>
        <w:t>В р а њ е</w:t>
      </w:r>
    </w:p>
    <w:p w14:paraId="3F2F373D" w14:textId="77777777" w:rsidR="00D912DB" w:rsidRPr="00B17885" w:rsidRDefault="00D912DB" w:rsidP="00D912DB">
      <w:pPr>
        <w:spacing w:after="0" w:line="240" w:lineRule="auto"/>
        <w:jc w:val="center"/>
        <w:rPr>
          <w:rFonts w:ascii="Times New Roman" w:hAnsi="Times New Roman"/>
          <w:b/>
          <w:bCs/>
          <w:sz w:val="26"/>
          <w:szCs w:val="26"/>
        </w:rPr>
      </w:pPr>
    </w:p>
    <w:p w14:paraId="1166F242" w14:textId="77777777" w:rsidR="00D912DB" w:rsidRPr="00B17885" w:rsidRDefault="00D912DB" w:rsidP="00D912DB">
      <w:pPr>
        <w:spacing w:after="0" w:line="240" w:lineRule="auto"/>
        <w:jc w:val="center"/>
        <w:rPr>
          <w:rFonts w:ascii="Times New Roman" w:hAnsi="Times New Roman"/>
          <w:b/>
          <w:bCs/>
          <w:sz w:val="26"/>
          <w:szCs w:val="26"/>
        </w:rPr>
      </w:pPr>
      <w:r w:rsidRPr="00B17885">
        <w:rPr>
          <w:rFonts w:ascii="Times New Roman" w:hAnsi="Times New Roman"/>
          <w:b/>
          <w:bCs/>
          <w:sz w:val="26"/>
          <w:szCs w:val="26"/>
        </w:rPr>
        <w:t>-</w:t>
      </w:r>
    </w:p>
    <w:p w14:paraId="35689250" w14:textId="77777777" w:rsidR="00D912DB" w:rsidRPr="00B17885" w:rsidRDefault="00D912DB" w:rsidP="00D912DB">
      <w:pPr>
        <w:spacing w:after="0" w:line="240" w:lineRule="auto"/>
        <w:jc w:val="center"/>
        <w:rPr>
          <w:rFonts w:ascii="Times New Roman" w:hAnsi="Times New Roman"/>
          <w:sz w:val="26"/>
          <w:szCs w:val="26"/>
        </w:rPr>
      </w:pPr>
    </w:p>
    <w:p w14:paraId="07C1D3B8" w14:textId="77777777" w:rsidR="00D912DB" w:rsidRPr="00E91EEB" w:rsidRDefault="00D912DB" w:rsidP="00D912DB">
      <w:pPr>
        <w:spacing w:after="0" w:line="240" w:lineRule="auto"/>
        <w:rPr>
          <w:rFonts w:ascii="Times New Roman" w:hAnsi="Times New Roman"/>
          <w:sz w:val="26"/>
          <w:szCs w:val="26"/>
        </w:rPr>
      </w:pPr>
      <w:r w:rsidRPr="00B17885">
        <w:rPr>
          <w:rFonts w:ascii="Times New Roman" w:hAnsi="Times New Roman"/>
          <w:sz w:val="26"/>
          <w:szCs w:val="26"/>
          <w:lang w:val="sr-Cyrl-CS"/>
        </w:rPr>
        <w:tab/>
        <w:t xml:space="preserve">На основу члана </w:t>
      </w:r>
      <w:r w:rsidRPr="00B17885">
        <w:rPr>
          <w:rFonts w:ascii="Times New Roman" w:hAnsi="Times New Roman"/>
          <w:sz w:val="26"/>
          <w:szCs w:val="26"/>
        </w:rPr>
        <w:t xml:space="preserve">61. </w:t>
      </w:r>
      <w:r w:rsidRPr="00B17885">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rFonts w:ascii="Times New Roman" w:hAnsi="Times New Roman"/>
          <w:sz w:val="26"/>
          <w:szCs w:val="26"/>
        </w:rPr>
        <w:t>27</w:t>
      </w:r>
      <w:r w:rsidRPr="00B17885">
        <w:rPr>
          <w:rFonts w:ascii="Times New Roman" w:hAnsi="Times New Roman"/>
          <w:sz w:val="26"/>
          <w:szCs w:val="26"/>
        </w:rPr>
        <w:t>.11.2025</w:t>
      </w:r>
      <w:r w:rsidRPr="00B17885">
        <w:rPr>
          <w:rFonts w:ascii="Times New Roman" w:hAnsi="Times New Roman"/>
          <w:sz w:val="26"/>
          <w:szCs w:val="26"/>
          <w:lang w:val="sr-Cyrl-CS"/>
        </w:rPr>
        <w:t>. године, разматрало је</w:t>
      </w:r>
      <w:r>
        <w:rPr>
          <w:rFonts w:ascii="Times New Roman" w:hAnsi="Times New Roman"/>
          <w:sz w:val="26"/>
          <w:szCs w:val="26"/>
          <w:lang w:val="sr-Cyrl-CS"/>
        </w:rPr>
        <w:t xml:space="preserve"> Одлуку о додели бесповратних средстава у оквиру прогр</w:t>
      </w:r>
      <w:r w:rsidR="00E91EEB">
        <w:rPr>
          <w:rFonts w:ascii="Times New Roman" w:hAnsi="Times New Roman"/>
          <w:sz w:val="26"/>
          <w:szCs w:val="26"/>
          <w:lang w:val="sr-Cyrl-CS"/>
        </w:rPr>
        <w:t>а</w:t>
      </w:r>
      <w:r>
        <w:rPr>
          <w:rFonts w:ascii="Times New Roman" w:hAnsi="Times New Roman"/>
          <w:sz w:val="26"/>
          <w:szCs w:val="26"/>
          <w:lang w:val="sr-Cyrl-CS"/>
        </w:rPr>
        <w:t>ма „Подстицање  развоја предузетништва и пољопривредне производње кроз доделу бесповратних средстава за младе  из сеоских подручја града Врања у 2025. години“</w:t>
      </w:r>
      <w:r w:rsidRPr="001E4A16">
        <w:rPr>
          <w:rFonts w:ascii="Times New Roman" w:hAnsi="Times New Roman"/>
          <w:sz w:val="26"/>
          <w:szCs w:val="26"/>
        </w:rPr>
        <w:t xml:space="preserve"> </w:t>
      </w:r>
      <w:r>
        <w:rPr>
          <w:rFonts w:ascii="Times New Roman" w:hAnsi="Times New Roman"/>
          <w:sz w:val="26"/>
          <w:szCs w:val="26"/>
        </w:rPr>
        <w:t xml:space="preserve"> бр. 605-1/2025 од 19.11.2025. године </w:t>
      </w:r>
      <w:r w:rsidRPr="00B17885">
        <w:rPr>
          <w:rFonts w:ascii="Times New Roman" w:hAnsi="Times New Roman"/>
          <w:sz w:val="26"/>
          <w:szCs w:val="26"/>
          <w:lang w:val="sr-Cyrl-CS"/>
        </w:rPr>
        <w:t>и донело следећи:</w:t>
      </w:r>
    </w:p>
    <w:p w14:paraId="31E3E65A" w14:textId="77777777" w:rsidR="00D912DB" w:rsidRPr="00B17885" w:rsidRDefault="00D912DB" w:rsidP="00D912DB">
      <w:pPr>
        <w:spacing w:after="0" w:line="240" w:lineRule="auto"/>
        <w:jc w:val="center"/>
        <w:rPr>
          <w:rFonts w:ascii="Times New Roman" w:hAnsi="Times New Roman"/>
          <w:b/>
          <w:i/>
          <w:sz w:val="26"/>
          <w:szCs w:val="26"/>
          <w:lang w:val="sr-Cyrl-CS"/>
        </w:rPr>
      </w:pPr>
    </w:p>
    <w:p w14:paraId="0F08E07E" w14:textId="77777777" w:rsidR="00D912DB" w:rsidRPr="00B17885" w:rsidRDefault="00D912DB" w:rsidP="00D912DB">
      <w:pPr>
        <w:spacing w:after="0" w:line="240" w:lineRule="auto"/>
        <w:jc w:val="center"/>
        <w:rPr>
          <w:rFonts w:ascii="Times New Roman" w:hAnsi="Times New Roman"/>
          <w:b/>
          <w:i/>
          <w:sz w:val="26"/>
          <w:szCs w:val="26"/>
          <w:lang w:val="sr-Cyrl-CS"/>
        </w:rPr>
      </w:pPr>
      <w:bookmarkStart w:id="60" w:name="_Hlk216347477"/>
      <w:r w:rsidRPr="00B17885">
        <w:rPr>
          <w:rFonts w:ascii="Times New Roman" w:hAnsi="Times New Roman"/>
          <w:b/>
          <w:i/>
          <w:sz w:val="26"/>
          <w:szCs w:val="26"/>
          <w:lang w:val="sr-Cyrl-CS"/>
        </w:rPr>
        <w:t xml:space="preserve">З А К Љ У Ч  А К </w:t>
      </w:r>
    </w:p>
    <w:p w14:paraId="6298F46C" w14:textId="77777777" w:rsidR="00D912DB" w:rsidRPr="00B17885" w:rsidRDefault="00D912DB" w:rsidP="00D912DB">
      <w:pPr>
        <w:spacing w:after="0" w:line="240" w:lineRule="auto"/>
        <w:rPr>
          <w:rFonts w:ascii="Times New Roman" w:hAnsi="Times New Roman"/>
          <w:sz w:val="26"/>
          <w:szCs w:val="26"/>
          <w:lang w:val="sr-Cyrl-CS"/>
        </w:rPr>
      </w:pPr>
    </w:p>
    <w:p w14:paraId="20E5CB59" w14:textId="77777777" w:rsidR="00D912DB" w:rsidRPr="00B17885" w:rsidRDefault="00D912DB" w:rsidP="00D912DB">
      <w:pPr>
        <w:pStyle w:val="ListParagraph"/>
        <w:spacing w:after="0" w:line="240" w:lineRule="auto"/>
        <w:ind w:left="0" w:firstLine="720"/>
        <w:jc w:val="both"/>
        <w:rPr>
          <w:rFonts w:ascii="Times New Roman" w:hAnsi="Times New Roman"/>
          <w:sz w:val="26"/>
          <w:szCs w:val="26"/>
          <w:lang w:val="sr-Cyrl-CS"/>
        </w:rPr>
      </w:pPr>
      <w:proofErr w:type="spellStart"/>
      <w:r>
        <w:rPr>
          <w:rFonts w:ascii="Times New Roman" w:hAnsi="Times New Roman"/>
          <w:sz w:val="26"/>
          <w:szCs w:val="26"/>
        </w:rPr>
        <w:t>Даје</w:t>
      </w:r>
      <w:proofErr w:type="spellEnd"/>
      <w:r>
        <w:rPr>
          <w:rFonts w:ascii="Times New Roman" w:hAnsi="Times New Roman"/>
          <w:sz w:val="26"/>
          <w:szCs w:val="26"/>
        </w:rPr>
        <w:t xml:space="preserve"> </w:t>
      </w:r>
      <w:proofErr w:type="spellStart"/>
      <w:r>
        <w:rPr>
          <w:rFonts w:ascii="Times New Roman" w:hAnsi="Times New Roman"/>
          <w:sz w:val="26"/>
          <w:szCs w:val="26"/>
        </w:rPr>
        <w:t>се</w:t>
      </w:r>
      <w:proofErr w:type="spellEnd"/>
      <w:r>
        <w:rPr>
          <w:rFonts w:ascii="Times New Roman" w:hAnsi="Times New Roman"/>
          <w:sz w:val="26"/>
          <w:szCs w:val="26"/>
        </w:rPr>
        <w:t xml:space="preserve"> </w:t>
      </w:r>
      <w:proofErr w:type="spellStart"/>
      <w:proofErr w:type="gramStart"/>
      <w:r>
        <w:rPr>
          <w:rFonts w:ascii="Times New Roman" w:hAnsi="Times New Roman"/>
          <w:sz w:val="26"/>
          <w:szCs w:val="26"/>
        </w:rPr>
        <w:t>сагласност</w:t>
      </w:r>
      <w:proofErr w:type="spellEnd"/>
      <w:r>
        <w:rPr>
          <w:rFonts w:ascii="Times New Roman" w:hAnsi="Times New Roman"/>
          <w:sz w:val="26"/>
          <w:szCs w:val="26"/>
        </w:rPr>
        <w:t xml:space="preserve">  </w:t>
      </w:r>
      <w:proofErr w:type="spellStart"/>
      <w:r>
        <w:rPr>
          <w:rFonts w:ascii="Times New Roman" w:hAnsi="Times New Roman"/>
          <w:sz w:val="26"/>
          <w:szCs w:val="26"/>
        </w:rPr>
        <w:t>на</w:t>
      </w:r>
      <w:proofErr w:type="spellEnd"/>
      <w:proofErr w:type="gramEnd"/>
      <w:r w:rsidRPr="00D912DB">
        <w:rPr>
          <w:rFonts w:ascii="Times New Roman" w:hAnsi="Times New Roman"/>
          <w:sz w:val="26"/>
          <w:szCs w:val="26"/>
          <w:lang w:val="sr-Cyrl-CS"/>
        </w:rPr>
        <w:t xml:space="preserve"> </w:t>
      </w:r>
      <w:r>
        <w:rPr>
          <w:rFonts w:ascii="Times New Roman" w:hAnsi="Times New Roman"/>
          <w:sz w:val="26"/>
          <w:szCs w:val="26"/>
          <w:lang w:val="sr-Cyrl-CS"/>
        </w:rPr>
        <w:t>Одлуку о додели бесповратних средстава у оквиру прогр</w:t>
      </w:r>
      <w:r w:rsidR="00E91EEB">
        <w:rPr>
          <w:rFonts w:ascii="Times New Roman" w:hAnsi="Times New Roman"/>
          <w:sz w:val="26"/>
          <w:szCs w:val="26"/>
          <w:lang w:val="sr-Cyrl-CS"/>
        </w:rPr>
        <w:t>а</w:t>
      </w:r>
      <w:r>
        <w:rPr>
          <w:rFonts w:ascii="Times New Roman" w:hAnsi="Times New Roman"/>
          <w:sz w:val="26"/>
          <w:szCs w:val="26"/>
          <w:lang w:val="sr-Cyrl-CS"/>
        </w:rPr>
        <w:t>ма „Подстицање  развоја предузетништва и пољопривредне производње кроз доделу бесповратних средстава за младе  из сеоских подручја града Врања у 2025. години“</w:t>
      </w:r>
      <w:r w:rsidRPr="001E4A16">
        <w:rPr>
          <w:rFonts w:ascii="Times New Roman" w:hAnsi="Times New Roman"/>
          <w:sz w:val="26"/>
          <w:szCs w:val="26"/>
        </w:rPr>
        <w:t xml:space="preserve"> </w:t>
      </w:r>
      <w:r>
        <w:rPr>
          <w:rFonts w:ascii="Times New Roman" w:hAnsi="Times New Roman"/>
          <w:sz w:val="26"/>
          <w:szCs w:val="26"/>
        </w:rPr>
        <w:t xml:space="preserve"> </w:t>
      </w:r>
      <w:proofErr w:type="spellStart"/>
      <w:r>
        <w:rPr>
          <w:rFonts w:ascii="Times New Roman" w:hAnsi="Times New Roman"/>
          <w:sz w:val="26"/>
          <w:szCs w:val="26"/>
        </w:rPr>
        <w:t>бр</w:t>
      </w:r>
      <w:proofErr w:type="spellEnd"/>
      <w:r>
        <w:rPr>
          <w:rFonts w:ascii="Times New Roman" w:hAnsi="Times New Roman"/>
          <w:sz w:val="26"/>
          <w:szCs w:val="26"/>
        </w:rPr>
        <w:t xml:space="preserve">. 605-1/2025 </w:t>
      </w:r>
      <w:proofErr w:type="spellStart"/>
      <w:r>
        <w:rPr>
          <w:rFonts w:ascii="Times New Roman" w:hAnsi="Times New Roman"/>
          <w:sz w:val="26"/>
          <w:szCs w:val="26"/>
        </w:rPr>
        <w:t>од</w:t>
      </w:r>
      <w:proofErr w:type="spellEnd"/>
      <w:r>
        <w:rPr>
          <w:rFonts w:ascii="Times New Roman" w:hAnsi="Times New Roman"/>
          <w:sz w:val="26"/>
          <w:szCs w:val="26"/>
        </w:rPr>
        <w:t xml:space="preserve"> 19.11.2025. </w:t>
      </w:r>
      <w:proofErr w:type="spellStart"/>
      <w:proofErr w:type="gramStart"/>
      <w:r>
        <w:rPr>
          <w:rFonts w:ascii="Times New Roman" w:hAnsi="Times New Roman"/>
          <w:sz w:val="26"/>
          <w:szCs w:val="26"/>
        </w:rPr>
        <w:t>године</w:t>
      </w:r>
      <w:proofErr w:type="spellEnd"/>
      <w:r>
        <w:rPr>
          <w:rFonts w:ascii="Times New Roman" w:hAnsi="Times New Roman"/>
          <w:sz w:val="26"/>
          <w:szCs w:val="26"/>
        </w:rPr>
        <w:t xml:space="preserve"> </w:t>
      </w:r>
      <w:r w:rsidRPr="00B17885">
        <w:rPr>
          <w:rFonts w:ascii="Times New Roman" w:hAnsi="Times New Roman"/>
          <w:sz w:val="26"/>
          <w:szCs w:val="26"/>
          <w:lang w:val="sr-Cyrl-CS"/>
        </w:rPr>
        <w:t>.</w:t>
      </w:r>
      <w:proofErr w:type="gramEnd"/>
    </w:p>
    <w:bookmarkEnd w:id="60"/>
    <w:p w14:paraId="2AB6CF54" w14:textId="77777777" w:rsidR="00D912DB" w:rsidRPr="00B17885" w:rsidRDefault="00D912DB" w:rsidP="00D912DB">
      <w:pPr>
        <w:spacing w:after="0" w:line="240" w:lineRule="auto"/>
        <w:rPr>
          <w:rFonts w:ascii="Times New Roman" w:hAnsi="Times New Roman"/>
          <w:sz w:val="26"/>
          <w:szCs w:val="26"/>
          <w:lang w:val="sr-Cyrl-CS"/>
        </w:rPr>
      </w:pPr>
    </w:p>
    <w:p w14:paraId="423C939F" w14:textId="77777777" w:rsidR="00D912DB" w:rsidRPr="00D912DB" w:rsidRDefault="00D912DB" w:rsidP="00D912DB">
      <w:pPr>
        <w:spacing w:after="0" w:line="240" w:lineRule="auto"/>
        <w:rPr>
          <w:rFonts w:ascii="Times New Roman" w:hAnsi="Times New Roman"/>
          <w:sz w:val="26"/>
          <w:szCs w:val="26"/>
        </w:rPr>
      </w:pPr>
      <w:r w:rsidRPr="00B17885">
        <w:rPr>
          <w:rFonts w:ascii="Times New Roman" w:hAnsi="Times New Roman"/>
          <w:sz w:val="26"/>
          <w:szCs w:val="26"/>
        </w:rPr>
        <w:tab/>
      </w:r>
      <w:r>
        <w:rPr>
          <w:rFonts w:ascii="Times New Roman" w:hAnsi="Times New Roman"/>
          <w:sz w:val="26"/>
          <w:szCs w:val="26"/>
        </w:rPr>
        <w:t>Закључак доставити: Комисији за утврђивање  испуњености услова  и доделу бесповратних  средстава и Писарници.</w:t>
      </w:r>
    </w:p>
    <w:p w14:paraId="28F806E4" w14:textId="77777777" w:rsidR="00D912DB" w:rsidRPr="00B17885" w:rsidRDefault="00D912DB" w:rsidP="00D912DB">
      <w:pPr>
        <w:spacing w:after="0" w:line="240" w:lineRule="auto"/>
        <w:rPr>
          <w:rFonts w:ascii="Times New Roman" w:hAnsi="Times New Roman"/>
          <w:sz w:val="26"/>
          <w:szCs w:val="26"/>
        </w:rPr>
      </w:pPr>
    </w:p>
    <w:p w14:paraId="4E2D2149" w14:textId="77777777" w:rsidR="00D912DB" w:rsidRPr="00B17885" w:rsidRDefault="00E91EEB" w:rsidP="00D912DB">
      <w:pPr>
        <w:spacing w:after="0" w:line="240" w:lineRule="auto"/>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      </w:t>
      </w:r>
      <w:r w:rsidR="00D912DB" w:rsidRPr="00B17885">
        <w:rPr>
          <w:rFonts w:ascii="Times New Roman" w:hAnsi="Times New Roman"/>
          <w:b/>
          <w:sz w:val="26"/>
          <w:szCs w:val="26"/>
        </w:rPr>
        <w:t xml:space="preserve">ПРЕДСЕДНИК </w:t>
      </w:r>
    </w:p>
    <w:p w14:paraId="3462B9CC" w14:textId="77777777" w:rsidR="00D912DB" w:rsidRPr="00B17885" w:rsidRDefault="00D912DB" w:rsidP="00D912DB">
      <w:pPr>
        <w:spacing w:after="0" w:line="240" w:lineRule="auto"/>
        <w:jc w:val="center"/>
        <w:rPr>
          <w:rFonts w:ascii="Times New Roman" w:hAnsi="Times New Roman"/>
          <w:b/>
          <w:sz w:val="26"/>
          <w:szCs w:val="26"/>
        </w:rPr>
      </w:pP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t xml:space="preserve">                </w:t>
      </w:r>
      <w:r w:rsidR="00E91EEB">
        <w:rPr>
          <w:rFonts w:ascii="Times New Roman" w:hAnsi="Times New Roman"/>
          <w:b/>
          <w:sz w:val="26"/>
          <w:szCs w:val="26"/>
        </w:rPr>
        <w:t xml:space="preserve">                          </w:t>
      </w:r>
      <w:r w:rsidRPr="00B17885">
        <w:rPr>
          <w:rFonts w:ascii="Times New Roman" w:hAnsi="Times New Roman"/>
          <w:b/>
          <w:sz w:val="26"/>
          <w:szCs w:val="26"/>
        </w:rPr>
        <w:t xml:space="preserve">   ГРАДСКОГ ВЕЋА,</w:t>
      </w:r>
    </w:p>
    <w:p w14:paraId="4A7E9D80" w14:textId="77777777" w:rsidR="00D912DB" w:rsidRDefault="00D912DB" w:rsidP="00154751">
      <w:pPr>
        <w:spacing w:after="0" w:line="240" w:lineRule="auto"/>
        <w:rPr>
          <w:sz w:val="26"/>
          <w:szCs w:val="26"/>
        </w:rPr>
      </w:pPr>
      <w:r w:rsidRPr="00E91EEB">
        <w:rPr>
          <w:b/>
          <w:sz w:val="26"/>
          <w:szCs w:val="26"/>
        </w:rPr>
        <w:t xml:space="preserve">                                                          </w:t>
      </w:r>
      <w:r w:rsidR="00E91EEB" w:rsidRPr="00E91EEB">
        <w:rPr>
          <w:b/>
          <w:sz w:val="26"/>
          <w:szCs w:val="26"/>
        </w:rPr>
        <w:t xml:space="preserve">                              </w:t>
      </w:r>
      <w:r w:rsidRPr="00E91EEB">
        <w:rPr>
          <w:rFonts w:ascii="Times New Roman" w:hAnsi="Times New Roman"/>
          <w:b/>
          <w:sz w:val="26"/>
          <w:szCs w:val="26"/>
        </w:rPr>
        <w:t>др Слободан Миленковић</w:t>
      </w:r>
      <w:r w:rsidR="00E91EEB" w:rsidRPr="00E91EEB">
        <w:rPr>
          <w:rFonts w:ascii="Times New Roman" w:hAnsi="Times New Roman"/>
          <w:b/>
          <w:sz w:val="26"/>
          <w:szCs w:val="26"/>
          <w:lang w:val="sr-Cyrl-CS"/>
        </w:rPr>
        <w:t xml:space="preserve"> </w:t>
      </w:r>
    </w:p>
    <w:p w14:paraId="766D21E5" w14:textId="77777777" w:rsidR="00D912DB" w:rsidRDefault="00D912DB" w:rsidP="00D912DB">
      <w:pPr>
        <w:pStyle w:val="P16"/>
        <w:ind w:left="0" w:firstLine="0"/>
        <w:rPr>
          <w:rFonts w:cs="Times New Roman"/>
          <w:sz w:val="26"/>
          <w:szCs w:val="26"/>
        </w:rPr>
      </w:pPr>
    </w:p>
    <w:p w14:paraId="53BA4BB2" w14:textId="77777777" w:rsidR="00D912DB" w:rsidRDefault="00D912DB" w:rsidP="00D912DB">
      <w:pPr>
        <w:pStyle w:val="P16"/>
        <w:ind w:left="0" w:firstLine="0"/>
        <w:rPr>
          <w:rFonts w:cs="Times New Roman"/>
          <w:sz w:val="26"/>
          <w:szCs w:val="26"/>
        </w:rPr>
      </w:pPr>
    </w:p>
    <w:p w14:paraId="2CF6CF18" w14:textId="77777777" w:rsidR="00D912DB" w:rsidRDefault="00D912DB" w:rsidP="00D912DB">
      <w:pPr>
        <w:pStyle w:val="P16"/>
        <w:ind w:left="0" w:firstLine="0"/>
        <w:rPr>
          <w:rFonts w:cs="Times New Roman"/>
          <w:sz w:val="26"/>
          <w:szCs w:val="26"/>
        </w:rPr>
      </w:pPr>
    </w:p>
    <w:p w14:paraId="1373A6FC" w14:textId="77777777" w:rsidR="00D912DB" w:rsidRDefault="00D912DB" w:rsidP="00D912DB">
      <w:pPr>
        <w:pStyle w:val="P16"/>
        <w:ind w:left="0" w:firstLine="0"/>
        <w:rPr>
          <w:rFonts w:cs="Times New Roman"/>
          <w:sz w:val="26"/>
          <w:szCs w:val="26"/>
        </w:rPr>
      </w:pPr>
    </w:p>
    <w:p w14:paraId="56D9CE2A" w14:textId="77777777" w:rsidR="00D912DB" w:rsidRDefault="00D912DB" w:rsidP="00D912DB">
      <w:pPr>
        <w:pStyle w:val="P16"/>
        <w:ind w:left="0" w:firstLine="0"/>
        <w:rPr>
          <w:rFonts w:cs="Times New Roman"/>
          <w:sz w:val="26"/>
          <w:szCs w:val="26"/>
        </w:rPr>
      </w:pPr>
    </w:p>
    <w:p w14:paraId="7CC6F912" w14:textId="77777777" w:rsidR="00154751" w:rsidRDefault="00154751" w:rsidP="00D912DB">
      <w:pPr>
        <w:pStyle w:val="P16"/>
        <w:ind w:left="0" w:firstLine="0"/>
        <w:rPr>
          <w:rFonts w:cs="Times New Roman"/>
          <w:sz w:val="26"/>
          <w:szCs w:val="26"/>
        </w:rPr>
      </w:pPr>
    </w:p>
    <w:p w14:paraId="784E233E" w14:textId="77777777" w:rsidR="00154751" w:rsidRDefault="00154751" w:rsidP="00D912DB">
      <w:pPr>
        <w:pStyle w:val="P16"/>
        <w:ind w:left="0" w:firstLine="0"/>
        <w:rPr>
          <w:rFonts w:cs="Times New Roman"/>
          <w:sz w:val="26"/>
          <w:szCs w:val="26"/>
        </w:rPr>
      </w:pPr>
    </w:p>
    <w:p w14:paraId="68AAFD87" w14:textId="58BC276F" w:rsidR="00154751" w:rsidRDefault="00154751" w:rsidP="00D912DB">
      <w:pPr>
        <w:pStyle w:val="P16"/>
        <w:ind w:left="0" w:firstLine="0"/>
        <w:rPr>
          <w:rFonts w:cs="Times New Roman"/>
          <w:sz w:val="26"/>
          <w:szCs w:val="26"/>
        </w:rPr>
      </w:pPr>
    </w:p>
    <w:p w14:paraId="4541ABA9" w14:textId="0363402D" w:rsidR="00426B60" w:rsidRDefault="00426B60" w:rsidP="00D912DB">
      <w:pPr>
        <w:pStyle w:val="P16"/>
        <w:ind w:left="0" w:firstLine="0"/>
        <w:rPr>
          <w:rFonts w:cs="Times New Roman"/>
          <w:sz w:val="26"/>
          <w:szCs w:val="26"/>
        </w:rPr>
      </w:pPr>
    </w:p>
    <w:p w14:paraId="11A1A04B" w14:textId="77777777" w:rsidR="00426B60" w:rsidRDefault="00426B60" w:rsidP="00D912DB">
      <w:pPr>
        <w:pStyle w:val="P16"/>
        <w:ind w:left="0" w:firstLine="0"/>
        <w:rPr>
          <w:rFonts w:cs="Times New Roman"/>
          <w:sz w:val="26"/>
          <w:szCs w:val="26"/>
        </w:rPr>
      </w:pPr>
    </w:p>
    <w:p w14:paraId="02CD1590" w14:textId="77777777" w:rsidR="00154751" w:rsidRPr="00154751" w:rsidRDefault="00154751" w:rsidP="00D912DB">
      <w:pPr>
        <w:pStyle w:val="P16"/>
        <w:ind w:left="0" w:firstLine="0"/>
        <w:rPr>
          <w:rFonts w:cs="Times New Roman"/>
          <w:sz w:val="26"/>
          <w:szCs w:val="26"/>
        </w:rPr>
      </w:pPr>
    </w:p>
    <w:p w14:paraId="10C0EFE9" w14:textId="77777777" w:rsidR="00D912DB" w:rsidRDefault="00D912DB" w:rsidP="00D912DB">
      <w:pPr>
        <w:pStyle w:val="P16"/>
        <w:ind w:left="0" w:firstLine="0"/>
        <w:rPr>
          <w:rFonts w:cs="Times New Roman"/>
          <w:sz w:val="26"/>
          <w:szCs w:val="26"/>
        </w:rPr>
      </w:pPr>
    </w:p>
    <w:p w14:paraId="54C072C5" w14:textId="01336D89" w:rsidR="00E91EEB" w:rsidRPr="00661F14" w:rsidRDefault="00E0068F" w:rsidP="00E91EEB">
      <w:pPr>
        <w:rPr>
          <w:rFonts w:ascii="Times New Roman" w:hAnsi="Times New Roman"/>
          <w:b/>
          <w:sz w:val="26"/>
          <w:szCs w:val="26"/>
          <w:lang w:val="sr-Cyrl-CS"/>
        </w:rPr>
      </w:pPr>
      <w:r>
        <w:rPr>
          <w:rFonts w:ascii="Times New Roman" w:hAnsi="Times New Roman"/>
          <w:b/>
          <w:noProof/>
          <w:sz w:val="26"/>
          <w:szCs w:val="26"/>
          <w:lang w:val="en-US"/>
        </w:rPr>
        <w:lastRenderedPageBreak/>
        <w:drawing>
          <wp:inline distT="0" distB="0" distL="0" distR="0" wp14:anchorId="721D190C" wp14:editId="0CA7173E">
            <wp:extent cx="571500" cy="790575"/>
            <wp:effectExtent l="0" t="0" r="0" b="0"/>
            <wp:docPr id="37" name="Picture 37"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Grb Republike Srbij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790575"/>
                    </a:xfrm>
                    <a:prstGeom prst="rect">
                      <a:avLst/>
                    </a:prstGeom>
                    <a:noFill/>
                    <a:ln>
                      <a:noFill/>
                    </a:ln>
                  </pic:spPr>
                </pic:pic>
              </a:graphicData>
            </a:graphic>
          </wp:inline>
        </w:drawing>
      </w:r>
    </w:p>
    <w:p w14:paraId="75FFD817" w14:textId="77777777" w:rsidR="00E91EEB" w:rsidRPr="00661F14" w:rsidRDefault="00E91EEB" w:rsidP="00E91EEB">
      <w:pPr>
        <w:spacing w:after="0" w:line="240" w:lineRule="auto"/>
        <w:rPr>
          <w:rFonts w:ascii="Times New Roman" w:hAnsi="Times New Roman"/>
          <w:b/>
          <w:sz w:val="26"/>
          <w:szCs w:val="26"/>
          <w:lang w:val="sr-Cyrl-CS"/>
        </w:rPr>
      </w:pPr>
      <w:r w:rsidRPr="00661F14">
        <w:rPr>
          <w:rFonts w:ascii="Times New Roman" w:hAnsi="Times New Roman"/>
          <w:b/>
          <w:sz w:val="26"/>
          <w:szCs w:val="26"/>
          <w:lang w:val="sr-Cyrl-CS"/>
        </w:rPr>
        <w:t>Република Србија</w:t>
      </w:r>
    </w:p>
    <w:p w14:paraId="7311D31A" w14:textId="77777777" w:rsidR="00E91EEB" w:rsidRPr="00661F14" w:rsidRDefault="00E91EEB" w:rsidP="00E91EEB">
      <w:pPr>
        <w:spacing w:after="0" w:line="240" w:lineRule="auto"/>
        <w:rPr>
          <w:rFonts w:ascii="Times New Roman" w:hAnsi="Times New Roman"/>
          <w:b/>
          <w:sz w:val="26"/>
          <w:szCs w:val="26"/>
          <w:lang w:val="sr-Cyrl-CS"/>
        </w:rPr>
      </w:pPr>
      <w:r w:rsidRPr="00661F14">
        <w:rPr>
          <w:rFonts w:ascii="Times New Roman" w:hAnsi="Times New Roman"/>
          <w:b/>
          <w:sz w:val="26"/>
          <w:szCs w:val="26"/>
          <w:lang w:val="sr-Cyrl-CS"/>
        </w:rPr>
        <w:t>ГРАД ВРАЊЕ</w:t>
      </w:r>
    </w:p>
    <w:p w14:paraId="0DDC8A41" w14:textId="77777777" w:rsidR="00E91EEB" w:rsidRPr="00661F14" w:rsidRDefault="00E91EEB" w:rsidP="00E91EEB">
      <w:pPr>
        <w:spacing w:after="0" w:line="240" w:lineRule="auto"/>
        <w:rPr>
          <w:rFonts w:ascii="Times New Roman" w:hAnsi="Times New Roman"/>
          <w:b/>
          <w:sz w:val="26"/>
          <w:szCs w:val="26"/>
          <w:lang w:val="sr-Cyrl-CS"/>
        </w:rPr>
      </w:pPr>
      <w:r w:rsidRPr="00661F14">
        <w:rPr>
          <w:rFonts w:ascii="Times New Roman" w:hAnsi="Times New Roman"/>
          <w:b/>
          <w:sz w:val="26"/>
          <w:szCs w:val="26"/>
          <w:lang w:val="sr-Cyrl-CS"/>
        </w:rPr>
        <w:t>ГРАДСКО ВЕЋЕ</w:t>
      </w:r>
    </w:p>
    <w:p w14:paraId="60B09230" w14:textId="77777777" w:rsidR="00E91EEB" w:rsidRPr="00556DA7" w:rsidRDefault="00E91EEB" w:rsidP="00E91EEB">
      <w:pPr>
        <w:spacing w:after="0" w:line="240" w:lineRule="auto"/>
        <w:rPr>
          <w:rFonts w:ascii="Times New Roman" w:hAnsi="Times New Roman"/>
          <w:sz w:val="26"/>
          <w:szCs w:val="26"/>
        </w:rPr>
      </w:pPr>
      <w:r w:rsidRPr="00556DA7">
        <w:rPr>
          <w:rFonts w:ascii="Times New Roman" w:hAnsi="Times New Roman"/>
          <w:sz w:val="26"/>
          <w:szCs w:val="26"/>
          <w:lang w:val="sr-Cyrl-CS"/>
        </w:rPr>
        <w:t xml:space="preserve">Број: </w:t>
      </w:r>
      <w:r>
        <w:rPr>
          <w:rFonts w:ascii="Times New Roman" w:hAnsi="Times New Roman"/>
          <w:sz w:val="26"/>
          <w:szCs w:val="26"/>
        </w:rPr>
        <w:t>004708138/</w:t>
      </w:r>
      <w:r w:rsidR="00AD3245">
        <w:rPr>
          <w:rFonts w:ascii="Times New Roman" w:hAnsi="Times New Roman"/>
          <w:sz w:val="26"/>
          <w:szCs w:val="26"/>
        </w:rPr>
        <w:t>35</w:t>
      </w:r>
      <w:r>
        <w:rPr>
          <w:rFonts w:ascii="Times New Roman" w:hAnsi="Times New Roman"/>
          <w:sz w:val="26"/>
          <w:szCs w:val="26"/>
        </w:rPr>
        <w:t xml:space="preserve">  </w:t>
      </w:r>
      <w:r w:rsidRPr="00556DA7">
        <w:rPr>
          <w:rFonts w:ascii="Times New Roman" w:hAnsi="Times New Roman"/>
          <w:sz w:val="26"/>
          <w:szCs w:val="26"/>
        </w:rPr>
        <w:t>202</w:t>
      </w:r>
      <w:r>
        <w:rPr>
          <w:rFonts w:ascii="Times New Roman" w:hAnsi="Times New Roman"/>
          <w:sz w:val="26"/>
          <w:szCs w:val="26"/>
        </w:rPr>
        <w:t>5</w:t>
      </w:r>
    </w:p>
    <w:p w14:paraId="70E52C94" w14:textId="77777777" w:rsidR="00E91EEB" w:rsidRPr="00556DA7" w:rsidRDefault="00E91EEB" w:rsidP="00E91EEB">
      <w:pPr>
        <w:spacing w:after="0" w:line="240" w:lineRule="auto"/>
        <w:rPr>
          <w:rFonts w:ascii="Times New Roman" w:hAnsi="Times New Roman"/>
          <w:sz w:val="26"/>
          <w:szCs w:val="26"/>
          <w:lang w:val="sr-Cyrl-CS"/>
        </w:rPr>
      </w:pPr>
      <w:r w:rsidRPr="00556DA7">
        <w:rPr>
          <w:rFonts w:ascii="Times New Roman" w:hAnsi="Times New Roman"/>
          <w:sz w:val="26"/>
          <w:szCs w:val="26"/>
        </w:rPr>
        <w:t>Дана:</w:t>
      </w:r>
      <w:r>
        <w:rPr>
          <w:rFonts w:ascii="Times New Roman" w:hAnsi="Times New Roman"/>
          <w:sz w:val="26"/>
          <w:szCs w:val="26"/>
        </w:rPr>
        <w:t>27.11.</w:t>
      </w:r>
      <w:r w:rsidRPr="00556DA7">
        <w:rPr>
          <w:rFonts w:ascii="Times New Roman" w:hAnsi="Times New Roman"/>
          <w:sz w:val="26"/>
          <w:szCs w:val="26"/>
        </w:rPr>
        <w:t>202</w:t>
      </w:r>
      <w:r>
        <w:rPr>
          <w:rFonts w:ascii="Times New Roman" w:hAnsi="Times New Roman"/>
          <w:sz w:val="26"/>
          <w:szCs w:val="26"/>
        </w:rPr>
        <w:t>5</w:t>
      </w:r>
      <w:r w:rsidRPr="00556DA7">
        <w:rPr>
          <w:rFonts w:ascii="Times New Roman" w:hAnsi="Times New Roman"/>
          <w:sz w:val="26"/>
          <w:szCs w:val="26"/>
        </w:rPr>
        <w:t>.</w:t>
      </w:r>
      <w:r w:rsidRPr="00556DA7">
        <w:rPr>
          <w:rFonts w:ascii="Times New Roman" w:hAnsi="Times New Roman"/>
          <w:sz w:val="26"/>
          <w:szCs w:val="26"/>
          <w:lang w:val="sr-Cyrl-CS"/>
        </w:rPr>
        <w:t xml:space="preserve"> године</w:t>
      </w:r>
    </w:p>
    <w:p w14:paraId="22EC0E3F" w14:textId="77777777" w:rsidR="00E91EEB" w:rsidRPr="00661F14" w:rsidRDefault="00E91EEB" w:rsidP="00E91EEB">
      <w:pPr>
        <w:spacing w:after="0" w:line="240" w:lineRule="auto"/>
        <w:rPr>
          <w:rFonts w:ascii="Times New Roman" w:hAnsi="Times New Roman"/>
          <w:b/>
          <w:sz w:val="26"/>
          <w:szCs w:val="26"/>
        </w:rPr>
      </w:pPr>
      <w:r w:rsidRPr="00661F14">
        <w:rPr>
          <w:rFonts w:ascii="Times New Roman" w:hAnsi="Times New Roman"/>
          <w:b/>
          <w:sz w:val="26"/>
          <w:szCs w:val="26"/>
          <w:lang w:val="sr-Cyrl-CS"/>
        </w:rPr>
        <w:t>В р а њ е</w:t>
      </w:r>
    </w:p>
    <w:p w14:paraId="54EB50B1" w14:textId="77777777" w:rsidR="00E91EEB" w:rsidRPr="00661F14" w:rsidRDefault="00E91EEB" w:rsidP="00E91EEB">
      <w:pPr>
        <w:spacing w:after="0" w:line="240" w:lineRule="auto"/>
        <w:rPr>
          <w:rFonts w:ascii="Times New Roman" w:hAnsi="Times New Roman"/>
          <w:b/>
          <w:sz w:val="26"/>
          <w:szCs w:val="26"/>
        </w:rPr>
      </w:pPr>
      <w:r w:rsidRPr="00661F14">
        <w:rPr>
          <w:rFonts w:ascii="Times New Roman" w:hAnsi="Times New Roman"/>
          <w:b/>
          <w:sz w:val="26"/>
          <w:szCs w:val="26"/>
        </w:rPr>
        <w:t>ул. Краља Милана број 1</w:t>
      </w:r>
    </w:p>
    <w:p w14:paraId="62836CEB" w14:textId="77777777" w:rsidR="00E91EEB" w:rsidRPr="00661F14" w:rsidRDefault="00E91EEB" w:rsidP="00E91EEB">
      <w:pPr>
        <w:spacing w:after="0" w:line="240" w:lineRule="auto"/>
        <w:rPr>
          <w:rFonts w:ascii="Times New Roman" w:hAnsi="Times New Roman"/>
          <w:b/>
          <w:sz w:val="26"/>
          <w:szCs w:val="26"/>
          <w:lang w:val="sr-Cyrl-CS"/>
        </w:rPr>
      </w:pPr>
    </w:p>
    <w:p w14:paraId="66F64C4F" w14:textId="77777777" w:rsidR="00E91EEB" w:rsidRDefault="00E91EEB" w:rsidP="00E91EEB">
      <w:pPr>
        <w:spacing w:after="0" w:line="240" w:lineRule="auto"/>
        <w:ind w:firstLine="720"/>
        <w:rPr>
          <w:rFonts w:ascii="Times New Roman" w:hAnsi="Times New Roman"/>
          <w:sz w:val="26"/>
          <w:szCs w:val="26"/>
          <w:lang w:val="sr-Cyrl-CS"/>
        </w:rPr>
      </w:pPr>
      <w:r w:rsidRPr="00661F14">
        <w:rPr>
          <w:rFonts w:ascii="Times New Roman" w:hAnsi="Times New Roman"/>
          <w:sz w:val="26"/>
          <w:szCs w:val="26"/>
          <w:lang w:val="sr-Cyrl-CS"/>
        </w:rPr>
        <w:t>На основу члана 137, члана 167 став 2</w:t>
      </w:r>
      <w:r w:rsidRPr="00661F14">
        <w:rPr>
          <w:rFonts w:ascii="Times New Roman" w:hAnsi="Times New Roman"/>
          <w:sz w:val="26"/>
          <w:szCs w:val="26"/>
        </w:rPr>
        <w:t xml:space="preserve"> Закона о општем управном поступку (Службени гласник РС бр.18/16, 95/18 и 2/23) Закона о локалној самоуправи </w:t>
      </w:r>
      <w:r w:rsidRPr="00661F14">
        <w:rPr>
          <w:rFonts w:ascii="Times New Roman" w:hAnsi="Times New Roman"/>
          <w:sz w:val="26"/>
          <w:szCs w:val="26"/>
          <w:lang w:val="sr-Cyrl-CS"/>
        </w:rPr>
        <w:t xml:space="preserve">  („Службени гласник РС “, број: 129/07,23/14,101/16,47/18 и 111/21), члана 6 став 1 тачка 8 Пословника Градског већа  (Службени гласник града Врања бр.5/24), Градско веће на седници одржаној </w:t>
      </w:r>
      <w:r>
        <w:rPr>
          <w:rFonts w:ascii="Times New Roman" w:hAnsi="Times New Roman"/>
          <w:sz w:val="26"/>
          <w:szCs w:val="26"/>
          <w:lang w:val="sr-Cyrl-CS"/>
        </w:rPr>
        <w:t xml:space="preserve">27.11.2025.године,  разматрало је жалбе Драгана Пешића из Врања, </w:t>
      </w:r>
      <w:r w:rsidRPr="0048285A">
        <w:rPr>
          <w:rFonts w:ascii="Times New Roman" w:hAnsi="Times New Roman"/>
          <w:color w:val="FFFFFF" w:themeColor="background1"/>
          <w:sz w:val="26"/>
          <w:szCs w:val="26"/>
          <w:lang w:val="sr-Cyrl-CS"/>
        </w:rPr>
        <w:t xml:space="preserve">улица Народног Фронта бр.16 </w:t>
      </w:r>
      <w:r>
        <w:rPr>
          <w:rFonts w:ascii="Times New Roman" w:hAnsi="Times New Roman"/>
          <w:sz w:val="26"/>
          <w:szCs w:val="26"/>
          <w:lang w:val="sr-Cyrl-CS"/>
        </w:rPr>
        <w:t xml:space="preserve">на поступање </w:t>
      </w:r>
      <w:r w:rsidR="009C1CE3">
        <w:rPr>
          <w:rFonts w:ascii="Times New Roman" w:hAnsi="Times New Roman"/>
          <w:sz w:val="26"/>
          <w:szCs w:val="26"/>
          <w:lang w:val="sr-Cyrl-CS"/>
        </w:rPr>
        <w:t xml:space="preserve">ЈКП </w:t>
      </w:r>
      <w:r>
        <w:rPr>
          <w:rFonts w:ascii="Times New Roman" w:hAnsi="Times New Roman"/>
          <w:sz w:val="26"/>
          <w:szCs w:val="26"/>
          <w:lang w:val="sr-Cyrl-CS"/>
        </w:rPr>
        <w:t xml:space="preserve"> </w:t>
      </w:r>
      <w:r w:rsidR="009C1CE3">
        <w:rPr>
          <w:rFonts w:ascii="Times New Roman" w:hAnsi="Times New Roman"/>
          <w:sz w:val="26"/>
          <w:szCs w:val="26"/>
          <w:lang w:val="sr-Cyrl-CS"/>
        </w:rPr>
        <w:t>„</w:t>
      </w:r>
      <w:r>
        <w:rPr>
          <w:rFonts w:ascii="Times New Roman" w:hAnsi="Times New Roman"/>
          <w:sz w:val="26"/>
          <w:szCs w:val="26"/>
          <w:lang w:val="sr-Cyrl-CS"/>
        </w:rPr>
        <w:t>Комрад</w:t>
      </w:r>
      <w:r w:rsidR="009C1CE3">
        <w:rPr>
          <w:rFonts w:ascii="Times New Roman" w:hAnsi="Times New Roman"/>
          <w:sz w:val="26"/>
          <w:szCs w:val="26"/>
          <w:lang w:val="sr-Cyrl-CS"/>
        </w:rPr>
        <w:t>“</w:t>
      </w:r>
      <w:r>
        <w:rPr>
          <w:rFonts w:ascii="Times New Roman" w:hAnsi="Times New Roman"/>
          <w:sz w:val="26"/>
          <w:szCs w:val="26"/>
          <w:lang w:val="sr-Cyrl-CS"/>
        </w:rPr>
        <w:t xml:space="preserve"> Врање</w:t>
      </w:r>
      <w:r w:rsidRPr="00661F14">
        <w:rPr>
          <w:rFonts w:ascii="Times New Roman" w:hAnsi="Times New Roman"/>
          <w:sz w:val="26"/>
          <w:szCs w:val="26"/>
          <w:lang w:val="sr-Cyrl-CS"/>
        </w:rPr>
        <w:t xml:space="preserve">  и донело:</w:t>
      </w:r>
    </w:p>
    <w:p w14:paraId="11DA63D8" w14:textId="77777777" w:rsidR="00E91EEB" w:rsidRPr="00661F14" w:rsidRDefault="00E91EEB" w:rsidP="00E91EEB">
      <w:pPr>
        <w:spacing w:after="0" w:line="240" w:lineRule="auto"/>
        <w:ind w:firstLine="720"/>
        <w:rPr>
          <w:rFonts w:ascii="Times New Roman" w:hAnsi="Times New Roman"/>
          <w:sz w:val="26"/>
          <w:szCs w:val="26"/>
          <w:lang w:val="sr-Cyrl-CS"/>
        </w:rPr>
      </w:pPr>
    </w:p>
    <w:p w14:paraId="02351397" w14:textId="77777777" w:rsidR="00E91EEB" w:rsidRPr="00661F14" w:rsidRDefault="00E91EEB" w:rsidP="00E91EEB">
      <w:pPr>
        <w:spacing w:after="0" w:line="240" w:lineRule="auto"/>
        <w:jc w:val="center"/>
        <w:rPr>
          <w:rFonts w:ascii="Times New Roman" w:hAnsi="Times New Roman"/>
          <w:b/>
          <w:sz w:val="26"/>
          <w:szCs w:val="26"/>
          <w:lang w:val="sr-Cyrl-CS"/>
        </w:rPr>
      </w:pPr>
      <w:bookmarkStart w:id="61" w:name="_Hlk216347509"/>
      <w:r w:rsidRPr="00661F14">
        <w:rPr>
          <w:rFonts w:ascii="Times New Roman" w:hAnsi="Times New Roman"/>
          <w:b/>
          <w:sz w:val="26"/>
          <w:szCs w:val="26"/>
          <w:lang w:val="sr-Cyrl-CS"/>
        </w:rPr>
        <w:t>Р е ш е њ е</w:t>
      </w:r>
    </w:p>
    <w:p w14:paraId="493D2B39" w14:textId="41AEEC47" w:rsidR="00E91EEB" w:rsidRDefault="009C1CE3" w:rsidP="00E91EEB">
      <w:pPr>
        <w:spacing w:after="0" w:line="240" w:lineRule="auto"/>
        <w:ind w:firstLine="720"/>
        <w:rPr>
          <w:rFonts w:ascii="Times New Roman" w:hAnsi="Times New Roman"/>
          <w:b/>
          <w:sz w:val="26"/>
          <w:szCs w:val="26"/>
          <w:lang w:val="sr-Cyrl-CS"/>
        </w:rPr>
      </w:pPr>
      <w:r>
        <w:rPr>
          <w:rFonts w:ascii="Times New Roman" w:hAnsi="Times New Roman"/>
          <w:b/>
          <w:sz w:val="26"/>
          <w:szCs w:val="26"/>
        </w:rPr>
        <w:t>Одбијају се жалбе</w:t>
      </w:r>
      <w:r w:rsidRPr="009C1CE3">
        <w:rPr>
          <w:rFonts w:ascii="Times New Roman" w:hAnsi="Times New Roman"/>
          <w:sz w:val="26"/>
          <w:szCs w:val="26"/>
          <w:lang w:val="sr-Cyrl-CS"/>
        </w:rPr>
        <w:t xml:space="preserve"> </w:t>
      </w:r>
      <w:r>
        <w:rPr>
          <w:rFonts w:ascii="Times New Roman" w:hAnsi="Times New Roman"/>
          <w:sz w:val="26"/>
          <w:szCs w:val="26"/>
          <w:lang w:val="sr-Cyrl-CS"/>
        </w:rPr>
        <w:t xml:space="preserve">Драгана Пешића из Врања, улица </w:t>
      </w:r>
      <w:r w:rsidR="0048285A">
        <w:rPr>
          <w:rFonts w:ascii="Times New Roman" w:hAnsi="Times New Roman"/>
          <w:sz w:val="26"/>
          <w:szCs w:val="26"/>
          <w:lang w:val="en-US"/>
        </w:rPr>
        <w:t xml:space="preserve">        </w:t>
      </w:r>
      <w:r w:rsidR="00023E7A">
        <w:rPr>
          <w:rFonts w:ascii="Times New Roman" w:hAnsi="Times New Roman"/>
          <w:sz w:val="26"/>
          <w:szCs w:val="26"/>
          <w:lang w:val="sr-Cyrl-CS"/>
        </w:rPr>
        <w:t xml:space="preserve">изјављене </w:t>
      </w:r>
      <w:r>
        <w:rPr>
          <w:rFonts w:ascii="Times New Roman" w:hAnsi="Times New Roman"/>
          <w:sz w:val="26"/>
          <w:szCs w:val="26"/>
          <w:lang w:val="sr-Cyrl-CS"/>
        </w:rPr>
        <w:t>на поступање ЈКП  „Комрад“ Врање као неосноване</w:t>
      </w:r>
      <w:r w:rsidR="00E91EEB">
        <w:rPr>
          <w:rFonts w:ascii="Times New Roman" w:hAnsi="Times New Roman"/>
          <w:b/>
          <w:sz w:val="26"/>
          <w:szCs w:val="26"/>
          <w:lang w:val="sr-Cyrl-CS"/>
        </w:rPr>
        <w:t>.</w:t>
      </w:r>
    </w:p>
    <w:p w14:paraId="4AAFF95C" w14:textId="77777777" w:rsidR="00E91EEB" w:rsidRPr="00661F14" w:rsidRDefault="00E91EEB" w:rsidP="00E91EEB">
      <w:pPr>
        <w:spacing w:after="0" w:line="240" w:lineRule="auto"/>
        <w:ind w:firstLine="720"/>
        <w:rPr>
          <w:rFonts w:ascii="Times New Roman" w:hAnsi="Times New Roman"/>
          <w:b/>
          <w:sz w:val="26"/>
          <w:szCs w:val="26"/>
          <w:lang w:val="sr-Cyrl-CS"/>
        </w:rPr>
      </w:pPr>
    </w:p>
    <w:p w14:paraId="5BFE0C1F" w14:textId="77777777" w:rsidR="00E91EEB" w:rsidRPr="00661F14" w:rsidRDefault="00E91EEB" w:rsidP="00E91EEB">
      <w:pPr>
        <w:spacing w:after="0" w:line="240" w:lineRule="auto"/>
        <w:ind w:firstLine="720"/>
        <w:jc w:val="center"/>
        <w:rPr>
          <w:rFonts w:ascii="Times New Roman" w:hAnsi="Times New Roman"/>
          <w:b/>
          <w:sz w:val="26"/>
          <w:szCs w:val="26"/>
          <w:lang w:val="sr-Cyrl-CS"/>
        </w:rPr>
      </w:pPr>
      <w:r w:rsidRPr="00661F14">
        <w:rPr>
          <w:rFonts w:ascii="Times New Roman" w:hAnsi="Times New Roman"/>
          <w:b/>
          <w:sz w:val="26"/>
          <w:szCs w:val="26"/>
          <w:lang w:val="sr-Cyrl-CS"/>
        </w:rPr>
        <w:t>Образложење</w:t>
      </w:r>
    </w:p>
    <w:p w14:paraId="3C23E8F7" w14:textId="77777777" w:rsidR="00E91EEB" w:rsidRPr="00661F14" w:rsidRDefault="00E91EEB" w:rsidP="00E91EEB">
      <w:pPr>
        <w:spacing w:after="0" w:line="240" w:lineRule="auto"/>
        <w:rPr>
          <w:rFonts w:ascii="Times New Roman" w:hAnsi="Times New Roman"/>
          <w:sz w:val="26"/>
          <w:szCs w:val="26"/>
          <w:lang w:val="sr-Cyrl-CS"/>
        </w:rPr>
      </w:pPr>
    </w:p>
    <w:p w14:paraId="48AD0E31" w14:textId="77777777" w:rsidR="00E91EEB" w:rsidRDefault="00E91EEB" w:rsidP="009C1CE3">
      <w:pPr>
        <w:suppressAutoHyphens/>
        <w:spacing w:after="0" w:line="240" w:lineRule="auto"/>
        <w:ind w:left="90" w:firstLine="270"/>
        <w:rPr>
          <w:rFonts w:ascii="Times New Roman" w:hAnsi="Times New Roman"/>
          <w:sz w:val="26"/>
          <w:szCs w:val="26"/>
          <w:lang w:val="sr-Cyrl-CS"/>
        </w:rPr>
      </w:pPr>
      <w:r w:rsidRPr="00661F14">
        <w:rPr>
          <w:rFonts w:ascii="Times New Roman" w:hAnsi="Times New Roman"/>
          <w:sz w:val="26"/>
          <w:szCs w:val="26"/>
          <w:lang w:val="sr-Cyrl-CS"/>
        </w:rPr>
        <w:t xml:space="preserve">             </w:t>
      </w:r>
      <w:r w:rsidR="009C1CE3">
        <w:rPr>
          <w:rFonts w:ascii="Times New Roman" w:hAnsi="Times New Roman"/>
          <w:sz w:val="26"/>
          <w:szCs w:val="26"/>
          <w:lang w:val="sr-Cyrl-CS"/>
        </w:rPr>
        <w:t xml:space="preserve">Драган Пешић из Врања, </w:t>
      </w:r>
      <w:r w:rsidR="009C1CE3" w:rsidRPr="0048285A">
        <w:rPr>
          <w:rFonts w:ascii="Times New Roman" w:hAnsi="Times New Roman"/>
          <w:color w:val="FFFFFF" w:themeColor="background1"/>
          <w:sz w:val="26"/>
          <w:szCs w:val="26"/>
          <w:lang w:val="sr-Cyrl-CS"/>
        </w:rPr>
        <w:t>у</w:t>
      </w:r>
      <w:r w:rsidR="00024F7F" w:rsidRPr="0048285A">
        <w:rPr>
          <w:rFonts w:ascii="Times New Roman" w:hAnsi="Times New Roman"/>
          <w:color w:val="FFFFFF" w:themeColor="background1"/>
          <w:sz w:val="26"/>
          <w:szCs w:val="26"/>
          <w:lang w:val="sr-Cyrl-CS"/>
        </w:rPr>
        <w:t>л</w:t>
      </w:r>
      <w:r w:rsidR="009C1CE3" w:rsidRPr="0048285A">
        <w:rPr>
          <w:rFonts w:ascii="Times New Roman" w:hAnsi="Times New Roman"/>
          <w:color w:val="FFFFFF" w:themeColor="background1"/>
          <w:sz w:val="26"/>
          <w:szCs w:val="26"/>
          <w:lang w:val="sr-Cyrl-CS"/>
        </w:rPr>
        <w:t xml:space="preserve">ица Народног Фронта бр.16 </w:t>
      </w:r>
      <w:r w:rsidR="009C1CE3">
        <w:rPr>
          <w:rFonts w:ascii="Times New Roman" w:hAnsi="Times New Roman"/>
          <w:sz w:val="26"/>
          <w:szCs w:val="26"/>
          <w:lang w:val="sr-Cyrl-CS"/>
        </w:rPr>
        <w:t xml:space="preserve">изјавио је жалбу на поступање Јавно комуналног предузећа Комрад Врање, јер је ово јавно предузеће уклонило  контејнер за стаклену и пет амбалажу. </w:t>
      </w:r>
      <w:r w:rsidR="001B4602">
        <w:rPr>
          <w:rFonts w:ascii="Times New Roman" w:hAnsi="Times New Roman"/>
          <w:sz w:val="26"/>
          <w:szCs w:val="26"/>
          <w:lang w:val="sr-Cyrl-CS"/>
        </w:rPr>
        <w:t xml:space="preserve"> </w:t>
      </w:r>
      <w:r w:rsidR="00023E7A">
        <w:rPr>
          <w:rFonts w:ascii="Times New Roman" w:hAnsi="Times New Roman"/>
          <w:sz w:val="26"/>
          <w:szCs w:val="26"/>
          <w:lang w:val="sr-Cyrl-CS"/>
        </w:rPr>
        <w:t>Остали ж</w:t>
      </w:r>
      <w:r w:rsidR="001B4602">
        <w:rPr>
          <w:rFonts w:ascii="Times New Roman" w:hAnsi="Times New Roman"/>
          <w:sz w:val="26"/>
          <w:szCs w:val="26"/>
          <w:lang w:val="sr-Cyrl-CS"/>
        </w:rPr>
        <w:t>албени наводи односе се на обезбеђење посуда за смеће од стране овог предузећа, те се истима захтева обезбеђивање судова  за смеће свим корисницима услуга и да ово предузеће осигура редовно изношење отпада у улици Народног  Фронта.</w:t>
      </w:r>
    </w:p>
    <w:p w14:paraId="32064C10" w14:textId="77777777" w:rsidR="00FF004D" w:rsidRDefault="001B4602" w:rsidP="009C1CE3">
      <w:pPr>
        <w:suppressAutoHyphens/>
        <w:spacing w:after="0" w:line="240" w:lineRule="auto"/>
        <w:ind w:left="90" w:firstLine="270"/>
        <w:rPr>
          <w:rFonts w:ascii="Times New Roman" w:hAnsi="Times New Roman"/>
          <w:sz w:val="26"/>
          <w:szCs w:val="26"/>
          <w:lang w:val="sr-Cyrl-CS"/>
        </w:rPr>
      </w:pPr>
      <w:r>
        <w:rPr>
          <w:rFonts w:ascii="Times New Roman" w:hAnsi="Times New Roman"/>
          <w:sz w:val="26"/>
          <w:szCs w:val="26"/>
          <w:lang w:val="sr-Cyrl-CS"/>
        </w:rPr>
        <w:t xml:space="preserve">          По пријему  ове жалбе Градско веће се обратило </w:t>
      </w:r>
      <w:r w:rsidR="00727F7A">
        <w:rPr>
          <w:rFonts w:ascii="Times New Roman" w:hAnsi="Times New Roman"/>
          <w:sz w:val="26"/>
          <w:szCs w:val="26"/>
          <w:lang w:val="sr-Cyrl-CS"/>
        </w:rPr>
        <w:t>ЈКП  „Комрад“ Врање</w:t>
      </w:r>
      <w:r>
        <w:rPr>
          <w:rFonts w:ascii="Times New Roman" w:hAnsi="Times New Roman"/>
          <w:sz w:val="26"/>
          <w:szCs w:val="26"/>
          <w:lang w:val="sr-Cyrl-CS"/>
        </w:rPr>
        <w:t xml:space="preserve">, ради изјашњавања о наводима изнетим у жалбама, те  је </w:t>
      </w:r>
      <w:r w:rsidR="00727F7A">
        <w:rPr>
          <w:rFonts w:ascii="Times New Roman" w:hAnsi="Times New Roman"/>
          <w:sz w:val="26"/>
          <w:szCs w:val="26"/>
          <w:lang w:val="sr-Cyrl-CS"/>
        </w:rPr>
        <w:t xml:space="preserve">ЈКП  „Комрад“ Врање </w:t>
      </w:r>
      <w:r>
        <w:rPr>
          <w:rFonts w:ascii="Times New Roman" w:hAnsi="Times New Roman"/>
          <w:sz w:val="26"/>
          <w:szCs w:val="26"/>
          <w:lang w:val="sr-Cyrl-CS"/>
        </w:rPr>
        <w:t>поступајући по наведеном допису обавести</w:t>
      </w:r>
      <w:r w:rsidR="00727F7A">
        <w:rPr>
          <w:rFonts w:ascii="Times New Roman" w:hAnsi="Times New Roman"/>
          <w:sz w:val="26"/>
          <w:szCs w:val="26"/>
          <w:lang w:val="sr-Cyrl-CS"/>
        </w:rPr>
        <w:t>л</w:t>
      </w:r>
      <w:r>
        <w:rPr>
          <w:rFonts w:ascii="Times New Roman" w:hAnsi="Times New Roman"/>
          <w:sz w:val="26"/>
          <w:szCs w:val="26"/>
          <w:lang w:val="sr-Cyrl-CS"/>
        </w:rPr>
        <w:t>о Градско веће  да је дана 20.10.2025. године ово јавно предузеће поставило  контејнер за стаклену и пет амбалажу код аутобуског стајалишта  у улици Партизански пут у близини бр. 166 и поред базе такси службе „Пинокио“ у доњем делу Врања. Што се тиче навода да је</w:t>
      </w:r>
      <w:r w:rsidR="00727F7A">
        <w:rPr>
          <w:rFonts w:ascii="Times New Roman" w:hAnsi="Times New Roman"/>
          <w:sz w:val="26"/>
          <w:szCs w:val="26"/>
          <w:lang w:val="sr-Cyrl-CS"/>
        </w:rPr>
        <w:t xml:space="preserve"> ЈКП  „Комрад“ Врање </w:t>
      </w:r>
      <w:r>
        <w:rPr>
          <w:rFonts w:ascii="Times New Roman" w:hAnsi="Times New Roman"/>
          <w:sz w:val="26"/>
          <w:szCs w:val="26"/>
          <w:lang w:val="sr-Cyrl-CS"/>
        </w:rPr>
        <w:t>у обавези</w:t>
      </w:r>
      <w:r w:rsidR="00727F7A">
        <w:rPr>
          <w:rFonts w:ascii="Times New Roman" w:hAnsi="Times New Roman"/>
          <w:sz w:val="26"/>
          <w:szCs w:val="26"/>
          <w:lang w:val="sr-Cyrl-CS"/>
        </w:rPr>
        <w:t xml:space="preserve"> да обезбеди посуде за смеће за своје кориснике</w:t>
      </w:r>
      <w:r w:rsidR="00024F7F">
        <w:rPr>
          <w:rFonts w:ascii="Times New Roman" w:hAnsi="Times New Roman"/>
          <w:sz w:val="26"/>
          <w:szCs w:val="26"/>
          <w:lang w:val="sr-Cyrl-CS"/>
        </w:rPr>
        <w:t>,</w:t>
      </w:r>
      <w:r>
        <w:rPr>
          <w:rFonts w:ascii="Times New Roman" w:hAnsi="Times New Roman"/>
          <w:sz w:val="26"/>
          <w:szCs w:val="26"/>
          <w:lang w:val="sr-Cyrl-CS"/>
        </w:rPr>
        <w:t xml:space="preserve"> </w:t>
      </w:r>
      <w:r w:rsidR="00FF004D">
        <w:rPr>
          <w:rFonts w:ascii="Times New Roman" w:hAnsi="Times New Roman"/>
          <w:sz w:val="26"/>
          <w:szCs w:val="26"/>
          <w:lang w:val="sr-Cyrl-CS"/>
        </w:rPr>
        <w:t>исто се изјаснило да се  у складу са одредбама члана 29 Одлуке о начину обављања комуналне делатности  канте за породичне зграде обезбеђују власници, односно  корисници зграде, те да нису у обавези да  да набављају канте за физичка и правна лица. У вези са наводима  да се обезбеди уредно и редовно изношење смећа у улици Народног фронта, ово јавно предузеће  се изјаснило да се у наведеној улици смеће уредно износи сваког четвртка без изузетка.</w:t>
      </w:r>
    </w:p>
    <w:p w14:paraId="36A0C89F" w14:textId="77777777" w:rsidR="00FF004D" w:rsidRDefault="00FF004D" w:rsidP="00024F7F">
      <w:pPr>
        <w:suppressAutoHyphens/>
        <w:spacing w:after="0" w:line="240" w:lineRule="auto"/>
        <w:ind w:left="90" w:firstLine="270"/>
        <w:rPr>
          <w:rFonts w:ascii="Times New Roman" w:hAnsi="Times New Roman"/>
          <w:sz w:val="26"/>
          <w:szCs w:val="26"/>
          <w:lang w:val="sr-Cyrl-CS"/>
        </w:rPr>
      </w:pPr>
      <w:r>
        <w:rPr>
          <w:rFonts w:ascii="Times New Roman" w:hAnsi="Times New Roman"/>
          <w:sz w:val="26"/>
          <w:szCs w:val="26"/>
          <w:lang w:val="sr-Cyrl-CS"/>
        </w:rPr>
        <w:lastRenderedPageBreak/>
        <w:tab/>
      </w:r>
      <w:r w:rsidR="00024F7F">
        <w:rPr>
          <w:rFonts w:ascii="Times New Roman" w:hAnsi="Times New Roman"/>
          <w:sz w:val="26"/>
          <w:szCs w:val="26"/>
          <w:lang w:val="sr-Cyrl-CS"/>
        </w:rPr>
        <w:t xml:space="preserve">       </w:t>
      </w:r>
      <w:r>
        <w:rPr>
          <w:rFonts w:ascii="Times New Roman" w:hAnsi="Times New Roman"/>
          <w:sz w:val="26"/>
          <w:szCs w:val="26"/>
          <w:lang w:val="sr-Cyrl-CS"/>
        </w:rPr>
        <w:t>Одредбама члана 29 Одлуке о начину обављања комуналне делатности – одржавање чистоће на површинама јавне намене, управљање комуналним отпадом и одравање јавних зелених површина и опште уређење ( Службени гласник град Врања бр.15/22) дефинисано је да п</w:t>
      </w:r>
      <w:r w:rsidRPr="00FF004D">
        <w:rPr>
          <w:rFonts w:ascii="Times New Roman" w:hAnsi="Times New Roman"/>
          <w:sz w:val="26"/>
          <w:szCs w:val="26"/>
          <w:lang w:val="sr-Cyrl-CS"/>
        </w:rPr>
        <w:t>осуде за смеће-канте за породичне зграде</w:t>
      </w:r>
      <w:r w:rsidR="00727F7A">
        <w:rPr>
          <w:rFonts w:ascii="Times New Roman" w:hAnsi="Times New Roman"/>
          <w:sz w:val="26"/>
          <w:szCs w:val="26"/>
          <w:lang w:val="sr-Cyrl-CS"/>
        </w:rPr>
        <w:t xml:space="preserve"> </w:t>
      </w:r>
      <w:r w:rsidRPr="00FF004D">
        <w:rPr>
          <w:rFonts w:ascii="Times New Roman" w:hAnsi="Times New Roman"/>
          <w:sz w:val="26"/>
          <w:szCs w:val="26"/>
          <w:lang w:val="sr-Cyrl-CS"/>
        </w:rPr>
        <w:t>обезбеђују власници, односно корисници зграде.</w:t>
      </w:r>
    </w:p>
    <w:p w14:paraId="513D4830" w14:textId="77777777" w:rsidR="00024F7F" w:rsidRDefault="00024F7F" w:rsidP="00024F7F">
      <w:pPr>
        <w:suppressAutoHyphens/>
        <w:spacing w:after="0" w:line="240" w:lineRule="auto"/>
        <w:ind w:left="90" w:firstLine="270"/>
        <w:rPr>
          <w:rFonts w:ascii="Times New Roman" w:hAnsi="Times New Roman"/>
          <w:sz w:val="26"/>
          <w:szCs w:val="26"/>
          <w:lang w:val="sr-Cyrl-CS"/>
        </w:rPr>
      </w:pPr>
      <w:r>
        <w:rPr>
          <w:rFonts w:ascii="Times New Roman" w:hAnsi="Times New Roman"/>
          <w:sz w:val="26"/>
          <w:szCs w:val="26"/>
          <w:lang w:val="sr-Cyrl-CS"/>
        </w:rPr>
        <w:t xml:space="preserve">            Поступајући по жалби Драгана Пешића,   Градско веће је утврдило да је </w:t>
      </w:r>
      <w:r w:rsidR="00727F7A">
        <w:rPr>
          <w:rFonts w:ascii="Times New Roman" w:hAnsi="Times New Roman"/>
          <w:sz w:val="26"/>
          <w:szCs w:val="26"/>
          <w:lang w:val="sr-Cyrl-CS"/>
        </w:rPr>
        <w:t xml:space="preserve">ЈКП  „Комрад“ Врање </w:t>
      </w:r>
      <w:r>
        <w:rPr>
          <w:rFonts w:ascii="Times New Roman" w:hAnsi="Times New Roman"/>
          <w:sz w:val="26"/>
          <w:szCs w:val="26"/>
          <w:lang w:val="sr-Cyrl-CS"/>
        </w:rPr>
        <w:t>поставило посуду за одлагање стакла и ПЕТ амбаже код аутобуског стајалишта  у улици Партизански пут у близини бр. 166 и поред базе такси службе „Пинокио“ у доњем делу Врања, те с</w:t>
      </w:r>
      <w:r w:rsidR="00727F7A">
        <w:rPr>
          <w:rFonts w:ascii="Times New Roman" w:hAnsi="Times New Roman"/>
          <w:sz w:val="26"/>
          <w:szCs w:val="26"/>
          <w:lang w:val="sr-Cyrl-CS"/>
        </w:rPr>
        <w:t>у</w:t>
      </w:r>
      <w:r>
        <w:rPr>
          <w:rFonts w:ascii="Times New Roman" w:hAnsi="Times New Roman"/>
          <w:sz w:val="26"/>
          <w:szCs w:val="26"/>
          <w:lang w:val="sr-Cyrl-CS"/>
        </w:rPr>
        <w:t xml:space="preserve"> у погледу  тих навода из жалбе испуњени захтеви жалиоца.</w:t>
      </w:r>
    </w:p>
    <w:p w14:paraId="37073DC4" w14:textId="77777777" w:rsidR="00024F7F" w:rsidRDefault="00024F7F" w:rsidP="00024F7F">
      <w:pPr>
        <w:suppressAutoHyphens/>
        <w:spacing w:after="0" w:line="240" w:lineRule="auto"/>
        <w:ind w:left="90" w:firstLine="270"/>
        <w:rPr>
          <w:rFonts w:ascii="Times New Roman" w:hAnsi="Times New Roman"/>
          <w:sz w:val="26"/>
          <w:szCs w:val="26"/>
          <w:lang w:val="sr-Cyrl-CS"/>
        </w:rPr>
      </w:pPr>
      <w:r>
        <w:rPr>
          <w:rFonts w:ascii="Times New Roman" w:hAnsi="Times New Roman"/>
          <w:sz w:val="26"/>
          <w:szCs w:val="26"/>
          <w:lang w:val="sr-Cyrl-CS"/>
        </w:rPr>
        <w:t xml:space="preserve">            Што се тиче навода којима се указује да је ово јавно предузеће   у </w:t>
      </w:r>
      <w:r w:rsidRPr="00727F7A">
        <w:rPr>
          <w:rFonts w:ascii="Times New Roman" w:hAnsi="Times New Roman"/>
          <w:sz w:val="26"/>
          <w:szCs w:val="26"/>
          <w:lang w:val="sr-Cyrl-CS"/>
        </w:rPr>
        <w:t>обавези да обезбеди  посуде за смеће за своје кориснике, Градско веће  истиче да</w:t>
      </w:r>
      <w:r>
        <w:rPr>
          <w:rFonts w:ascii="Times New Roman" w:hAnsi="Times New Roman"/>
          <w:sz w:val="26"/>
          <w:szCs w:val="26"/>
          <w:lang w:val="sr-Cyrl-CS"/>
        </w:rPr>
        <w:t xml:space="preserve"> </w:t>
      </w:r>
      <w:r w:rsidR="00727F7A">
        <w:rPr>
          <w:rFonts w:ascii="Times New Roman" w:hAnsi="Times New Roman"/>
          <w:sz w:val="26"/>
          <w:szCs w:val="26"/>
          <w:lang w:val="sr-Cyrl-CS"/>
        </w:rPr>
        <w:t>је</w:t>
      </w:r>
      <w:r>
        <w:rPr>
          <w:rFonts w:ascii="Times New Roman" w:hAnsi="Times New Roman"/>
          <w:sz w:val="26"/>
          <w:szCs w:val="26"/>
          <w:lang w:val="sr-Cyrl-CS"/>
        </w:rPr>
        <w:t xml:space="preserve"> одредбама члана 29 став 1 Одредбама члана 29 Одлуке о начину обављања комуналне делатности – одржавање чистоће на површинама јавне намене, управљање комуналним отпадом и одравање јавних зелених површина и опште уређење ( Службени гласник град Врања бр.15/22) дефинисано да п</w:t>
      </w:r>
      <w:r w:rsidRPr="00FF004D">
        <w:rPr>
          <w:rFonts w:ascii="Times New Roman" w:hAnsi="Times New Roman"/>
          <w:sz w:val="26"/>
          <w:szCs w:val="26"/>
          <w:lang w:val="sr-Cyrl-CS"/>
        </w:rPr>
        <w:t>осуде за смеће-канте за породичне зграде</w:t>
      </w:r>
      <w:r>
        <w:rPr>
          <w:rFonts w:ascii="Times New Roman" w:hAnsi="Times New Roman"/>
          <w:sz w:val="26"/>
          <w:szCs w:val="26"/>
          <w:lang w:val="sr-Cyrl-CS"/>
        </w:rPr>
        <w:t xml:space="preserve"> </w:t>
      </w:r>
      <w:r w:rsidRPr="00FF004D">
        <w:rPr>
          <w:rFonts w:ascii="Times New Roman" w:hAnsi="Times New Roman"/>
          <w:sz w:val="26"/>
          <w:szCs w:val="26"/>
          <w:lang w:val="sr-Cyrl-CS"/>
        </w:rPr>
        <w:t>обезбеђују власници, односно корисници зграде.</w:t>
      </w:r>
      <w:r>
        <w:rPr>
          <w:rFonts w:ascii="Times New Roman" w:hAnsi="Times New Roman"/>
          <w:sz w:val="26"/>
          <w:szCs w:val="26"/>
          <w:lang w:val="sr-Cyrl-CS"/>
        </w:rPr>
        <w:t xml:space="preserve"> На основу напред наведеног закључује се да је у конкретном случају Јавно предузеће поступило у свему у складу са позитивним прописима.</w:t>
      </w:r>
    </w:p>
    <w:p w14:paraId="2BD96A5C" w14:textId="77777777" w:rsidR="00024F7F" w:rsidRDefault="00024F7F" w:rsidP="00024F7F">
      <w:pPr>
        <w:suppressAutoHyphens/>
        <w:spacing w:after="0" w:line="240" w:lineRule="auto"/>
        <w:ind w:left="90" w:firstLine="270"/>
        <w:rPr>
          <w:rFonts w:ascii="Times New Roman" w:hAnsi="Times New Roman"/>
          <w:sz w:val="26"/>
          <w:szCs w:val="26"/>
          <w:lang w:val="sr-Cyrl-CS"/>
        </w:rPr>
      </w:pPr>
      <w:r>
        <w:rPr>
          <w:rFonts w:ascii="Times New Roman" w:hAnsi="Times New Roman"/>
          <w:sz w:val="26"/>
          <w:szCs w:val="26"/>
          <w:lang w:val="sr-Cyrl-CS"/>
        </w:rPr>
        <w:t xml:space="preserve">      Одредбама члана 26 став 4</w:t>
      </w:r>
      <w:r w:rsidRPr="00024F7F">
        <w:rPr>
          <w:rFonts w:ascii="Times New Roman" w:hAnsi="Times New Roman"/>
          <w:sz w:val="26"/>
          <w:szCs w:val="26"/>
          <w:lang w:val="sr-Cyrl-CS"/>
        </w:rPr>
        <w:t xml:space="preserve"> </w:t>
      </w:r>
      <w:r>
        <w:rPr>
          <w:rFonts w:ascii="Times New Roman" w:hAnsi="Times New Roman"/>
          <w:sz w:val="26"/>
          <w:szCs w:val="26"/>
          <w:lang w:val="sr-Cyrl-CS"/>
        </w:rPr>
        <w:t>Одлуке о начину обављања комуналне делатности – одржавање чистоће на површинама јавне намене, управљање комуналним отпадом и одравање јавних зелених површина и опште уређење ( Службени гласник град Врања бр.15/22)   прописано је да  се и</w:t>
      </w:r>
      <w:r w:rsidRPr="00024F7F">
        <w:rPr>
          <w:rFonts w:ascii="Times New Roman" w:hAnsi="Times New Roman"/>
          <w:sz w:val="26"/>
          <w:szCs w:val="26"/>
          <w:lang w:val="sr-Cyrl-CS"/>
        </w:rPr>
        <w:t>зношење и одлагање комуналног смећа из</w:t>
      </w:r>
      <w:r>
        <w:rPr>
          <w:rFonts w:ascii="Times New Roman" w:hAnsi="Times New Roman"/>
          <w:sz w:val="26"/>
          <w:szCs w:val="26"/>
          <w:lang w:val="sr-Cyrl-CS"/>
        </w:rPr>
        <w:t xml:space="preserve"> </w:t>
      </w:r>
      <w:r w:rsidRPr="00024F7F">
        <w:rPr>
          <w:rFonts w:ascii="Times New Roman" w:hAnsi="Times New Roman"/>
          <w:sz w:val="26"/>
          <w:szCs w:val="26"/>
          <w:lang w:val="sr-Cyrl-CS"/>
        </w:rPr>
        <w:t>породичних зграда, које се саку</w:t>
      </w:r>
      <w:r>
        <w:rPr>
          <w:rFonts w:ascii="Times New Roman" w:hAnsi="Times New Roman"/>
          <w:sz w:val="26"/>
          <w:szCs w:val="26"/>
          <w:lang w:val="sr-Cyrl-CS"/>
        </w:rPr>
        <w:t>п</w:t>
      </w:r>
      <w:r w:rsidRPr="00024F7F">
        <w:rPr>
          <w:rFonts w:ascii="Times New Roman" w:hAnsi="Times New Roman"/>
          <w:sz w:val="26"/>
          <w:szCs w:val="26"/>
          <w:lang w:val="sr-Cyrl-CS"/>
        </w:rPr>
        <w:t>ља у канте или кесе,</w:t>
      </w:r>
      <w:r>
        <w:rPr>
          <w:rFonts w:ascii="Times New Roman" w:hAnsi="Times New Roman"/>
          <w:sz w:val="26"/>
          <w:szCs w:val="26"/>
          <w:lang w:val="sr-Cyrl-CS"/>
        </w:rPr>
        <w:t xml:space="preserve"> </w:t>
      </w:r>
      <w:r w:rsidRPr="00024F7F">
        <w:rPr>
          <w:rFonts w:ascii="Times New Roman" w:hAnsi="Times New Roman"/>
          <w:sz w:val="26"/>
          <w:szCs w:val="26"/>
          <w:lang w:val="sr-Cyrl-CS"/>
        </w:rPr>
        <w:t>врши једанпут недељно</w:t>
      </w:r>
      <w:r>
        <w:rPr>
          <w:rFonts w:ascii="Times New Roman" w:hAnsi="Times New Roman"/>
          <w:sz w:val="26"/>
          <w:szCs w:val="26"/>
          <w:lang w:val="sr-Cyrl-CS"/>
        </w:rPr>
        <w:t xml:space="preserve">, па и у том погледу </w:t>
      </w:r>
      <w:r w:rsidR="00727F7A">
        <w:rPr>
          <w:rFonts w:ascii="Times New Roman" w:hAnsi="Times New Roman"/>
          <w:sz w:val="26"/>
          <w:szCs w:val="26"/>
          <w:lang w:val="sr-Cyrl-CS"/>
        </w:rPr>
        <w:t xml:space="preserve">ЈКП  „Комрад“ Врање </w:t>
      </w:r>
      <w:r>
        <w:rPr>
          <w:rFonts w:ascii="Times New Roman" w:hAnsi="Times New Roman"/>
          <w:sz w:val="26"/>
          <w:szCs w:val="26"/>
          <w:lang w:val="sr-Cyrl-CS"/>
        </w:rPr>
        <w:t xml:space="preserve">поступа у складу са важећим законским прописима и једном недељно  износи смеће из улице Народног </w:t>
      </w:r>
      <w:r w:rsidR="00727F7A">
        <w:rPr>
          <w:rFonts w:ascii="Times New Roman" w:hAnsi="Times New Roman"/>
          <w:sz w:val="26"/>
          <w:szCs w:val="26"/>
          <w:lang w:val="sr-Cyrl-CS"/>
        </w:rPr>
        <w:t>фронта</w:t>
      </w:r>
      <w:r>
        <w:rPr>
          <w:rFonts w:ascii="Times New Roman" w:hAnsi="Times New Roman"/>
          <w:sz w:val="26"/>
          <w:szCs w:val="26"/>
          <w:lang w:val="sr-Cyrl-CS"/>
        </w:rPr>
        <w:t>.</w:t>
      </w:r>
    </w:p>
    <w:p w14:paraId="4ED22350" w14:textId="77777777" w:rsidR="00FF004D" w:rsidRDefault="00024F7F" w:rsidP="00024F7F">
      <w:pPr>
        <w:suppressAutoHyphens/>
        <w:spacing w:after="0" w:line="240" w:lineRule="auto"/>
        <w:ind w:left="90" w:firstLine="270"/>
        <w:rPr>
          <w:rFonts w:ascii="Times New Roman" w:hAnsi="Times New Roman"/>
          <w:sz w:val="26"/>
          <w:szCs w:val="26"/>
          <w:lang w:val="sr-Cyrl-CS"/>
        </w:rPr>
      </w:pPr>
      <w:r>
        <w:rPr>
          <w:rFonts w:ascii="Times New Roman" w:hAnsi="Times New Roman"/>
          <w:sz w:val="26"/>
          <w:szCs w:val="26"/>
          <w:lang w:val="sr-Cyrl-CS"/>
        </w:rPr>
        <w:t>Због свега напред наведеног донета је одлука као у диспозитиву.</w:t>
      </w:r>
    </w:p>
    <w:p w14:paraId="6EA1905F" w14:textId="77777777" w:rsidR="001B4602" w:rsidRPr="001900A6" w:rsidRDefault="00FF004D" w:rsidP="009C1CE3">
      <w:pPr>
        <w:suppressAutoHyphens/>
        <w:spacing w:after="0" w:line="240" w:lineRule="auto"/>
        <w:ind w:left="90" w:firstLine="270"/>
        <w:rPr>
          <w:rFonts w:ascii="Times New Roman" w:hAnsi="Times New Roman"/>
          <w:sz w:val="26"/>
          <w:szCs w:val="26"/>
        </w:rPr>
      </w:pPr>
      <w:r>
        <w:rPr>
          <w:rFonts w:ascii="Times New Roman" w:hAnsi="Times New Roman"/>
          <w:sz w:val="26"/>
          <w:szCs w:val="26"/>
          <w:lang w:val="sr-Cyrl-CS"/>
        </w:rPr>
        <w:t xml:space="preserve"> </w:t>
      </w:r>
    </w:p>
    <w:p w14:paraId="472C8452" w14:textId="77777777" w:rsidR="00E91EEB" w:rsidRPr="00661F14" w:rsidRDefault="00E91EEB" w:rsidP="00E91EEB">
      <w:pPr>
        <w:spacing w:after="0" w:line="240" w:lineRule="auto"/>
        <w:ind w:firstLine="720"/>
        <w:rPr>
          <w:rFonts w:ascii="Times New Roman" w:hAnsi="Times New Roman"/>
          <w:sz w:val="26"/>
          <w:szCs w:val="26"/>
        </w:rPr>
      </w:pPr>
      <w:r w:rsidRPr="00661F14">
        <w:rPr>
          <w:rFonts w:ascii="Times New Roman" w:hAnsi="Times New Roman"/>
          <w:b/>
          <w:sz w:val="26"/>
          <w:szCs w:val="26"/>
        </w:rPr>
        <w:t>ПОУКА О ПРАВНОМ СРЕДСТВУ</w:t>
      </w:r>
      <w:r w:rsidRPr="00661F14">
        <w:rPr>
          <w:rFonts w:ascii="Times New Roman" w:hAnsi="Times New Roman"/>
          <w:sz w:val="26"/>
          <w:szCs w:val="26"/>
        </w:rPr>
        <w:t>: Ово Решење је коначно у управном поступку и против истог жалба није допуштена, већ се може покренути управни спор тужбом пред Управним судом, у року од 30 дана од дана пријема решења. Тужба се подноси у два примерка, с примерком оспореног решења у оригиналу или препису. Такса која се уплаћује за покретање управног спора износи 390,00 динара и уплаћује се на рачун број 840-29762845-93 у корист републичке судске таксе – Управни суд.</w:t>
      </w:r>
    </w:p>
    <w:bookmarkEnd w:id="61"/>
    <w:p w14:paraId="11DD28B7" w14:textId="77777777" w:rsidR="00E91EEB" w:rsidRPr="001900A6" w:rsidRDefault="00E91EEB" w:rsidP="00E91EEB">
      <w:pPr>
        <w:pStyle w:val="ListParagraph"/>
        <w:spacing w:after="0" w:line="240" w:lineRule="auto"/>
        <w:ind w:left="1080"/>
        <w:rPr>
          <w:rFonts w:ascii="Times New Roman" w:hAnsi="Times New Roman"/>
          <w:b/>
          <w:sz w:val="26"/>
          <w:szCs w:val="26"/>
        </w:rPr>
      </w:pPr>
    </w:p>
    <w:p w14:paraId="6C6FAFAC" w14:textId="77777777" w:rsidR="00E91EEB" w:rsidRPr="00661F14" w:rsidRDefault="00E91EEB" w:rsidP="00E91EEB">
      <w:pPr>
        <w:spacing w:after="0" w:line="240" w:lineRule="auto"/>
        <w:jc w:val="right"/>
        <w:rPr>
          <w:rFonts w:ascii="Times New Roman" w:hAnsi="Times New Roman"/>
          <w:b/>
          <w:sz w:val="26"/>
          <w:szCs w:val="26"/>
        </w:rPr>
      </w:pPr>
      <w:r w:rsidRPr="00661F14">
        <w:rPr>
          <w:rFonts w:ascii="Times New Roman" w:hAnsi="Times New Roman"/>
          <w:b/>
          <w:sz w:val="26"/>
          <w:szCs w:val="26"/>
        </w:rPr>
        <w:t>Председник Градског већа,</w:t>
      </w:r>
    </w:p>
    <w:p w14:paraId="13B3465C" w14:textId="77777777" w:rsidR="00E91EEB" w:rsidRDefault="00E91EEB" w:rsidP="00E91EEB">
      <w:pPr>
        <w:spacing w:after="0" w:line="240" w:lineRule="auto"/>
        <w:rPr>
          <w:rFonts w:ascii="Times New Roman" w:hAnsi="Times New Roman"/>
          <w:b/>
          <w:sz w:val="26"/>
          <w:szCs w:val="26"/>
        </w:rPr>
      </w:pPr>
      <w:r w:rsidRPr="00661F14">
        <w:rPr>
          <w:rFonts w:ascii="Times New Roman" w:hAnsi="Times New Roman"/>
          <w:b/>
          <w:sz w:val="26"/>
          <w:szCs w:val="26"/>
        </w:rPr>
        <w:t xml:space="preserve">                                                                                        </w:t>
      </w:r>
      <w:r w:rsidR="00024F7F">
        <w:rPr>
          <w:rFonts w:ascii="Times New Roman" w:hAnsi="Times New Roman"/>
          <w:b/>
          <w:sz w:val="26"/>
          <w:szCs w:val="26"/>
        </w:rPr>
        <w:t xml:space="preserve">     </w:t>
      </w:r>
      <w:r w:rsidRPr="00661F14">
        <w:rPr>
          <w:rFonts w:ascii="Times New Roman" w:hAnsi="Times New Roman"/>
          <w:b/>
          <w:sz w:val="26"/>
          <w:szCs w:val="26"/>
        </w:rPr>
        <w:t xml:space="preserve">   др Слободан Миленковић</w:t>
      </w:r>
    </w:p>
    <w:p w14:paraId="5F9EE80C" w14:textId="77777777" w:rsidR="00E91EEB" w:rsidRDefault="00E91EEB" w:rsidP="00E91EEB">
      <w:pPr>
        <w:spacing w:after="0" w:line="240" w:lineRule="auto"/>
        <w:rPr>
          <w:rFonts w:ascii="Times New Roman" w:hAnsi="Times New Roman"/>
          <w:b/>
          <w:sz w:val="26"/>
          <w:szCs w:val="26"/>
        </w:rPr>
      </w:pPr>
    </w:p>
    <w:p w14:paraId="6E391023" w14:textId="77777777" w:rsidR="00E91EEB" w:rsidRPr="00834EA1" w:rsidRDefault="00E91EEB" w:rsidP="00E91EEB">
      <w:pPr>
        <w:spacing w:after="0" w:line="240" w:lineRule="auto"/>
        <w:rPr>
          <w:rFonts w:ascii="Times New Roman" w:hAnsi="Times New Roman"/>
          <w:b/>
          <w:sz w:val="26"/>
          <w:szCs w:val="26"/>
        </w:rPr>
      </w:pPr>
    </w:p>
    <w:p w14:paraId="1E2D119E" w14:textId="77777777" w:rsidR="00E91EEB" w:rsidRPr="001900A6" w:rsidRDefault="00E91EEB" w:rsidP="00E91EEB">
      <w:pPr>
        <w:spacing w:after="0" w:line="240" w:lineRule="auto"/>
        <w:rPr>
          <w:rFonts w:ascii="Times New Roman" w:hAnsi="Times New Roman"/>
          <w:sz w:val="26"/>
          <w:szCs w:val="26"/>
        </w:rPr>
      </w:pPr>
    </w:p>
    <w:p w14:paraId="42099A76" w14:textId="77777777" w:rsidR="00D912DB" w:rsidRDefault="00D912DB" w:rsidP="00D912DB">
      <w:pPr>
        <w:pStyle w:val="P16"/>
        <w:ind w:left="0" w:firstLine="0"/>
        <w:rPr>
          <w:rFonts w:cs="Times New Roman"/>
          <w:sz w:val="26"/>
          <w:szCs w:val="26"/>
        </w:rPr>
      </w:pPr>
    </w:p>
    <w:p w14:paraId="05778653" w14:textId="77777777" w:rsidR="00D912DB" w:rsidRPr="00D912DB" w:rsidRDefault="00D912DB" w:rsidP="00661F14">
      <w:pPr>
        <w:spacing w:after="0" w:line="240" w:lineRule="auto"/>
        <w:rPr>
          <w:rFonts w:ascii="Times New Roman" w:hAnsi="Times New Roman"/>
          <w:sz w:val="26"/>
          <w:szCs w:val="26"/>
        </w:rPr>
      </w:pPr>
    </w:p>
    <w:sectPr w:rsidR="00D912DB" w:rsidRPr="00D912DB" w:rsidSect="008638FA">
      <w:headerReference w:type="default" r:id="rId14"/>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24160" w14:textId="77777777" w:rsidR="00E71486" w:rsidRDefault="00E71486">
      <w:pPr>
        <w:spacing w:after="0" w:line="240" w:lineRule="auto"/>
      </w:pPr>
      <w:r>
        <w:separator/>
      </w:r>
    </w:p>
  </w:endnote>
  <w:endnote w:type="continuationSeparator" w:id="0">
    <w:p w14:paraId="0C2DC767" w14:textId="77777777" w:rsidR="00E71486" w:rsidRDefault="00E71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Light">
    <w:altName w:val="Times New Roman"/>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1">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UI 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Bold">
    <w:altName w:val="Times New Roman"/>
    <w:panose1 w:val="00000000000000000000"/>
    <w:charset w:val="CC"/>
    <w:family w:val="auto"/>
    <w:notTrueType/>
    <w:pitch w:val="default"/>
    <w:sig w:usb0="00000003" w:usb1="08070000" w:usb2="00000010" w:usb3="00000000" w:csb0="00020005"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40BB5" w14:textId="05F45135" w:rsidR="00716C27" w:rsidRPr="00E87AD0" w:rsidRDefault="00E0068F">
    <w:pPr>
      <w:pStyle w:val="BodyText"/>
      <w:spacing w:line="14" w:lineRule="auto"/>
      <w:rPr>
        <w:sz w:val="20"/>
      </w:rPr>
    </w:pPr>
    <w:r>
      <w:rPr>
        <w:noProof/>
      </w:rPr>
      <mc:AlternateContent>
        <mc:Choice Requires="wps">
          <w:drawing>
            <wp:anchor distT="0" distB="0" distL="0" distR="0" simplePos="0" relativeHeight="251657728" behindDoc="1" locked="0" layoutInCell="1" allowOverlap="1" wp14:anchorId="796E4E0C" wp14:editId="48E4A0A9">
              <wp:simplePos x="0" y="0"/>
              <wp:positionH relativeFrom="page">
                <wp:posOffset>6617970</wp:posOffset>
              </wp:positionH>
              <wp:positionV relativeFrom="page">
                <wp:posOffset>9420225</wp:posOffset>
              </wp:positionV>
              <wp:extent cx="2921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17B5147A" w14:textId="77777777" w:rsidR="00716C27" w:rsidRPr="00CB24A4" w:rsidRDefault="00716C27" w:rsidP="00A87A82">
                          <w:pPr>
                            <w:spacing w:before="10"/>
                            <w:rPr>
                              <w:rFonts w:ascii="Times New Roman"/>
                              <w:sz w:val="24"/>
                              <w:lang w:val="sr-Cyrl-CS"/>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796E4E0C" id="_x0000_t202" coordsize="21600,21600" o:spt="202" path="m,l,21600r21600,l21600,xe">
              <v:stroke joinstyle="miter"/>
              <v:path gradientshapeok="t" o:connecttype="rect"/>
            </v:shapetype>
            <v:shape id="Text Box 1" o:spid="_x0000_s1026" type="#_x0000_t202" style="position:absolute;left:0;text-align:left;margin-left:521.1pt;margin-top:741.75pt;width:23pt;height:15.3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NqTpQEAAD8DAAAOAAAAZHJzL2Uyb0RvYy54bWysUsGO0zAQvSPxD5bvNElBiI2aroAVCGkF&#10;SLt8gOvYjUXsMTNuk/49YzftruCGuDgTz/O892Zmczv7URwNkoPQyWZVS2GCht6FfSd/PH569U4K&#10;Sir0aoRgOnkyJG+3L19sptiaNQww9gYFFwnUTrGTQ0qxrSrSg/GKVhBN4KQF9CrxL+6rHtXE1f1Y&#10;rev6bTUB9hFBGyK+vTsn5bbUt9bo9M1aMkmMnWRtqZxYzl0+q+1GtXtUcXB6kaH+QYVXLjDptdSd&#10;Skoc0P1VyjuNQGDTSoOvwFqnTfHAbpr6DzcPg4qmeOHmULy2if5fWf31+B2F63l2UgTleUSPZk7i&#10;A8yiyd2ZIrUMeogMSzNfZ2R2SvEe9E9iSPUMc35AjM6Y2aLPX/Yp+CEP4HRtembRfLm+WTc1ZzSn&#10;mps3r5sylOrpcURKnw14kYNOIs+0CFDHe0qZXrUXyKLlTJ9VpXk3LyZ20J/Yw8Sz7iT9Oig0Uoxf&#10;AjczL8YlwEuwuwSYxo9Q1idbCfD+kMC6wpwpznUXZp5SEbRsVF6D5/8F9bT3298AAAD//wMAUEsD&#10;BBQABgAIAAAAIQB/r9WE4gAAAA8BAAAPAAAAZHJzL2Rvd25yZXYueG1sTI/BTsMwEETvSPyDtZW4&#10;UTshrUIap6oQnJAQaThwdBI3sRqvQ+y24e/ZnsptZnc0+zbfznZgZz1541BCtBTANDauNdhJ+Kre&#10;HlNgPihs1eBQS/jVHrbF/V2ustZdsNTnfegYlaDPlIQ+hDHj3De9tsov3aiRdgc3WRXITh1vJ3Wh&#10;cjvwWIg1t8ogXejVqF963Rz3Jyth943lq/n5qD/LQ2mq6lng+/oo5cNi3m2ABT2HWxiu+IQOBTHV&#10;7oStZwN5kcQxZUkl6dMK2DUj0pRmNalVlETAi5z//6P4AwAA//8DAFBLAQItABQABgAIAAAAIQC2&#10;gziS/gAAAOEBAAATAAAAAAAAAAAAAAAAAAAAAABbQ29udGVudF9UeXBlc10ueG1sUEsBAi0AFAAG&#10;AAgAAAAhADj9If/WAAAAlAEAAAsAAAAAAAAAAAAAAAAALwEAAF9yZWxzLy5yZWxzUEsBAi0AFAAG&#10;AAgAAAAhAPgI2pOlAQAAPwMAAA4AAAAAAAAAAAAAAAAALgIAAGRycy9lMm9Eb2MueG1sUEsBAi0A&#10;FAAGAAgAAAAhAH+v1YTiAAAADwEAAA8AAAAAAAAAAAAAAAAA/wMAAGRycy9kb3ducmV2LnhtbFBL&#10;BQYAAAAABAAEAPMAAAAOBQAAAAA=&#10;" filled="f" stroked="f">
              <v:textbox inset="0,0,0,0">
                <w:txbxContent>
                  <w:p w14:paraId="17B5147A" w14:textId="77777777" w:rsidR="00716C27" w:rsidRPr="00CB24A4" w:rsidRDefault="00716C27" w:rsidP="00A87A82">
                    <w:pPr>
                      <w:spacing w:before="10"/>
                      <w:rPr>
                        <w:rFonts w:ascii="Times New Roman"/>
                        <w:sz w:val="24"/>
                        <w:lang w:val="sr-Cyrl-CS"/>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C44E3" w14:textId="77777777" w:rsidR="00E71486" w:rsidRDefault="00E71486">
      <w:pPr>
        <w:spacing w:after="0" w:line="240" w:lineRule="auto"/>
      </w:pPr>
      <w:r>
        <w:separator/>
      </w:r>
    </w:p>
  </w:footnote>
  <w:footnote w:type="continuationSeparator" w:id="0">
    <w:p w14:paraId="652BB87E" w14:textId="77777777" w:rsidR="00E71486" w:rsidRDefault="00E71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0716C27" w14:paraId="683EBD0B" w14:textId="77777777" w:rsidTr="00A87A82">
      <w:trPr>
        <w:trHeight w:val="300"/>
      </w:trPr>
      <w:tc>
        <w:tcPr>
          <w:tcW w:w="3360" w:type="dxa"/>
        </w:tcPr>
        <w:p w14:paraId="2B0C9DE1" w14:textId="77777777" w:rsidR="00716C27" w:rsidRPr="00DC3B35" w:rsidRDefault="00716C27" w:rsidP="00A87A82">
          <w:pPr>
            <w:pStyle w:val="Header"/>
            <w:ind w:left="-115"/>
            <w:rPr>
              <w:rFonts w:cs="Microsoft Sans Serif"/>
              <w:sz w:val="22"/>
              <w:szCs w:val="22"/>
            </w:rPr>
          </w:pPr>
        </w:p>
      </w:tc>
      <w:tc>
        <w:tcPr>
          <w:tcW w:w="3360" w:type="dxa"/>
        </w:tcPr>
        <w:p w14:paraId="1E11993B" w14:textId="77777777" w:rsidR="00716C27" w:rsidRPr="00DC3B35" w:rsidRDefault="00716C27" w:rsidP="00A87A82">
          <w:pPr>
            <w:pStyle w:val="Header"/>
            <w:jc w:val="center"/>
            <w:rPr>
              <w:rFonts w:cs="Microsoft Sans Serif"/>
              <w:sz w:val="22"/>
              <w:szCs w:val="22"/>
            </w:rPr>
          </w:pPr>
        </w:p>
      </w:tc>
      <w:tc>
        <w:tcPr>
          <w:tcW w:w="3360" w:type="dxa"/>
        </w:tcPr>
        <w:p w14:paraId="243033C4" w14:textId="77777777" w:rsidR="00716C27" w:rsidRPr="00DC3B35" w:rsidRDefault="00716C27" w:rsidP="00A87A82">
          <w:pPr>
            <w:pStyle w:val="Header"/>
            <w:ind w:right="-115"/>
            <w:jc w:val="right"/>
            <w:rPr>
              <w:rFonts w:cs="Microsoft Sans Serif"/>
              <w:sz w:val="22"/>
              <w:szCs w:val="22"/>
            </w:rPr>
          </w:pPr>
        </w:p>
      </w:tc>
    </w:tr>
  </w:tbl>
  <w:p w14:paraId="49E73CD7" w14:textId="77777777" w:rsidR="00716C27" w:rsidRDefault="00716C27" w:rsidP="00A87A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00716C27" w14:paraId="3B977762" w14:textId="77777777" w:rsidTr="00A87A82">
      <w:trPr>
        <w:trHeight w:val="300"/>
      </w:trPr>
      <w:tc>
        <w:tcPr>
          <w:tcW w:w="3245" w:type="dxa"/>
        </w:tcPr>
        <w:p w14:paraId="76FB5EED" w14:textId="77777777" w:rsidR="00716C27" w:rsidRPr="00DC3B35" w:rsidRDefault="00716C27" w:rsidP="00A87A82">
          <w:pPr>
            <w:pStyle w:val="Header"/>
            <w:ind w:left="-115"/>
            <w:rPr>
              <w:rFonts w:cs="Microsoft Sans Serif"/>
              <w:sz w:val="22"/>
              <w:szCs w:val="22"/>
            </w:rPr>
          </w:pPr>
        </w:p>
      </w:tc>
      <w:tc>
        <w:tcPr>
          <w:tcW w:w="3245" w:type="dxa"/>
        </w:tcPr>
        <w:p w14:paraId="2475B325" w14:textId="77777777" w:rsidR="00716C27" w:rsidRPr="00DC3B35" w:rsidRDefault="00716C27" w:rsidP="00A87A82">
          <w:pPr>
            <w:pStyle w:val="Header"/>
            <w:jc w:val="center"/>
            <w:rPr>
              <w:rFonts w:cs="Microsoft Sans Serif"/>
              <w:sz w:val="22"/>
              <w:szCs w:val="22"/>
            </w:rPr>
          </w:pPr>
        </w:p>
      </w:tc>
      <w:tc>
        <w:tcPr>
          <w:tcW w:w="3245" w:type="dxa"/>
        </w:tcPr>
        <w:p w14:paraId="526659FF" w14:textId="77777777" w:rsidR="00716C27" w:rsidRPr="00DC3B35" w:rsidRDefault="00716C27" w:rsidP="00A87A82">
          <w:pPr>
            <w:pStyle w:val="Header"/>
            <w:ind w:right="-115"/>
            <w:jc w:val="right"/>
            <w:rPr>
              <w:rFonts w:cs="Microsoft Sans Serif"/>
              <w:sz w:val="22"/>
              <w:szCs w:val="22"/>
            </w:rPr>
          </w:pPr>
        </w:p>
      </w:tc>
    </w:tr>
  </w:tbl>
  <w:p w14:paraId="3CCBCC15" w14:textId="77777777" w:rsidR="00716C27" w:rsidRDefault="00716C27" w:rsidP="00A87A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0716C27" w14:paraId="4716DFF7" w14:textId="77777777" w:rsidTr="00A87A82">
      <w:trPr>
        <w:trHeight w:val="300"/>
      </w:trPr>
      <w:tc>
        <w:tcPr>
          <w:tcW w:w="3360" w:type="dxa"/>
        </w:tcPr>
        <w:p w14:paraId="37366772" w14:textId="77777777" w:rsidR="00716C27" w:rsidRPr="00DC3B35" w:rsidRDefault="00716C27" w:rsidP="00A87A82">
          <w:pPr>
            <w:pStyle w:val="Header"/>
            <w:ind w:left="-115"/>
            <w:rPr>
              <w:rFonts w:cs="Microsoft Sans Serif"/>
              <w:sz w:val="22"/>
              <w:szCs w:val="22"/>
            </w:rPr>
          </w:pPr>
        </w:p>
      </w:tc>
      <w:tc>
        <w:tcPr>
          <w:tcW w:w="3360" w:type="dxa"/>
        </w:tcPr>
        <w:p w14:paraId="3D2B4E91" w14:textId="77777777" w:rsidR="00716C27" w:rsidRPr="00DC3B35" w:rsidRDefault="00716C27" w:rsidP="00A87A82">
          <w:pPr>
            <w:pStyle w:val="Header"/>
            <w:jc w:val="center"/>
            <w:rPr>
              <w:rFonts w:cs="Microsoft Sans Serif"/>
              <w:sz w:val="22"/>
              <w:szCs w:val="22"/>
            </w:rPr>
          </w:pPr>
        </w:p>
      </w:tc>
      <w:tc>
        <w:tcPr>
          <w:tcW w:w="3360" w:type="dxa"/>
        </w:tcPr>
        <w:p w14:paraId="4171D576" w14:textId="77777777" w:rsidR="00716C27" w:rsidRPr="00DC3B35" w:rsidRDefault="00716C27" w:rsidP="00A87A82">
          <w:pPr>
            <w:pStyle w:val="Header"/>
            <w:ind w:right="-115"/>
            <w:jc w:val="right"/>
            <w:rPr>
              <w:rFonts w:cs="Microsoft Sans Serif"/>
              <w:sz w:val="22"/>
              <w:szCs w:val="22"/>
            </w:rPr>
          </w:pPr>
        </w:p>
      </w:tc>
    </w:tr>
  </w:tbl>
  <w:p w14:paraId="539AE73D" w14:textId="77777777" w:rsidR="00716C27" w:rsidRDefault="00716C27" w:rsidP="00A87A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0716C27" w14:paraId="3DFF2AA0" w14:textId="77777777" w:rsidTr="00A87A82">
      <w:trPr>
        <w:trHeight w:val="300"/>
      </w:trPr>
      <w:tc>
        <w:tcPr>
          <w:tcW w:w="3360" w:type="dxa"/>
        </w:tcPr>
        <w:p w14:paraId="0FA379C7" w14:textId="77777777" w:rsidR="00716C27" w:rsidRPr="00DC3B35" w:rsidRDefault="00716C27" w:rsidP="00A87A82">
          <w:pPr>
            <w:pStyle w:val="Header"/>
            <w:ind w:left="-115"/>
            <w:rPr>
              <w:rFonts w:cs="Microsoft Sans Serif"/>
              <w:sz w:val="22"/>
              <w:szCs w:val="22"/>
            </w:rPr>
          </w:pPr>
        </w:p>
      </w:tc>
      <w:tc>
        <w:tcPr>
          <w:tcW w:w="3360" w:type="dxa"/>
        </w:tcPr>
        <w:p w14:paraId="0D8390A7" w14:textId="77777777" w:rsidR="00716C27" w:rsidRPr="00DC3B35" w:rsidRDefault="00716C27" w:rsidP="00A87A82">
          <w:pPr>
            <w:pStyle w:val="Header"/>
            <w:jc w:val="center"/>
            <w:rPr>
              <w:rFonts w:cs="Microsoft Sans Serif"/>
              <w:sz w:val="22"/>
              <w:szCs w:val="22"/>
            </w:rPr>
          </w:pPr>
        </w:p>
      </w:tc>
      <w:tc>
        <w:tcPr>
          <w:tcW w:w="3360" w:type="dxa"/>
        </w:tcPr>
        <w:p w14:paraId="0B51037B" w14:textId="77777777" w:rsidR="00716C27" w:rsidRPr="00DC3B35" w:rsidRDefault="00716C27" w:rsidP="00A87A82">
          <w:pPr>
            <w:pStyle w:val="Header"/>
            <w:ind w:right="-115"/>
            <w:jc w:val="right"/>
            <w:rPr>
              <w:rFonts w:cs="Microsoft Sans Serif"/>
              <w:sz w:val="22"/>
              <w:szCs w:val="22"/>
            </w:rPr>
          </w:pPr>
        </w:p>
      </w:tc>
    </w:tr>
  </w:tbl>
  <w:p w14:paraId="011304A9" w14:textId="77777777" w:rsidR="00716C27" w:rsidRDefault="00716C27" w:rsidP="00A87A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3E385F6C"/>
    <w:lvl w:ilvl="0">
      <w:start w:val="1"/>
      <w:numFmt w:val="decimal"/>
      <w:pStyle w:val="ListNumber"/>
      <w:lvlText w:val="%1."/>
      <w:lvlJc w:val="left"/>
      <w:pPr>
        <w:tabs>
          <w:tab w:val="num" w:pos="360"/>
        </w:tabs>
        <w:ind w:left="360" w:hanging="360"/>
      </w:pPr>
    </w:lvl>
  </w:abstractNum>
  <w:abstractNum w:abstractNumId="1" w15:restartNumberingAfterBreak="0">
    <w:nsid w:val="FFFFFFFB"/>
    <w:multiLevelType w:val="multilevel"/>
    <w:tmpl w:val="FFFFFFFF"/>
    <w:lvl w:ilvl="0">
      <w:start w:val="1"/>
      <w:numFmt w:val="decimal"/>
      <w:lvlText w:val="%1."/>
      <w:legacy w:legacy="1" w:legacySpace="144" w:legacyIndent="0"/>
      <w:lvlJc w:val="left"/>
    </w:lvl>
    <w:lvl w:ilvl="1">
      <w:start w:val="1"/>
      <w:numFmt w:val="decimal"/>
      <w:pStyle w:val="2"/>
      <w:lvlText w:val="%1.%2"/>
      <w:legacy w:legacy="1" w:legacySpace="144" w:legacyIndent="0"/>
      <w:lvlJc w:val="left"/>
    </w:lvl>
    <w:lvl w:ilvl="2">
      <w:start w:val="1"/>
      <w:numFmt w:val="decimal"/>
      <w:lvlText w:val="%1.%2.%3"/>
      <w:legacy w:legacy="1" w:legacySpace="144" w:legacyIndent="0"/>
      <w:lvlJc w:val="left"/>
    </w:lvl>
    <w:lvl w:ilvl="3">
      <w:start w:val="1"/>
      <w:numFmt w:val="lowerLetter"/>
      <w:pStyle w:val="4"/>
      <w:lvlText w:val="%4/ "/>
      <w:legacy w:legacy="1" w:legacySpace="144" w:legacyIndent="0"/>
      <w:lvlJc w:val="left"/>
    </w:lvl>
    <w:lvl w:ilvl="4">
      <w:start w:val="1"/>
      <w:numFmt w:val="decimal"/>
      <w:pStyle w:val="5"/>
      <w:lvlText w:val="%4/ .%5"/>
      <w:legacy w:legacy="1" w:legacySpace="144" w:legacyIndent="0"/>
      <w:lvlJc w:val="left"/>
    </w:lvl>
    <w:lvl w:ilvl="5">
      <w:start w:val="1"/>
      <w:numFmt w:val="decimal"/>
      <w:pStyle w:val="6"/>
      <w:lvlText w:val="%4/ .%5.%6"/>
      <w:legacy w:legacy="1" w:legacySpace="144" w:legacyIndent="0"/>
      <w:lvlJc w:val="left"/>
    </w:lvl>
    <w:lvl w:ilvl="6">
      <w:start w:val="1"/>
      <w:numFmt w:val="decimal"/>
      <w:pStyle w:val="7"/>
      <w:lvlText w:val="%4/ .%5.%6.%7"/>
      <w:legacy w:legacy="1" w:legacySpace="144" w:legacyIndent="0"/>
      <w:lvlJc w:val="left"/>
    </w:lvl>
    <w:lvl w:ilvl="7">
      <w:start w:val="1"/>
      <w:numFmt w:val="decimal"/>
      <w:pStyle w:val="8"/>
      <w:lvlText w:val="%4/ .%5.%6.%7.%8"/>
      <w:legacy w:legacy="1" w:legacySpace="144" w:legacyIndent="0"/>
      <w:lvlJc w:val="left"/>
    </w:lvl>
    <w:lvl w:ilvl="8">
      <w:start w:val="1"/>
      <w:numFmt w:val="decimal"/>
      <w:pStyle w:val="9"/>
      <w:lvlText w:val="%4/ .%5.%6.%7.%8.%9"/>
      <w:legacy w:legacy="1" w:legacySpace="144" w:legacyIndent="0"/>
      <w:lvlJc w:val="left"/>
    </w:lvl>
  </w:abstractNum>
  <w:abstractNum w:abstractNumId="2" w15:restartNumberingAfterBreak="0">
    <w:nsid w:val="018F6F2D"/>
    <w:multiLevelType w:val="multilevel"/>
    <w:tmpl w:val="EB304EB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b/>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4A72D90"/>
    <w:multiLevelType w:val="hybridMultilevel"/>
    <w:tmpl w:val="A59E2296"/>
    <w:lvl w:ilvl="0" w:tplc="5CF6DA80">
      <w:start w:val="1"/>
      <w:numFmt w:val="decimal"/>
      <w:pStyle w:val="Broj"/>
      <w:lvlText w:val="%1."/>
      <w:lvlJc w:val="left"/>
      <w:pPr>
        <w:ind w:left="720" w:hanging="360"/>
      </w:pPr>
      <w:rPr>
        <w:rFonts w:hint="default"/>
        <w:b w:val="0"/>
        <w:color w:val="auto"/>
      </w:rPr>
    </w:lvl>
    <w:lvl w:ilvl="1" w:tplc="57721072">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05D320F1"/>
    <w:multiLevelType w:val="multilevel"/>
    <w:tmpl w:val="D36A293C"/>
    <w:lvl w:ilvl="0">
      <w:start w:val="1"/>
      <w:numFmt w:val="decimal"/>
      <w:pStyle w:val="P68B1DB1-Broj62"/>
      <w:lvlText w:val="%1."/>
      <w:lvlJc w:val="left"/>
      <w:pPr>
        <w:tabs>
          <w:tab w:val="num" w:pos="720"/>
        </w:tabs>
        <w:ind w:left="720" w:hanging="720"/>
      </w:pPr>
    </w:lvl>
    <w:lvl w:ilvl="1">
      <w:start w:val="1"/>
      <w:numFmt w:val="decimal"/>
      <w:pStyle w:val="P68B1DB1-PDSHeading26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619217F"/>
    <w:multiLevelType w:val="multilevel"/>
    <w:tmpl w:val="7C52E6CE"/>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Text w:val="(%2)"/>
      <w:lvlJc w:val="left"/>
      <w:pPr>
        <w:tabs>
          <w:tab w:val="num" w:pos="1701"/>
        </w:tabs>
        <w:ind w:left="851" w:hanging="454"/>
      </w:pPr>
      <w:rPr>
        <w:rFonts w:hint="default"/>
        <w:b w:val="0"/>
        <w:i w:val="0"/>
        <w:strike w:val="0"/>
        <w:dstrike w:val="0"/>
        <w:color w:val="000000"/>
        <w:sz w:val="24"/>
        <w:szCs w:val="24"/>
        <w:u w:val="none" w:color="000000"/>
        <w:vertAlign w:val="baseline"/>
      </w:rPr>
    </w:lvl>
    <w:lvl w:ilvl="2">
      <w:start w:val="1"/>
      <w:numFmt w:val="lowerRoman"/>
      <w:lvlText w:val="%3"/>
      <w:lvlJc w:val="left"/>
      <w:pPr>
        <w:ind w:left="29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37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443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515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58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65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73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6" w15:restartNumberingAfterBreak="0">
    <w:nsid w:val="07917523"/>
    <w:multiLevelType w:val="hybridMultilevel"/>
    <w:tmpl w:val="1F8A7610"/>
    <w:lvl w:ilvl="0" w:tplc="CB2E3916">
      <w:start w:val="1"/>
      <w:numFmt w:val="upperRoman"/>
      <w:lvlText w:val="%1."/>
      <w:lvlJc w:val="left"/>
      <w:pPr>
        <w:ind w:left="1080" w:hanging="483"/>
        <w:jc w:val="right"/>
      </w:pPr>
      <w:rPr>
        <w:rFonts w:ascii="Arial" w:eastAsia="Arial" w:hAnsi="Arial" w:cs="Arial" w:hint="default"/>
        <w:b/>
        <w:bCs/>
        <w:i w:val="0"/>
        <w:iCs w:val="0"/>
        <w:spacing w:val="0"/>
        <w:w w:val="100"/>
        <w:sz w:val="22"/>
        <w:szCs w:val="22"/>
        <w:lang w:eastAsia="en-US" w:bidi="ar-SA"/>
      </w:rPr>
    </w:lvl>
    <w:lvl w:ilvl="1" w:tplc="86FA9884">
      <w:start w:val="1"/>
      <w:numFmt w:val="decimal"/>
      <w:lvlText w:val="%2)"/>
      <w:lvlJc w:val="left"/>
      <w:pPr>
        <w:ind w:left="360" w:hanging="276"/>
      </w:pPr>
      <w:rPr>
        <w:rFonts w:hint="default"/>
        <w:spacing w:val="-1"/>
        <w:w w:val="100"/>
        <w:lang w:eastAsia="en-US" w:bidi="ar-SA"/>
      </w:rPr>
    </w:lvl>
    <w:lvl w:ilvl="2" w:tplc="869CA8C6">
      <w:start w:val="1"/>
      <w:numFmt w:val="decimal"/>
      <w:lvlText w:val="(%3)"/>
      <w:lvlJc w:val="left"/>
      <w:pPr>
        <w:ind w:left="360" w:hanging="276"/>
      </w:pPr>
      <w:rPr>
        <w:rFonts w:ascii="Times New Roman" w:eastAsia="Times New Roman" w:hAnsi="Times New Roman" w:cs="Times New Roman" w:hint="default"/>
        <w:b w:val="0"/>
        <w:bCs w:val="0"/>
        <w:i w:val="0"/>
        <w:iCs w:val="0"/>
        <w:spacing w:val="0"/>
        <w:w w:val="100"/>
        <w:sz w:val="24"/>
        <w:szCs w:val="24"/>
        <w:lang w:eastAsia="en-US" w:bidi="ar-SA"/>
      </w:rPr>
    </w:lvl>
    <w:lvl w:ilvl="3" w:tplc="5D24C6A0">
      <w:numFmt w:val="bullet"/>
      <w:lvlText w:val="•"/>
      <w:lvlJc w:val="left"/>
      <w:pPr>
        <w:ind w:left="1320" w:hanging="276"/>
      </w:pPr>
      <w:rPr>
        <w:rFonts w:hint="default"/>
        <w:lang w:eastAsia="en-US" w:bidi="ar-SA"/>
      </w:rPr>
    </w:lvl>
    <w:lvl w:ilvl="4" w:tplc="7AEAE6A6">
      <w:numFmt w:val="bullet"/>
      <w:lvlText w:val="•"/>
      <w:lvlJc w:val="left"/>
      <w:pPr>
        <w:ind w:left="2520" w:hanging="276"/>
      </w:pPr>
      <w:rPr>
        <w:rFonts w:hint="default"/>
        <w:lang w:eastAsia="en-US" w:bidi="ar-SA"/>
      </w:rPr>
    </w:lvl>
    <w:lvl w:ilvl="5" w:tplc="F3CEE7CC">
      <w:numFmt w:val="bullet"/>
      <w:lvlText w:val="•"/>
      <w:lvlJc w:val="left"/>
      <w:pPr>
        <w:ind w:left="3780" w:hanging="276"/>
      </w:pPr>
      <w:rPr>
        <w:rFonts w:hint="default"/>
        <w:lang w:eastAsia="en-US" w:bidi="ar-SA"/>
      </w:rPr>
    </w:lvl>
    <w:lvl w:ilvl="6" w:tplc="1714BE44">
      <w:numFmt w:val="bullet"/>
      <w:lvlText w:val="•"/>
      <w:lvlJc w:val="left"/>
      <w:pPr>
        <w:ind w:left="5040" w:hanging="276"/>
      </w:pPr>
      <w:rPr>
        <w:rFonts w:hint="default"/>
        <w:lang w:eastAsia="en-US" w:bidi="ar-SA"/>
      </w:rPr>
    </w:lvl>
    <w:lvl w:ilvl="7" w:tplc="EDDE05D4">
      <w:numFmt w:val="bullet"/>
      <w:lvlText w:val="•"/>
      <w:lvlJc w:val="left"/>
      <w:pPr>
        <w:ind w:left="6300" w:hanging="276"/>
      </w:pPr>
      <w:rPr>
        <w:rFonts w:hint="default"/>
        <w:lang w:eastAsia="en-US" w:bidi="ar-SA"/>
      </w:rPr>
    </w:lvl>
    <w:lvl w:ilvl="8" w:tplc="DDAEDDD4">
      <w:numFmt w:val="bullet"/>
      <w:lvlText w:val="•"/>
      <w:lvlJc w:val="left"/>
      <w:pPr>
        <w:ind w:left="7560" w:hanging="276"/>
      </w:pPr>
      <w:rPr>
        <w:rFonts w:hint="default"/>
        <w:lang w:eastAsia="en-US" w:bidi="ar-SA"/>
      </w:rPr>
    </w:lvl>
  </w:abstractNum>
  <w:abstractNum w:abstractNumId="7" w15:restartNumberingAfterBreak="0">
    <w:nsid w:val="11255C6B"/>
    <w:multiLevelType w:val="hybridMultilevel"/>
    <w:tmpl w:val="7EACEF1A"/>
    <w:lvl w:ilvl="0" w:tplc="0409000B">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0655D5"/>
    <w:multiLevelType w:val="hybridMultilevel"/>
    <w:tmpl w:val="3CC819A0"/>
    <w:lvl w:ilvl="0" w:tplc="81C83942">
      <w:start w:val="1"/>
      <w:numFmt w:val="decimal"/>
      <w:lvlText w:val="%1)"/>
      <w:lvlJc w:val="left"/>
      <w:pPr>
        <w:ind w:left="360" w:hanging="361"/>
      </w:pPr>
      <w:rPr>
        <w:rFonts w:ascii="Arial MT" w:eastAsia="Arial MT" w:hAnsi="Arial MT" w:cs="Arial MT" w:hint="default"/>
        <w:b w:val="0"/>
        <w:bCs w:val="0"/>
        <w:i w:val="0"/>
        <w:iCs w:val="0"/>
        <w:spacing w:val="-1"/>
        <w:w w:val="100"/>
        <w:sz w:val="22"/>
        <w:szCs w:val="22"/>
        <w:lang w:eastAsia="en-US" w:bidi="ar-SA"/>
      </w:rPr>
    </w:lvl>
    <w:lvl w:ilvl="1" w:tplc="0A80330C">
      <w:start w:val="1"/>
      <w:numFmt w:val="decimal"/>
      <w:lvlText w:val="%2)"/>
      <w:lvlJc w:val="left"/>
      <w:pPr>
        <w:ind w:left="720" w:hanging="360"/>
      </w:pPr>
      <w:rPr>
        <w:rFonts w:ascii="Arial MT" w:eastAsia="Arial MT" w:hAnsi="Arial MT" w:cs="Arial MT" w:hint="default"/>
        <w:b w:val="0"/>
        <w:bCs w:val="0"/>
        <w:i w:val="0"/>
        <w:iCs w:val="0"/>
        <w:spacing w:val="-1"/>
        <w:w w:val="100"/>
        <w:sz w:val="22"/>
        <w:szCs w:val="22"/>
        <w:lang w:eastAsia="en-US" w:bidi="ar-SA"/>
      </w:rPr>
    </w:lvl>
    <w:lvl w:ilvl="2" w:tplc="C82E23D2">
      <w:start w:val="1"/>
      <w:numFmt w:val="decimal"/>
      <w:lvlText w:val="(%3)"/>
      <w:lvlJc w:val="left"/>
      <w:pPr>
        <w:ind w:left="1116" w:hanging="360"/>
      </w:pPr>
      <w:rPr>
        <w:rFonts w:ascii="Arial MT" w:eastAsia="Arial MT" w:hAnsi="Arial MT" w:cs="Arial MT" w:hint="default"/>
        <w:b w:val="0"/>
        <w:bCs w:val="0"/>
        <w:i w:val="0"/>
        <w:iCs w:val="0"/>
        <w:spacing w:val="0"/>
        <w:w w:val="100"/>
        <w:sz w:val="22"/>
        <w:szCs w:val="22"/>
        <w:lang w:eastAsia="en-US" w:bidi="ar-SA"/>
      </w:rPr>
    </w:lvl>
    <w:lvl w:ilvl="3" w:tplc="B344C81A">
      <w:numFmt w:val="bullet"/>
      <w:lvlText w:val="•"/>
      <w:lvlJc w:val="left"/>
      <w:pPr>
        <w:ind w:left="1120" w:hanging="360"/>
      </w:pPr>
      <w:rPr>
        <w:rFonts w:hint="default"/>
        <w:lang w:eastAsia="en-US" w:bidi="ar-SA"/>
      </w:rPr>
    </w:lvl>
    <w:lvl w:ilvl="4" w:tplc="357C455E">
      <w:numFmt w:val="bullet"/>
      <w:lvlText w:val="•"/>
      <w:lvlJc w:val="left"/>
      <w:pPr>
        <w:ind w:left="2400" w:hanging="360"/>
      </w:pPr>
      <w:rPr>
        <w:rFonts w:hint="default"/>
        <w:lang w:eastAsia="en-US" w:bidi="ar-SA"/>
      </w:rPr>
    </w:lvl>
    <w:lvl w:ilvl="5" w:tplc="9976F24C">
      <w:numFmt w:val="bullet"/>
      <w:lvlText w:val="•"/>
      <w:lvlJc w:val="left"/>
      <w:pPr>
        <w:ind w:left="3680" w:hanging="360"/>
      </w:pPr>
      <w:rPr>
        <w:rFonts w:hint="default"/>
        <w:lang w:eastAsia="en-US" w:bidi="ar-SA"/>
      </w:rPr>
    </w:lvl>
    <w:lvl w:ilvl="6" w:tplc="0CA6BF4E">
      <w:numFmt w:val="bullet"/>
      <w:lvlText w:val="•"/>
      <w:lvlJc w:val="left"/>
      <w:pPr>
        <w:ind w:left="4960" w:hanging="360"/>
      </w:pPr>
      <w:rPr>
        <w:rFonts w:hint="default"/>
        <w:lang w:eastAsia="en-US" w:bidi="ar-SA"/>
      </w:rPr>
    </w:lvl>
    <w:lvl w:ilvl="7" w:tplc="BD6EAA32">
      <w:numFmt w:val="bullet"/>
      <w:lvlText w:val="•"/>
      <w:lvlJc w:val="left"/>
      <w:pPr>
        <w:ind w:left="6240" w:hanging="360"/>
      </w:pPr>
      <w:rPr>
        <w:rFonts w:hint="default"/>
        <w:lang w:eastAsia="en-US" w:bidi="ar-SA"/>
      </w:rPr>
    </w:lvl>
    <w:lvl w:ilvl="8" w:tplc="F168A488">
      <w:numFmt w:val="bullet"/>
      <w:lvlText w:val="•"/>
      <w:lvlJc w:val="left"/>
      <w:pPr>
        <w:ind w:left="7520" w:hanging="360"/>
      </w:pPr>
      <w:rPr>
        <w:rFonts w:hint="default"/>
        <w:lang w:eastAsia="en-US" w:bidi="ar-SA"/>
      </w:rPr>
    </w:lvl>
  </w:abstractNum>
  <w:abstractNum w:abstractNumId="9" w15:restartNumberingAfterBreak="0">
    <w:nsid w:val="1815200E"/>
    <w:multiLevelType w:val="hybridMultilevel"/>
    <w:tmpl w:val="4C862A56"/>
    <w:lvl w:ilvl="0" w:tplc="5F7452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526420"/>
    <w:multiLevelType w:val="hybridMultilevel"/>
    <w:tmpl w:val="B546D964"/>
    <w:lvl w:ilvl="0" w:tplc="5DC0170C">
      <w:numFmt w:val="bullet"/>
      <w:lvlText w:val="-"/>
      <w:lvlJc w:val="left"/>
      <w:pPr>
        <w:ind w:left="778" w:hanging="303"/>
      </w:pPr>
      <w:rPr>
        <w:rFonts w:ascii="Times New Roman" w:eastAsia="Times New Roman" w:hAnsi="Times New Roman" w:cs="Times New Roman" w:hint="default"/>
        <w:b w:val="0"/>
        <w:bCs w:val="0"/>
        <w:i w:val="0"/>
        <w:iCs w:val="0"/>
        <w:spacing w:val="0"/>
        <w:w w:val="100"/>
        <w:sz w:val="22"/>
        <w:szCs w:val="22"/>
        <w:lang w:eastAsia="en-US" w:bidi="ar-SA"/>
      </w:rPr>
    </w:lvl>
    <w:lvl w:ilvl="1" w:tplc="9FFADCD6">
      <w:numFmt w:val="bullet"/>
      <w:lvlText w:val="•"/>
      <w:lvlJc w:val="left"/>
      <w:pPr>
        <w:ind w:left="1710" w:hanging="303"/>
      </w:pPr>
      <w:rPr>
        <w:rFonts w:hint="default"/>
        <w:lang w:eastAsia="en-US" w:bidi="ar-SA"/>
      </w:rPr>
    </w:lvl>
    <w:lvl w:ilvl="2" w:tplc="8D1CDB1E">
      <w:numFmt w:val="bullet"/>
      <w:lvlText w:val="•"/>
      <w:lvlJc w:val="left"/>
      <w:pPr>
        <w:ind w:left="2640" w:hanging="303"/>
      </w:pPr>
      <w:rPr>
        <w:rFonts w:hint="default"/>
        <w:lang w:eastAsia="en-US" w:bidi="ar-SA"/>
      </w:rPr>
    </w:lvl>
    <w:lvl w:ilvl="3" w:tplc="8DF6809C">
      <w:numFmt w:val="bullet"/>
      <w:lvlText w:val="•"/>
      <w:lvlJc w:val="left"/>
      <w:pPr>
        <w:ind w:left="3570" w:hanging="303"/>
      </w:pPr>
      <w:rPr>
        <w:rFonts w:hint="default"/>
        <w:lang w:eastAsia="en-US" w:bidi="ar-SA"/>
      </w:rPr>
    </w:lvl>
    <w:lvl w:ilvl="4" w:tplc="68B0A904">
      <w:numFmt w:val="bullet"/>
      <w:lvlText w:val="•"/>
      <w:lvlJc w:val="left"/>
      <w:pPr>
        <w:ind w:left="4500" w:hanging="303"/>
      </w:pPr>
      <w:rPr>
        <w:rFonts w:hint="default"/>
        <w:lang w:eastAsia="en-US" w:bidi="ar-SA"/>
      </w:rPr>
    </w:lvl>
    <w:lvl w:ilvl="5" w:tplc="80860660">
      <w:numFmt w:val="bullet"/>
      <w:lvlText w:val="•"/>
      <w:lvlJc w:val="left"/>
      <w:pPr>
        <w:ind w:left="5430" w:hanging="303"/>
      </w:pPr>
      <w:rPr>
        <w:rFonts w:hint="default"/>
        <w:lang w:eastAsia="en-US" w:bidi="ar-SA"/>
      </w:rPr>
    </w:lvl>
    <w:lvl w:ilvl="6" w:tplc="F29AB976">
      <w:numFmt w:val="bullet"/>
      <w:lvlText w:val="•"/>
      <w:lvlJc w:val="left"/>
      <w:pPr>
        <w:ind w:left="6360" w:hanging="303"/>
      </w:pPr>
      <w:rPr>
        <w:rFonts w:hint="default"/>
        <w:lang w:eastAsia="en-US" w:bidi="ar-SA"/>
      </w:rPr>
    </w:lvl>
    <w:lvl w:ilvl="7" w:tplc="7C101528">
      <w:numFmt w:val="bullet"/>
      <w:lvlText w:val="•"/>
      <w:lvlJc w:val="left"/>
      <w:pPr>
        <w:ind w:left="7290" w:hanging="303"/>
      </w:pPr>
      <w:rPr>
        <w:rFonts w:hint="default"/>
        <w:lang w:eastAsia="en-US" w:bidi="ar-SA"/>
      </w:rPr>
    </w:lvl>
    <w:lvl w:ilvl="8" w:tplc="0074CC90">
      <w:numFmt w:val="bullet"/>
      <w:lvlText w:val="•"/>
      <w:lvlJc w:val="left"/>
      <w:pPr>
        <w:ind w:left="8220" w:hanging="303"/>
      </w:pPr>
      <w:rPr>
        <w:rFonts w:hint="default"/>
        <w:lang w:eastAsia="en-US" w:bidi="ar-SA"/>
      </w:rPr>
    </w:lvl>
  </w:abstractNum>
  <w:abstractNum w:abstractNumId="11" w15:restartNumberingAfterBreak="0">
    <w:nsid w:val="1AD75F51"/>
    <w:multiLevelType w:val="hybridMultilevel"/>
    <w:tmpl w:val="E93C5B08"/>
    <w:lvl w:ilvl="0" w:tplc="9AE4A374">
      <w:numFmt w:val="bullet"/>
      <w:lvlText w:val="-"/>
      <w:lvlJc w:val="left"/>
      <w:pPr>
        <w:ind w:left="778" w:hanging="360"/>
      </w:pPr>
      <w:rPr>
        <w:rFonts w:ascii="Times New Roman" w:eastAsia="Times New Roman" w:hAnsi="Times New Roman" w:cs="Times New Roman" w:hint="default"/>
        <w:b w:val="0"/>
        <w:bCs w:val="0"/>
        <w:i w:val="0"/>
        <w:iCs w:val="0"/>
        <w:spacing w:val="0"/>
        <w:w w:val="100"/>
        <w:sz w:val="22"/>
        <w:szCs w:val="22"/>
        <w:lang w:eastAsia="en-US" w:bidi="ar-SA"/>
      </w:rPr>
    </w:lvl>
    <w:lvl w:ilvl="1" w:tplc="2DC89D0A">
      <w:numFmt w:val="bullet"/>
      <w:lvlText w:val="•"/>
      <w:lvlJc w:val="left"/>
      <w:pPr>
        <w:ind w:left="1710" w:hanging="360"/>
      </w:pPr>
      <w:rPr>
        <w:rFonts w:hint="default"/>
        <w:lang w:eastAsia="en-US" w:bidi="ar-SA"/>
      </w:rPr>
    </w:lvl>
    <w:lvl w:ilvl="2" w:tplc="EDE4DEDC">
      <w:numFmt w:val="bullet"/>
      <w:lvlText w:val="•"/>
      <w:lvlJc w:val="left"/>
      <w:pPr>
        <w:ind w:left="2640" w:hanging="360"/>
      </w:pPr>
      <w:rPr>
        <w:rFonts w:hint="default"/>
        <w:lang w:eastAsia="en-US" w:bidi="ar-SA"/>
      </w:rPr>
    </w:lvl>
    <w:lvl w:ilvl="3" w:tplc="591852BA">
      <w:numFmt w:val="bullet"/>
      <w:lvlText w:val="•"/>
      <w:lvlJc w:val="left"/>
      <w:pPr>
        <w:ind w:left="3570" w:hanging="360"/>
      </w:pPr>
      <w:rPr>
        <w:rFonts w:hint="default"/>
        <w:lang w:eastAsia="en-US" w:bidi="ar-SA"/>
      </w:rPr>
    </w:lvl>
    <w:lvl w:ilvl="4" w:tplc="13D09A4A">
      <w:numFmt w:val="bullet"/>
      <w:lvlText w:val="•"/>
      <w:lvlJc w:val="left"/>
      <w:pPr>
        <w:ind w:left="4500" w:hanging="360"/>
      </w:pPr>
      <w:rPr>
        <w:rFonts w:hint="default"/>
        <w:lang w:eastAsia="en-US" w:bidi="ar-SA"/>
      </w:rPr>
    </w:lvl>
    <w:lvl w:ilvl="5" w:tplc="6DB2AACA">
      <w:numFmt w:val="bullet"/>
      <w:lvlText w:val="•"/>
      <w:lvlJc w:val="left"/>
      <w:pPr>
        <w:ind w:left="5430" w:hanging="360"/>
      </w:pPr>
      <w:rPr>
        <w:rFonts w:hint="default"/>
        <w:lang w:eastAsia="en-US" w:bidi="ar-SA"/>
      </w:rPr>
    </w:lvl>
    <w:lvl w:ilvl="6" w:tplc="737E0F5E">
      <w:numFmt w:val="bullet"/>
      <w:lvlText w:val="•"/>
      <w:lvlJc w:val="left"/>
      <w:pPr>
        <w:ind w:left="6360" w:hanging="360"/>
      </w:pPr>
      <w:rPr>
        <w:rFonts w:hint="default"/>
        <w:lang w:eastAsia="en-US" w:bidi="ar-SA"/>
      </w:rPr>
    </w:lvl>
    <w:lvl w:ilvl="7" w:tplc="D96EFBBC">
      <w:numFmt w:val="bullet"/>
      <w:lvlText w:val="•"/>
      <w:lvlJc w:val="left"/>
      <w:pPr>
        <w:ind w:left="7290" w:hanging="360"/>
      </w:pPr>
      <w:rPr>
        <w:rFonts w:hint="default"/>
        <w:lang w:eastAsia="en-US" w:bidi="ar-SA"/>
      </w:rPr>
    </w:lvl>
    <w:lvl w:ilvl="8" w:tplc="08889FA8">
      <w:numFmt w:val="bullet"/>
      <w:lvlText w:val="•"/>
      <w:lvlJc w:val="left"/>
      <w:pPr>
        <w:ind w:left="8220" w:hanging="360"/>
      </w:pPr>
      <w:rPr>
        <w:rFonts w:hint="default"/>
        <w:lang w:eastAsia="en-US" w:bidi="ar-SA"/>
      </w:rPr>
    </w:lvl>
  </w:abstractNum>
  <w:abstractNum w:abstractNumId="12"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48A06F2"/>
    <w:multiLevelType w:val="hybridMultilevel"/>
    <w:tmpl w:val="57CCC194"/>
    <w:lvl w:ilvl="0" w:tplc="D3F2ACC0">
      <w:start w:val="4"/>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B0402260">
      <w:numFmt w:val="bullet"/>
      <w:lvlText w:val="•"/>
      <w:lvlJc w:val="left"/>
      <w:pPr>
        <w:ind w:left="1656" w:hanging="360"/>
      </w:pPr>
      <w:rPr>
        <w:rFonts w:hint="default"/>
        <w:lang w:eastAsia="en-US" w:bidi="ar-SA"/>
      </w:rPr>
    </w:lvl>
    <w:lvl w:ilvl="2" w:tplc="235014BE">
      <w:numFmt w:val="bullet"/>
      <w:lvlText w:val="•"/>
      <w:lvlJc w:val="left"/>
      <w:pPr>
        <w:ind w:left="2592" w:hanging="360"/>
      </w:pPr>
      <w:rPr>
        <w:rFonts w:hint="default"/>
        <w:lang w:eastAsia="en-US" w:bidi="ar-SA"/>
      </w:rPr>
    </w:lvl>
    <w:lvl w:ilvl="3" w:tplc="39DAE0E2">
      <w:numFmt w:val="bullet"/>
      <w:lvlText w:val="•"/>
      <w:lvlJc w:val="left"/>
      <w:pPr>
        <w:ind w:left="3528" w:hanging="360"/>
      </w:pPr>
      <w:rPr>
        <w:rFonts w:hint="default"/>
        <w:lang w:eastAsia="en-US" w:bidi="ar-SA"/>
      </w:rPr>
    </w:lvl>
    <w:lvl w:ilvl="4" w:tplc="D40A4058">
      <w:numFmt w:val="bullet"/>
      <w:lvlText w:val="•"/>
      <w:lvlJc w:val="left"/>
      <w:pPr>
        <w:ind w:left="4464" w:hanging="360"/>
      </w:pPr>
      <w:rPr>
        <w:rFonts w:hint="default"/>
        <w:lang w:eastAsia="en-US" w:bidi="ar-SA"/>
      </w:rPr>
    </w:lvl>
    <w:lvl w:ilvl="5" w:tplc="BD1EB9AC">
      <w:numFmt w:val="bullet"/>
      <w:lvlText w:val="•"/>
      <w:lvlJc w:val="left"/>
      <w:pPr>
        <w:ind w:left="5400" w:hanging="360"/>
      </w:pPr>
      <w:rPr>
        <w:rFonts w:hint="default"/>
        <w:lang w:eastAsia="en-US" w:bidi="ar-SA"/>
      </w:rPr>
    </w:lvl>
    <w:lvl w:ilvl="6" w:tplc="A3D8157C">
      <w:numFmt w:val="bullet"/>
      <w:lvlText w:val="•"/>
      <w:lvlJc w:val="left"/>
      <w:pPr>
        <w:ind w:left="6336" w:hanging="360"/>
      </w:pPr>
      <w:rPr>
        <w:rFonts w:hint="default"/>
        <w:lang w:eastAsia="en-US" w:bidi="ar-SA"/>
      </w:rPr>
    </w:lvl>
    <w:lvl w:ilvl="7" w:tplc="9D846F6E">
      <w:numFmt w:val="bullet"/>
      <w:lvlText w:val="•"/>
      <w:lvlJc w:val="left"/>
      <w:pPr>
        <w:ind w:left="7272" w:hanging="360"/>
      </w:pPr>
      <w:rPr>
        <w:rFonts w:hint="default"/>
        <w:lang w:eastAsia="en-US" w:bidi="ar-SA"/>
      </w:rPr>
    </w:lvl>
    <w:lvl w:ilvl="8" w:tplc="4462F13A">
      <w:numFmt w:val="bullet"/>
      <w:lvlText w:val="•"/>
      <w:lvlJc w:val="left"/>
      <w:pPr>
        <w:ind w:left="8208" w:hanging="360"/>
      </w:pPr>
      <w:rPr>
        <w:rFonts w:hint="default"/>
        <w:lang w:eastAsia="en-US" w:bidi="ar-SA"/>
      </w:rPr>
    </w:lvl>
  </w:abstractNum>
  <w:abstractNum w:abstractNumId="14" w15:restartNumberingAfterBreak="0">
    <w:nsid w:val="288416FF"/>
    <w:multiLevelType w:val="hybridMultilevel"/>
    <w:tmpl w:val="BF28E378"/>
    <w:lvl w:ilvl="0" w:tplc="169E26D0">
      <w:start w:val="1"/>
      <w:numFmt w:val="decimal"/>
      <w:lvlText w:val="%1)"/>
      <w:lvlJc w:val="left"/>
      <w:pPr>
        <w:ind w:left="1610" w:hanging="260"/>
      </w:pPr>
      <w:rPr>
        <w:rFonts w:ascii="Arial" w:eastAsia="Arial" w:hAnsi="Arial" w:cs="Arial" w:hint="default"/>
        <w:b/>
        <w:bCs/>
        <w:i w:val="0"/>
        <w:iCs w:val="0"/>
        <w:spacing w:val="-1"/>
        <w:w w:val="90"/>
        <w:sz w:val="22"/>
        <w:szCs w:val="22"/>
        <w:u w:val="single" w:color="000000"/>
        <w:lang w:eastAsia="en-US" w:bidi="ar-SA"/>
      </w:rPr>
    </w:lvl>
    <w:lvl w:ilvl="1" w:tplc="76A2803A">
      <w:numFmt w:val="bullet"/>
      <w:lvlText w:val="-"/>
      <w:lvlJc w:val="left"/>
      <w:pPr>
        <w:ind w:left="1440" w:hanging="135"/>
      </w:pPr>
      <w:rPr>
        <w:rFonts w:ascii="Arial MT" w:eastAsia="Arial MT" w:hAnsi="Arial MT" w:cs="Arial MT" w:hint="default"/>
        <w:b w:val="0"/>
        <w:bCs w:val="0"/>
        <w:i w:val="0"/>
        <w:iCs w:val="0"/>
        <w:spacing w:val="0"/>
        <w:w w:val="100"/>
        <w:sz w:val="22"/>
        <w:szCs w:val="22"/>
        <w:lang w:eastAsia="en-US" w:bidi="ar-SA"/>
      </w:rPr>
    </w:lvl>
    <w:lvl w:ilvl="2" w:tplc="B0A6786C">
      <w:numFmt w:val="bullet"/>
      <w:lvlText w:val="•"/>
      <w:lvlJc w:val="left"/>
      <w:pPr>
        <w:ind w:left="2524" w:hanging="135"/>
      </w:pPr>
      <w:rPr>
        <w:rFonts w:hint="default"/>
        <w:lang w:eastAsia="en-US" w:bidi="ar-SA"/>
      </w:rPr>
    </w:lvl>
    <w:lvl w:ilvl="3" w:tplc="4538EA5C">
      <w:numFmt w:val="bullet"/>
      <w:lvlText w:val="•"/>
      <w:lvlJc w:val="left"/>
      <w:pPr>
        <w:ind w:left="3468" w:hanging="135"/>
      </w:pPr>
      <w:rPr>
        <w:rFonts w:hint="default"/>
        <w:lang w:eastAsia="en-US" w:bidi="ar-SA"/>
      </w:rPr>
    </w:lvl>
    <w:lvl w:ilvl="4" w:tplc="499C32DC">
      <w:numFmt w:val="bullet"/>
      <w:lvlText w:val="•"/>
      <w:lvlJc w:val="left"/>
      <w:pPr>
        <w:ind w:left="4413" w:hanging="135"/>
      </w:pPr>
      <w:rPr>
        <w:rFonts w:hint="default"/>
        <w:lang w:eastAsia="en-US" w:bidi="ar-SA"/>
      </w:rPr>
    </w:lvl>
    <w:lvl w:ilvl="5" w:tplc="8E78F390">
      <w:numFmt w:val="bullet"/>
      <w:lvlText w:val="•"/>
      <w:lvlJc w:val="left"/>
      <w:pPr>
        <w:ind w:left="5357" w:hanging="135"/>
      </w:pPr>
      <w:rPr>
        <w:rFonts w:hint="default"/>
        <w:lang w:eastAsia="en-US" w:bidi="ar-SA"/>
      </w:rPr>
    </w:lvl>
    <w:lvl w:ilvl="6" w:tplc="7458E41A">
      <w:numFmt w:val="bullet"/>
      <w:lvlText w:val="•"/>
      <w:lvlJc w:val="left"/>
      <w:pPr>
        <w:ind w:left="6302" w:hanging="135"/>
      </w:pPr>
      <w:rPr>
        <w:rFonts w:hint="default"/>
        <w:lang w:eastAsia="en-US" w:bidi="ar-SA"/>
      </w:rPr>
    </w:lvl>
    <w:lvl w:ilvl="7" w:tplc="4A5C3D92">
      <w:numFmt w:val="bullet"/>
      <w:lvlText w:val="•"/>
      <w:lvlJc w:val="left"/>
      <w:pPr>
        <w:ind w:left="7246" w:hanging="135"/>
      </w:pPr>
      <w:rPr>
        <w:rFonts w:hint="default"/>
        <w:lang w:eastAsia="en-US" w:bidi="ar-SA"/>
      </w:rPr>
    </w:lvl>
    <w:lvl w:ilvl="8" w:tplc="9C0E6428">
      <w:numFmt w:val="bullet"/>
      <w:lvlText w:val="•"/>
      <w:lvlJc w:val="left"/>
      <w:pPr>
        <w:ind w:left="8191" w:hanging="135"/>
      </w:pPr>
      <w:rPr>
        <w:rFonts w:hint="default"/>
        <w:lang w:eastAsia="en-US" w:bidi="ar-SA"/>
      </w:rPr>
    </w:lvl>
  </w:abstractNum>
  <w:abstractNum w:abstractNumId="15" w15:restartNumberingAfterBreak="0">
    <w:nsid w:val="29491A2E"/>
    <w:multiLevelType w:val="hybridMultilevel"/>
    <w:tmpl w:val="097E6322"/>
    <w:lvl w:ilvl="0" w:tplc="8954D9A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55724DD8">
      <w:start w:val="1"/>
      <w:numFmt w:val="decimal"/>
      <w:lvlText w:val="(%2)"/>
      <w:lvlJc w:val="left"/>
      <w:pPr>
        <w:ind w:left="1212" w:hanging="456"/>
      </w:pPr>
      <w:rPr>
        <w:rFonts w:ascii="Arial MT" w:eastAsia="Arial MT" w:hAnsi="Arial MT" w:cs="Arial MT" w:hint="default"/>
        <w:b w:val="0"/>
        <w:bCs w:val="0"/>
        <w:i w:val="0"/>
        <w:iCs w:val="0"/>
        <w:spacing w:val="0"/>
        <w:w w:val="99"/>
        <w:sz w:val="24"/>
        <w:szCs w:val="24"/>
        <w:lang w:eastAsia="en-US" w:bidi="ar-SA"/>
      </w:rPr>
    </w:lvl>
    <w:lvl w:ilvl="2" w:tplc="BB181D28">
      <w:numFmt w:val="bullet"/>
      <w:lvlText w:val="•"/>
      <w:lvlJc w:val="left"/>
      <w:pPr>
        <w:ind w:left="2204" w:hanging="456"/>
      </w:pPr>
      <w:rPr>
        <w:rFonts w:hint="default"/>
        <w:lang w:eastAsia="en-US" w:bidi="ar-SA"/>
      </w:rPr>
    </w:lvl>
    <w:lvl w:ilvl="3" w:tplc="E1921F98">
      <w:numFmt w:val="bullet"/>
      <w:lvlText w:val="•"/>
      <w:lvlJc w:val="left"/>
      <w:pPr>
        <w:ind w:left="3188" w:hanging="456"/>
      </w:pPr>
      <w:rPr>
        <w:rFonts w:hint="default"/>
        <w:lang w:eastAsia="en-US" w:bidi="ar-SA"/>
      </w:rPr>
    </w:lvl>
    <w:lvl w:ilvl="4" w:tplc="63C4AB38">
      <w:numFmt w:val="bullet"/>
      <w:lvlText w:val="•"/>
      <w:lvlJc w:val="left"/>
      <w:pPr>
        <w:ind w:left="4173" w:hanging="456"/>
      </w:pPr>
      <w:rPr>
        <w:rFonts w:hint="default"/>
        <w:lang w:eastAsia="en-US" w:bidi="ar-SA"/>
      </w:rPr>
    </w:lvl>
    <w:lvl w:ilvl="5" w:tplc="F8DA833A">
      <w:numFmt w:val="bullet"/>
      <w:lvlText w:val="•"/>
      <w:lvlJc w:val="left"/>
      <w:pPr>
        <w:ind w:left="5157" w:hanging="456"/>
      </w:pPr>
      <w:rPr>
        <w:rFonts w:hint="default"/>
        <w:lang w:eastAsia="en-US" w:bidi="ar-SA"/>
      </w:rPr>
    </w:lvl>
    <w:lvl w:ilvl="6" w:tplc="BE007DB6">
      <w:numFmt w:val="bullet"/>
      <w:lvlText w:val="•"/>
      <w:lvlJc w:val="left"/>
      <w:pPr>
        <w:ind w:left="6142" w:hanging="456"/>
      </w:pPr>
      <w:rPr>
        <w:rFonts w:hint="default"/>
        <w:lang w:eastAsia="en-US" w:bidi="ar-SA"/>
      </w:rPr>
    </w:lvl>
    <w:lvl w:ilvl="7" w:tplc="1F26799C">
      <w:numFmt w:val="bullet"/>
      <w:lvlText w:val="•"/>
      <w:lvlJc w:val="left"/>
      <w:pPr>
        <w:ind w:left="7126" w:hanging="456"/>
      </w:pPr>
      <w:rPr>
        <w:rFonts w:hint="default"/>
        <w:lang w:eastAsia="en-US" w:bidi="ar-SA"/>
      </w:rPr>
    </w:lvl>
    <w:lvl w:ilvl="8" w:tplc="F2589D10">
      <w:numFmt w:val="bullet"/>
      <w:lvlText w:val="•"/>
      <w:lvlJc w:val="left"/>
      <w:pPr>
        <w:ind w:left="8111" w:hanging="456"/>
      </w:pPr>
      <w:rPr>
        <w:rFonts w:hint="default"/>
        <w:lang w:eastAsia="en-US" w:bidi="ar-SA"/>
      </w:rPr>
    </w:lvl>
  </w:abstractNum>
  <w:abstractNum w:abstractNumId="16" w15:restartNumberingAfterBreak="0">
    <w:nsid w:val="319439E6"/>
    <w:multiLevelType w:val="multilevel"/>
    <w:tmpl w:val="BD48F04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31A186A"/>
    <w:multiLevelType w:val="hybridMultilevel"/>
    <w:tmpl w:val="5D3643F2"/>
    <w:lvl w:ilvl="0" w:tplc="E674B3AC">
      <w:start w:val="1"/>
      <w:numFmt w:val="decimal"/>
      <w:pStyle w:val="Style1"/>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7952FA"/>
    <w:multiLevelType w:val="hybridMultilevel"/>
    <w:tmpl w:val="F19A54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440FC4"/>
    <w:multiLevelType w:val="hybridMultilevel"/>
    <w:tmpl w:val="116E2ACA"/>
    <w:lvl w:ilvl="0" w:tplc="DD1AE742">
      <w:start w:val="1"/>
      <w:numFmt w:val="decimal"/>
      <w:lvlText w:val="%1)"/>
      <w:lvlJc w:val="left"/>
      <w:pPr>
        <w:ind w:left="1080" w:hanging="360"/>
      </w:pPr>
      <w:rPr>
        <w:rFonts w:ascii="Arial MT" w:eastAsia="Arial MT" w:hAnsi="Arial MT" w:cs="Arial MT" w:hint="default"/>
        <w:b w:val="0"/>
        <w:bCs w:val="0"/>
        <w:i w:val="0"/>
        <w:iCs w:val="0"/>
        <w:spacing w:val="-1"/>
        <w:w w:val="100"/>
        <w:sz w:val="22"/>
        <w:szCs w:val="22"/>
        <w:lang w:eastAsia="en-US" w:bidi="ar-SA"/>
      </w:rPr>
    </w:lvl>
    <w:lvl w:ilvl="1" w:tplc="7D78DFEE">
      <w:numFmt w:val="bullet"/>
      <w:lvlText w:val="•"/>
      <w:lvlJc w:val="left"/>
      <w:pPr>
        <w:ind w:left="1980" w:hanging="360"/>
      </w:pPr>
      <w:rPr>
        <w:rFonts w:hint="default"/>
        <w:lang w:eastAsia="en-US" w:bidi="ar-SA"/>
      </w:rPr>
    </w:lvl>
    <w:lvl w:ilvl="2" w:tplc="2DCEC7DC">
      <w:numFmt w:val="bullet"/>
      <w:lvlText w:val="•"/>
      <w:lvlJc w:val="left"/>
      <w:pPr>
        <w:ind w:left="2880" w:hanging="360"/>
      </w:pPr>
      <w:rPr>
        <w:rFonts w:hint="default"/>
        <w:lang w:eastAsia="en-US" w:bidi="ar-SA"/>
      </w:rPr>
    </w:lvl>
    <w:lvl w:ilvl="3" w:tplc="CC08D4BE">
      <w:numFmt w:val="bullet"/>
      <w:lvlText w:val="•"/>
      <w:lvlJc w:val="left"/>
      <w:pPr>
        <w:ind w:left="3780" w:hanging="360"/>
      </w:pPr>
      <w:rPr>
        <w:rFonts w:hint="default"/>
        <w:lang w:eastAsia="en-US" w:bidi="ar-SA"/>
      </w:rPr>
    </w:lvl>
    <w:lvl w:ilvl="4" w:tplc="128E17A4">
      <w:numFmt w:val="bullet"/>
      <w:lvlText w:val="•"/>
      <w:lvlJc w:val="left"/>
      <w:pPr>
        <w:ind w:left="4680" w:hanging="360"/>
      </w:pPr>
      <w:rPr>
        <w:rFonts w:hint="default"/>
        <w:lang w:eastAsia="en-US" w:bidi="ar-SA"/>
      </w:rPr>
    </w:lvl>
    <w:lvl w:ilvl="5" w:tplc="2C0E952C">
      <w:numFmt w:val="bullet"/>
      <w:lvlText w:val="•"/>
      <w:lvlJc w:val="left"/>
      <w:pPr>
        <w:ind w:left="5580" w:hanging="360"/>
      </w:pPr>
      <w:rPr>
        <w:rFonts w:hint="default"/>
        <w:lang w:eastAsia="en-US" w:bidi="ar-SA"/>
      </w:rPr>
    </w:lvl>
    <w:lvl w:ilvl="6" w:tplc="4DBEF946">
      <w:numFmt w:val="bullet"/>
      <w:lvlText w:val="•"/>
      <w:lvlJc w:val="left"/>
      <w:pPr>
        <w:ind w:left="6480" w:hanging="360"/>
      </w:pPr>
      <w:rPr>
        <w:rFonts w:hint="default"/>
        <w:lang w:eastAsia="en-US" w:bidi="ar-SA"/>
      </w:rPr>
    </w:lvl>
    <w:lvl w:ilvl="7" w:tplc="757C7014">
      <w:numFmt w:val="bullet"/>
      <w:lvlText w:val="•"/>
      <w:lvlJc w:val="left"/>
      <w:pPr>
        <w:ind w:left="7380" w:hanging="360"/>
      </w:pPr>
      <w:rPr>
        <w:rFonts w:hint="default"/>
        <w:lang w:eastAsia="en-US" w:bidi="ar-SA"/>
      </w:rPr>
    </w:lvl>
    <w:lvl w:ilvl="8" w:tplc="2898985A">
      <w:numFmt w:val="bullet"/>
      <w:lvlText w:val="•"/>
      <w:lvlJc w:val="left"/>
      <w:pPr>
        <w:ind w:left="8280" w:hanging="360"/>
      </w:pPr>
      <w:rPr>
        <w:rFonts w:hint="default"/>
        <w:lang w:eastAsia="en-US" w:bidi="ar-SA"/>
      </w:rPr>
    </w:lvl>
  </w:abstractNum>
  <w:abstractNum w:abstractNumId="20" w15:restartNumberingAfterBreak="0">
    <w:nsid w:val="41D71DF4"/>
    <w:multiLevelType w:val="hybridMultilevel"/>
    <w:tmpl w:val="8CC6F760"/>
    <w:lvl w:ilvl="0" w:tplc="0C070001">
      <w:start w:val="1"/>
      <w:numFmt w:val="bullet"/>
      <w:pStyle w:val="P68B1DB1-Heading465"/>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2" w15:restartNumberingAfterBreak="0">
    <w:nsid w:val="48564E81"/>
    <w:multiLevelType w:val="hybridMultilevel"/>
    <w:tmpl w:val="D28C014E"/>
    <w:styleLink w:val="ImportedStyle5"/>
    <w:lvl w:ilvl="0" w:tplc="4D7E612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E14D3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2B63A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5DA6E4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814AD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06CF9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28B2AA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23E7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5C8CD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3" w15:restartNumberingAfterBreak="0">
    <w:nsid w:val="49127759"/>
    <w:multiLevelType w:val="hybridMultilevel"/>
    <w:tmpl w:val="2D46306E"/>
    <w:lvl w:ilvl="0" w:tplc="0809000F">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F441E2E"/>
    <w:multiLevelType w:val="hybridMultilevel"/>
    <w:tmpl w:val="F0686758"/>
    <w:lvl w:ilvl="0" w:tplc="02ACD7B4">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9902892A">
      <w:start w:val="1"/>
      <w:numFmt w:val="decimal"/>
      <w:lvlText w:val="(%2)"/>
      <w:lvlJc w:val="left"/>
      <w:pPr>
        <w:ind w:left="1212" w:hanging="456"/>
      </w:pPr>
      <w:rPr>
        <w:rFonts w:ascii="Arial MT" w:eastAsia="Arial MT" w:hAnsi="Arial MT" w:cs="Arial MT" w:hint="default"/>
        <w:b w:val="0"/>
        <w:bCs w:val="0"/>
        <w:i w:val="0"/>
        <w:iCs w:val="0"/>
        <w:spacing w:val="0"/>
        <w:w w:val="99"/>
        <w:sz w:val="24"/>
        <w:szCs w:val="24"/>
        <w:lang w:eastAsia="en-US" w:bidi="ar-SA"/>
      </w:rPr>
    </w:lvl>
    <w:lvl w:ilvl="2" w:tplc="9B2EC526">
      <w:numFmt w:val="bullet"/>
      <w:lvlText w:val="•"/>
      <w:lvlJc w:val="left"/>
      <w:pPr>
        <w:ind w:left="2204" w:hanging="456"/>
      </w:pPr>
      <w:rPr>
        <w:rFonts w:hint="default"/>
        <w:lang w:eastAsia="en-US" w:bidi="ar-SA"/>
      </w:rPr>
    </w:lvl>
    <w:lvl w:ilvl="3" w:tplc="EFF65F2A">
      <w:numFmt w:val="bullet"/>
      <w:lvlText w:val="•"/>
      <w:lvlJc w:val="left"/>
      <w:pPr>
        <w:ind w:left="3188" w:hanging="456"/>
      </w:pPr>
      <w:rPr>
        <w:rFonts w:hint="default"/>
        <w:lang w:eastAsia="en-US" w:bidi="ar-SA"/>
      </w:rPr>
    </w:lvl>
    <w:lvl w:ilvl="4" w:tplc="6A662114">
      <w:numFmt w:val="bullet"/>
      <w:lvlText w:val="•"/>
      <w:lvlJc w:val="left"/>
      <w:pPr>
        <w:ind w:left="4173" w:hanging="456"/>
      </w:pPr>
      <w:rPr>
        <w:rFonts w:hint="default"/>
        <w:lang w:eastAsia="en-US" w:bidi="ar-SA"/>
      </w:rPr>
    </w:lvl>
    <w:lvl w:ilvl="5" w:tplc="3F66B100">
      <w:numFmt w:val="bullet"/>
      <w:lvlText w:val="•"/>
      <w:lvlJc w:val="left"/>
      <w:pPr>
        <w:ind w:left="5157" w:hanging="456"/>
      </w:pPr>
      <w:rPr>
        <w:rFonts w:hint="default"/>
        <w:lang w:eastAsia="en-US" w:bidi="ar-SA"/>
      </w:rPr>
    </w:lvl>
    <w:lvl w:ilvl="6" w:tplc="D9B48E30">
      <w:numFmt w:val="bullet"/>
      <w:lvlText w:val="•"/>
      <w:lvlJc w:val="left"/>
      <w:pPr>
        <w:ind w:left="6142" w:hanging="456"/>
      </w:pPr>
      <w:rPr>
        <w:rFonts w:hint="default"/>
        <w:lang w:eastAsia="en-US" w:bidi="ar-SA"/>
      </w:rPr>
    </w:lvl>
    <w:lvl w:ilvl="7" w:tplc="3F4CD074">
      <w:numFmt w:val="bullet"/>
      <w:lvlText w:val="•"/>
      <w:lvlJc w:val="left"/>
      <w:pPr>
        <w:ind w:left="7126" w:hanging="456"/>
      </w:pPr>
      <w:rPr>
        <w:rFonts w:hint="default"/>
        <w:lang w:eastAsia="en-US" w:bidi="ar-SA"/>
      </w:rPr>
    </w:lvl>
    <w:lvl w:ilvl="8" w:tplc="9D567B54">
      <w:numFmt w:val="bullet"/>
      <w:lvlText w:val="•"/>
      <w:lvlJc w:val="left"/>
      <w:pPr>
        <w:ind w:left="8111" w:hanging="456"/>
      </w:pPr>
      <w:rPr>
        <w:rFonts w:hint="default"/>
        <w:lang w:eastAsia="en-US" w:bidi="ar-SA"/>
      </w:rPr>
    </w:lvl>
  </w:abstractNum>
  <w:abstractNum w:abstractNumId="25" w15:restartNumberingAfterBreak="0">
    <w:nsid w:val="5C806302"/>
    <w:multiLevelType w:val="hybridMultilevel"/>
    <w:tmpl w:val="42481E48"/>
    <w:lvl w:ilvl="0" w:tplc="5F7452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A90062"/>
    <w:multiLevelType w:val="hybridMultilevel"/>
    <w:tmpl w:val="99A4D5B0"/>
    <w:lvl w:ilvl="0" w:tplc="C0809F76">
      <w:start w:val="1"/>
      <w:numFmt w:val="decimal"/>
      <w:pStyle w:val="NormalList"/>
      <w:lvlText w:val="%1."/>
      <w:lvlJc w:val="left"/>
      <w:pPr>
        <w:ind w:left="3240" w:hanging="720"/>
      </w:pPr>
      <w:rPr>
        <w:rFonts w:hint="default"/>
        <w:b w:val="0"/>
        <w:bCs w:val="0"/>
        <w:color w:val="auto"/>
      </w:rPr>
    </w:lvl>
    <w:lvl w:ilvl="1" w:tplc="F0381606">
      <w:start w:val="1"/>
      <w:numFmt w:val="bullet"/>
      <w:pStyle w:val="NormalSublist"/>
      <w:lvlText w:val=""/>
      <w:lvlJc w:val="left"/>
      <w:pPr>
        <w:ind w:left="1440" w:hanging="360"/>
      </w:pPr>
      <w:rPr>
        <w:rFonts w:ascii="Symbol" w:hAnsi="Symbol" w:hint="default"/>
      </w:rPr>
    </w:lvl>
    <w:lvl w:ilvl="2" w:tplc="432A31B6">
      <w:start w:val="1"/>
      <w:numFmt w:val="lowerRoman"/>
      <w:lvlText w:val="%3."/>
      <w:lvlJc w:val="right"/>
      <w:pPr>
        <w:ind w:left="2160" w:hanging="180"/>
      </w:pPr>
    </w:lvl>
    <w:lvl w:ilvl="3" w:tplc="80664ECA" w:tentative="1">
      <w:start w:val="1"/>
      <w:numFmt w:val="decimal"/>
      <w:lvlText w:val="%4."/>
      <w:lvlJc w:val="left"/>
      <w:pPr>
        <w:ind w:left="2880" w:hanging="360"/>
      </w:pPr>
    </w:lvl>
    <w:lvl w:ilvl="4" w:tplc="2724D8A4" w:tentative="1">
      <w:start w:val="1"/>
      <w:numFmt w:val="lowerLetter"/>
      <w:lvlText w:val="%5."/>
      <w:lvlJc w:val="left"/>
      <w:pPr>
        <w:ind w:left="3600" w:hanging="360"/>
      </w:pPr>
    </w:lvl>
    <w:lvl w:ilvl="5" w:tplc="98BC0DAA" w:tentative="1">
      <w:start w:val="1"/>
      <w:numFmt w:val="lowerRoman"/>
      <w:lvlText w:val="%6."/>
      <w:lvlJc w:val="right"/>
      <w:pPr>
        <w:ind w:left="4320" w:hanging="180"/>
      </w:pPr>
    </w:lvl>
    <w:lvl w:ilvl="6" w:tplc="A2BA3A8E" w:tentative="1">
      <w:start w:val="1"/>
      <w:numFmt w:val="decimal"/>
      <w:lvlText w:val="%7."/>
      <w:lvlJc w:val="left"/>
      <w:pPr>
        <w:ind w:left="5040" w:hanging="360"/>
      </w:pPr>
    </w:lvl>
    <w:lvl w:ilvl="7" w:tplc="E486A80A" w:tentative="1">
      <w:start w:val="1"/>
      <w:numFmt w:val="lowerLetter"/>
      <w:lvlText w:val="%8."/>
      <w:lvlJc w:val="left"/>
      <w:pPr>
        <w:ind w:left="5760" w:hanging="360"/>
      </w:pPr>
    </w:lvl>
    <w:lvl w:ilvl="8" w:tplc="22C42EE0" w:tentative="1">
      <w:start w:val="1"/>
      <w:numFmt w:val="lowerRoman"/>
      <w:lvlText w:val="%9."/>
      <w:lvlJc w:val="right"/>
      <w:pPr>
        <w:ind w:left="6480" w:hanging="180"/>
      </w:pPr>
    </w:lvl>
  </w:abstractNum>
  <w:abstractNum w:abstractNumId="27" w15:restartNumberingAfterBreak="0">
    <w:nsid w:val="617C0F45"/>
    <w:multiLevelType w:val="hybridMultilevel"/>
    <w:tmpl w:val="D662ED56"/>
    <w:lvl w:ilvl="0" w:tplc="0809000B">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8067BA7"/>
    <w:multiLevelType w:val="hybridMultilevel"/>
    <w:tmpl w:val="1B40EEB2"/>
    <w:lvl w:ilvl="0" w:tplc="BA246E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1A17B63"/>
    <w:multiLevelType w:val="hybridMultilevel"/>
    <w:tmpl w:val="0D281C76"/>
    <w:lvl w:ilvl="0" w:tplc="1B6EA1AE">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37D6385"/>
    <w:multiLevelType w:val="hybridMultilevel"/>
    <w:tmpl w:val="CD745098"/>
    <w:lvl w:ilvl="0" w:tplc="241A0001">
      <w:start w:val="1"/>
      <w:numFmt w:val="lowerLetter"/>
      <w:pStyle w:val="ListNumberLevel2"/>
      <w:lvlText w:val="%1."/>
      <w:lvlJc w:val="left"/>
      <w:pPr>
        <w:tabs>
          <w:tab w:val="num" w:pos="1440"/>
        </w:tabs>
        <w:ind w:left="1440" w:hanging="360"/>
      </w:pPr>
      <w:rPr>
        <w:rFonts w:cs="Times New Roman"/>
      </w:rPr>
    </w:lvl>
    <w:lvl w:ilvl="1" w:tplc="241A0003">
      <w:start w:val="1"/>
      <w:numFmt w:val="lowerLetter"/>
      <w:lvlText w:val="%2."/>
      <w:lvlJc w:val="left"/>
      <w:pPr>
        <w:tabs>
          <w:tab w:val="num" w:pos="2160"/>
        </w:tabs>
        <w:ind w:left="2160" w:hanging="360"/>
      </w:pPr>
      <w:rPr>
        <w:rFonts w:cs="Times New Roman"/>
      </w:rPr>
    </w:lvl>
    <w:lvl w:ilvl="2" w:tplc="241A0005">
      <w:start w:val="1"/>
      <w:numFmt w:val="lowerRoman"/>
      <w:lvlText w:val="%3."/>
      <w:lvlJc w:val="right"/>
      <w:pPr>
        <w:tabs>
          <w:tab w:val="num" w:pos="2880"/>
        </w:tabs>
        <w:ind w:left="2880" w:hanging="180"/>
      </w:pPr>
      <w:rPr>
        <w:rFonts w:cs="Times New Roman"/>
      </w:rPr>
    </w:lvl>
    <w:lvl w:ilvl="3" w:tplc="241A0001">
      <w:start w:val="1"/>
      <w:numFmt w:val="decimal"/>
      <w:lvlText w:val="%4."/>
      <w:lvlJc w:val="left"/>
      <w:pPr>
        <w:tabs>
          <w:tab w:val="num" w:pos="3600"/>
        </w:tabs>
        <w:ind w:left="3600" w:hanging="360"/>
      </w:pPr>
      <w:rPr>
        <w:rFonts w:cs="Times New Roman"/>
      </w:rPr>
    </w:lvl>
    <w:lvl w:ilvl="4" w:tplc="241A0003">
      <w:start w:val="1"/>
      <w:numFmt w:val="lowerLetter"/>
      <w:lvlText w:val="%5."/>
      <w:lvlJc w:val="left"/>
      <w:pPr>
        <w:tabs>
          <w:tab w:val="num" w:pos="4320"/>
        </w:tabs>
        <w:ind w:left="4320" w:hanging="360"/>
      </w:pPr>
      <w:rPr>
        <w:rFonts w:cs="Times New Roman"/>
      </w:rPr>
    </w:lvl>
    <w:lvl w:ilvl="5" w:tplc="241A0005">
      <w:start w:val="1"/>
      <w:numFmt w:val="lowerRoman"/>
      <w:lvlText w:val="%6."/>
      <w:lvlJc w:val="right"/>
      <w:pPr>
        <w:tabs>
          <w:tab w:val="num" w:pos="5040"/>
        </w:tabs>
        <w:ind w:left="5040" w:hanging="180"/>
      </w:pPr>
      <w:rPr>
        <w:rFonts w:cs="Times New Roman"/>
      </w:rPr>
    </w:lvl>
    <w:lvl w:ilvl="6" w:tplc="241A0001">
      <w:start w:val="1"/>
      <w:numFmt w:val="decimal"/>
      <w:lvlText w:val="%7."/>
      <w:lvlJc w:val="left"/>
      <w:pPr>
        <w:tabs>
          <w:tab w:val="num" w:pos="5760"/>
        </w:tabs>
        <w:ind w:left="5760" w:hanging="360"/>
      </w:pPr>
      <w:rPr>
        <w:rFonts w:cs="Times New Roman"/>
      </w:rPr>
    </w:lvl>
    <w:lvl w:ilvl="7" w:tplc="241A0003">
      <w:start w:val="1"/>
      <w:numFmt w:val="lowerLetter"/>
      <w:lvlText w:val="%8."/>
      <w:lvlJc w:val="left"/>
      <w:pPr>
        <w:tabs>
          <w:tab w:val="num" w:pos="6480"/>
        </w:tabs>
        <w:ind w:left="6480" w:hanging="360"/>
      </w:pPr>
      <w:rPr>
        <w:rFonts w:cs="Times New Roman"/>
      </w:rPr>
    </w:lvl>
    <w:lvl w:ilvl="8" w:tplc="241A0005">
      <w:start w:val="1"/>
      <w:numFmt w:val="lowerRoman"/>
      <w:lvlText w:val="%9."/>
      <w:lvlJc w:val="right"/>
      <w:pPr>
        <w:tabs>
          <w:tab w:val="num" w:pos="7200"/>
        </w:tabs>
        <w:ind w:left="7200" w:hanging="180"/>
      </w:pPr>
      <w:rPr>
        <w:rFonts w:cs="Times New Roman"/>
      </w:rPr>
    </w:lvl>
  </w:abstractNum>
  <w:abstractNum w:abstractNumId="31" w15:restartNumberingAfterBreak="0">
    <w:nsid w:val="7381022A"/>
    <w:multiLevelType w:val="hybridMultilevel"/>
    <w:tmpl w:val="D8D038BC"/>
    <w:lvl w:ilvl="0" w:tplc="EF02A5D0">
      <w:start w:val="1"/>
      <w:numFmt w:val="bullet"/>
      <w:lvlText w:val=""/>
      <w:lvlJc w:val="left"/>
      <w:pPr>
        <w:ind w:left="720" w:hanging="360"/>
      </w:pPr>
      <w:rPr>
        <w:rFonts w:ascii="Symbol" w:hAnsi="Symbol" w:hint="default"/>
      </w:rPr>
    </w:lvl>
    <w:lvl w:ilvl="1" w:tplc="89366106">
      <w:start w:val="1"/>
      <w:numFmt w:val="bullet"/>
      <w:lvlText w:val="o"/>
      <w:lvlJc w:val="left"/>
      <w:pPr>
        <w:ind w:left="1440" w:hanging="360"/>
      </w:pPr>
      <w:rPr>
        <w:rFonts w:ascii="Courier New" w:hAnsi="Courier New" w:hint="default"/>
      </w:rPr>
    </w:lvl>
    <w:lvl w:ilvl="2" w:tplc="7BF4D9FC">
      <w:start w:val="1"/>
      <w:numFmt w:val="bullet"/>
      <w:lvlText w:val=""/>
      <w:lvlJc w:val="left"/>
      <w:pPr>
        <w:ind w:left="2160" w:hanging="360"/>
      </w:pPr>
      <w:rPr>
        <w:rFonts w:ascii="Wingdings" w:hAnsi="Wingdings" w:hint="default"/>
      </w:rPr>
    </w:lvl>
    <w:lvl w:ilvl="3" w:tplc="4C826CD4">
      <w:start w:val="1"/>
      <w:numFmt w:val="bullet"/>
      <w:lvlText w:val=""/>
      <w:lvlJc w:val="left"/>
      <w:pPr>
        <w:ind w:left="2880" w:hanging="360"/>
      </w:pPr>
      <w:rPr>
        <w:rFonts w:ascii="Symbol" w:hAnsi="Symbol" w:hint="default"/>
      </w:rPr>
    </w:lvl>
    <w:lvl w:ilvl="4" w:tplc="8D08EC30">
      <w:start w:val="1"/>
      <w:numFmt w:val="bullet"/>
      <w:lvlText w:val="o"/>
      <w:lvlJc w:val="left"/>
      <w:pPr>
        <w:ind w:left="3600" w:hanging="360"/>
      </w:pPr>
      <w:rPr>
        <w:rFonts w:ascii="Courier New" w:hAnsi="Courier New" w:hint="default"/>
      </w:rPr>
    </w:lvl>
    <w:lvl w:ilvl="5" w:tplc="8728A314">
      <w:start w:val="1"/>
      <w:numFmt w:val="bullet"/>
      <w:lvlText w:val=""/>
      <w:lvlJc w:val="left"/>
      <w:pPr>
        <w:ind w:left="4320" w:hanging="360"/>
      </w:pPr>
      <w:rPr>
        <w:rFonts w:ascii="Wingdings" w:hAnsi="Wingdings" w:hint="default"/>
      </w:rPr>
    </w:lvl>
    <w:lvl w:ilvl="6" w:tplc="BF8E575E">
      <w:start w:val="1"/>
      <w:numFmt w:val="bullet"/>
      <w:lvlText w:val=""/>
      <w:lvlJc w:val="left"/>
      <w:pPr>
        <w:ind w:left="5040" w:hanging="360"/>
      </w:pPr>
      <w:rPr>
        <w:rFonts w:ascii="Symbol" w:hAnsi="Symbol" w:hint="default"/>
      </w:rPr>
    </w:lvl>
    <w:lvl w:ilvl="7" w:tplc="41000C90">
      <w:start w:val="1"/>
      <w:numFmt w:val="bullet"/>
      <w:lvlText w:val="o"/>
      <w:lvlJc w:val="left"/>
      <w:pPr>
        <w:ind w:left="5760" w:hanging="360"/>
      </w:pPr>
      <w:rPr>
        <w:rFonts w:ascii="Courier New" w:hAnsi="Courier New" w:hint="default"/>
      </w:rPr>
    </w:lvl>
    <w:lvl w:ilvl="8" w:tplc="49C8E372">
      <w:start w:val="1"/>
      <w:numFmt w:val="bullet"/>
      <w:lvlText w:val=""/>
      <w:lvlJc w:val="left"/>
      <w:pPr>
        <w:ind w:left="6480" w:hanging="360"/>
      </w:pPr>
      <w:rPr>
        <w:rFonts w:ascii="Wingdings" w:hAnsi="Wingdings" w:hint="default"/>
      </w:rPr>
    </w:lvl>
  </w:abstractNum>
  <w:abstractNum w:abstractNumId="32" w15:restartNumberingAfterBreak="0">
    <w:nsid w:val="73B4C4BB"/>
    <w:multiLevelType w:val="hybridMultilevel"/>
    <w:tmpl w:val="07C433E6"/>
    <w:lvl w:ilvl="0" w:tplc="44C6D5A0">
      <w:start w:val="1"/>
      <w:numFmt w:val="bullet"/>
      <w:lvlText w:val=""/>
      <w:lvlJc w:val="left"/>
      <w:pPr>
        <w:ind w:left="720" w:hanging="360"/>
      </w:pPr>
      <w:rPr>
        <w:rFonts w:ascii="Symbol" w:hAnsi="Symbol" w:hint="default"/>
      </w:rPr>
    </w:lvl>
    <w:lvl w:ilvl="1" w:tplc="DA662374">
      <w:start w:val="1"/>
      <w:numFmt w:val="bullet"/>
      <w:lvlText w:val="o"/>
      <w:lvlJc w:val="left"/>
      <w:pPr>
        <w:ind w:left="1440" w:hanging="360"/>
      </w:pPr>
      <w:rPr>
        <w:rFonts w:ascii="Courier New" w:hAnsi="Courier New" w:hint="default"/>
      </w:rPr>
    </w:lvl>
    <w:lvl w:ilvl="2" w:tplc="7ECA8CD2">
      <w:start w:val="1"/>
      <w:numFmt w:val="bullet"/>
      <w:lvlText w:val=""/>
      <w:lvlJc w:val="left"/>
      <w:pPr>
        <w:ind w:left="2160" w:hanging="360"/>
      </w:pPr>
      <w:rPr>
        <w:rFonts w:ascii="Wingdings" w:hAnsi="Wingdings" w:hint="default"/>
      </w:rPr>
    </w:lvl>
    <w:lvl w:ilvl="3" w:tplc="C4BC01FE">
      <w:start w:val="1"/>
      <w:numFmt w:val="bullet"/>
      <w:lvlText w:val=""/>
      <w:lvlJc w:val="left"/>
      <w:pPr>
        <w:ind w:left="2880" w:hanging="360"/>
      </w:pPr>
      <w:rPr>
        <w:rFonts w:ascii="Symbol" w:hAnsi="Symbol" w:hint="default"/>
      </w:rPr>
    </w:lvl>
    <w:lvl w:ilvl="4" w:tplc="C69E2118">
      <w:start w:val="1"/>
      <w:numFmt w:val="bullet"/>
      <w:lvlText w:val="o"/>
      <w:lvlJc w:val="left"/>
      <w:pPr>
        <w:ind w:left="3600" w:hanging="360"/>
      </w:pPr>
      <w:rPr>
        <w:rFonts w:ascii="Courier New" w:hAnsi="Courier New" w:hint="default"/>
      </w:rPr>
    </w:lvl>
    <w:lvl w:ilvl="5" w:tplc="FA6A6112">
      <w:start w:val="1"/>
      <w:numFmt w:val="bullet"/>
      <w:lvlText w:val=""/>
      <w:lvlJc w:val="left"/>
      <w:pPr>
        <w:ind w:left="4320" w:hanging="360"/>
      </w:pPr>
      <w:rPr>
        <w:rFonts w:ascii="Wingdings" w:hAnsi="Wingdings" w:hint="default"/>
      </w:rPr>
    </w:lvl>
    <w:lvl w:ilvl="6" w:tplc="4AFE758A">
      <w:start w:val="1"/>
      <w:numFmt w:val="bullet"/>
      <w:lvlText w:val=""/>
      <w:lvlJc w:val="left"/>
      <w:pPr>
        <w:ind w:left="5040" w:hanging="360"/>
      </w:pPr>
      <w:rPr>
        <w:rFonts w:ascii="Symbol" w:hAnsi="Symbol" w:hint="default"/>
      </w:rPr>
    </w:lvl>
    <w:lvl w:ilvl="7" w:tplc="A9C44A1E">
      <w:start w:val="1"/>
      <w:numFmt w:val="bullet"/>
      <w:lvlText w:val="o"/>
      <w:lvlJc w:val="left"/>
      <w:pPr>
        <w:ind w:left="5760" w:hanging="360"/>
      </w:pPr>
      <w:rPr>
        <w:rFonts w:ascii="Courier New" w:hAnsi="Courier New" w:hint="default"/>
      </w:rPr>
    </w:lvl>
    <w:lvl w:ilvl="8" w:tplc="EE2EF15A">
      <w:start w:val="1"/>
      <w:numFmt w:val="bullet"/>
      <w:lvlText w:val=""/>
      <w:lvlJc w:val="left"/>
      <w:pPr>
        <w:ind w:left="6480" w:hanging="360"/>
      </w:pPr>
      <w:rPr>
        <w:rFonts w:ascii="Wingdings" w:hAnsi="Wingdings" w:hint="default"/>
      </w:rPr>
    </w:lvl>
  </w:abstractNum>
  <w:abstractNum w:abstractNumId="33" w15:restartNumberingAfterBreak="0">
    <w:nsid w:val="76200418"/>
    <w:multiLevelType w:val="hybridMultilevel"/>
    <w:tmpl w:val="8D9ADDCC"/>
    <w:styleLink w:val="ImportedStyle6"/>
    <w:lvl w:ilvl="0" w:tplc="72384906">
      <w:start w:val="1"/>
      <w:numFmt w:val="bullet"/>
      <w:lvlText w:val="-"/>
      <w:lvlJc w:val="left"/>
      <w:pPr>
        <w:ind w:left="72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1" w:tplc="F8789F32">
      <w:start w:val="1"/>
      <w:numFmt w:val="bullet"/>
      <w:lvlText w:val="o"/>
      <w:lvlJc w:val="left"/>
      <w:pPr>
        <w:ind w:left="14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2" w:tplc="E702F8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07E2B1E">
      <w:start w:val="1"/>
      <w:numFmt w:val="bullet"/>
      <w:lvlText w:val="•"/>
      <w:lvlJc w:val="left"/>
      <w:pPr>
        <w:ind w:left="288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4" w:tplc="AD7E4598">
      <w:start w:val="1"/>
      <w:numFmt w:val="bullet"/>
      <w:lvlText w:val="o"/>
      <w:lvlJc w:val="left"/>
      <w:pPr>
        <w:ind w:left="360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5" w:tplc="38F22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E266BA">
      <w:start w:val="1"/>
      <w:numFmt w:val="bullet"/>
      <w:lvlText w:val="•"/>
      <w:lvlJc w:val="left"/>
      <w:pPr>
        <w:ind w:left="50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7" w:tplc="7BB683A8">
      <w:start w:val="1"/>
      <w:numFmt w:val="bullet"/>
      <w:lvlText w:val="o"/>
      <w:lvlJc w:val="left"/>
      <w:pPr>
        <w:ind w:left="576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8" w:tplc="3438A7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34" w15:restartNumberingAfterBreak="0">
    <w:nsid w:val="769B7AE5"/>
    <w:multiLevelType w:val="multilevel"/>
    <w:tmpl w:val="83D4F488"/>
    <w:lvl w:ilvl="0">
      <w:start w:val="1"/>
      <w:numFmt w:val="decimal"/>
      <w:lvlText w:val="%1."/>
      <w:lvlJc w:val="left"/>
      <w:pPr>
        <w:ind w:left="360" w:hanging="360"/>
      </w:pPr>
    </w:lvl>
    <w:lvl w:ilvl="1">
      <w:start w:val="1"/>
      <w:numFmt w:val="decimal"/>
      <w:pStyle w:val="Heading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C8E177D"/>
    <w:multiLevelType w:val="hybridMultilevel"/>
    <w:tmpl w:val="95B247C8"/>
    <w:lvl w:ilvl="0" w:tplc="3A24C238">
      <w:start w:val="1"/>
      <w:numFmt w:val="decimal"/>
      <w:lvlText w:val="%1)"/>
      <w:lvlJc w:val="left"/>
      <w:pPr>
        <w:ind w:left="1500" w:hanging="260"/>
      </w:pPr>
      <w:rPr>
        <w:rFonts w:ascii="Microsoft Sans Serif" w:eastAsia="Microsoft Sans Serif" w:hAnsi="Microsoft Sans Serif" w:cs="Microsoft Sans Serif" w:hint="default"/>
        <w:b w:val="0"/>
        <w:bCs w:val="0"/>
        <w:i w:val="0"/>
        <w:iCs w:val="0"/>
        <w:spacing w:val="0"/>
        <w:w w:val="100"/>
        <w:sz w:val="22"/>
        <w:szCs w:val="22"/>
        <w:lang w:eastAsia="en-US" w:bidi="ar-SA"/>
      </w:rPr>
    </w:lvl>
    <w:lvl w:ilvl="1" w:tplc="5E40511C">
      <w:numFmt w:val="bullet"/>
      <w:lvlText w:val="-"/>
      <w:lvlJc w:val="left"/>
      <w:pPr>
        <w:ind w:left="1500" w:hanging="137"/>
      </w:pPr>
      <w:rPr>
        <w:rFonts w:ascii="Arial MT" w:eastAsia="Arial MT" w:hAnsi="Arial MT" w:cs="Arial MT" w:hint="default"/>
        <w:b w:val="0"/>
        <w:bCs w:val="0"/>
        <w:i w:val="0"/>
        <w:iCs w:val="0"/>
        <w:spacing w:val="0"/>
        <w:w w:val="100"/>
        <w:sz w:val="22"/>
        <w:szCs w:val="22"/>
        <w:lang w:eastAsia="en-US" w:bidi="ar-SA"/>
      </w:rPr>
    </w:lvl>
    <w:lvl w:ilvl="2" w:tplc="FD9E2586">
      <w:numFmt w:val="bullet"/>
      <w:lvlText w:val="•"/>
      <w:lvlJc w:val="left"/>
      <w:pPr>
        <w:ind w:left="3216" w:hanging="137"/>
      </w:pPr>
      <w:rPr>
        <w:rFonts w:hint="default"/>
        <w:lang w:eastAsia="en-US" w:bidi="ar-SA"/>
      </w:rPr>
    </w:lvl>
    <w:lvl w:ilvl="3" w:tplc="FAB6B634">
      <w:numFmt w:val="bullet"/>
      <w:lvlText w:val="•"/>
      <w:lvlJc w:val="left"/>
      <w:pPr>
        <w:ind w:left="4074" w:hanging="137"/>
      </w:pPr>
      <w:rPr>
        <w:rFonts w:hint="default"/>
        <w:lang w:eastAsia="en-US" w:bidi="ar-SA"/>
      </w:rPr>
    </w:lvl>
    <w:lvl w:ilvl="4" w:tplc="88F6BD34">
      <w:numFmt w:val="bullet"/>
      <w:lvlText w:val="•"/>
      <w:lvlJc w:val="left"/>
      <w:pPr>
        <w:ind w:left="4932" w:hanging="137"/>
      </w:pPr>
      <w:rPr>
        <w:rFonts w:hint="default"/>
        <w:lang w:eastAsia="en-US" w:bidi="ar-SA"/>
      </w:rPr>
    </w:lvl>
    <w:lvl w:ilvl="5" w:tplc="08A26B6A">
      <w:numFmt w:val="bullet"/>
      <w:lvlText w:val="•"/>
      <w:lvlJc w:val="left"/>
      <w:pPr>
        <w:ind w:left="5790" w:hanging="137"/>
      </w:pPr>
      <w:rPr>
        <w:rFonts w:hint="default"/>
        <w:lang w:eastAsia="en-US" w:bidi="ar-SA"/>
      </w:rPr>
    </w:lvl>
    <w:lvl w:ilvl="6" w:tplc="451C93D6">
      <w:numFmt w:val="bullet"/>
      <w:lvlText w:val="•"/>
      <w:lvlJc w:val="left"/>
      <w:pPr>
        <w:ind w:left="6648" w:hanging="137"/>
      </w:pPr>
      <w:rPr>
        <w:rFonts w:hint="default"/>
        <w:lang w:eastAsia="en-US" w:bidi="ar-SA"/>
      </w:rPr>
    </w:lvl>
    <w:lvl w:ilvl="7" w:tplc="066E23D6">
      <w:numFmt w:val="bullet"/>
      <w:lvlText w:val="•"/>
      <w:lvlJc w:val="left"/>
      <w:pPr>
        <w:ind w:left="7506" w:hanging="137"/>
      </w:pPr>
      <w:rPr>
        <w:rFonts w:hint="default"/>
        <w:lang w:eastAsia="en-US" w:bidi="ar-SA"/>
      </w:rPr>
    </w:lvl>
    <w:lvl w:ilvl="8" w:tplc="34E818DC">
      <w:numFmt w:val="bullet"/>
      <w:lvlText w:val="•"/>
      <w:lvlJc w:val="left"/>
      <w:pPr>
        <w:ind w:left="8364" w:hanging="137"/>
      </w:pPr>
      <w:rPr>
        <w:rFonts w:hint="default"/>
        <w:lang w:eastAsia="en-US" w:bidi="ar-SA"/>
      </w:rPr>
    </w:lvl>
  </w:abstractNum>
  <w:num w:numId="1">
    <w:abstractNumId w:val="28"/>
  </w:num>
  <w:num w:numId="2">
    <w:abstractNumId w:val="6"/>
  </w:num>
  <w:num w:numId="3">
    <w:abstractNumId w:val="8"/>
  </w:num>
  <w:num w:numId="4">
    <w:abstractNumId w:val="11"/>
  </w:num>
  <w:num w:numId="5">
    <w:abstractNumId w:val="13"/>
  </w:num>
  <w:num w:numId="6">
    <w:abstractNumId w:val="15"/>
  </w:num>
  <w:num w:numId="7">
    <w:abstractNumId w:val="19"/>
  </w:num>
  <w:num w:numId="8">
    <w:abstractNumId w:val="24"/>
  </w:num>
  <w:num w:numId="9">
    <w:abstractNumId w:val="10"/>
  </w:num>
  <w:num w:numId="10">
    <w:abstractNumId w:val="35"/>
  </w:num>
  <w:num w:numId="11">
    <w:abstractNumId w:val="14"/>
  </w:num>
  <w:num w:numId="12">
    <w:abstractNumId w:val="29"/>
  </w:num>
  <w:num w:numId="13">
    <w:abstractNumId w:val="18"/>
  </w:num>
  <w:num w:numId="14">
    <w:abstractNumId w:val="16"/>
  </w:num>
  <w:num w:numId="15">
    <w:abstractNumId w:val="0"/>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1"/>
  </w:num>
  <w:num w:numId="19">
    <w:abstractNumId w:val="22"/>
  </w:num>
  <w:num w:numId="20">
    <w:abstractNumId w:val="33"/>
  </w:num>
  <w:num w:numId="21">
    <w:abstractNumId w:val="26"/>
  </w:num>
  <w:num w:numId="22">
    <w:abstractNumId w:val="34"/>
  </w:num>
  <w:num w:numId="23">
    <w:abstractNumId w:val="20"/>
  </w:num>
  <w:num w:numId="24">
    <w:abstractNumId w:val="1"/>
  </w:num>
  <w:num w:numId="25">
    <w:abstractNumId w:val="2"/>
  </w:num>
  <w:num w:numId="26">
    <w:abstractNumId w:val="3"/>
  </w:num>
  <w:num w:numId="27">
    <w:abstractNumId w:val="12"/>
  </w:num>
  <w:num w:numId="28">
    <w:abstractNumId w:val="4"/>
  </w:num>
  <w:num w:numId="29">
    <w:abstractNumId w:val="32"/>
  </w:num>
  <w:num w:numId="30">
    <w:abstractNumId w:val="31"/>
  </w:num>
  <w:num w:numId="31">
    <w:abstractNumId w:val="5"/>
  </w:num>
  <w:num w:numId="32">
    <w:abstractNumId w:val="9"/>
  </w:num>
  <w:num w:numId="33">
    <w:abstractNumId w:val="7"/>
  </w:num>
  <w:num w:numId="34">
    <w:abstractNumId w:val="23"/>
  </w:num>
  <w:num w:numId="35">
    <w:abstractNumId w:val="27"/>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E66"/>
    <w:rsid w:val="00023E7A"/>
    <w:rsid w:val="00024F7F"/>
    <w:rsid w:val="000407C4"/>
    <w:rsid w:val="000502D8"/>
    <w:rsid w:val="00082571"/>
    <w:rsid w:val="000929C8"/>
    <w:rsid w:val="000F6C98"/>
    <w:rsid w:val="00106FA7"/>
    <w:rsid w:val="001444F7"/>
    <w:rsid w:val="00154751"/>
    <w:rsid w:val="00156625"/>
    <w:rsid w:val="00187793"/>
    <w:rsid w:val="001900A6"/>
    <w:rsid w:val="001B4602"/>
    <w:rsid w:val="00235960"/>
    <w:rsid w:val="00244962"/>
    <w:rsid w:val="002A3D32"/>
    <w:rsid w:val="002C5B51"/>
    <w:rsid w:val="002E3C2E"/>
    <w:rsid w:val="002F7D88"/>
    <w:rsid w:val="003039D0"/>
    <w:rsid w:val="00306393"/>
    <w:rsid w:val="00311341"/>
    <w:rsid w:val="003206B0"/>
    <w:rsid w:val="003307C1"/>
    <w:rsid w:val="00340740"/>
    <w:rsid w:val="00351513"/>
    <w:rsid w:val="003A323B"/>
    <w:rsid w:val="003C076E"/>
    <w:rsid w:val="003D2C95"/>
    <w:rsid w:val="003E65A1"/>
    <w:rsid w:val="0042577D"/>
    <w:rsid w:val="00426B60"/>
    <w:rsid w:val="004465D7"/>
    <w:rsid w:val="0048285A"/>
    <w:rsid w:val="004B012E"/>
    <w:rsid w:val="004E5A91"/>
    <w:rsid w:val="004E69FC"/>
    <w:rsid w:val="0054241F"/>
    <w:rsid w:val="005473E3"/>
    <w:rsid w:val="00554249"/>
    <w:rsid w:val="00604533"/>
    <w:rsid w:val="00604E66"/>
    <w:rsid w:val="00641924"/>
    <w:rsid w:val="00661D94"/>
    <w:rsid w:val="00661F14"/>
    <w:rsid w:val="00662953"/>
    <w:rsid w:val="00684E4E"/>
    <w:rsid w:val="0068718D"/>
    <w:rsid w:val="00697F56"/>
    <w:rsid w:val="006C5D24"/>
    <w:rsid w:val="006D440B"/>
    <w:rsid w:val="006E03A3"/>
    <w:rsid w:val="00716C27"/>
    <w:rsid w:val="00727F7A"/>
    <w:rsid w:val="007356F5"/>
    <w:rsid w:val="007572BA"/>
    <w:rsid w:val="0076210A"/>
    <w:rsid w:val="0076737E"/>
    <w:rsid w:val="007B08D2"/>
    <w:rsid w:val="007D7E9A"/>
    <w:rsid w:val="007F6986"/>
    <w:rsid w:val="00834EA1"/>
    <w:rsid w:val="008638FA"/>
    <w:rsid w:val="00871FF0"/>
    <w:rsid w:val="00876C11"/>
    <w:rsid w:val="008C6B0A"/>
    <w:rsid w:val="008F6066"/>
    <w:rsid w:val="009412B6"/>
    <w:rsid w:val="00955412"/>
    <w:rsid w:val="009B6152"/>
    <w:rsid w:val="009C1CE3"/>
    <w:rsid w:val="009E3AFF"/>
    <w:rsid w:val="009E3D66"/>
    <w:rsid w:val="00A47BC2"/>
    <w:rsid w:val="00A620F9"/>
    <w:rsid w:val="00A87A82"/>
    <w:rsid w:val="00AC12A4"/>
    <w:rsid w:val="00AC15A8"/>
    <w:rsid w:val="00AD3245"/>
    <w:rsid w:val="00AE2B36"/>
    <w:rsid w:val="00B0207F"/>
    <w:rsid w:val="00B93257"/>
    <w:rsid w:val="00BA3F84"/>
    <w:rsid w:val="00BA5012"/>
    <w:rsid w:val="00BF66D3"/>
    <w:rsid w:val="00C134A8"/>
    <w:rsid w:val="00C54542"/>
    <w:rsid w:val="00C82E60"/>
    <w:rsid w:val="00C86007"/>
    <w:rsid w:val="00C97B9F"/>
    <w:rsid w:val="00CB4CA3"/>
    <w:rsid w:val="00D15D70"/>
    <w:rsid w:val="00D26338"/>
    <w:rsid w:val="00D733AF"/>
    <w:rsid w:val="00D75668"/>
    <w:rsid w:val="00D85595"/>
    <w:rsid w:val="00D912DB"/>
    <w:rsid w:val="00DA2484"/>
    <w:rsid w:val="00DB6857"/>
    <w:rsid w:val="00DC3B35"/>
    <w:rsid w:val="00DE632F"/>
    <w:rsid w:val="00DF1BE9"/>
    <w:rsid w:val="00E0068F"/>
    <w:rsid w:val="00E306FC"/>
    <w:rsid w:val="00E43A73"/>
    <w:rsid w:val="00E5265D"/>
    <w:rsid w:val="00E604E8"/>
    <w:rsid w:val="00E71486"/>
    <w:rsid w:val="00E87564"/>
    <w:rsid w:val="00E91EEB"/>
    <w:rsid w:val="00EA59F6"/>
    <w:rsid w:val="00EC04B6"/>
    <w:rsid w:val="00ED4E9F"/>
    <w:rsid w:val="00ED7B89"/>
    <w:rsid w:val="00EF045B"/>
    <w:rsid w:val="00F30595"/>
    <w:rsid w:val="00F400EC"/>
    <w:rsid w:val="00F566FC"/>
    <w:rsid w:val="00F85081"/>
    <w:rsid w:val="00F923D7"/>
    <w:rsid w:val="00F94094"/>
    <w:rsid w:val="00FA2C7B"/>
    <w:rsid w:val="00FC2416"/>
    <w:rsid w:val="00FC4B2C"/>
    <w:rsid w:val="00FE03F7"/>
    <w:rsid w:val="00FE1C56"/>
    <w:rsid w:val="00FE2EA8"/>
    <w:rsid w:val="00FF004D"/>
    <w:rsid w:val="00FF2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B9D18"/>
  <w15:docId w15:val="{EC81D1F3-4C3D-44DF-BBD3-455050BB6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3AF"/>
    <w:pPr>
      <w:spacing w:after="200" w:line="276" w:lineRule="auto"/>
      <w:jc w:val="both"/>
    </w:pPr>
    <w:rPr>
      <w:sz w:val="22"/>
      <w:szCs w:val="22"/>
      <w:lang w:val="sr-Latn-CS"/>
    </w:rPr>
  </w:style>
  <w:style w:type="paragraph" w:styleId="Heading1">
    <w:name w:val="heading 1"/>
    <w:basedOn w:val="Normal"/>
    <w:next w:val="Normal"/>
    <w:link w:val="Heading1Char"/>
    <w:uiPriority w:val="9"/>
    <w:qFormat/>
    <w:rsid w:val="00D733AF"/>
    <w:pPr>
      <w:keepNext/>
      <w:keepLines/>
      <w:spacing w:before="360" w:after="80" w:line="259" w:lineRule="auto"/>
      <w:jc w:val="left"/>
      <w:outlineLvl w:val="0"/>
    </w:pPr>
    <w:rPr>
      <w:rFonts w:ascii="Calibri Light" w:eastAsia="Times New Roman" w:hAnsi="Calibri Light"/>
      <w:color w:val="2F5496"/>
      <w:sz w:val="40"/>
      <w:szCs w:val="40"/>
    </w:rPr>
  </w:style>
  <w:style w:type="paragraph" w:styleId="Heading2">
    <w:name w:val="heading 2"/>
    <w:aliases w:val="Reset numbering"/>
    <w:basedOn w:val="Normal"/>
    <w:next w:val="Normal"/>
    <w:link w:val="Heading2Char"/>
    <w:uiPriority w:val="9"/>
    <w:unhideWhenUsed/>
    <w:qFormat/>
    <w:rsid w:val="00D733AF"/>
    <w:pPr>
      <w:keepNext/>
      <w:keepLines/>
      <w:spacing w:before="160" w:after="80" w:line="259" w:lineRule="auto"/>
      <w:jc w:val="left"/>
      <w:outlineLvl w:val="1"/>
    </w:pPr>
    <w:rPr>
      <w:rFonts w:ascii="Calibri Light" w:eastAsia="Times New Roman" w:hAnsi="Calibri Light"/>
      <w:color w:val="2F5496"/>
      <w:sz w:val="32"/>
      <w:szCs w:val="32"/>
    </w:rPr>
  </w:style>
  <w:style w:type="paragraph" w:styleId="Heading3">
    <w:name w:val="heading 3"/>
    <w:basedOn w:val="Normal"/>
    <w:next w:val="Normal"/>
    <w:link w:val="Heading3Char"/>
    <w:unhideWhenUsed/>
    <w:qFormat/>
    <w:rsid w:val="00D733AF"/>
    <w:pPr>
      <w:keepNext/>
      <w:keepLines/>
      <w:spacing w:before="160" w:after="80" w:line="259" w:lineRule="auto"/>
      <w:jc w:val="left"/>
      <w:outlineLvl w:val="2"/>
    </w:pPr>
    <w:rPr>
      <w:rFonts w:eastAsia="Times New Roman"/>
      <w:color w:val="2F5496"/>
      <w:sz w:val="28"/>
      <w:szCs w:val="28"/>
    </w:rPr>
  </w:style>
  <w:style w:type="paragraph" w:styleId="Heading4">
    <w:name w:val="heading 4"/>
    <w:basedOn w:val="Normal"/>
    <w:next w:val="Normal"/>
    <w:link w:val="Heading4Char"/>
    <w:unhideWhenUsed/>
    <w:qFormat/>
    <w:rsid w:val="00D733AF"/>
    <w:pPr>
      <w:keepNext/>
      <w:keepLines/>
      <w:spacing w:before="80" w:after="40" w:line="259" w:lineRule="auto"/>
      <w:jc w:val="left"/>
      <w:outlineLvl w:val="3"/>
    </w:pPr>
    <w:rPr>
      <w:rFonts w:eastAsia="Times New Roman"/>
      <w:i/>
      <w:iCs/>
      <w:color w:val="2F5496"/>
      <w:sz w:val="20"/>
      <w:szCs w:val="20"/>
    </w:rPr>
  </w:style>
  <w:style w:type="paragraph" w:styleId="Heading5">
    <w:name w:val="heading 5"/>
    <w:basedOn w:val="Normal"/>
    <w:next w:val="Normal"/>
    <w:link w:val="Heading5Char"/>
    <w:unhideWhenUsed/>
    <w:qFormat/>
    <w:rsid w:val="00D733AF"/>
    <w:pPr>
      <w:keepNext/>
      <w:keepLines/>
      <w:spacing w:before="80" w:after="40" w:line="259" w:lineRule="auto"/>
      <w:jc w:val="left"/>
      <w:outlineLvl w:val="4"/>
    </w:pPr>
    <w:rPr>
      <w:rFonts w:eastAsia="Times New Roman"/>
      <w:color w:val="2F5496"/>
      <w:sz w:val="20"/>
      <w:szCs w:val="20"/>
    </w:rPr>
  </w:style>
  <w:style w:type="paragraph" w:styleId="Heading6">
    <w:name w:val="heading 6"/>
    <w:basedOn w:val="Normal"/>
    <w:next w:val="Normal"/>
    <w:link w:val="Heading6Char"/>
    <w:uiPriority w:val="9"/>
    <w:semiHidden/>
    <w:unhideWhenUsed/>
    <w:qFormat/>
    <w:rsid w:val="00D733AF"/>
    <w:pPr>
      <w:keepNext/>
      <w:keepLines/>
      <w:spacing w:before="40" w:after="0" w:line="259" w:lineRule="auto"/>
      <w:jc w:val="left"/>
      <w:outlineLvl w:val="5"/>
    </w:pPr>
    <w:rPr>
      <w:rFonts w:eastAsia="Times New Roman"/>
      <w:i/>
      <w:iCs/>
      <w:color w:val="595959"/>
      <w:sz w:val="20"/>
      <w:szCs w:val="20"/>
    </w:rPr>
  </w:style>
  <w:style w:type="paragraph" w:styleId="Heading7">
    <w:name w:val="heading 7"/>
    <w:basedOn w:val="Normal"/>
    <w:next w:val="Normal"/>
    <w:link w:val="Heading7Char"/>
    <w:uiPriority w:val="9"/>
    <w:semiHidden/>
    <w:unhideWhenUsed/>
    <w:qFormat/>
    <w:rsid w:val="00D733AF"/>
    <w:pPr>
      <w:keepNext/>
      <w:keepLines/>
      <w:spacing w:before="40" w:after="0" w:line="259" w:lineRule="auto"/>
      <w:jc w:val="left"/>
      <w:outlineLvl w:val="6"/>
    </w:pPr>
    <w:rPr>
      <w:rFonts w:eastAsia="Times New Roman"/>
      <w:color w:val="595959"/>
      <w:sz w:val="20"/>
      <w:szCs w:val="20"/>
    </w:rPr>
  </w:style>
  <w:style w:type="paragraph" w:styleId="Heading8">
    <w:name w:val="heading 8"/>
    <w:basedOn w:val="Normal"/>
    <w:next w:val="Normal"/>
    <w:link w:val="Heading8Char"/>
    <w:uiPriority w:val="9"/>
    <w:semiHidden/>
    <w:unhideWhenUsed/>
    <w:qFormat/>
    <w:rsid w:val="00D733AF"/>
    <w:pPr>
      <w:keepNext/>
      <w:keepLines/>
      <w:spacing w:after="0" w:line="259" w:lineRule="auto"/>
      <w:jc w:val="left"/>
      <w:outlineLvl w:val="7"/>
    </w:pPr>
    <w:rPr>
      <w:rFonts w:eastAsia="Times New Roman"/>
      <w:i/>
      <w:iCs/>
      <w:color w:val="272727"/>
      <w:sz w:val="20"/>
      <w:szCs w:val="20"/>
    </w:rPr>
  </w:style>
  <w:style w:type="paragraph" w:styleId="Heading9">
    <w:name w:val="heading 9"/>
    <w:basedOn w:val="Normal"/>
    <w:next w:val="Normal"/>
    <w:link w:val="Heading9Char"/>
    <w:uiPriority w:val="9"/>
    <w:semiHidden/>
    <w:unhideWhenUsed/>
    <w:qFormat/>
    <w:rsid w:val="00D733AF"/>
    <w:pPr>
      <w:keepNext/>
      <w:keepLines/>
      <w:spacing w:after="0" w:line="259" w:lineRule="auto"/>
      <w:jc w:val="left"/>
      <w:outlineLvl w:val="8"/>
    </w:pPr>
    <w:rPr>
      <w:rFonts w:eastAsia="Times New Roman"/>
      <w:color w:val="272727"/>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733AF"/>
    <w:rPr>
      <w:rFonts w:ascii="Calibri Light" w:eastAsia="Times New Roman" w:hAnsi="Calibri Light" w:cs="Times New Roman"/>
      <w:color w:val="2F5496"/>
      <w:sz w:val="40"/>
      <w:szCs w:val="40"/>
    </w:rPr>
  </w:style>
  <w:style w:type="character" w:customStyle="1" w:styleId="Heading2Char">
    <w:name w:val="Heading 2 Char"/>
    <w:aliases w:val="Reset numbering Char"/>
    <w:link w:val="Heading2"/>
    <w:uiPriority w:val="9"/>
    <w:rsid w:val="00D733AF"/>
    <w:rPr>
      <w:rFonts w:ascii="Calibri Light" w:eastAsia="Times New Roman" w:hAnsi="Calibri Light" w:cs="Times New Roman"/>
      <w:color w:val="2F5496"/>
      <w:sz w:val="32"/>
      <w:szCs w:val="32"/>
    </w:rPr>
  </w:style>
  <w:style w:type="character" w:customStyle="1" w:styleId="Heading3Char">
    <w:name w:val="Heading 3 Char"/>
    <w:link w:val="Heading3"/>
    <w:rsid w:val="00D733AF"/>
    <w:rPr>
      <w:rFonts w:eastAsia="Times New Roman" w:cs="Times New Roman"/>
      <w:color w:val="2F5496"/>
      <w:sz w:val="28"/>
      <w:szCs w:val="28"/>
    </w:rPr>
  </w:style>
  <w:style w:type="character" w:customStyle="1" w:styleId="Heading4Char">
    <w:name w:val="Heading 4 Char"/>
    <w:link w:val="Heading4"/>
    <w:rsid w:val="00D733AF"/>
    <w:rPr>
      <w:rFonts w:eastAsia="Times New Roman" w:cs="Times New Roman"/>
      <w:i/>
      <w:iCs/>
      <w:color w:val="2F5496"/>
    </w:rPr>
  </w:style>
  <w:style w:type="character" w:customStyle="1" w:styleId="Heading5Char">
    <w:name w:val="Heading 5 Char"/>
    <w:link w:val="Heading5"/>
    <w:rsid w:val="00D733AF"/>
    <w:rPr>
      <w:rFonts w:eastAsia="Times New Roman" w:cs="Times New Roman"/>
      <w:color w:val="2F5496"/>
    </w:rPr>
  </w:style>
  <w:style w:type="character" w:customStyle="1" w:styleId="Heading6Char">
    <w:name w:val="Heading 6 Char"/>
    <w:link w:val="Heading6"/>
    <w:uiPriority w:val="9"/>
    <w:semiHidden/>
    <w:rsid w:val="00D733AF"/>
    <w:rPr>
      <w:rFonts w:eastAsia="Times New Roman" w:cs="Times New Roman"/>
      <w:i/>
      <w:iCs/>
      <w:color w:val="595959"/>
    </w:rPr>
  </w:style>
  <w:style w:type="character" w:customStyle="1" w:styleId="Heading7Char">
    <w:name w:val="Heading 7 Char"/>
    <w:link w:val="Heading7"/>
    <w:uiPriority w:val="9"/>
    <w:semiHidden/>
    <w:rsid w:val="00D733AF"/>
    <w:rPr>
      <w:rFonts w:eastAsia="Times New Roman" w:cs="Times New Roman"/>
      <w:color w:val="595959"/>
    </w:rPr>
  </w:style>
  <w:style w:type="character" w:customStyle="1" w:styleId="Heading8Char">
    <w:name w:val="Heading 8 Char"/>
    <w:link w:val="Heading8"/>
    <w:uiPriority w:val="9"/>
    <w:semiHidden/>
    <w:rsid w:val="00D733AF"/>
    <w:rPr>
      <w:rFonts w:eastAsia="Times New Roman" w:cs="Times New Roman"/>
      <w:i/>
      <w:iCs/>
      <w:color w:val="272727"/>
    </w:rPr>
  </w:style>
  <w:style w:type="character" w:customStyle="1" w:styleId="Heading9Char">
    <w:name w:val="Heading 9 Char"/>
    <w:link w:val="Heading9"/>
    <w:uiPriority w:val="9"/>
    <w:semiHidden/>
    <w:rsid w:val="00D733AF"/>
    <w:rPr>
      <w:rFonts w:eastAsia="Times New Roman" w:cs="Times New Roman"/>
      <w:color w:val="272727"/>
    </w:rPr>
  </w:style>
  <w:style w:type="paragraph" w:styleId="Title">
    <w:name w:val="Title"/>
    <w:basedOn w:val="Normal"/>
    <w:next w:val="Normal"/>
    <w:link w:val="TitleChar"/>
    <w:qFormat/>
    <w:rsid w:val="00D733AF"/>
    <w:pPr>
      <w:spacing w:after="80" w:line="240" w:lineRule="auto"/>
      <w:contextualSpacing/>
      <w:jc w:val="left"/>
    </w:pPr>
    <w:rPr>
      <w:rFonts w:ascii="Calibri Light" w:eastAsia="Times New Roman" w:hAnsi="Calibri Light"/>
      <w:spacing w:val="-10"/>
      <w:kern w:val="28"/>
      <w:sz w:val="56"/>
      <w:szCs w:val="56"/>
    </w:rPr>
  </w:style>
  <w:style w:type="character" w:customStyle="1" w:styleId="TitleChar">
    <w:name w:val="Title Char"/>
    <w:link w:val="Title"/>
    <w:rsid w:val="00D733AF"/>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D733AF"/>
    <w:pPr>
      <w:numPr>
        <w:ilvl w:val="1"/>
      </w:numPr>
      <w:spacing w:after="160" w:line="259" w:lineRule="auto"/>
      <w:jc w:val="left"/>
    </w:pPr>
    <w:rPr>
      <w:rFonts w:eastAsia="Times New Roman"/>
      <w:color w:val="595959"/>
      <w:spacing w:val="15"/>
      <w:sz w:val="28"/>
      <w:szCs w:val="28"/>
    </w:rPr>
  </w:style>
  <w:style w:type="character" w:customStyle="1" w:styleId="SubtitleChar">
    <w:name w:val="Subtitle Char"/>
    <w:link w:val="Subtitle"/>
    <w:uiPriority w:val="11"/>
    <w:rsid w:val="00D733AF"/>
    <w:rPr>
      <w:rFonts w:eastAsia="Times New Roman" w:cs="Times New Roman"/>
      <w:color w:val="595959"/>
      <w:spacing w:val="15"/>
      <w:sz w:val="28"/>
      <w:szCs w:val="28"/>
    </w:rPr>
  </w:style>
  <w:style w:type="paragraph" w:styleId="Quote">
    <w:name w:val="Quote"/>
    <w:basedOn w:val="Normal"/>
    <w:next w:val="Normal"/>
    <w:link w:val="QuoteChar"/>
    <w:uiPriority w:val="29"/>
    <w:qFormat/>
    <w:rsid w:val="00D733AF"/>
    <w:pPr>
      <w:spacing w:before="160" w:after="160" w:line="259" w:lineRule="auto"/>
      <w:jc w:val="center"/>
    </w:pPr>
    <w:rPr>
      <w:i/>
      <w:iCs/>
      <w:color w:val="404040"/>
      <w:sz w:val="20"/>
      <w:szCs w:val="20"/>
    </w:rPr>
  </w:style>
  <w:style w:type="character" w:customStyle="1" w:styleId="QuoteChar">
    <w:name w:val="Quote Char"/>
    <w:link w:val="Quote"/>
    <w:uiPriority w:val="29"/>
    <w:rsid w:val="00D733AF"/>
    <w:rPr>
      <w:i/>
      <w:iCs/>
      <w:color w:val="404040"/>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D733AF"/>
    <w:pPr>
      <w:spacing w:after="160" w:line="259" w:lineRule="auto"/>
      <w:ind w:left="720"/>
      <w:contextualSpacing/>
      <w:jc w:val="left"/>
    </w:pPr>
    <w:rPr>
      <w:kern w:val="2"/>
      <w:lang w:val="en-GB"/>
    </w:rPr>
  </w:style>
  <w:style w:type="character" w:styleId="IntenseEmphasis">
    <w:name w:val="Intense Emphasis"/>
    <w:uiPriority w:val="21"/>
    <w:qFormat/>
    <w:rsid w:val="00D733AF"/>
    <w:rPr>
      <w:i/>
      <w:iCs/>
      <w:color w:val="2F5496"/>
    </w:rPr>
  </w:style>
  <w:style w:type="paragraph" w:styleId="IntenseQuote">
    <w:name w:val="Intense Quote"/>
    <w:basedOn w:val="Normal"/>
    <w:next w:val="Normal"/>
    <w:link w:val="IntenseQuoteChar"/>
    <w:uiPriority w:val="30"/>
    <w:qFormat/>
    <w:rsid w:val="00D733AF"/>
    <w:pPr>
      <w:pBdr>
        <w:top w:val="single" w:sz="4" w:space="10" w:color="2F5496"/>
        <w:bottom w:val="single" w:sz="4" w:space="10" w:color="2F5496"/>
      </w:pBdr>
      <w:spacing w:before="360" w:after="360" w:line="259" w:lineRule="auto"/>
      <w:ind w:left="864" w:right="864"/>
      <w:jc w:val="center"/>
    </w:pPr>
    <w:rPr>
      <w:i/>
      <w:iCs/>
      <w:color w:val="2F5496"/>
      <w:sz w:val="20"/>
      <w:szCs w:val="20"/>
    </w:rPr>
  </w:style>
  <w:style w:type="character" w:customStyle="1" w:styleId="IntenseQuoteChar">
    <w:name w:val="Intense Quote Char"/>
    <w:link w:val="IntenseQuote"/>
    <w:uiPriority w:val="30"/>
    <w:rsid w:val="00D733AF"/>
    <w:rPr>
      <w:i/>
      <w:iCs/>
      <w:color w:val="2F5496"/>
    </w:rPr>
  </w:style>
  <w:style w:type="character" w:styleId="IntenseReference">
    <w:name w:val="Intense Reference"/>
    <w:uiPriority w:val="32"/>
    <w:qFormat/>
    <w:rsid w:val="00D733AF"/>
    <w:rPr>
      <w:b/>
      <w:bCs/>
      <w:smallCaps/>
      <w:color w:val="2F5496"/>
      <w:spacing w:val="5"/>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rsid w:val="00D733AF"/>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qFormat/>
    <w:rsid w:val="00DE632F"/>
    <w:pPr>
      <w:spacing w:after="0" w:line="240" w:lineRule="auto"/>
    </w:pPr>
    <w:rPr>
      <w:rFonts w:ascii="Times New Roman" w:eastAsia="Times New Roman" w:hAnsi="Times New Roman"/>
      <w:sz w:val="26"/>
      <w:szCs w:val="26"/>
      <w:lang w:val="sr-Cyrl-CS"/>
    </w:rPr>
  </w:style>
  <w:style w:type="character" w:customStyle="1" w:styleId="BodyTextChar">
    <w:name w:val="Body Text Char"/>
    <w:aliases w:val="Char Char"/>
    <w:link w:val="BodyText"/>
    <w:rsid w:val="00DE632F"/>
    <w:rPr>
      <w:rFonts w:ascii="Times New Roman" w:eastAsia="Times New Roman" w:hAnsi="Times New Roman" w:cs="Times New Roman"/>
      <w:kern w:val="0"/>
      <w:sz w:val="26"/>
      <w:szCs w:val="26"/>
      <w:lang w:val="sr-Cyrl-CS"/>
    </w:rPr>
  </w:style>
  <w:style w:type="paragraph" w:customStyle="1" w:styleId="P16">
    <w:name w:val="P16"/>
    <w:basedOn w:val="Normal"/>
    <w:uiPriority w:val="99"/>
    <w:rsid w:val="00EF045B"/>
    <w:pPr>
      <w:widowControl w:val="0"/>
      <w:suppressAutoHyphens/>
      <w:spacing w:after="0" w:line="240" w:lineRule="auto"/>
      <w:ind w:left="4956" w:firstLine="708"/>
      <w:jc w:val="left"/>
    </w:pPr>
    <w:rPr>
      <w:rFonts w:ascii="Times New Roman" w:eastAsia="Times New Roman1" w:hAnsi="Times New Roman" w:cs="Times New Roman1"/>
      <w:b/>
      <w:sz w:val="24"/>
      <w:szCs w:val="20"/>
      <w:lang w:val="en-US" w:eastAsia="ar-SA"/>
    </w:rPr>
  </w:style>
  <w:style w:type="character" w:styleId="Strong">
    <w:name w:val="Strong"/>
    <w:uiPriority w:val="22"/>
    <w:qFormat/>
    <w:rsid w:val="00DA2484"/>
    <w:rPr>
      <w:b/>
      <w:bCs/>
    </w:rPr>
  </w:style>
  <w:style w:type="paragraph" w:styleId="NormalWeb">
    <w:name w:val="Normal (Web)"/>
    <w:basedOn w:val="Normal"/>
    <w:link w:val="NormalWebChar"/>
    <w:unhideWhenUsed/>
    <w:rsid w:val="00DA2484"/>
    <w:pPr>
      <w:spacing w:before="100" w:beforeAutospacing="1" w:after="100" w:afterAutospacing="1" w:line="240" w:lineRule="auto"/>
      <w:jc w:val="left"/>
    </w:pPr>
    <w:rPr>
      <w:rFonts w:ascii="Times New Roman" w:eastAsia="Times New Roman" w:hAnsi="Times New Roman"/>
      <w:sz w:val="24"/>
      <w:szCs w:val="24"/>
    </w:rPr>
  </w:style>
  <w:style w:type="paragraph" w:customStyle="1" w:styleId="TableParagraph">
    <w:name w:val="Table Paragraph"/>
    <w:basedOn w:val="Normal"/>
    <w:uiPriority w:val="1"/>
    <w:qFormat/>
    <w:rsid w:val="00BF66D3"/>
    <w:pPr>
      <w:widowControl w:val="0"/>
      <w:autoSpaceDE w:val="0"/>
      <w:autoSpaceDN w:val="0"/>
      <w:spacing w:after="0" w:line="240" w:lineRule="auto"/>
      <w:jc w:val="left"/>
    </w:pPr>
    <w:rPr>
      <w:rFonts w:ascii="Microsoft Sans Serif" w:eastAsia="Microsoft Sans Serif" w:hAnsi="Microsoft Sans Serif" w:cs="Microsoft Sans Serif"/>
    </w:rPr>
  </w:style>
  <w:style w:type="paragraph" w:styleId="Header">
    <w:name w:val="header"/>
    <w:basedOn w:val="Normal"/>
    <w:link w:val="HeaderChar"/>
    <w:unhideWhenUsed/>
    <w:rsid w:val="00BF66D3"/>
    <w:pPr>
      <w:widowControl w:val="0"/>
      <w:tabs>
        <w:tab w:val="center" w:pos="4680"/>
        <w:tab w:val="right" w:pos="9360"/>
      </w:tabs>
      <w:autoSpaceDE w:val="0"/>
      <w:autoSpaceDN w:val="0"/>
      <w:spacing w:after="0" w:line="240" w:lineRule="auto"/>
      <w:jc w:val="left"/>
    </w:pPr>
    <w:rPr>
      <w:rFonts w:ascii="Microsoft Sans Serif" w:eastAsia="Microsoft Sans Serif" w:hAnsi="Microsoft Sans Serif"/>
      <w:sz w:val="20"/>
      <w:szCs w:val="20"/>
    </w:rPr>
  </w:style>
  <w:style w:type="character" w:customStyle="1" w:styleId="HeaderChar">
    <w:name w:val="Header Char"/>
    <w:link w:val="Header"/>
    <w:rsid w:val="00BF66D3"/>
    <w:rPr>
      <w:rFonts w:ascii="Microsoft Sans Serif" w:eastAsia="Microsoft Sans Serif" w:hAnsi="Microsoft Sans Serif" w:cs="Microsoft Sans Serif"/>
      <w:kern w:val="0"/>
    </w:rPr>
  </w:style>
  <w:style w:type="paragraph" w:styleId="Footer">
    <w:name w:val="footer"/>
    <w:basedOn w:val="Normal"/>
    <w:link w:val="FooterChar"/>
    <w:uiPriority w:val="99"/>
    <w:unhideWhenUsed/>
    <w:rsid w:val="00BF66D3"/>
    <w:pPr>
      <w:widowControl w:val="0"/>
      <w:tabs>
        <w:tab w:val="center" w:pos="4680"/>
        <w:tab w:val="right" w:pos="9360"/>
      </w:tabs>
      <w:autoSpaceDE w:val="0"/>
      <w:autoSpaceDN w:val="0"/>
      <w:spacing w:after="0" w:line="240" w:lineRule="auto"/>
      <w:jc w:val="left"/>
    </w:pPr>
    <w:rPr>
      <w:rFonts w:ascii="Microsoft Sans Serif" w:eastAsia="Microsoft Sans Serif" w:hAnsi="Microsoft Sans Serif"/>
      <w:sz w:val="20"/>
      <w:szCs w:val="20"/>
    </w:rPr>
  </w:style>
  <w:style w:type="character" w:customStyle="1" w:styleId="FooterChar">
    <w:name w:val="Footer Char"/>
    <w:link w:val="Footer"/>
    <w:uiPriority w:val="99"/>
    <w:rsid w:val="00BF66D3"/>
    <w:rPr>
      <w:rFonts w:ascii="Microsoft Sans Serif" w:eastAsia="Microsoft Sans Serif" w:hAnsi="Microsoft Sans Serif" w:cs="Microsoft Sans Serif"/>
      <w:kern w:val="0"/>
    </w:rPr>
  </w:style>
  <w:style w:type="paragraph" w:styleId="FootnoteText">
    <w:name w:val="footnote text"/>
    <w:aliases w:val="single space,footnote text,Fußnote,Footnote,WB-Fußnotentext,WB-Fußnotentext Char Char,Fußnotentext Char,FOOTNOTES,fn,Geneva 9,Font: Geneva 9,Boston 10,f,A,ADB,ALTS FOOTNOTE,Footnote Text Char Char Char Char Char Char,ft, Char,DNV-FT,F"/>
    <w:basedOn w:val="Normal"/>
    <w:link w:val="FootnoteTextChar"/>
    <w:uiPriority w:val="99"/>
    <w:unhideWhenUsed/>
    <w:qFormat/>
    <w:rsid w:val="00BF66D3"/>
    <w:pPr>
      <w:widowControl w:val="0"/>
      <w:autoSpaceDE w:val="0"/>
      <w:autoSpaceDN w:val="0"/>
      <w:spacing w:after="0" w:line="240" w:lineRule="auto"/>
      <w:jc w:val="left"/>
    </w:pPr>
    <w:rPr>
      <w:rFonts w:ascii="Microsoft Sans Serif" w:eastAsia="Microsoft Sans Serif" w:hAnsi="Microsoft Sans Serif"/>
      <w:sz w:val="20"/>
      <w:szCs w:val="20"/>
      <w:lang w:val="en-US"/>
    </w:rPr>
  </w:style>
  <w:style w:type="character" w:customStyle="1" w:styleId="FootnoteTextChar">
    <w:name w:val="Footnote Text Char"/>
    <w:aliases w:val="single space Char1,footnote text Char1,Fußnote Char1,Footnote Char1,WB-Fußnotentext Char1,WB-Fußnotentext Char Char Char1,Fußnotentext Char Char1,FOOTNOTES Char1,fn Char1,Geneva 9 Char1,Font: Geneva 9 Char1,Boston 10 Char1,f Char1"/>
    <w:link w:val="FootnoteText"/>
    <w:uiPriority w:val="99"/>
    <w:qFormat/>
    <w:rsid w:val="00BF66D3"/>
    <w:rPr>
      <w:rFonts w:ascii="Microsoft Sans Serif" w:eastAsia="Microsoft Sans Serif" w:hAnsi="Microsoft Sans Serif" w:cs="Microsoft Sans Serif"/>
      <w:kern w:val="0"/>
      <w:sz w:val="20"/>
      <w:szCs w:val="20"/>
      <w:lang w:val="en-US"/>
    </w:rPr>
  </w:style>
  <w:style w:type="character" w:styleId="FootnoteReference">
    <w:name w:val="footnote reference"/>
    <w:aliases w:val="16 Point,Superscript 6 Point,Footnote Reference Number,BVI fnr,FC,Footnote Reference Superscript,Footnote Reference_LVL6,Footnote Reference_LVL61,Footnote Reference_LVL62,Footnote Reference_LVL63,Footnote symbol,Ref,SUPE,fr,ftref,FO,R"/>
    <w:link w:val="BVIfnrChar1CharCharCharCharChar"/>
    <w:unhideWhenUsed/>
    <w:qFormat/>
    <w:rsid w:val="00BF66D3"/>
    <w:rPr>
      <w:vertAlign w:val="superscript"/>
    </w:rPr>
  </w:style>
  <w:style w:type="character" w:styleId="Hyperlink">
    <w:name w:val="Hyperlink"/>
    <w:uiPriority w:val="99"/>
    <w:unhideWhenUsed/>
    <w:rsid w:val="00BF66D3"/>
    <w:rPr>
      <w:color w:val="0563C1"/>
      <w:u w:val="single"/>
    </w:rPr>
  </w:style>
  <w:style w:type="character" w:customStyle="1" w:styleId="UnresolvedMention1">
    <w:name w:val="Unresolved Mention1"/>
    <w:uiPriority w:val="99"/>
    <w:semiHidden/>
    <w:unhideWhenUsed/>
    <w:rsid w:val="00BF66D3"/>
    <w:rPr>
      <w:color w:val="605E5C"/>
      <w:shd w:val="clear" w:color="auto" w:fill="E1DFDD"/>
    </w:rPr>
  </w:style>
  <w:style w:type="paragraph" w:styleId="EndnoteText">
    <w:name w:val="endnote text"/>
    <w:basedOn w:val="Normal"/>
    <w:link w:val="EndnoteTextChar"/>
    <w:uiPriority w:val="99"/>
    <w:semiHidden/>
    <w:unhideWhenUsed/>
    <w:rsid w:val="00BF66D3"/>
    <w:pPr>
      <w:widowControl w:val="0"/>
      <w:autoSpaceDE w:val="0"/>
      <w:autoSpaceDN w:val="0"/>
      <w:spacing w:after="0" w:line="240" w:lineRule="auto"/>
      <w:jc w:val="left"/>
    </w:pPr>
    <w:rPr>
      <w:rFonts w:ascii="Microsoft Sans Serif" w:eastAsia="Microsoft Sans Serif" w:hAnsi="Microsoft Sans Serif"/>
      <w:sz w:val="20"/>
      <w:szCs w:val="20"/>
    </w:rPr>
  </w:style>
  <w:style w:type="character" w:customStyle="1" w:styleId="EndnoteTextChar">
    <w:name w:val="Endnote Text Char"/>
    <w:link w:val="EndnoteText"/>
    <w:uiPriority w:val="99"/>
    <w:semiHidden/>
    <w:rsid w:val="00BF66D3"/>
    <w:rPr>
      <w:rFonts w:ascii="Microsoft Sans Serif" w:eastAsia="Microsoft Sans Serif" w:hAnsi="Microsoft Sans Serif" w:cs="Microsoft Sans Serif"/>
      <w:kern w:val="0"/>
      <w:sz w:val="20"/>
      <w:szCs w:val="20"/>
    </w:rPr>
  </w:style>
  <w:style w:type="character" w:styleId="EndnoteReference">
    <w:name w:val="endnote reference"/>
    <w:uiPriority w:val="99"/>
    <w:semiHidden/>
    <w:unhideWhenUsed/>
    <w:rsid w:val="00BF66D3"/>
    <w:rPr>
      <w:vertAlign w:val="superscript"/>
    </w:rPr>
  </w:style>
  <w:style w:type="paragraph" w:styleId="TOCHeading">
    <w:name w:val="TOC Heading"/>
    <w:basedOn w:val="Heading1"/>
    <w:next w:val="Normal"/>
    <w:uiPriority w:val="39"/>
    <w:unhideWhenUsed/>
    <w:qFormat/>
    <w:rsid w:val="00BF66D3"/>
    <w:pPr>
      <w:widowControl w:val="0"/>
      <w:autoSpaceDE w:val="0"/>
      <w:autoSpaceDN w:val="0"/>
      <w:spacing w:before="240" w:after="0" w:line="240" w:lineRule="auto"/>
      <w:outlineLvl w:val="9"/>
    </w:pPr>
    <w:rPr>
      <w:sz w:val="32"/>
      <w:szCs w:val="32"/>
    </w:rPr>
  </w:style>
  <w:style w:type="paragraph" w:styleId="TOC1">
    <w:name w:val="toc 1"/>
    <w:basedOn w:val="Normal"/>
    <w:next w:val="Normal"/>
    <w:autoRedefine/>
    <w:uiPriority w:val="39"/>
    <w:unhideWhenUsed/>
    <w:qFormat/>
    <w:rsid w:val="00BF66D3"/>
    <w:pPr>
      <w:widowControl w:val="0"/>
      <w:autoSpaceDE w:val="0"/>
      <w:autoSpaceDN w:val="0"/>
      <w:spacing w:after="100" w:line="240" w:lineRule="auto"/>
      <w:jc w:val="left"/>
    </w:pPr>
    <w:rPr>
      <w:rFonts w:ascii="Microsoft Sans Serif" w:eastAsia="Microsoft Sans Serif" w:hAnsi="Microsoft Sans Serif" w:cs="Microsoft Sans Serif"/>
    </w:rPr>
  </w:style>
  <w:style w:type="paragraph" w:styleId="TOC2">
    <w:name w:val="toc 2"/>
    <w:basedOn w:val="Normal"/>
    <w:next w:val="Normal"/>
    <w:autoRedefine/>
    <w:uiPriority w:val="39"/>
    <w:unhideWhenUsed/>
    <w:qFormat/>
    <w:rsid w:val="00BF66D3"/>
    <w:pPr>
      <w:widowControl w:val="0"/>
      <w:autoSpaceDE w:val="0"/>
      <w:autoSpaceDN w:val="0"/>
      <w:spacing w:after="100" w:line="240" w:lineRule="auto"/>
      <w:ind w:left="220"/>
      <w:jc w:val="left"/>
    </w:pPr>
    <w:rPr>
      <w:rFonts w:ascii="Microsoft Sans Serif" w:eastAsia="Microsoft Sans Serif" w:hAnsi="Microsoft Sans Serif" w:cs="Microsoft Sans Serif"/>
    </w:rPr>
  </w:style>
  <w:style w:type="paragraph" w:styleId="TOC3">
    <w:name w:val="toc 3"/>
    <w:basedOn w:val="Normal"/>
    <w:next w:val="Normal"/>
    <w:autoRedefine/>
    <w:uiPriority w:val="39"/>
    <w:unhideWhenUsed/>
    <w:rsid w:val="00BF66D3"/>
    <w:pPr>
      <w:widowControl w:val="0"/>
      <w:tabs>
        <w:tab w:val="right" w:leader="dot" w:pos="9350"/>
      </w:tabs>
      <w:autoSpaceDE w:val="0"/>
      <w:autoSpaceDN w:val="0"/>
      <w:spacing w:after="100" w:line="240" w:lineRule="auto"/>
      <w:ind w:left="440"/>
    </w:pPr>
    <w:rPr>
      <w:rFonts w:ascii="Microsoft Sans Serif" w:eastAsia="Microsoft Sans Serif" w:hAnsi="Microsoft Sans Serif" w:cs="Microsoft Sans Serif"/>
    </w:rPr>
  </w:style>
  <w:style w:type="paragraph" w:styleId="TOC4">
    <w:name w:val="toc 4"/>
    <w:basedOn w:val="Normal"/>
    <w:next w:val="Normal"/>
    <w:autoRedefine/>
    <w:uiPriority w:val="39"/>
    <w:unhideWhenUsed/>
    <w:rsid w:val="00BF66D3"/>
    <w:pPr>
      <w:spacing w:after="100" w:line="278" w:lineRule="auto"/>
      <w:ind w:left="720"/>
      <w:jc w:val="left"/>
    </w:pPr>
    <w:rPr>
      <w:rFonts w:eastAsia="Times New Roman"/>
      <w:kern w:val="2"/>
      <w:sz w:val="24"/>
      <w:szCs w:val="24"/>
    </w:rPr>
  </w:style>
  <w:style w:type="paragraph" w:styleId="TOC5">
    <w:name w:val="toc 5"/>
    <w:basedOn w:val="Normal"/>
    <w:next w:val="Normal"/>
    <w:autoRedefine/>
    <w:uiPriority w:val="39"/>
    <w:unhideWhenUsed/>
    <w:rsid w:val="00BF66D3"/>
    <w:pPr>
      <w:spacing w:after="100" w:line="278" w:lineRule="auto"/>
      <w:ind w:left="960"/>
      <w:jc w:val="left"/>
    </w:pPr>
    <w:rPr>
      <w:rFonts w:eastAsia="Times New Roman"/>
      <w:kern w:val="2"/>
      <w:sz w:val="24"/>
      <w:szCs w:val="24"/>
    </w:rPr>
  </w:style>
  <w:style w:type="paragraph" w:styleId="TOC6">
    <w:name w:val="toc 6"/>
    <w:basedOn w:val="Normal"/>
    <w:next w:val="Normal"/>
    <w:autoRedefine/>
    <w:uiPriority w:val="39"/>
    <w:unhideWhenUsed/>
    <w:rsid w:val="00BF66D3"/>
    <w:pPr>
      <w:spacing w:after="100" w:line="278" w:lineRule="auto"/>
      <w:ind w:left="1200"/>
      <w:jc w:val="left"/>
    </w:pPr>
    <w:rPr>
      <w:rFonts w:eastAsia="Times New Roman"/>
      <w:kern w:val="2"/>
      <w:sz w:val="24"/>
      <w:szCs w:val="24"/>
    </w:rPr>
  </w:style>
  <w:style w:type="paragraph" w:styleId="TOC7">
    <w:name w:val="toc 7"/>
    <w:basedOn w:val="Normal"/>
    <w:next w:val="Normal"/>
    <w:autoRedefine/>
    <w:uiPriority w:val="39"/>
    <w:unhideWhenUsed/>
    <w:rsid w:val="00BF66D3"/>
    <w:pPr>
      <w:spacing w:after="100" w:line="278" w:lineRule="auto"/>
      <w:ind w:left="1440"/>
      <w:jc w:val="left"/>
    </w:pPr>
    <w:rPr>
      <w:rFonts w:eastAsia="Times New Roman"/>
      <w:kern w:val="2"/>
      <w:sz w:val="24"/>
      <w:szCs w:val="24"/>
    </w:rPr>
  </w:style>
  <w:style w:type="paragraph" w:styleId="TOC8">
    <w:name w:val="toc 8"/>
    <w:basedOn w:val="Normal"/>
    <w:next w:val="Normal"/>
    <w:autoRedefine/>
    <w:uiPriority w:val="39"/>
    <w:unhideWhenUsed/>
    <w:rsid w:val="00BF66D3"/>
    <w:pPr>
      <w:spacing w:after="100" w:line="278" w:lineRule="auto"/>
      <w:ind w:left="1680"/>
      <w:jc w:val="left"/>
    </w:pPr>
    <w:rPr>
      <w:rFonts w:eastAsia="Times New Roman"/>
      <w:kern w:val="2"/>
      <w:sz w:val="24"/>
      <w:szCs w:val="24"/>
    </w:rPr>
  </w:style>
  <w:style w:type="paragraph" w:styleId="TOC9">
    <w:name w:val="toc 9"/>
    <w:basedOn w:val="Normal"/>
    <w:next w:val="Normal"/>
    <w:autoRedefine/>
    <w:uiPriority w:val="39"/>
    <w:unhideWhenUsed/>
    <w:rsid w:val="00BF66D3"/>
    <w:pPr>
      <w:spacing w:after="100" w:line="278" w:lineRule="auto"/>
      <w:ind w:left="1920"/>
      <w:jc w:val="left"/>
    </w:pPr>
    <w:rPr>
      <w:rFonts w:eastAsia="Times New Roman"/>
      <w:kern w:val="2"/>
      <w:sz w:val="24"/>
      <w:szCs w:val="24"/>
    </w:rPr>
  </w:style>
  <w:style w:type="paragraph" w:styleId="Revision">
    <w:name w:val="Revision"/>
    <w:hidden/>
    <w:uiPriority w:val="99"/>
    <w:semiHidden/>
    <w:rsid w:val="00BF66D3"/>
    <w:rPr>
      <w:rFonts w:ascii="Microsoft Sans Serif" w:eastAsia="Microsoft Sans Serif" w:hAnsi="Microsoft Sans Serif" w:cs="Microsoft Sans Serif"/>
      <w:sz w:val="22"/>
      <w:szCs w:val="22"/>
    </w:rPr>
  </w:style>
  <w:style w:type="character" w:styleId="CommentReference">
    <w:name w:val="annotation reference"/>
    <w:uiPriority w:val="99"/>
    <w:unhideWhenUsed/>
    <w:rsid w:val="00BF66D3"/>
    <w:rPr>
      <w:sz w:val="16"/>
      <w:szCs w:val="16"/>
    </w:rPr>
  </w:style>
  <w:style w:type="paragraph" w:styleId="CommentText">
    <w:name w:val="annotation text"/>
    <w:basedOn w:val="Normal"/>
    <w:link w:val="CommentTextChar"/>
    <w:uiPriority w:val="99"/>
    <w:unhideWhenUsed/>
    <w:rsid w:val="00BF66D3"/>
    <w:pPr>
      <w:widowControl w:val="0"/>
      <w:autoSpaceDE w:val="0"/>
      <w:autoSpaceDN w:val="0"/>
      <w:spacing w:after="0" w:line="240" w:lineRule="auto"/>
      <w:jc w:val="left"/>
    </w:pPr>
    <w:rPr>
      <w:rFonts w:ascii="Microsoft Sans Serif" w:eastAsia="Microsoft Sans Serif" w:hAnsi="Microsoft Sans Serif"/>
      <w:sz w:val="20"/>
      <w:szCs w:val="20"/>
    </w:rPr>
  </w:style>
  <w:style w:type="character" w:customStyle="1" w:styleId="CommentTextChar">
    <w:name w:val="Comment Text Char"/>
    <w:link w:val="CommentText"/>
    <w:uiPriority w:val="99"/>
    <w:rsid w:val="00BF66D3"/>
    <w:rPr>
      <w:rFonts w:ascii="Microsoft Sans Serif" w:eastAsia="Microsoft Sans Serif" w:hAnsi="Microsoft Sans Serif" w:cs="Microsoft Sans Serif"/>
      <w:kern w:val="0"/>
      <w:sz w:val="20"/>
      <w:szCs w:val="20"/>
    </w:rPr>
  </w:style>
  <w:style w:type="paragraph" w:styleId="CommentSubject">
    <w:name w:val="annotation subject"/>
    <w:basedOn w:val="CommentText"/>
    <w:next w:val="CommentText"/>
    <w:link w:val="CommentSubjectChar"/>
    <w:uiPriority w:val="99"/>
    <w:unhideWhenUsed/>
    <w:rsid w:val="00BF66D3"/>
    <w:rPr>
      <w:b/>
      <w:bCs/>
    </w:rPr>
  </w:style>
  <w:style w:type="character" w:customStyle="1" w:styleId="CommentSubjectChar">
    <w:name w:val="Comment Subject Char"/>
    <w:link w:val="CommentSubject"/>
    <w:uiPriority w:val="99"/>
    <w:rsid w:val="00BF66D3"/>
    <w:rPr>
      <w:rFonts w:ascii="Microsoft Sans Serif" w:eastAsia="Microsoft Sans Serif" w:hAnsi="Microsoft Sans Serif" w:cs="Microsoft Sans Serif"/>
      <w:b/>
      <w:bCs/>
      <w:kern w:val="0"/>
      <w:sz w:val="20"/>
      <w:szCs w:val="20"/>
    </w:rPr>
  </w:style>
  <w:style w:type="character" w:styleId="Emphasis">
    <w:name w:val="Emphasis"/>
    <w:uiPriority w:val="20"/>
    <w:qFormat/>
    <w:rsid w:val="00BF66D3"/>
    <w:rPr>
      <w:i/>
      <w:iCs/>
    </w:rPr>
  </w:style>
  <w:style w:type="paragraph" w:customStyle="1" w:styleId="CharCharCharCharCharCharCharCharCharZnakCharCharCharCharCarattere">
    <w:name w:val="Char Char Char Char Char Char Char Char Char Znak Char Char Char Char Carattere"/>
    <w:basedOn w:val="Normal"/>
    <w:rsid w:val="00BF66D3"/>
    <w:pPr>
      <w:spacing w:after="160" w:line="240" w:lineRule="exact"/>
      <w:jc w:val="left"/>
    </w:pPr>
    <w:rPr>
      <w:rFonts w:ascii="Tahoma" w:eastAsia="Times New Roman" w:hAnsi="Tahoma"/>
      <w:sz w:val="20"/>
      <w:szCs w:val="20"/>
      <w:lang w:val="en-US"/>
    </w:rPr>
  </w:style>
  <w:style w:type="paragraph" w:customStyle="1" w:styleId="CharCharCharCharCharCharCharCharCharZnakCharCharCharCharCarattereCharCharChar">
    <w:name w:val="Char Char Char Char Char Char Char Char Char Znak Char Char Char Char Carattere Char Char Char"/>
    <w:basedOn w:val="Normal"/>
    <w:rsid w:val="00BF66D3"/>
    <w:pPr>
      <w:spacing w:after="160" w:line="240" w:lineRule="exact"/>
      <w:jc w:val="left"/>
    </w:pPr>
    <w:rPr>
      <w:rFonts w:ascii="Tahoma" w:eastAsia="Times New Roman" w:hAnsi="Tahoma"/>
      <w:sz w:val="20"/>
      <w:szCs w:val="20"/>
      <w:lang w:val="en-US"/>
    </w:rPr>
  </w:style>
  <w:style w:type="character" w:customStyle="1" w:styleId="FootnoteTextChar1">
    <w:name w:val="Footnote Text Char1"/>
    <w:aliases w:val="single space Char,footnote text Char,Fußnote Char,Footnote Char,WB-Fußnotentext Char,WB-Fußnotentext Char Char Char,Fußnotentext Char Char,FOOTNOTES Char,fn Char,Geneva 9 Char,Font: Geneva 9 Char,Boston 10 Char,f Char,A Char,ADB Char"/>
    <w:rsid w:val="00BF66D3"/>
    <w:rPr>
      <w:rFonts w:ascii="Times New Roman" w:eastAsia="Times New Roman" w:hAnsi="Times New Roman" w:cs="Times New Roman"/>
      <w:sz w:val="20"/>
      <w:szCs w:val="20"/>
    </w:rPr>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rsid w:val="00BF66D3"/>
    <w:pPr>
      <w:spacing w:after="160" w:line="240" w:lineRule="exact"/>
      <w:jc w:val="left"/>
    </w:pPr>
    <w:rPr>
      <w:sz w:val="20"/>
      <w:szCs w:val="20"/>
      <w:vertAlign w:val="superscript"/>
    </w:rPr>
  </w:style>
  <w:style w:type="paragraph" w:styleId="BalloonText">
    <w:name w:val="Balloon Text"/>
    <w:basedOn w:val="Normal"/>
    <w:link w:val="BalloonTextChar"/>
    <w:uiPriority w:val="99"/>
    <w:unhideWhenUsed/>
    <w:rsid w:val="00BF66D3"/>
    <w:pPr>
      <w:spacing w:after="0" w:line="240" w:lineRule="auto"/>
      <w:jc w:val="left"/>
    </w:pPr>
    <w:rPr>
      <w:rFonts w:ascii="Segoe UI" w:eastAsia="Times New Roman" w:hAnsi="Segoe UI"/>
      <w:sz w:val="18"/>
      <w:szCs w:val="18"/>
      <w:lang w:val="en-US"/>
    </w:rPr>
  </w:style>
  <w:style w:type="character" w:customStyle="1" w:styleId="BalloonTextChar">
    <w:name w:val="Balloon Text Char"/>
    <w:link w:val="BalloonText"/>
    <w:uiPriority w:val="99"/>
    <w:rsid w:val="00BF66D3"/>
    <w:rPr>
      <w:rFonts w:ascii="Segoe UI" w:eastAsia="Times New Roman" w:hAnsi="Segoe UI" w:cs="Segoe UI"/>
      <w:kern w:val="0"/>
      <w:sz w:val="18"/>
      <w:szCs w:val="18"/>
      <w:lang w:val="en-US"/>
    </w:rPr>
  </w:style>
  <w:style w:type="paragraph" w:customStyle="1" w:styleId="Heading1a">
    <w:name w:val="Heading 1a"/>
    <w:basedOn w:val="Normal"/>
    <w:next w:val="Normal"/>
    <w:rsid w:val="00BF66D3"/>
    <w:pPr>
      <w:keepNext/>
      <w:keepLines/>
      <w:numPr>
        <w:numId w:val="14"/>
      </w:numPr>
      <w:spacing w:before="1440" w:after="240" w:line="240" w:lineRule="auto"/>
      <w:jc w:val="center"/>
      <w:outlineLvl w:val="0"/>
    </w:pPr>
    <w:rPr>
      <w:rFonts w:ascii="Times New Roman" w:eastAsia="Times New Roman" w:hAnsi="Times New Roman"/>
      <w:b/>
      <w:caps/>
      <w:sz w:val="32"/>
      <w:szCs w:val="24"/>
      <w:lang w:val="en-US"/>
    </w:rPr>
  </w:style>
  <w:style w:type="paragraph" w:customStyle="1" w:styleId="MainParanoChapter">
    <w:name w:val="Main Para no Chapter #"/>
    <w:basedOn w:val="Normal"/>
    <w:link w:val="MainParanoChapterChar"/>
    <w:rsid w:val="00BF66D3"/>
    <w:pPr>
      <w:numPr>
        <w:ilvl w:val="1"/>
        <w:numId w:val="14"/>
      </w:numPr>
      <w:tabs>
        <w:tab w:val="clear" w:pos="720"/>
      </w:tabs>
      <w:spacing w:after="240" w:line="240" w:lineRule="auto"/>
      <w:ind w:left="0" w:firstLine="0"/>
      <w:jc w:val="left"/>
      <w:outlineLvl w:val="1"/>
    </w:pPr>
    <w:rPr>
      <w:rFonts w:ascii="Times New Roman" w:eastAsia="Times New Roman" w:hAnsi="Times New Roman"/>
      <w:sz w:val="24"/>
      <w:szCs w:val="24"/>
      <w:lang w:val="en-US"/>
    </w:rPr>
  </w:style>
  <w:style w:type="paragraph" w:customStyle="1" w:styleId="Sub-Para1underX">
    <w:name w:val="Sub-Para 1 under X."/>
    <w:basedOn w:val="Normal"/>
    <w:rsid w:val="00BF66D3"/>
    <w:pPr>
      <w:numPr>
        <w:ilvl w:val="2"/>
        <w:numId w:val="14"/>
      </w:numPr>
      <w:tabs>
        <w:tab w:val="clear" w:pos="1080"/>
      </w:tabs>
      <w:spacing w:after="240" w:line="240" w:lineRule="auto"/>
      <w:ind w:left="0" w:firstLine="0"/>
      <w:jc w:val="left"/>
      <w:outlineLvl w:val="2"/>
    </w:pPr>
    <w:rPr>
      <w:rFonts w:ascii="Times New Roman" w:eastAsia="Times New Roman" w:hAnsi="Times New Roman"/>
      <w:sz w:val="24"/>
      <w:szCs w:val="24"/>
      <w:lang w:val="en-US"/>
    </w:rPr>
  </w:style>
  <w:style w:type="paragraph" w:customStyle="1" w:styleId="Sub-Para2underX">
    <w:name w:val="Sub-Para 2 under X."/>
    <w:basedOn w:val="Normal"/>
    <w:rsid w:val="00BF66D3"/>
    <w:pPr>
      <w:numPr>
        <w:ilvl w:val="3"/>
        <w:numId w:val="14"/>
      </w:numPr>
      <w:tabs>
        <w:tab w:val="clear" w:pos="1800"/>
      </w:tabs>
      <w:spacing w:after="240" w:line="240" w:lineRule="auto"/>
      <w:ind w:left="0" w:firstLine="0"/>
      <w:jc w:val="left"/>
      <w:outlineLvl w:val="3"/>
    </w:pPr>
    <w:rPr>
      <w:rFonts w:ascii="Times New Roman" w:eastAsia="Times New Roman" w:hAnsi="Times New Roman"/>
      <w:sz w:val="24"/>
      <w:szCs w:val="24"/>
      <w:lang w:val="en-US"/>
    </w:rPr>
  </w:style>
  <w:style w:type="paragraph" w:customStyle="1" w:styleId="Sub-Para3underX">
    <w:name w:val="Sub-Para 3 under X."/>
    <w:basedOn w:val="Normal"/>
    <w:rsid w:val="00BF66D3"/>
    <w:pPr>
      <w:numPr>
        <w:ilvl w:val="4"/>
        <w:numId w:val="14"/>
      </w:numPr>
      <w:tabs>
        <w:tab w:val="clear" w:pos="1440"/>
      </w:tabs>
      <w:spacing w:after="240" w:line="240" w:lineRule="auto"/>
      <w:ind w:left="0" w:firstLine="0"/>
      <w:jc w:val="left"/>
      <w:outlineLvl w:val="4"/>
    </w:pPr>
    <w:rPr>
      <w:rFonts w:ascii="Times New Roman" w:eastAsia="Times New Roman" w:hAnsi="Times New Roman"/>
      <w:sz w:val="24"/>
      <w:szCs w:val="24"/>
      <w:lang w:val="en-US"/>
    </w:rPr>
  </w:style>
  <w:style w:type="paragraph" w:customStyle="1" w:styleId="Sub-Para4underX">
    <w:name w:val="Sub-Para 4 under X."/>
    <w:basedOn w:val="Normal"/>
    <w:rsid w:val="00BF66D3"/>
    <w:pPr>
      <w:numPr>
        <w:ilvl w:val="5"/>
        <w:numId w:val="14"/>
      </w:numPr>
      <w:tabs>
        <w:tab w:val="clear" w:pos="2160"/>
      </w:tabs>
      <w:spacing w:after="240" w:line="240" w:lineRule="auto"/>
      <w:ind w:left="0" w:firstLine="0"/>
      <w:jc w:val="left"/>
      <w:outlineLvl w:val="5"/>
    </w:pPr>
    <w:rPr>
      <w:rFonts w:ascii="Times New Roman" w:eastAsia="Times New Roman" w:hAnsi="Times New Roman"/>
      <w:sz w:val="24"/>
      <w:szCs w:val="24"/>
      <w:lang w:val="en-US"/>
    </w:rPr>
  </w:style>
  <w:style w:type="paragraph" w:customStyle="1" w:styleId="MainParawithChapter">
    <w:name w:val="Main Para with Chapter#"/>
    <w:basedOn w:val="Normal"/>
    <w:rsid w:val="00BF66D3"/>
    <w:pPr>
      <w:tabs>
        <w:tab w:val="num" w:pos="720"/>
      </w:tabs>
      <w:spacing w:after="240" w:line="240" w:lineRule="auto"/>
      <w:ind w:left="720" w:hanging="720"/>
      <w:jc w:val="left"/>
      <w:outlineLvl w:val="1"/>
    </w:pPr>
    <w:rPr>
      <w:rFonts w:ascii="Times New Roman" w:eastAsia="Times New Roman" w:hAnsi="Times New Roman"/>
      <w:sz w:val="24"/>
      <w:szCs w:val="24"/>
      <w:lang w:val="en-US"/>
    </w:rPr>
  </w:style>
  <w:style w:type="paragraph" w:customStyle="1" w:styleId="Sub-Para1underXY">
    <w:name w:val="Sub-Para 1 under X.Y"/>
    <w:basedOn w:val="Normal"/>
    <w:rsid w:val="00BF66D3"/>
    <w:pPr>
      <w:tabs>
        <w:tab w:val="num" w:pos="1440"/>
      </w:tabs>
      <w:spacing w:after="240" w:line="240" w:lineRule="auto"/>
      <w:ind w:left="1080" w:hanging="360"/>
      <w:jc w:val="left"/>
      <w:outlineLvl w:val="2"/>
    </w:pPr>
    <w:rPr>
      <w:rFonts w:ascii="Times New Roman" w:eastAsia="Times New Roman" w:hAnsi="Times New Roman"/>
      <w:sz w:val="24"/>
      <w:szCs w:val="24"/>
      <w:lang w:val="en-US"/>
    </w:rPr>
  </w:style>
  <w:style w:type="paragraph" w:customStyle="1" w:styleId="Sub-Para2underXY">
    <w:name w:val="Sub-Para 2 under X.Y"/>
    <w:basedOn w:val="Normal"/>
    <w:rsid w:val="00BF66D3"/>
    <w:pPr>
      <w:tabs>
        <w:tab w:val="num" w:pos="720"/>
      </w:tabs>
      <w:spacing w:after="240" w:line="240" w:lineRule="auto"/>
      <w:ind w:left="1152" w:hanging="576"/>
      <w:jc w:val="left"/>
      <w:outlineLvl w:val="3"/>
    </w:pPr>
    <w:rPr>
      <w:rFonts w:ascii="Times New Roman" w:eastAsia="Times New Roman" w:hAnsi="Times New Roman"/>
      <w:sz w:val="24"/>
      <w:szCs w:val="24"/>
      <w:lang w:val="en-US"/>
    </w:rPr>
  </w:style>
  <w:style w:type="paragraph" w:customStyle="1" w:styleId="Sub-Para3underXY">
    <w:name w:val="Sub-Para 3 under X.Y"/>
    <w:basedOn w:val="Normal"/>
    <w:rsid w:val="00BF66D3"/>
    <w:pPr>
      <w:tabs>
        <w:tab w:val="num" w:pos="1800"/>
      </w:tabs>
      <w:spacing w:after="240" w:line="240" w:lineRule="auto"/>
      <w:ind w:left="1800" w:hanging="360"/>
      <w:jc w:val="left"/>
      <w:outlineLvl w:val="4"/>
    </w:pPr>
    <w:rPr>
      <w:rFonts w:ascii="Times New Roman" w:eastAsia="Times New Roman" w:hAnsi="Times New Roman"/>
      <w:sz w:val="24"/>
      <w:szCs w:val="24"/>
      <w:lang w:val="en-US"/>
    </w:rPr>
  </w:style>
  <w:style w:type="paragraph" w:customStyle="1" w:styleId="Sub-Para4underXY">
    <w:name w:val="Sub-Para 4 under X.Y"/>
    <w:basedOn w:val="Normal"/>
    <w:rsid w:val="00BF66D3"/>
    <w:pPr>
      <w:tabs>
        <w:tab w:val="num" w:pos="2520"/>
      </w:tabs>
      <w:spacing w:after="240" w:line="240" w:lineRule="auto"/>
      <w:ind w:left="2160" w:hanging="360"/>
      <w:jc w:val="left"/>
      <w:outlineLvl w:val="5"/>
    </w:pPr>
    <w:rPr>
      <w:rFonts w:ascii="Times New Roman" w:eastAsia="Times New Roman" w:hAnsi="Times New Roman"/>
      <w:sz w:val="24"/>
      <w:szCs w:val="24"/>
      <w:lang w:val="en-US"/>
    </w:rPr>
  </w:style>
  <w:style w:type="table" w:styleId="TableGrid1">
    <w:name w:val="Table Grid 1"/>
    <w:basedOn w:val="TableNormal"/>
    <w:rsid w:val="00BF66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e-n-ind">
    <w:name w:val="Normale-n-ind"/>
    <w:basedOn w:val="Normal"/>
    <w:rsid w:val="00BF66D3"/>
    <w:pPr>
      <w:spacing w:after="120" w:line="180" w:lineRule="atLeast"/>
    </w:pPr>
    <w:rPr>
      <w:rFonts w:ascii="Times New Roman" w:eastAsia="Times New Roman" w:hAnsi="Times New Roman"/>
      <w:sz w:val="24"/>
      <w:szCs w:val="20"/>
      <w:lang w:val="it-IT"/>
    </w:rPr>
  </w:style>
  <w:style w:type="paragraph" w:styleId="ListNumber">
    <w:name w:val="List Number"/>
    <w:basedOn w:val="Normal"/>
    <w:semiHidden/>
    <w:rsid w:val="00BF66D3"/>
    <w:pPr>
      <w:numPr>
        <w:numId w:val="15"/>
      </w:numPr>
      <w:tabs>
        <w:tab w:val="clear" w:pos="360"/>
      </w:tabs>
      <w:spacing w:before="80" w:after="0" w:line="288" w:lineRule="auto"/>
      <w:ind w:left="0" w:firstLine="0"/>
    </w:pPr>
    <w:rPr>
      <w:rFonts w:ascii="Times New Roman" w:eastAsia="Times New Roman" w:hAnsi="Times New Roman"/>
      <w:sz w:val="24"/>
      <w:szCs w:val="24"/>
      <w:lang w:val="sl-SI" w:eastAsia="sl-SI"/>
    </w:rPr>
  </w:style>
  <w:style w:type="table" w:styleId="TableGrid">
    <w:name w:val="Table Grid"/>
    <w:aliases w:val="CV table,CV1,EY Table,none,表格样式"/>
    <w:basedOn w:val="TableNormal"/>
    <w:uiPriority w:val="39"/>
    <w:qFormat/>
    <w:rsid w:val="00BF66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rsid w:val="00BF66D3"/>
    <w:pPr>
      <w:tabs>
        <w:tab w:val="num" w:pos="1440"/>
      </w:tabs>
      <w:spacing w:after="0" w:line="240" w:lineRule="auto"/>
      <w:ind w:left="1440" w:hanging="360"/>
      <w:jc w:val="left"/>
    </w:pPr>
    <w:rPr>
      <w:rFonts w:ascii="Times New Roman" w:eastAsia="Times New Roman" w:hAnsi="Times New Roman"/>
      <w:sz w:val="24"/>
      <w:szCs w:val="24"/>
      <w:lang w:val="en-US"/>
    </w:rPr>
  </w:style>
  <w:style w:type="paragraph" w:styleId="BodyTextIndent">
    <w:name w:val="Body Text Indent"/>
    <w:basedOn w:val="Normal"/>
    <w:link w:val="BodyTextIndentChar"/>
    <w:rsid w:val="00BF66D3"/>
    <w:pPr>
      <w:spacing w:after="120" w:line="240" w:lineRule="auto"/>
      <w:ind w:left="360"/>
      <w:jc w:val="left"/>
    </w:pPr>
    <w:rPr>
      <w:rFonts w:ascii="Times New Roman" w:eastAsia="Times New Roman" w:hAnsi="Times New Roman"/>
      <w:sz w:val="24"/>
      <w:szCs w:val="24"/>
    </w:rPr>
  </w:style>
  <w:style w:type="character" w:customStyle="1" w:styleId="BodyTextIndentChar">
    <w:name w:val="Body Text Indent Char"/>
    <w:link w:val="BodyTextIndent"/>
    <w:rsid w:val="00BF66D3"/>
    <w:rPr>
      <w:rFonts w:ascii="Times New Roman" w:eastAsia="Times New Roman" w:hAnsi="Times New Roman" w:cs="Times New Roman"/>
      <w:kern w:val="0"/>
      <w:sz w:val="24"/>
      <w:szCs w:val="24"/>
      <w:lang w:val="sr-Latn-CS"/>
    </w:rPr>
  </w:style>
  <w:style w:type="paragraph" w:styleId="BodyText2">
    <w:name w:val="Body Text 2"/>
    <w:basedOn w:val="Normal"/>
    <w:link w:val="BodyText2Char"/>
    <w:rsid w:val="00BF66D3"/>
    <w:pPr>
      <w:spacing w:after="120" w:line="480" w:lineRule="auto"/>
      <w:jc w:val="left"/>
    </w:pPr>
    <w:rPr>
      <w:rFonts w:ascii="Times New Roman" w:eastAsia="Times New Roman" w:hAnsi="Times New Roman"/>
      <w:sz w:val="24"/>
      <w:szCs w:val="24"/>
      <w:lang w:val="sv-SE" w:eastAsia="sv-SE"/>
    </w:rPr>
  </w:style>
  <w:style w:type="character" w:customStyle="1" w:styleId="BodyText2Char">
    <w:name w:val="Body Text 2 Char"/>
    <w:link w:val="BodyText2"/>
    <w:rsid w:val="00BF66D3"/>
    <w:rPr>
      <w:rFonts w:ascii="Times New Roman" w:eastAsia="Times New Roman" w:hAnsi="Times New Roman" w:cs="Times New Roman"/>
      <w:kern w:val="0"/>
      <w:sz w:val="24"/>
      <w:szCs w:val="24"/>
      <w:lang w:val="sv-SE" w:eastAsia="sv-SE"/>
    </w:rPr>
  </w:style>
  <w:style w:type="character" w:styleId="PageNumber">
    <w:name w:val="page number"/>
    <w:basedOn w:val="DefaultParagraphFont"/>
    <w:rsid w:val="00BF66D3"/>
  </w:style>
  <w:style w:type="paragraph" w:styleId="Caption">
    <w:name w:val="caption"/>
    <w:aliases w:val="Caption-Table,~Caption"/>
    <w:basedOn w:val="Normal"/>
    <w:next w:val="Normal"/>
    <w:link w:val="CaptionChar"/>
    <w:uiPriority w:val="35"/>
    <w:qFormat/>
    <w:rsid w:val="00BF66D3"/>
    <w:pPr>
      <w:spacing w:after="0" w:line="240" w:lineRule="auto"/>
      <w:jc w:val="left"/>
    </w:pPr>
    <w:rPr>
      <w:rFonts w:ascii="Times New Roman" w:eastAsia="Times New Roman" w:hAnsi="Times New Roman"/>
      <w:b/>
      <w:bCs/>
      <w:sz w:val="20"/>
      <w:szCs w:val="20"/>
      <w:lang w:val="en-US"/>
    </w:rPr>
  </w:style>
  <w:style w:type="paragraph" w:styleId="BodyText3">
    <w:name w:val="Body Text 3"/>
    <w:basedOn w:val="Normal"/>
    <w:link w:val="BodyText3Char"/>
    <w:rsid w:val="00BF66D3"/>
    <w:pPr>
      <w:spacing w:after="120" w:line="240" w:lineRule="auto"/>
      <w:jc w:val="left"/>
    </w:pPr>
    <w:rPr>
      <w:rFonts w:ascii="Times New Roman" w:eastAsia="Times New Roman" w:hAnsi="Times New Roman"/>
      <w:sz w:val="16"/>
      <w:szCs w:val="16"/>
      <w:lang w:val="en-US"/>
    </w:rPr>
  </w:style>
  <w:style w:type="character" w:customStyle="1" w:styleId="BodyText3Char">
    <w:name w:val="Body Text 3 Char"/>
    <w:link w:val="BodyText3"/>
    <w:rsid w:val="00BF66D3"/>
    <w:rPr>
      <w:rFonts w:ascii="Times New Roman" w:eastAsia="Times New Roman" w:hAnsi="Times New Roman" w:cs="Times New Roman"/>
      <w:kern w:val="0"/>
      <w:sz w:val="16"/>
      <w:szCs w:val="16"/>
      <w:lang w:val="en-US"/>
    </w:rPr>
  </w:style>
  <w:style w:type="paragraph" w:customStyle="1" w:styleId="1tekst">
    <w:name w:val="1tekst"/>
    <w:basedOn w:val="Normal"/>
    <w:rsid w:val="00BF66D3"/>
    <w:pPr>
      <w:spacing w:before="100" w:beforeAutospacing="1" w:after="100" w:afterAutospacing="1" w:line="240" w:lineRule="auto"/>
      <w:ind w:firstLine="240"/>
    </w:pPr>
    <w:rPr>
      <w:rFonts w:ascii="Arial" w:eastAsia="Arial Unicode MS" w:hAnsi="Arial" w:cs="Arial"/>
      <w:sz w:val="20"/>
      <w:szCs w:val="20"/>
      <w:lang w:val="en-GB"/>
    </w:rPr>
  </w:style>
  <w:style w:type="character" w:customStyle="1" w:styleId="chevron1">
    <w:name w:val="chevron1"/>
    <w:rsid w:val="00BF66D3"/>
    <w:rPr>
      <w:color w:val="99CC00"/>
    </w:rPr>
  </w:style>
  <w:style w:type="paragraph" w:customStyle="1" w:styleId="CharCharCharZnakZnakCharCharChar">
    <w:name w:val="Char Char Char Znak Znak Char Char Char"/>
    <w:basedOn w:val="Normal"/>
    <w:semiHidden/>
    <w:rsid w:val="00BF66D3"/>
    <w:pPr>
      <w:spacing w:after="160" w:line="240" w:lineRule="exact"/>
      <w:jc w:val="left"/>
    </w:pPr>
    <w:rPr>
      <w:rFonts w:ascii="Tahoma" w:eastAsia="Times New Roman" w:hAnsi="Tahoma"/>
      <w:sz w:val="20"/>
      <w:szCs w:val="20"/>
      <w:lang w:val="en-US"/>
    </w:rPr>
  </w:style>
  <w:style w:type="character" w:customStyle="1" w:styleId="hps">
    <w:name w:val="hps"/>
    <w:rsid w:val="00BF66D3"/>
  </w:style>
  <w:style w:type="character" w:customStyle="1" w:styleId="MainParanoChapterChar">
    <w:name w:val="Main Para no Chapter # Char"/>
    <w:link w:val="MainParanoChapter"/>
    <w:rsid w:val="00BF66D3"/>
    <w:rPr>
      <w:rFonts w:ascii="Times New Roman" w:eastAsia="Times New Roman" w:hAnsi="Times New Roman" w:cs="Times New Roman"/>
      <w:kern w:val="0"/>
      <w:sz w:val="24"/>
      <w:szCs w:val="24"/>
      <w:lang w:val="en-US"/>
    </w:rPr>
  </w:style>
  <w:style w:type="paragraph" w:customStyle="1" w:styleId="ListNumberLevel2">
    <w:name w:val="List Number (Level 2)"/>
    <w:basedOn w:val="Normal"/>
    <w:rsid w:val="00BF66D3"/>
    <w:pPr>
      <w:numPr>
        <w:numId w:val="16"/>
      </w:numPr>
      <w:tabs>
        <w:tab w:val="clear" w:pos="1440"/>
      </w:tabs>
      <w:spacing w:after="120" w:line="240" w:lineRule="auto"/>
      <w:ind w:left="0" w:firstLine="0"/>
    </w:pPr>
    <w:rPr>
      <w:rFonts w:ascii="Times New Roman" w:hAnsi="Times New Roman"/>
      <w:sz w:val="24"/>
      <w:szCs w:val="24"/>
      <w:lang w:val="en-US" w:eastAsia="zh-CN"/>
    </w:rPr>
  </w:style>
  <w:style w:type="paragraph" w:customStyle="1" w:styleId="bodytext0">
    <w:name w:val="bodytext"/>
    <w:basedOn w:val="Normal"/>
    <w:rsid w:val="00BF66D3"/>
    <w:pPr>
      <w:spacing w:before="100" w:beforeAutospacing="1" w:after="100" w:afterAutospacing="1" w:line="240" w:lineRule="auto"/>
      <w:jc w:val="left"/>
    </w:pPr>
    <w:rPr>
      <w:rFonts w:ascii="Times New Roman" w:eastAsia="Times New Roman" w:hAnsi="Times New Roman"/>
      <w:sz w:val="24"/>
      <w:szCs w:val="24"/>
      <w:lang w:val="en-GB" w:eastAsia="en-GB"/>
    </w:rPr>
  </w:style>
  <w:style w:type="character" w:customStyle="1" w:styleId="None">
    <w:name w:val="None"/>
    <w:rsid w:val="00BF66D3"/>
  </w:style>
  <w:style w:type="paragraph" w:customStyle="1" w:styleId="Default">
    <w:name w:val="Default"/>
    <w:rsid w:val="00BF66D3"/>
    <w:pPr>
      <w:autoSpaceDE w:val="0"/>
      <w:autoSpaceDN w:val="0"/>
      <w:adjustRightInd w:val="0"/>
    </w:pPr>
    <w:rPr>
      <w:rFonts w:ascii="Verdana" w:eastAsia="Times New Roman" w:hAnsi="Verdana" w:cs="Verdana"/>
      <w:color w:val="000000"/>
      <w:sz w:val="24"/>
      <w:szCs w:val="24"/>
    </w:rPr>
  </w:style>
  <w:style w:type="character" w:customStyle="1" w:styleId="ColorfulList-Accent1Char2">
    <w:name w:val="Colorful List - Accent 1 Char2"/>
    <w:link w:val="ColorfulList-Accent12"/>
    <w:uiPriority w:val="99"/>
    <w:locked/>
    <w:rsid w:val="00BF66D3"/>
    <w:rPr>
      <w:sz w:val="24"/>
    </w:rPr>
  </w:style>
  <w:style w:type="paragraph" w:customStyle="1" w:styleId="ColorfulList-Accent12">
    <w:name w:val="Colorful List - Accent 12"/>
    <w:basedOn w:val="Normal"/>
    <w:link w:val="ColorfulList-Accent1Char2"/>
    <w:uiPriority w:val="99"/>
    <w:qFormat/>
    <w:rsid w:val="00BF66D3"/>
    <w:pPr>
      <w:spacing w:after="0" w:line="240" w:lineRule="auto"/>
      <w:ind w:left="720"/>
      <w:contextualSpacing/>
      <w:jc w:val="left"/>
    </w:pPr>
    <w:rPr>
      <w:sz w:val="24"/>
      <w:szCs w:val="20"/>
    </w:rPr>
  </w:style>
  <w:style w:type="table" w:customStyle="1" w:styleId="TableGrid10">
    <w:name w:val="Table Grid1"/>
    <w:basedOn w:val="TableNormal"/>
    <w:next w:val="TableGrid"/>
    <w:rsid w:val="00BF66D3"/>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F66D3"/>
  </w:style>
  <w:style w:type="paragraph" w:customStyle="1" w:styleId="Style1">
    <w:name w:val="Style1"/>
    <w:basedOn w:val="Heading2"/>
    <w:autoRedefine/>
    <w:qFormat/>
    <w:rsid w:val="00BF66D3"/>
    <w:pPr>
      <w:keepLines w:val="0"/>
      <w:widowControl w:val="0"/>
      <w:numPr>
        <w:numId w:val="17"/>
      </w:numPr>
      <w:autoSpaceDE w:val="0"/>
      <w:autoSpaceDN w:val="0"/>
      <w:spacing w:before="240" w:after="60" w:line="240" w:lineRule="auto"/>
      <w:ind w:left="0" w:firstLine="0"/>
    </w:pPr>
    <w:rPr>
      <w:rFonts w:ascii="Times New Roman" w:eastAsia="MS UI Gothic" w:hAnsi="Times New Roman"/>
      <w:b/>
      <w:bCs/>
      <w:i/>
      <w:iCs/>
      <w:color w:val="auto"/>
      <w:sz w:val="28"/>
      <w:szCs w:val="28"/>
      <w:lang w:eastAsia="en-GB"/>
    </w:rPr>
  </w:style>
  <w:style w:type="paragraph" w:customStyle="1" w:styleId="BodyA">
    <w:name w:val="Body A"/>
    <w:link w:val="BodyAChar"/>
    <w:rsid w:val="00BF66D3"/>
    <w:pPr>
      <w:pBdr>
        <w:top w:val="nil"/>
        <w:left w:val="nil"/>
        <w:bottom w:val="nil"/>
        <w:right w:val="nil"/>
        <w:between w:val="nil"/>
        <w:bar w:val="nil"/>
      </w:pBdr>
      <w:spacing w:after="160" w:line="259" w:lineRule="auto"/>
    </w:pPr>
    <w:rPr>
      <w:color w:val="000000"/>
      <w:u w:color="000000"/>
      <w:bdr w:val="nil"/>
      <w:lang w:eastAsia="ru-RU"/>
    </w:rPr>
  </w:style>
  <w:style w:type="character" w:customStyle="1" w:styleId="CaptionChar">
    <w:name w:val="Caption Char"/>
    <w:aliases w:val="Caption-Table Char,~Caption Char"/>
    <w:link w:val="Caption"/>
    <w:uiPriority w:val="35"/>
    <w:rsid w:val="00BF66D3"/>
    <w:rPr>
      <w:rFonts w:ascii="Times New Roman" w:eastAsia="Times New Roman" w:hAnsi="Times New Roman" w:cs="Times New Roman"/>
      <w:b/>
      <w:bCs/>
      <w:kern w:val="0"/>
      <w:sz w:val="20"/>
      <w:szCs w:val="20"/>
      <w:lang w:val="en-US"/>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uiPriority w:val="99"/>
    <w:rsid w:val="00BF66D3"/>
    <w:pPr>
      <w:spacing w:after="160" w:line="240" w:lineRule="exact"/>
      <w:jc w:val="left"/>
    </w:pPr>
    <w:rPr>
      <w:rFonts w:ascii="Times New Roman" w:eastAsia="Arial Unicode MS" w:hAnsi="Times New Roman"/>
      <w:sz w:val="20"/>
      <w:szCs w:val="20"/>
      <w:u w:color="000000"/>
      <w:bdr w:val="nil"/>
      <w:vertAlign w:val="superscript"/>
      <w:lang w:val="ru-RU" w:eastAsia="ru-RU"/>
    </w:rPr>
  </w:style>
  <w:style w:type="paragraph" w:customStyle="1" w:styleId="aOdrky">
    <w:name w:val="a _Odrážky"/>
    <w:basedOn w:val="Normal"/>
    <w:uiPriority w:val="99"/>
    <w:rsid w:val="00BF66D3"/>
    <w:pPr>
      <w:suppressAutoHyphens/>
      <w:spacing w:after="0" w:line="240" w:lineRule="auto"/>
    </w:pPr>
    <w:rPr>
      <w:rFonts w:ascii="Times New Roman" w:eastAsia="Times New Roman" w:hAnsi="Times New Roman"/>
      <w:sz w:val="24"/>
      <w:szCs w:val="24"/>
      <w:u w:color="000000"/>
      <w:lang w:val="cs-CZ" w:eastAsia="cs-CZ"/>
    </w:rPr>
  </w:style>
  <w:style w:type="character" w:customStyle="1" w:styleId="BodyAChar">
    <w:name w:val="Body A Char"/>
    <w:link w:val="BodyA"/>
    <w:rsid w:val="00BF66D3"/>
    <w:rPr>
      <w:color w:val="000000"/>
      <w:u w:color="000000"/>
      <w:bdr w:val="nil"/>
      <w:lang w:val="en-US" w:eastAsia="ru-RU" w:bidi="ar-SA"/>
    </w:rPr>
  </w:style>
  <w:style w:type="paragraph" w:customStyle="1" w:styleId="CharCharCharCharCharCharCharCharCharZnakCharCharCharCharCarattere0">
    <w:name w:val="Char Char Char Char Char Char Char Char Char Znak Char Char Char Char Carattere0"/>
    <w:basedOn w:val="Normal"/>
    <w:rsid w:val="00BF66D3"/>
    <w:pPr>
      <w:spacing w:after="160" w:line="240" w:lineRule="exact"/>
      <w:jc w:val="left"/>
    </w:pPr>
    <w:rPr>
      <w:rFonts w:ascii="Tahoma" w:eastAsia="Times New Roman" w:hAnsi="Tahoma"/>
      <w:sz w:val="20"/>
      <w:szCs w:val="20"/>
      <w:lang w:val="en-US"/>
    </w:rPr>
  </w:style>
  <w:style w:type="paragraph" w:customStyle="1" w:styleId="p1">
    <w:name w:val="p1"/>
    <w:basedOn w:val="Normal"/>
    <w:rsid w:val="00BF66D3"/>
    <w:pPr>
      <w:spacing w:before="100" w:beforeAutospacing="1" w:after="100" w:afterAutospacing="1" w:line="240" w:lineRule="auto"/>
      <w:jc w:val="left"/>
    </w:pPr>
    <w:rPr>
      <w:rFonts w:ascii="Times New Roman" w:eastAsia="Times New Roman" w:hAnsi="Times New Roman"/>
      <w:sz w:val="24"/>
      <w:szCs w:val="24"/>
      <w:lang w:val="en-US"/>
    </w:rPr>
  </w:style>
  <w:style w:type="character" w:styleId="FollowedHyperlink">
    <w:name w:val="FollowedHyperlink"/>
    <w:uiPriority w:val="99"/>
    <w:unhideWhenUsed/>
    <w:rsid w:val="00BF66D3"/>
    <w:rPr>
      <w:color w:val="954F72"/>
      <w:u w:val="single"/>
    </w:rPr>
  </w:style>
  <w:style w:type="character" w:customStyle="1" w:styleId="wwEndnote5f5f5f205f5f5fSymbol">
    <w:name w:val="wwEndnote_5f_5f_5f_20_5f_5f_5f_Symbol"/>
    <w:rsid w:val="00BF66D3"/>
  </w:style>
  <w:style w:type="paragraph" w:customStyle="1" w:styleId="Broj">
    <w:name w:val="Broj"/>
    <w:basedOn w:val="Normal"/>
    <w:autoRedefine/>
    <w:qFormat/>
    <w:rsid w:val="00BF66D3"/>
    <w:pPr>
      <w:numPr>
        <w:numId w:val="26"/>
      </w:numPr>
      <w:spacing w:after="120" w:line="288" w:lineRule="auto"/>
      <w:ind w:left="0" w:firstLine="0"/>
    </w:pPr>
    <w:rPr>
      <w:rFonts w:ascii="Arial" w:eastAsia="Times New Roman" w:hAnsi="Arial" w:cs="Arial"/>
      <w:kern w:val="28"/>
      <w:lang w:val="en-US" w:eastAsia="ja-JP"/>
    </w:rPr>
  </w:style>
  <w:style w:type="paragraph" w:customStyle="1" w:styleId="BodyText1">
    <w:name w:val="Body Text1"/>
    <w:basedOn w:val="Normal"/>
    <w:autoRedefine/>
    <w:qFormat/>
    <w:rsid w:val="00BF66D3"/>
    <w:pPr>
      <w:spacing w:after="0" w:line="240" w:lineRule="auto"/>
    </w:pPr>
    <w:rPr>
      <w:rFonts w:ascii="Arial" w:eastAsia="Times New Roman" w:hAnsi="Arial" w:cs="Arial"/>
      <w:spacing w:val="5"/>
      <w:kern w:val="28"/>
      <w:lang w:val="en-US" w:eastAsia="ja-JP"/>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BF66D3"/>
    <w:pPr>
      <w:spacing w:after="160" w:line="240" w:lineRule="exact"/>
    </w:pPr>
    <w:rPr>
      <w:rFonts w:ascii="Times New Roman" w:eastAsia="Times New Roman" w:hAnsi="Times New Roman"/>
      <w:sz w:val="20"/>
      <w:szCs w:val="20"/>
      <w:vertAlign w:val="superscript"/>
      <w:lang w:val="en-US"/>
    </w:rPr>
  </w:style>
  <w:style w:type="paragraph" w:customStyle="1" w:styleId="Outline1">
    <w:name w:val="Outline1"/>
    <w:basedOn w:val="Normal"/>
    <w:next w:val="Outline2"/>
    <w:rsid w:val="00BF66D3"/>
    <w:pPr>
      <w:keepNext/>
      <w:numPr>
        <w:numId w:val="18"/>
      </w:numPr>
      <w:tabs>
        <w:tab w:val="clear" w:pos="432"/>
        <w:tab w:val="num" w:pos="360"/>
      </w:tabs>
      <w:spacing w:before="240" w:after="0" w:line="240" w:lineRule="auto"/>
      <w:ind w:left="0" w:firstLine="0"/>
      <w:jc w:val="left"/>
    </w:pPr>
    <w:rPr>
      <w:rFonts w:ascii="Times New Roman" w:eastAsia="Times New Roman" w:hAnsi="Times New Roman"/>
      <w:kern w:val="28"/>
      <w:sz w:val="24"/>
      <w:szCs w:val="20"/>
      <w:lang w:val="en-US"/>
    </w:rPr>
  </w:style>
  <w:style w:type="paragraph" w:customStyle="1" w:styleId="Outline2">
    <w:name w:val="Outline2"/>
    <w:basedOn w:val="Normal"/>
    <w:rsid w:val="00BF66D3"/>
    <w:pPr>
      <w:numPr>
        <w:ilvl w:val="1"/>
        <w:numId w:val="18"/>
      </w:numPr>
      <w:tabs>
        <w:tab w:val="clear" w:pos="1152"/>
        <w:tab w:val="num" w:pos="864"/>
      </w:tabs>
      <w:spacing w:before="240" w:after="0" w:line="240" w:lineRule="auto"/>
      <w:ind w:left="0" w:firstLine="0"/>
      <w:jc w:val="left"/>
    </w:pPr>
    <w:rPr>
      <w:rFonts w:ascii="Times New Roman" w:eastAsia="Times New Roman" w:hAnsi="Times New Roman"/>
      <w:kern w:val="28"/>
      <w:sz w:val="24"/>
      <w:szCs w:val="20"/>
      <w:lang w:val="en-US"/>
    </w:rPr>
  </w:style>
  <w:style w:type="paragraph" w:customStyle="1" w:styleId="Outline3">
    <w:name w:val="Outline3"/>
    <w:basedOn w:val="Normal"/>
    <w:rsid w:val="00BF66D3"/>
    <w:pPr>
      <w:numPr>
        <w:ilvl w:val="2"/>
        <w:numId w:val="18"/>
      </w:numPr>
      <w:tabs>
        <w:tab w:val="clear" w:pos="1728"/>
        <w:tab w:val="num" w:pos="1368"/>
      </w:tabs>
      <w:spacing w:before="240" w:after="0" w:line="240" w:lineRule="auto"/>
      <w:ind w:left="0" w:firstLine="0"/>
      <w:jc w:val="left"/>
    </w:pPr>
    <w:rPr>
      <w:rFonts w:ascii="Times New Roman" w:eastAsia="Times New Roman" w:hAnsi="Times New Roman"/>
      <w:kern w:val="28"/>
      <w:sz w:val="24"/>
      <w:szCs w:val="20"/>
      <w:lang w:val="en-US"/>
    </w:rPr>
  </w:style>
  <w:style w:type="paragraph" w:customStyle="1" w:styleId="Outline4">
    <w:name w:val="Outline4"/>
    <w:basedOn w:val="Normal"/>
    <w:rsid w:val="00BF66D3"/>
    <w:pPr>
      <w:numPr>
        <w:ilvl w:val="3"/>
        <w:numId w:val="18"/>
      </w:numPr>
      <w:tabs>
        <w:tab w:val="clear" w:pos="2304"/>
        <w:tab w:val="num" w:pos="1872"/>
      </w:tabs>
      <w:spacing w:before="240" w:after="0" w:line="240" w:lineRule="auto"/>
      <w:ind w:left="0" w:firstLine="0"/>
      <w:jc w:val="left"/>
    </w:pPr>
    <w:rPr>
      <w:rFonts w:ascii="Times New Roman" w:eastAsia="Times New Roman" w:hAnsi="Times New Roman"/>
      <w:kern w:val="28"/>
      <w:sz w:val="24"/>
      <w:szCs w:val="20"/>
      <w:lang w:val="en-US"/>
    </w:rPr>
  </w:style>
  <w:style w:type="character" w:customStyle="1" w:styleId="wwT9">
    <w:name w:val="wwT9"/>
    <w:rsid w:val="00BF66D3"/>
  </w:style>
  <w:style w:type="numbering" w:customStyle="1" w:styleId="ImportedStyle5">
    <w:name w:val="Imported Style 5"/>
    <w:rsid w:val="00BF66D3"/>
    <w:pPr>
      <w:numPr>
        <w:numId w:val="19"/>
      </w:numPr>
    </w:pPr>
  </w:style>
  <w:style w:type="numbering" w:customStyle="1" w:styleId="ImportedStyle6">
    <w:name w:val="Imported Style 6"/>
    <w:rsid w:val="00BF66D3"/>
    <w:pPr>
      <w:numPr>
        <w:numId w:val="20"/>
      </w:numPr>
    </w:pPr>
  </w:style>
  <w:style w:type="paragraph" w:customStyle="1" w:styleId="Heading21">
    <w:name w:val="Heading 21"/>
    <w:next w:val="BodyA"/>
    <w:rsid w:val="00BF66D3"/>
    <w:pPr>
      <w:keepNext/>
      <w:keepLines/>
      <w:numPr>
        <w:ilvl w:val="1"/>
        <w:numId w:val="22"/>
      </w:numPr>
      <w:pBdr>
        <w:top w:val="nil"/>
        <w:left w:val="nil"/>
        <w:bottom w:val="nil"/>
        <w:right w:val="nil"/>
        <w:between w:val="nil"/>
        <w:bar w:val="nil"/>
      </w:pBdr>
      <w:spacing w:before="240" w:after="240"/>
      <w:ind w:left="0" w:firstLine="0"/>
      <w:outlineLvl w:val="1"/>
    </w:pPr>
    <w:rPr>
      <w:rFonts w:ascii="Arial" w:eastAsia="Times New Roman" w:hAnsi="Arial" w:cs="Arial"/>
      <w:b/>
      <w:bCs/>
      <w:noProof/>
      <w:color w:val="000000"/>
      <w:sz w:val="26"/>
      <w:szCs w:val="26"/>
      <w:u w:color="000000"/>
      <w:bdr w:val="nil"/>
      <w:lang w:val="ru-RU" w:eastAsia="ru-RU"/>
    </w:rPr>
  </w:style>
  <w:style w:type="character" w:customStyle="1" w:styleId="FootnoteAnchor">
    <w:name w:val="Footnote Anchor"/>
    <w:rsid w:val="00BF66D3"/>
    <w:rPr>
      <w:vertAlign w:val="superscript"/>
    </w:rPr>
  </w:style>
  <w:style w:type="character" w:customStyle="1" w:styleId="InternetLink">
    <w:name w:val="Internet Link"/>
    <w:rsid w:val="00BF66D3"/>
    <w:rPr>
      <w:color w:val="000080"/>
      <w:u w:val="single"/>
    </w:rPr>
  </w:style>
  <w:style w:type="paragraph" w:styleId="NoSpacing">
    <w:name w:val="No Spacing"/>
    <w:basedOn w:val="BodyText"/>
    <w:next w:val="BodyText"/>
    <w:link w:val="NoSpacingChar"/>
    <w:qFormat/>
    <w:rsid w:val="00BF66D3"/>
    <w:pPr>
      <w:spacing w:before="240" w:after="120" w:line="276" w:lineRule="auto"/>
      <w:ind w:left="578"/>
    </w:pPr>
    <w:rPr>
      <w:rFonts w:ascii="Calibri" w:eastAsia="Calibri" w:hAnsi="Calibri"/>
      <w:bCs/>
      <w:color w:val="000000"/>
      <w:sz w:val="20"/>
      <w:szCs w:val="24"/>
      <w:lang w:val="en-US"/>
    </w:rPr>
  </w:style>
  <w:style w:type="paragraph" w:customStyle="1" w:styleId="CharCharCharCharCharCharCharCharCharZnakCharCharCharCharCarattere1">
    <w:name w:val="Char Char Char Char Char Char Char Char Char Znak Char Char Char Char Carattere1"/>
    <w:basedOn w:val="Normal"/>
    <w:rsid w:val="00BF66D3"/>
    <w:pPr>
      <w:spacing w:after="160" w:line="240" w:lineRule="exact"/>
      <w:jc w:val="left"/>
    </w:pPr>
    <w:rPr>
      <w:rFonts w:ascii="Tahoma" w:eastAsia="Times New Roman" w:hAnsi="Tahoma"/>
      <w:sz w:val="20"/>
      <w:szCs w:val="20"/>
      <w:lang w:val="en-US"/>
    </w:rPr>
  </w:style>
  <w:style w:type="paragraph" w:customStyle="1" w:styleId="CharCharCharCharCharCharCharCharCharZnakCharCharCharCharCarattere2">
    <w:name w:val="Char Char Char Char Char Char Char Char Char Znak Char Char Char Char Carattere2"/>
    <w:basedOn w:val="Normal"/>
    <w:rsid w:val="00BF66D3"/>
    <w:pPr>
      <w:spacing w:after="160" w:line="240" w:lineRule="exact"/>
      <w:jc w:val="left"/>
    </w:pPr>
    <w:rPr>
      <w:rFonts w:ascii="Tahoma" w:eastAsia="Times New Roman" w:hAnsi="Tahoma"/>
      <w:sz w:val="20"/>
      <w:szCs w:val="20"/>
      <w:lang w:val="en-US"/>
    </w:rPr>
  </w:style>
  <w:style w:type="character" w:customStyle="1" w:styleId="normaltextrun">
    <w:name w:val="normaltextrun"/>
    <w:basedOn w:val="DefaultParagraphFont"/>
    <w:rsid w:val="00BF66D3"/>
  </w:style>
  <w:style w:type="character" w:customStyle="1" w:styleId="eop">
    <w:name w:val="eop"/>
    <w:basedOn w:val="DefaultParagraphFont"/>
    <w:rsid w:val="00BF66D3"/>
  </w:style>
  <w:style w:type="character" w:customStyle="1" w:styleId="superscript">
    <w:name w:val="superscript"/>
    <w:basedOn w:val="DefaultParagraphFont"/>
    <w:rsid w:val="00BF66D3"/>
  </w:style>
  <w:style w:type="paragraph" w:customStyle="1" w:styleId="clan">
    <w:name w:val="clan"/>
    <w:basedOn w:val="Normal"/>
    <w:rsid w:val="00BF66D3"/>
    <w:pPr>
      <w:spacing w:before="100" w:beforeAutospacing="1" w:after="100" w:afterAutospacing="1" w:line="240" w:lineRule="auto"/>
      <w:jc w:val="left"/>
    </w:pPr>
    <w:rPr>
      <w:rFonts w:ascii="Times New Roman" w:eastAsia="Times New Roman" w:hAnsi="Times New Roman"/>
      <w:sz w:val="24"/>
      <w:szCs w:val="24"/>
      <w:lang w:val="en-US"/>
    </w:rPr>
  </w:style>
  <w:style w:type="paragraph" w:customStyle="1" w:styleId="basic-paragraph">
    <w:name w:val="basic-paragraph"/>
    <w:basedOn w:val="Normal"/>
    <w:rsid w:val="00BF66D3"/>
    <w:pPr>
      <w:spacing w:before="100" w:beforeAutospacing="1" w:after="100" w:afterAutospacing="1" w:line="240" w:lineRule="auto"/>
      <w:jc w:val="left"/>
    </w:pPr>
    <w:rPr>
      <w:rFonts w:ascii="Times New Roman" w:eastAsia="Times New Roman" w:hAnsi="Times New Roman"/>
      <w:sz w:val="24"/>
      <w:szCs w:val="24"/>
      <w:lang w:val="en-US"/>
    </w:rPr>
  </w:style>
  <w:style w:type="paragraph" w:customStyle="1" w:styleId="NormalList">
    <w:name w:val="Normal List"/>
    <w:basedOn w:val="Normal"/>
    <w:qFormat/>
    <w:rsid w:val="00BF66D3"/>
    <w:pPr>
      <w:numPr>
        <w:numId w:val="21"/>
      </w:numPr>
      <w:spacing w:before="120" w:after="0" w:line="240" w:lineRule="auto"/>
      <w:ind w:left="0" w:firstLine="0"/>
    </w:pPr>
    <w:rPr>
      <w:lang w:val="en-US"/>
    </w:rPr>
  </w:style>
  <w:style w:type="paragraph" w:customStyle="1" w:styleId="NormalSublist">
    <w:name w:val="Normal Sublist"/>
    <w:basedOn w:val="NormalList"/>
    <w:qFormat/>
    <w:rsid w:val="00BF66D3"/>
    <w:pPr>
      <w:numPr>
        <w:ilvl w:val="1"/>
      </w:numPr>
      <w:ind w:left="0" w:firstLine="0"/>
    </w:p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rsid w:val="00BF66D3"/>
    <w:pPr>
      <w:spacing w:after="160" w:line="240" w:lineRule="exact"/>
      <w:jc w:val="left"/>
    </w:pPr>
    <w:rPr>
      <w:vertAlign w:val="superscript"/>
      <w:lang w:val="en-US"/>
    </w:rPr>
  </w:style>
  <w:style w:type="paragraph" w:customStyle="1" w:styleId="HeadingwoNumber">
    <w:name w:val="Heading w/o Number"/>
    <w:basedOn w:val="Heading1"/>
    <w:qFormat/>
    <w:rsid w:val="00BF66D3"/>
    <w:pPr>
      <w:widowControl w:val="0"/>
      <w:autoSpaceDE w:val="0"/>
      <w:autoSpaceDN w:val="0"/>
      <w:spacing w:after="240" w:line="240" w:lineRule="auto"/>
      <w:ind w:left="360" w:hanging="360"/>
    </w:pPr>
    <w:rPr>
      <w:rFonts w:ascii="Arial" w:hAnsi="Arial"/>
      <w:b/>
      <w:caps/>
      <w:color w:val="auto"/>
      <w:sz w:val="24"/>
      <w:szCs w:val="32"/>
      <w:lang w:val="en-US"/>
    </w:rPr>
  </w:style>
  <w:style w:type="paragraph" w:customStyle="1" w:styleId="Maintext">
    <w:name w:val="Main text"/>
    <w:basedOn w:val="Normal"/>
    <w:qFormat/>
    <w:rsid w:val="00BF66D3"/>
    <w:pPr>
      <w:spacing w:before="120" w:after="120" w:line="240" w:lineRule="auto"/>
    </w:pPr>
    <w:rPr>
      <w:rFonts w:ascii="Arial" w:eastAsia="Times New Roman" w:hAnsi="Arial" w:cs="Arial"/>
      <w:bCs/>
      <w:noProof/>
      <w:lang w:val="en-US"/>
    </w:rPr>
  </w:style>
  <w:style w:type="paragraph" w:customStyle="1" w:styleId="TOCHeaer">
    <w:name w:val="TOC Heaer"/>
    <w:basedOn w:val="HeadingwoNumber"/>
    <w:qFormat/>
    <w:rsid w:val="00BF66D3"/>
  </w:style>
  <w:style w:type="paragraph" w:styleId="HTMLPreformatted">
    <w:name w:val="HTML Preformatted"/>
    <w:basedOn w:val="Normal"/>
    <w:link w:val="HTMLPreformattedChar"/>
    <w:uiPriority w:val="99"/>
    <w:semiHidden/>
    <w:unhideWhenUsed/>
    <w:rsid w:val="00BF66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sz w:val="20"/>
      <w:szCs w:val="20"/>
      <w:lang w:val="en-US"/>
    </w:rPr>
  </w:style>
  <w:style w:type="character" w:customStyle="1" w:styleId="HTMLPreformattedChar">
    <w:name w:val="HTML Preformatted Char"/>
    <w:link w:val="HTMLPreformatted"/>
    <w:uiPriority w:val="99"/>
    <w:semiHidden/>
    <w:rsid w:val="00BF66D3"/>
    <w:rPr>
      <w:rFonts w:ascii="Courier New" w:eastAsia="Times New Roman" w:hAnsi="Courier New" w:cs="Courier New"/>
      <w:kern w:val="0"/>
      <w:sz w:val="20"/>
      <w:szCs w:val="20"/>
      <w:lang w:val="en-US"/>
    </w:rPr>
  </w:style>
  <w:style w:type="character" w:customStyle="1" w:styleId="y2iqfc">
    <w:name w:val="y2iqfc"/>
    <w:basedOn w:val="DefaultParagraphFont"/>
    <w:rsid w:val="00BF66D3"/>
  </w:style>
  <w:style w:type="paragraph" w:customStyle="1" w:styleId="CharCharCharCharCharCharCharCharCharZnakCharCharCharCharCarattere3">
    <w:name w:val="Char Char Char Char Char Char Char Char Char Znak Char Char Char Char Carattere3"/>
    <w:basedOn w:val="Normal"/>
    <w:rsid w:val="00BF66D3"/>
    <w:pPr>
      <w:spacing w:after="160" w:line="240" w:lineRule="exact"/>
      <w:jc w:val="left"/>
    </w:pPr>
    <w:rPr>
      <w:rFonts w:ascii="Tahoma" w:eastAsia="Times New Roman" w:hAnsi="Tahoma"/>
      <w:sz w:val="20"/>
      <w:szCs w:val="20"/>
      <w:lang w:val="en-US"/>
    </w:rPr>
  </w:style>
  <w:style w:type="paragraph" w:customStyle="1" w:styleId="CharCharCharCharCharCharCharCharCharZnakCharCharCharCharCarattereCharCharChar0">
    <w:name w:val="Char Char Char Char Char Char Char Char Char Znak Char Char Char Char Carattere Char Char Char0"/>
    <w:basedOn w:val="Normal"/>
    <w:rsid w:val="00BF66D3"/>
    <w:pPr>
      <w:spacing w:after="160" w:line="240" w:lineRule="exact"/>
      <w:jc w:val="left"/>
    </w:pPr>
    <w:rPr>
      <w:rFonts w:ascii="Tahoma" w:eastAsia="Times New Roman" w:hAnsi="Tahoma"/>
      <w:sz w:val="20"/>
      <w:szCs w:val="20"/>
      <w:lang w:val="en-US"/>
    </w:rPr>
  </w:style>
  <w:style w:type="character" w:styleId="SubtleEmphasis">
    <w:name w:val="Subtle Emphasis"/>
    <w:uiPriority w:val="19"/>
    <w:qFormat/>
    <w:rsid w:val="00BF66D3"/>
    <w:rPr>
      <w:i/>
      <w:iCs/>
      <w:color w:val="404040"/>
    </w:rPr>
  </w:style>
  <w:style w:type="table" w:customStyle="1" w:styleId="TableGrid125">
    <w:name w:val="Table Grid12_5"/>
    <w:basedOn w:val="TableNormal"/>
    <w:next w:val="TableNormal"/>
    <w:uiPriority w:val="39"/>
    <w:rsid w:val="00BF6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unhideWhenUsed/>
    <w:rsid w:val="00BF66D3"/>
    <w:rPr>
      <w:color w:val="2B579A"/>
      <w:shd w:val="clear" w:color="auto" w:fill="E6E6E6"/>
    </w:rPr>
  </w:style>
  <w:style w:type="character" w:customStyle="1" w:styleId="UnresolvedMention2">
    <w:name w:val="Unresolved Mention2"/>
    <w:uiPriority w:val="99"/>
    <w:unhideWhenUsed/>
    <w:rsid w:val="00BF66D3"/>
    <w:rPr>
      <w:color w:val="605E5C"/>
      <w:shd w:val="clear" w:color="auto" w:fill="E1DFDD"/>
    </w:rPr>
  </w:style>
  <w:style w:type="paragraph" w:customStyle="1" w:styleId="paragraph">
    <w:name w:val="paragraph"/>
    <w:basedOn w:val="Normal"/>
    <w:rsid w:val="00BF66D3"/>
    <w:pPr>
      <w:spacing w:before="100" w:beforeAutospacing="1" w:after="100" w:afterAutospacing="1" w:line="240" w:lineRule="auto"/>
      <w:jc w:val="left"/>
    </w:pPr>
    <w:rPr>
      <w:rFonts w:ascii="Times New Roman" w:eastAsia="Times New Roman" w:hAnsi="Times New Roman"/>
      <w:sz w:val="24"/>
      <w:szCs w:val="24"/>
      <w:lang w:val="en-US"/>
    </w:rPr>
  </w:style>
  <w:style w:type="paragraph" w:customStyle="1" w:styleId="BankNormal">
    <w:name w:val="BankNormal"/>
    <w:basedOn w:val="Normal"/>
    <w:link w:val="BankNormalChar"/>
    <w:rsid w:val="00BF66D3"/>
    <w:pPr>
      <w:spacing w:after="240" w:line="240" w:lineRule="auto"/>
    </w:pPr>
    <w:rPr>
      <w:rFonts w:ascii="Times New Roman" w:eastAsia="Times New Roman" w:hAnsi="Times New Roman"/>
      <w:sz w:val="24"/>
      <w:szCs w:val="20"/>
      <w:lang w:val="en-US"/>
    </w:rPr>
  </w:style>
  <w:style w:type="character" w:customStyle="1" w:styleId="BankNormalChar">
    <w:name w:val="BankNormal Char"/>
    <w:link w:val="BankNormal"/>
    <w:rsid w:val="00BF66D3"/>
    <w:rPr>
      <w:rFonts w:ascii="Times New Roman" w:eastAsia="Times New Roman" w:hAnsi="Times New Roman" w:cs="Times New Roman"/>
      <w:kern w:val="0"/>
      <w:sz w:val="24"/>
      <w:szCs w:val="20"/>
      <w:lang w:val="en-US"/>
    </w:rPr>
  </w:style>
  <w:style w:type="paragraph" w:customStyle="1" w:styleId="2">
    <w:name w:val="заголовок 2"/>
    <w:basedOn w:val="Normal"/>
    <w:next w:val="Normal"/>
    <w:rsid w:val="00BF66D3"/>
    <w:pPr>
      <w:keepNext/>
      <w:keepLines/>
      <w:numPr>
        <w:ilvl w:val="1"/>
        <w:numId w:val="24"/>
      </w:numPr>
      <w:spacing w:before="120" w:after="240" w:line="240" w:lineRule="auto"/>
      <w:jc w:val="left"/>
    </w:pPr>
    <w:rPr>
      <w:rFonts w:ascii="Arial" w:eastAsia="Times New Roman" w:hAnsi="Arial"/>
      <w:b/>
      <w:smallCaps/>
      <w:sz w:val="24"/>
      <w:szCs w:val="20"/>
      <w:lang w:val="en-US"/>
    </w:rPr>
  </w:style>
  <w:style w:type="paragraph" w:customStyle="1" w:styleId="4">
    <w:name w:val="заголовок 4"/>
    <w:basedOn w:val="Normal"/>
    <w:next w:val="Normal"/>
    <w:rsid w:val="00BF66D3"/>
    <w:pPr>
      <w:keepNext/>
      <w:keepLines/>
      <w:numPr>
        <w:ilvl w:val="3"/>
        <w:numId w:val="24"/>
      </w:numPr>
      <w:spacing w:before="120" w:after="240" w:line="240" w:lineRule="auto"/>
      <w:jc w:val="left"/>
    </w:pPr>
    <w:rPr>
      <w:rFonts w:ascii="Arial" w:eastAsia="Times New Roman" w:hAnsi="Arial"/>
      <w:b/>
      <w:i/>
      <w:sz w:val="24"/>
      <w:szCs w:val="20"/>
      <w:lang w:val="en-US"/>
    </w:rPr>
  </w:style>
  <w:style w:type="paragraph" w:customStyle="1" w:styleId="5">
    <w:name w:val="заголовок 5"/>
    <w:basedOn w:val="Normal"/>
    <w:next w:val="Normal"/>
    <w:rsid w:val="00BF66D3"/>
    <w:pPr>
      <w:numPr>
        <w:ilvl w:val="4"/>
        <w:numId w:val="24"/>
      </w:numPr>
      <w:spacing w:after="240" w:line="240" w:lineRule="auto"/>
    </w:pPr>
    <w:rPr>
      <w:rFonts w:ascii="Times New Roman" w:eastAsia="Times New Roman" w:hAnsi="Times New Roman"/>
      <w:sz w:val="24"/>
      <w:szCs w:val="20"/>
      <w:lang w:val="en-US"/>
    </w:rPr>
  </w:style>
  <w:style w:type="paragraph" w:customStyle="1" w:styleId="6">
    <w:name w:val="заголовок 6"/>
    <w:basedOn w:val="Normal"/>
    <w:next w:val="Normal"/>
    <w:rsid w:val="00BF66D3"/>
    <w:pPr>
      <w:numPr>
        <w:ilvl w:val="5"/>
        <w:numId w:val="24"/>
      </w:numPr>
      <w:spacing w:after="240" w:line="240" w:lineRule="auto"/>
      <w:jc w:val="left"/>
    </w:pPr>
    <w:rPr>
      <w:rFonts w:ascii="Times New Roman" w:eastAsia="Times New Roman" w:hAnsi="Times New Roman"/>
      <w:sz w:val="24"/>
      <w:szCs w:val="20"/>
      <w:lang w:val="en-US"/>
    </w:rPr>
  </w:style>
  <w:style w:type="paragraph" w:customStyle="1" w:styleId="7">
    <w:name w:val="заголовок 7"/>
    <w:basedOn w:val="Normal"/>
    <w:next w:val="Normal"/>
    <w:rsid w:val="00BF66D3"/>
    <w:pPr>
      <w:numPr>
        <w:ilvl w:val="6"/>
        <w:numId w:val="24"/>
      </w:numPr>
      <w:spacing w:after="240" w:line="240" w:lineRule="auto"/>
      <w:jc w:val="left"/>
    </w:pPr>
    <w:rPr>
      <w:rFonts w:ascii="Times New Roman" w:eastAsia="Times New Roman" w:hAnsi="Times New Roman"/>
      <w:sz w:val="24"/>
      <w:szCs w:val="20"/>
      <w:lang w:val="en-US"/>
    </w:rPr>
  </w:style>
  <w:style w:type="paragraph" w:customStyle="1" w:styleId="8">
    <w:name w:val="заголовок 8"/>
    <w:basedOn w:val="Normal"/>
    <w:next w:val="Normal"/>
    <w:rsid w:val="00BF66D3"/>
    <w:pPr>
      <w:numPr>
        <w:ilvl w:val="7"/>
        <w:numId w:val="24"/>
      </w:numPr>
      <w:spacing w:after="240" w:line="240" w:lineRule="auto"/>
      <w:jc w:val="left"/>
    </w:pPr>
    <w:rPr>
      <w:rFonts w:ascii="Times New Roman" w:eastAsia="Times New Roman" w:hAnsi="Times New Roman"/>
      <w:sz w:val="24"/>
      <w:szCs w:val="20"/>
      <w:lang w:val="en-US"/>
    </w:rPr>
  </w:style>
  <w:style w:type="paragraph" w:customStyle="1" w:styleId="9">
    <w:name w:val="заголовок 9"/>
    <w:basedOn w:val="Normal"/>
    <w:next w:val="Normal"/>
    <w:rsid w:val="00BF66D3"/>
    <w:pPr>
      <w:numPr>
        <w:ilvl w:val="8"/>
        <w:numId w:val="24"/>
      </w:numPr>
      <w:spacing w:after="240" w:line="240" w:lineRule="auto"/>
      <w:jc w:val="left"/>
    </w:pPr>
    <w:rPr>
      <w:rFonts w:ascii="Times New Roman" w:eastAsia="Times New Roman" w:hAnsi="Times New Roman"/>
      <w:sz w:val="24"/>
      <w:szCs w:val="20"/>
      <w:lang w:val="en-US"/>
    </w:rPr>
  </w:style>
  <w:style w:type="character" w:customStyle="1" w:styleId="italic">
    <w:name w:val="italic"/>
    <w:basedOn w:val="DefaultParagraphFont"/>
    <w:rsid w:val="00BF66D3"/>
  </w:style>
  <w:style w:type="paragraph" w:customStyle="1" w:styleId="Default1">
    <w:name w:val="Default_1"/>
    <w:uiPriority w:val="99"/>
    <w:rsid w:val="00BF66D3"/>
    <w:pPr>
      <w:autoSpaceDE w:val="0"/>
      <w:autoSpaceDN w:val="0"/>
      <w:adjustRightInd w:val="0"/>
    </w:pPr>
    <w:rPr>
      <w:rFonts w:ascii="Times New Roman" w:hAnsi="Times New Roman"/>
      <w:color w:val="000000"/>
      <w:sz w:val="24"/>
      <w:szCs w:val="24"/>
    </w:rPr>
  </w:style>
  <w:style w:type="paragraph" w:customStyle="1" w:styleId="Normal0">
    <w:name w:val="Normal_0"/>
    <w:qFormat/>
    <w:rsid w:val="00BF66D3"/>
    <w:pPr>
      <w:spacing w:after="160" w:line="259" w:lineRule="auto"/>
    </w:pPr>
    <w:rPr>
      <w:sz w:val="22"/>
      <w:szCs w:val="22"/>
    </w:rPr>
  </w:style>
  <w:style w:type="paragraph" w:customStyle="1" w:styleId="PDSHeading2">
    <w:name w:val="PDS Heading 2"/>
    <w:next w:val="Normal"/>
    <w:rsid w:val="00BF66D3"/>
    <w:pPr>
      <w:keepNext/>
      <w:numPr>
        <w:ilvl w:val="1"/>
        <w:numId w:val="25"/>
      </w:numPr>
      <w:tabs>
        <w:tab w:val="clear" w:pos="360"/>
      </w:tabs>
    </w:pPr>
    <w:rPr>
      <w:rFonts w:ascii="Times New Roman" w:eastAsia="Times New Roman" w:hAnsi="Times New Roman"/>
      <w:b/>
      <w:sz w:val="24"/>
    </w:rPr>
  </w:style>
  <w:style w:type="paragraph" w:customStyle="1" w:styleId="PDSHeading1">
    <w:name w:val="PDS Heading 1"/>
    <w:next w:val="PDSHeading2"/>
    <w:rsid w:val="00BF66D3"/>
    <w:pPr>
      <w:keepNext/>
      <w:numPr>
        <w:numId w:val="25"/>
      </w:numPr>
      <w:tabs>
        <w:tab w:val="clear" w:pos="0"/>
      </w:tabs>
      <w:outlineLvl w:val="0"/>
    </w:pPr>
    <w:rPr>
      <w:rFonts w:ascii="Times New Roman" w:eastAsia="Times New Roman" w:hAnsi="Times New Roman"/>
      <w:b/>
      <w:caps/>
      <w:sz w:val="24"/>
    </w:rPr>
  </w:style>
  <w:style w:type="character" w:customStyle="1" w:styleId="rynqvb">
    <w:name w:val="rynqvb"/>
    <w:basedOn w:val="DefaultParagraphFont"/>
    <w:rsid w:val="00BF66D3"/>
  </w:style>
  <w:style w:type="paragraph" w:customStyle="1" w:styleId="P68B1DB1-Normal1">
    <w:name w:val="P68B1DB1-Normal1"/>
    <w:basedOn w:val="Normal"/>
    <w:rsid w:val="00BF66D3"/>
    <w:pPr>
      <w:spacing w:after="50" w:line="268" w:lineRule="auto"/>
      <w:ind w:left="10" w:right="5" w:hanging="10"/>
    </w:pPr>
    <w:rPr>
      <w:rFonts w:ascii="Times New Roman" w:eastAsia="Times New Roman" w:hAnsi="Times New Roman"/>
      <w:i/>
      <w:color w:val="000000"/>
      <w:sz w:val="24"/>
      <w:szCs w:val="20"/>
      <w:lang w:val="en-US"/>
    </w:rPr>
  </w:style>
  <w:style w:type="paragraph" w:customStyle="1" w:styleId="P68B1DB1-Normal2">
    <w:name w:val="P68B1DB1-Normal2"/>
    <w:basedOn w:val="Normal"/>
    <w:rsid w:val="00BF66D3"/>
    <w:pPr>
      <w:spacing w:after="50" w:line="268" w:lineRule="auto"/>
      <w:ind w:left="10" w:right="5" w:hanging="10"/>
    </w:pPr>
    <w:rPr>
      <w:rFonts w:ascii="Times New Roman" w:eastAsia="Times New Roman" w:hAnsi="Times New Roman"/>
      <w:b/>
      <w:color w:val="000000"/>
      <w:sz w:val="24"/>
      <w:szCs w:val="20"/>
      <w:lang w:val="en-US"/>
    </w:rPr>
  </w:style>
  <w:style w:type="paragraph" w:customStyle="1" w:styleId="P68B1DB1-Normal3">
    <w:name w:val="P68B1DB1-Normal3"/>
    <w:basedOn w:val="Normal"/>
    <w:rsid w:val="00BF66D3"/>
    <w:pPr>
      <w:spacing w:after="50" w:line="268" w:lineRule="auto"/>
      <w:ind w:left="10" w:right="5" w:hanging="10"/>
    </w:pPr>
    <w:rPr>
      <w:rFonts w:ascii="Times New Roman" w:eastAsia="Times New Roman" w:hAnsi="Times New Roman"/>
      <w:b/>
      <w:color w:val="000000"/>
      <w:sz w:val="23"/>
      <w:szCs w:val="20"/>
      <w:lang w:val="en-US"/>
    </w:rPr>
  </w:style>
  <w:style w:type="character" w:customStyle="1" w:styleId="markedcontent">
    <w:name w:val="markedcontent"/>
    <w:basedOn w:val="DefaultParagraphFont"/>
    <w:rsid w:val="00BF66D3"/>
  </w:style>
  <w:style w:type="paragraph" w:customStyle="1" w:styleId="P68B1DB1-Normal5">
    <w:name w:val="P68B1DB1-Normal5"/>
    <w:basedOn w:val="Normal"/>
    <w:rsid w:val="00BF66D3"/>
    <w:pPr>
      <w:spacing w:after="160" w:line="259" w:lineRule="auto"/>
      <w:jc w:val="left"/>
    </w:pPr>
    <w:rPr>
      <w:rFonts w:ascii="Times New Roman" w:hAnsi="Times New Roman"/>
      <w:b/>
      <w:sz w:val="24"/>
      <w:szCs w:val="20"/>
      <w:lang w:val="en-US"/>
    </w:rPr>
  </w:style>
  <w:style w:type="paragraph" w:customStyle="1" w:styleId="P68B1DB1-Normal6">
    <w:name w:val="P68B1DB1-Normal6"/>
    <w:basedOn w:val="Normal"/>
    <w:rsid w:val="00BF66D3"/>
    <w:pPr>
      <w:spacing w:after="160" w:line="259" w:lineRule="auto"/>
      <w:jc w:val="left"/>
    </w:pPr>
    <w:rPr>
      <w:sz w:val="24"/>
      <w:szCs w:val="20"/>
      <w:lang w:val="en-US"/>
    </w:rPr>
  </w:style>
  <w:style w:type="paragraph" w:customStyle="1" w:styleId="P68B1DB1-Normal7">
    <w:name w:val="P68B1DB1-Normal7"/>
    <w:basedOn w:val="Normal"/>
    <w:rsid w:val="00BF66D3"/>
    <w:pPr>
      <w:spacing w:after="160" w:line="259" w:lineRule="auto"/>
      <w:jc w:val="left"/>
    </w:pPr>
    <w:rPr>
      <w:rFonts w:ascii="Times New Roman" w:hAnsi="Times New Roman"/>
      <w:sz w:val="24"/>
      <w:szCs w:val="20"/>
      <w:lang w:val="en-US"/>
    </w:rPr>
  </w:style>
  <w:style w:type="paragraph" w:customStyle="1" w:styleId="P68B1DB1-Normal8">
    <w:name w:val="P68B1DB1-Normal8"/>
    <w:basedOn w:val="Normal"/>
    <w:rsid w:val="00BF66D3"/>
    <w:pPr>
      <w:spacing w:after="160" w:line="259" w:lineRule="auto"/>
      <w:jc w:val="left"/>
    </w:pPr>
    <w:rPr>
      <w:rFonts w:ascii="Times New Roman" w:hAnsi="Times New Roman"/>
      <w:sz w:val="24"/>
      <w:szCs w:val="20"/>
      <w:lang w:val="en-US"/>
    </w:rPr>
  </w:style>
  <w:style w:type="paragraph" w:customStyle="1" w:styleId="P68B1DB1-Normal9">
    <w:name w:val="P68B1DB1-Normal9"/>
    <w:basedOn w:val="Normal"/>
    <w:rsid w:val="00BF66D3"/>
    <w:pPr>
      <w:spacing w:after="160" w:line="259" w:lineRule="auto"/>
      <w:jc w:val="left"/>
    </w:pPr>
    <w:rPr>
      <w:rFonts w:ascii="Times New Roman" w:hAnsi="Times New Roman"/>
      <w:b/>
      <w:sz w:val="24"/>
      <w:szCs w:val="20"/>
      <w:u w:val="single"/>
      <w:lang w:val="en-US"/>
    </w:rPr>
  </w:style>
  <w:style w:type="paragraph" w:customStyle="1" w:styleId="P68B1DB1-Normal10">
    <w:name w:val="P68B1DB1-Normal10"/>
    <w:basedOn w:val="Normal"/>
    <w:rsid w:val="00BF66D3"/>
    <w:pPr>
      <w:spacing w:after="160" w:line="259" w:lineRule="auto"/>
      <w:jc w:val="left"/>
    </w:pPr>
    <w:rPr>
      <w:rFonts w:ascii="Times New Roman" w:hAnsi="Times New Roman"/>
      <w:sz w:val="24"/>
      <w:szCs w:val="20"/>
      <w:lang w:val="en-US"/>
    </w:rPr>
  </w:style>
  <w:style w:type="paragraph" w:customStyle="1" w:styleId="P68B1DB1-Normal12">
    <w:name w:val="P68B1DB1-Normal12"/>
    <w:basedOn w:val="Normal"/>
    <w:rsid w:val="00BF66D3"/>
    <w:pPr>
      <w:spacing w:after="160" w:line="259" w:lineRule="auto"/>
      <w:jc w:val="left"/>
    </w:pPr>
    <w:rPr>
      <w:rFonts w:ascii="Times New Roman" w:hAnsi="Times New Roman"/>
      <w:i/>
      <w:sz w:val="24"/>
      <w:szCs w:val="20"/>
      <w:lang w:val="en-US"/>
    </w:rPr>
  </w:style>
  <w:style w:type="paragraph" w:customStyle="1" w:styleId="P68B1DB1-Normal13">
    <w:name w:val="P68B1DB1-Normal13"/>
    <w:basedOn w:val="Normal"/>
    <w:rsid w:val="00BF66D3"/>
    <w:pPr>
      <w:spacing w:after="160" w:line="259" w:lineRule="auto"/>
      <w:jc w:val="left"/>
    </w:pPr>
    <w:rPr>
      <w:rFonts w:ascii="Times New Roman" w:eastAsia="Times New Roman" w:hAnsi="Times New Roman"/>
      <w:b/>
      <w:sz w:val="24"/>
      <w:szCs w:val="20"/>
      <w:lang w:val="en-US"/>
    </w:rPr>
  </w:style>
  <w:style w:type="paragraph" w:customStyle="1" w:styleId="P68B1DB1-Normal14">
    <w:name w:val="P68B1DB1-Normal14"/>
    <w:basedOn w:val="Normal"/>
    <w:rsid w:val="00BF66D3"/>
    <w:pPr>
      <w:spacing w:after="160" w:line="259" w:lineRule="auto"/>
      <w:jc w:val="left"/>
    </w:pPr>
    <w:rPr>
      <w:rFonts w:ascii="Times New Roman" w:hAnsi="Times New Roman"/>
      <w:b/>
      <w:sz w:val="24"/>
      <w:szCs w:val="20"/>
      <w:lang w:val="en-US"/>
    </w:rPr>
  </w:style>
  <w:style w:type="paragraph" w:customStyle="1" w:styleId="P68B1DB1-Normal15">
    <w:name w:val="P68B1DB1-Normal15"/>
    <w:basedOn w:val="Normal"/>
    <w:rsid w:val="00BF66D3"/>
    <w:pPr>
      <w:spacing w:after="160" w:line="259" w:lineRule="auto"/>
      <w:jc w:val="left"/>
    </w:pPr>
    <w:rPr>
      <w:rFonts w:ascii="Times New Roman" w:hAnsi="Times New Roman"/>
      <w:szCs w:val="20"/>
      <w:lang w:val="en-US"/>
    </w:rPr>
  </w:style>
  <w:style w:type="paragraph" w:customStyle="1" w:styleId="1tekst0">
    <w:name w:val="_1tekst"/>
    <w:basedOn w:val="Normal"/>
    <w:rsid w:val="00BF66D3"/>
    <w:pPr>
      <w:spacing w:before="100" w:beforeAutospacing="1" w:after="100" w:afterAutospacing="1" w:line="240" w:lineRule="auto"/>
      <w:jc w:val="left"/>
    </w:pPr>
    <w:rPr>
      <w:rFonts w:ascii="Times New Roman" w:eastAsia="Times New Roman" w:hAnsi="Times New Roman"/>
      <w:sz w:val="24"/>
      <w:szCs w:val="20"/>
      <w:lang w:val="en-US"/>
    </w:rPr>
  </w:style>
  <w:style w:type="paragraph" w:customStyle="1" w:styleId="P68B1DB1-ListParagraph1">
    <w:name w:val="P68B1DB1-ListParagraph1"/>
    <w:basedOn w:val="ListParagraph"/>
    <w:rsid w:val="00BF66D3"/>
    <w:pPr>
      <w:widowControl w:val="0"/>
      <w:autoSpaceDE w:val="0"/>
      <w:autoSpaceDN w:val="0"/>
      <w:spacing w:after="5" w:line="252" w:lineRule="auto"/>
      <w:ind w:hanging="3"/>
      <w:jc w:val="both"/>
    </w:pPr>
    <w:rPr>
      <w:rFonts w:ascii="Times New Roman" w:eastAsia="Times New Roman" w:hAnsi="Times New Roman"/>
      <w:i/>
      <w:color w:val="000000"/>
      <w:kern w:val="0"/>
      <w:sz w:val="24"/>
      <w:szCs w:val="20"/>
      <w:lang w:val="en-US"/>
    </w:rPr>
  </w:style>
  <w:style w:type="paragraph" w:customStyle="1" w:styleId="P68B1DB1-ListParagraph2">
    <w:name w:val="P68B1DB1-ListParagraph2"/>
    <w:basedOn w:val="ListParagraph"/>
    <w:rsid w:val="00BF66D3"/>
    <w:pPr>
      <w:widowControl w:val="0"/>
      <w:autoSpaceDE w:val="0"/>
      <w:autoSpaceDN w:val="0"/>
      <w:spacing w:after="5" w:line="252" w:lineRule="auto"/>
      <w:ind w:hanging="3"/>
      <w:jc w:val="both"/>
    </w:pPr>
    <w:rPr>
      <w:rFonts w:ascii="Times New Roman" w:eastAsia="Times New Roman" w:hAnsi="Times New Roman"/>
      <w:color w:val="FF0000"/>
      <w:kern w:val="0"/>
      <w:sz w:val="24"/>
      <w:szCs w:val="20"/>
      <w:lang w:val="en-US"/>
    </w:rPr>
  </w:style>
  <w:style w:type="paragraph" w:customStyle="1" w:styleId="P68B1DB1-Normal4">
    <w:name w:val="P68B1DB1-Normal4"/>
    <w:basedOn w:val="Normal"/>
    <w:rsid w:val="00BF66D3"/>
    <w:pPr>
      <w:spacing w:after="5" w:line="252" w:lineRule="auto"/>
      <w:ind w:left="61" w:hanging="3"/>
    </w:pPr>
    <w:rPr>
      <w:rFonts w:ascii="Times New Roman" w:eastAsia="Times New Roman" w:hAnsi="Times New Roman"/>
      <w:sz w:val="24"/>
      <w:szCs w:val="20"/>
      <w:lang w:val="en-US"/>
    </w:rPr>
  </w:style>
  <w:style w:type="numbering" w:customStyle="1" w:styleId="CowiTableNumberList">
    <w:name w:val="CowiTableNumberList"/>
    <w:basedOn w:val="NoList"/>
    <w:uiPriority w:val="99"/>
    <w:rsid w:val="00BF66D3"/>
    <w:pPr>
      <w:numPr>
        <w:numId w:val="27"/>
      </w:numPr>
    </w:pPr>
  </w:style>
  <w:style w:type="paragraph" w:customStyle="1" w:styleId="TableNumber">
    <w:name w:val="Table Number"/>
    <w:basedOn w:val="Normal"/>
    <w:uiPriority w:val="7"/>
    <w:qFormat/>
    <w:rsid w:val="00BF66D3"/>
    <w:pPr>
      <w:numPr>
        <w:numId w:val="27"/>
      </w:numPr>
      <w:tabs>
        <w:tab w:val="clear" w:pos="284"/>
      </w:tabs>
      <w:spacing w:after="120" w:line="220" w:lineRule="atLeast"/>
      <w:ind w:left="0" w:firstLine="0"/>
      <w:jc w:val="left"/>
    </w:pPr>
    <w:rPr>
      <w:rFonts w:ascii="Arial" w:eastAsia="Times New Roman" w:hAnsi="Arial" w:cs="Arial"/>
      <w:sz w:val="16"/>
      <w:szCs w:val="23"/>
      <w:lang w:val="en-GB" w:eastAsia="da-DK"/>
    </w:rPr>
  </w:style>
  <w:style w:type="paragraph" w:customStyle="1" w:styleId="TableNumber2">
    <w:name w:val="Table Number 2"/>
    <w:basedOn w:val="TableNumber"/>
    <w:uiPriority w:val="7"/>
    <w:qFormat/>
    <w:rsid w:val="00BF66D3"/>
    <w:pPr>
      <w:numPr>
        <w:ilvl w:val="1"/>
      </w:numPr>
      <w:tabs>
        <w:tab w:val="clear" w:pos="567"/>
      </w:tabs>
      <w:ind w:left="0" w:firstLine="0"/>
    </w:pPr>
  </w:style>
  <w:style w:type="paragraph" w:customStyle="1" w:styleId="TableNumber3">
    <w:name w:val="Table Number 3"/>
    <w:basedOn w:val="TableNumber2"/>
    <w:uiPriority w:val="7"/>
    <w:qFormat/>
    <w:rsid w:val="00BF66D3"/>
    <w:pPr>
      <w:numPr>
        <w:ilvl w:val="2"/>
      </w:numPr>
      <w:tabs>
        <w:tab w:val="clear" w:pos="851"/>
      </w:tabs>
      <w:ind w:left="0" w:firstLine="0"/>
    </w:pPr>
  </w:style>
  <w:style w:type="character" w:customStyle="1" w:styleId="Mention10">
    <w:name w:val="Mention10"/>
    <w:uiPriority w:val="99"/>
    <w:unhideWhenUsed/>
    <w:rsid w:val="00BF66D3"/>
    <w:rPr>
      <w:color w:val="2B579A"/>
      <w:shd w:val="clear" w:color="auto" w:fill="E6E6E6"/>
    </w:rPr>
  </w:style>
  <w:style w:type="character" w:customStyle="1" w:styleId="UnresolvedMention20">
    <w:name w:val="Unresolved Mention20"/>
    <w:uiPriority w:val="99"/>
    <w:unhideWhenUsed/>
    <w:rsid w:val="00BF66D3"/>
    <w:rPr>
      <w:color w:val="605E5C"/>
      <w:shd w:val="clear" w:color="auto" w:fill="E1DFDD"/>
    </w:rPr>
  </w:style>
  <w:style w:type="paragraph" w:customStyle="1" w:styleId="7podnas">
    <w:name w:val="_7podnas"/>
    <w:basedOn w:val="Normal"/>
    <w:rsid w:val="00BF66D3"/>
    <w:pPr>
      <w:spacing w:before="100" w:beforeAutospacing="1" w:after="100" w:afterAutospacing="1" w:line="240" w:lineRule="auto"/>
      <w:jc w:val="left"/>
    </w:pPr>
    <w:rPr>
      <w:rFonts w:ascii="Times New Roman" w:eastAsia="Times New Roman" w:hAnsi="Times New Roman"/>
      <w:sz w:val="24"/>
      <w:szCs w:val="24"/>
      <w:lang w:val="en-US"/>
    </w:rPr>
  </w:style>
  <w:style w:type="paragraph" w:customStyle="1" w:styleId="4clan">
    <w:name w:val="_4clan"/>
    <w:basedOn w:val="Normal"/>
    <w:rsid w:val="00BF66D3"/>
    <w:pPr>
      <w:spacing w:before="100" w:beforeAutospacing="1" w:after="100" w:afterAutospacing="1" w:line="240" w:lineRule="auto"/>
      <w:jc w:val="left"/>
    </w:pPr>
    <w:rPr>
      <w:rFonts w:ascii="Times New Roman" w:eastAsia="Times New Roman" w:hAnsi="Times New Roman"/>
      <w:sz w:val="24"/>
      <w:szCs w:val="24"/>
      <w:lang w:val="en-US"/>
    </w:rPr>
  </w:style>
  <w:style w:type="character" w:styleId="PlaceholderText">
    <w:name w:val="Placeholder Text"/>
    <w:uiPriority w:val="99"/>
    <w:semiHidden/>
    <w:rsid w:val="00BF66D3"/>
    <w:rPr>
      <w:color w:val="666666"/>
    </w:rPr>
  </w:style>
  <w:style w:type="character" w:customStyle="1" w:styleId="UnresolvedMention3">
    <w:name w:val="Unresolved Mention3"/>
    <w:uiPriority w:val="99"/>
    <w:semiHidden/>
    <w:unhideWhenUsed/>
    <w:rsid w:val="00BF66D3"/>
    <w:rPr>
      <w:color w:val="605E5C"/>
      <w:shd w:val="clear" w:color="auto" w:fill="E1DFDD"/>
    </w:rPr>
  </w:style>
  <w:style w:type="character" w:customStyle="1" w:styleId="Mention2">
    <w:name w:val="Mention2"/>
    <w:uiPriority w:val="99"/>
    <w:unhideWhenUsed/>
    <w:rsid w:val="00BF66D3"/>
    <w:rPr>
      <w:color w:val="2B579A"/>
      <w:shd w:val="clear" w:color="auto" w:fill="E6E6E6"/>
    </w:rPr>
  </w:style>
  <w:style w:type="paragraph" w:customStyle="1" w:styleId="P68B1DB1-Normal11">
    <w:name w:val="P68B1DB1-Normal11"/>
    <w:basedOn w:val="Normal"/>
    <w:rsid w:val="00BF66D3"/>
    <w:pPr>
      <w:spacing w:after="0" w:line="240" w:lineRule="auto"/>
      <w:jc w:val="left"/>
    </w:pPr>
    <w:rPr>
      <w:rFonts w:ascii="Arial" w:eastAsia="Times New Roman" w:hAnsi="Arial" w:cs="Arial"/>
      <w:b/>
      <w:szCs w:val="20"/>
      <w:lang w:val="en-US"/>
    </w:rPr>
  </w:style>
  <w:style w:type="paragraph" w:customStyle="1" w:styleId="P68B1DB1-Normal16">
    <w:name w:val="P68B1DB1-Normal16"/>
    <w:basedOn w:val="Normal"/>
    <w:rsid w:val="00BF66D3"/>
    <w:pPr>
      <w:spacing w:after="0" w:line="240" w:lineRule="auto"/>
      <w:jc w:val="left"/>
    </w:pPr>
    <w:rPr>
      <w:rFonts w:ascii="Arial" w:eastAsia="Times New Roman" w:hAnsi="Arial" w:cs="Arial"/>
      <w:b/>
      <w:i/>
      <w:szCs w:val="20"/>
      <w:lang w:val="en-US"/>
    </w:rPr>
  </w:style>
  <w:style w:type="paragraph" w:customStyle="1" w:styleId="P68B1DB1-TOCHeaer19">
    <w:name w:val="P68B1DB1-TOCHeaer19"/>
    <w:basedOn w:val="Normal"/>
    <w:rsid w:val="00BF66D3"/>
    <w:pPr>
      <w:keepNext/>
      <w:keepLines/>
      <w:spacing w:before="360" w:after="240" w:line="240" w:lineRule="auto"/>
      <w:ind w:left="360" w:hanging="360"/>
      <w:jc w:val="left"/>
      <w:outlineLvl w:val="0"/>
    </w:pPr>
    <w:rPr>
      <w:rFonts w:ascii="Arial" w:eastAsia="Times New Roman" w:hAnsi="Arial" w:cs="Arial"/>
      <w:b/>
      <w:caps/>
      <w:szCs w:val="20"/>
      <w:lang w:val="en-US"/>
    </w:rPr>
  </w:style>
  <w:style w:type="paragraph" w:customStyle="1" w:styleId="P68B1DB1-Normal22">
    <w:name w:val="P68B1DB1-Normal22"/>
    <w:basedOn w:val="Normal"/>
    <w:rsid w:val="00BF66D3"/>
    <w:pPr>
      <w:spacing w:after="0" w:line="240" w:lineRule="auto"/>
      <w:jc w:val="left"/>
    </w:pPr>
    <w:rPr>
      <w:rFonts w:ascii="Arial" w:eastAsia="Arial" w:hAnsi="Arial" w:cs="Arial"/>
      <w:b/>
      <w:szCs w:val="20"/>
      <w:lang w:val="en-US"/>
    </w:rPr>
  </w:style>
  <w:style w:type="paragraph" w:customStyle="1" w:styleId="P68B1DB1-Normal23">
    <w:name w:val="P68B1DB1-Normal23"/>
    <w:basedOn w:val="Normal"/>
    <w:rsid w:val="00BF66D3"/>
    <w:pPr>
      <w:spacing w:after="0" w:line="240" w:lineRule="auto"/>
      <w:jc w:val="left"/>
    </w:pPr>
    <w:rPr>
      <w:rFonts w:ascii="Arial" w:eastAsia="Arial" w:hAnsi="Arial" w:cs="Arial"/>
      <w:szCs w:val="20"/>
      <w:lang w:val="en-US"/>
    </w:rPr>
  </w:style>
  <w:style w:type="paragraph" w:customStyle="1" w:styleId="P68B1DB1-Normal18">
    <w:name w:val="P68B1DB1-Normal18"/>
    <w:basedOn w:val="Normal"/>
    <w:rsid w:val="00BF66D3"/>
    <w:pPr>
      <w:spacing w:after="0" w:line="240" w:lineRule="auto"/>
      <w:jc w:val="left"/>
    </w:pPr>
    <w:rPr>
      <w:rFonts w:ascii="Arial" w:eastAsia="Times New Roman" w:hAnsi="Arial" w:cs="Arial"/>
      <w:szCs w:val="20"/>
      <w:lang w:val="en-US"/>
    </w:rPr>
  </w:style>
  <w:style w:type="paragraph" w:customStyle="1" w:styleId="P68B1DB1-Heading121">
    <w:name w:val="P68B1DB1-Heading121"/>
    <w:basedOn w:val="Heading1"/>
    <w:rsid w:val="00BF66D3"/>
    <w:pPr>
      <w:widowControl w:val="0"/>
      <w:autoSpaceDE w:val="0"/>
      <w:autoSpaceDN w:val="0"/>
      <w:spacing w:after="240" w:line="240" w:lineRule="auto"/>
      <w:ind w:left="720" w:hanging="360"/>
    </w:pPr>
    <w:rPr>
      <w:rFonts w:ascii="Arial" w:hAnsi="Arial" w:cs="Arial"/>
      <w:b/>
      <w:caps/>
      <w:color w:val="auto"/>
      <w:sz w:val="22"/>
      <w:szCs w:val="20"/>
      <w:lang w:val="en-US"/>
    </w:rPr>
  </w:style>
  <w:style w:type="paragraph" w:customStyle="1" w:styleId="P68B1DB1-Heading2124">
    <w:name w:val="P68B1DB1-Heading2124"/>
    <w:basedOn w:val="Heading21"/>
    <w:rsid w:val="00BF66D3"/>
    <w:pPr>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440" w:hanging="360"/>
    </w:pPr>
    <w:rPr>
      <w:bCs w:val="0"/>
      <w:noProof w:val="0"/>
      <w:sz w:val="22"/>
      <w:szCs w:val="20"/>
      <w:bdr w:val="none" w:sz="0" w:space="0" w:color="auto"/>
      <w:lang w:val="en-US" w:eastAsia="en-US"/>
    </w:rPr>
  </w:style>
  <w:style w:type="paragraph" w:customStyle="1" w:styleId="P68B1DB1-NormalList25">
    <w:name w:val="P68B1DB1-NormalList25"/>
    <w:basedOn w:val="NormalList"/>
    <w:rsid w:val="00BF66D3"/>
    <w:pPr>
      <w:numPr>
        <w:numId w:val="0"/>
      </w:numPr>
    </w:pPr>
    <w:rPr>
      <w:rFonts w:ascii="Arial" w:hAnsi="Arial" w:cs="Arial"/>
      <w:szCs w:val="20"/>
    </w:rPr>
  </w:style>
  <w:style w:type="paragraph" w:customStyle="1" w:styleId="P68B1DB1-NormalList26">
    <w:name w:val="P68B1DB1-NormalList26"/>
    <w:basedOn w:val="NormalList"/>
    <w:rsid w:val="00BF66D3"/>
    <w:pPr>
      <w:numPr>
        <w:numId w:val="0"/>
      </w:numPr>
    </w:pPr>
    <w:rPr>
      <w:rFonts w:ascii="Arial" w:hAnsi="Arial" w:cs="Arial"/>
      <w:b/>
      <w:szCs w:val="20"/>
    </w:rPr>
  </w:style>
  <w:style w:type="paragraph" w:customStyle="1" w:styleId="P68B1DB1-NormalSublist27">
    <w:name w:val="P68B1DB1-NormalSublist27"/>
    <w:basedOn w:val="NormalSublist"/>
    <w:rsid w:val="00BF66D3"/>
    <w:pPr>
      <w:numPr>
        <w:ilvl w:val="0"/>
        <w:numId w:val="0"/>
      </w:numPr>
      <w:ind w:left="1440" w:hanging="360"/>
    </w:pPr>
    <w:rPr>
      <w:rFonts w:ascii="Arial" w:hAnsi="Arial" w:cs="Arial"/>
      <w:szCs w:val="20"/>
    </w:rPr>
  </w:style>
  <w:style w:type="paragraph" w:customStyle="1" w:styleId="P68B1DB1-Default28">
    <w:name w:val="P68B1DB1-Default28"/>
    <w:basedOn w:val="Default"/>
    <w:rsid w:val="00BF66D3"/>
    <w:rPr>
      <w:rFonts w:ascii="Arial" w:hAnsi="Arial" w:cs="Arial"/>
      <w:b/>
      <w:color w:val="001F5F"/>
      <w:sz w:val="22"/>
      <w:szCs w:val="20"/>
    </w:rPr>
  </w:style>
  <w:style w:type="paragraph" w:customStyle="1" w:styleId="P68B1DB1-Default29">
    <w:name w:val="P68B1DB1-Default29"/>
    <w:basedOn w:val="Default"/>
    <w:rsid w:val="00BF66D3"/>
    <w:rPr>
      <w:rFonts w:ascii="Arial" w:hAnsi="Arial" w:cs="Arial"/>
      <w:b/>
      <w:sz w:val="22"/>
      <w:szCs w:val="20"/>
    </w:rPr>
  </w:style>
  <w:style w:type="paragraph" w:customStyle="1" w:styleId="P68B1DB1-Default30">
    <w:name w:val="P68B1DB1-Default30"/>
    <w:basedOn w:val="Default"/>
    <w:rsid w:val="00BF66D3"/>
    <w:rPr>
      <w:rFonts w:ascii="Arial" w:hAnsi="Arial" w:cs="Arial"/>
      <w:sz w:val="22"/>
      <w:szCs w:val="20"/>
    </w:rPr>
  </w:style>
  <w:style w:type="paragraph" w:customStyle="1" w:styleId="P68B1DB1-Normal31">
    <w:name w:val="P68B1DB1-Normal31"/>
    <w:basedOn w:val="Normal"/>
    <w:rsid w:val="00BF66D3"/>
    <w:pPr>
      <w:spacing w:after="0" w:line="240" w:lineRule="auto"/>
      <w:jc w:val="left"/>
    </w:pPr>
    <w:rPr>
      <w:rFonts w:ascii="Arial" w:eastAsia="Times New Roman" w:hAnsi="Arial" w:cs="Arial"/>
      <w:sz w:val="24"/>
      <w:szCs w:val="20"/>
      <w:lang w:val="en-US"/>
    </w:rPr>
  </w:style>
  <w:style w:type="paragraph" w:customStyle="1" w:styleId="P68B1DB1-Default32">
    <w:name w:val="P68B1DB1-Default32"/>
    <w:basedOn w:val="Default"/>
    <w:rsid w:val="00BF66D3"/>
    <w:rPr>
      <w:b/>
      <w:color w:val="001F5F"/>
      <w:sz w:val="22"/>
      <w:szCs w:val="20"/>
    </w:rPr>
  </w:style>
  <w:style w:type="paragraph" w:customStyle="1" w:styleId="P68B1DB1-Default33">
    <w:name w:val="P68B1DB1-Default33"/>
    <w:basedOn w:val="Default"/>
    <w:rsid w:val="00BF66D3"/>
    <w:rPr>
      <w:b/>
      <w:sz w:val="18"/>
      <w:szCs w:val="20"/>
    </w:rPr>
  </w:style>
  <w:style w:type="paragraph" w:customStyle="1" w:styleId="P68B1DB1-Default34">
    <w:name w:val="P68B1DB1-Default34"/>
    <w:basedOn w:val="Default"/>
    <w:rsid w:val="00BF66D3"/>
    <w:rPr>
      <w:sz w:val="18"/>
      <w:szCs w:val="20"/>
    </w:rPr>
  </w:style>
  <w:style w:type="paragraph" w:customStyle="1" w:styleId="P68B1DB1-Caption35">
    <w:name w:val="P68B1DB1-Caption35"/>
    <w:basedOn w:val="Caption"/>
    <w:rsid w:val="00BF66D3"/>
    <w:rPr>
      <w:rFonts w:ascii="Arial" w:eastAsia="Calibri" w:hAnsi="Arial" w:cs="Arial"/>
      <w:bCs w:val="0"/>
      <w:sz w:val="22"/>
    </w:rPr>
  </w:style>
  <w:style w:type="paragraph" w:customStyle="1" w:styleId="P68B1DB1-Normal37">
    <w:name w:val="P68B1DB1-Normal37"/>
    <w:basedOn w:val="Normal"/>
    <w:rsid w:val="00BF66D3"/>
    <w:pPr>
      <w:spacing w:after="0" w:line="240" w:lineRule="auto"/>
      <w:jc w:val="left"/>
    </w:pPr>
    <w:rPr>
      <w:rFonts w:ascii="Times New Roman" w:eastAsia="Times New Roman" w:hAnsi="Times New Roman"/>
      <w:szCs w:val="20"/>
      <w:lang w:val="en-US"/>
    </w:rPr>
  </w:style>
  <w:style w:type="paragraph" w:customStyle="1" w:styleId="P68B1DB1-ListParagraph38">
    <w:name w:val="P68B1DB1-ListParagraph38"/>
    <w:basedOn w:val="ListParagraph"/>
    <w:rsid w:val="00BF66D3"/>
    <w:pPr>
      <w:widowControl w:val="0"/>
      <w:autoSpaceDE w:val="0"/>
      <w:autoSpaceDN w:val="0"/>
      <w:spacing w:after="0" w:line="240" w:lineRule="auto"/>
      <w:contextualSpacing w:val="0"/>
      <w:jc w:val="both"/>
    </w:pPr>
    <w:rPr>
      <w:rFonts w:ascii="Arial" w:eastAsia="Times New Roman" w:hAnsi="Arial" w:cs="Arial"/>
      <w:kern w:val="0"/>
      <w:lang w:val="en-US"/>
    </w:rPr>
  </w:style>
  <w:style w:type="paragraph" w:customStyle="1" w:styleId="P68B1DB1-Normal46">
    <w:name w:val="P68B1DB1-Normal46"/>
    <w:basedOn w:val="Normal"/>
    <w:rsid w:val="00BF66D3"/>
    <w:pPr>
      <w:spacing w:after="0" w:line="240" w:lineRule="auto"/>
      <w:jc w:val="left"/>
    </w:pPr>
    <w:rPr>
      <w:rFonts w:ascii="Arial" w:eastAsia="Times New Roman" w:hAnsi="Arial" w:cs="Arial"/>
      <w:color w:val="000000"/>
      <w:szCs w:val="20"/>
      <w:lang w:val="en-US"/>
    </w:rPr>
  </w:style>
  <w:style w:type="paragraph" w:customStyle="1" w:styleId="P68B1DB1-ListParagraph47">
    <w:name w:val="P68B1DB1-ListParagraph47"/>
    <w:basedOn w:val="ListParagraph"/>
    <w:rsid w:val="00BF66D3"/>
    <w:pPr>
      <w:widowControl w:val="0"/>
      <w:autoSpaceDE w:val="0"/>
      <w:autoSpaceDN w:val="0"/>
      <w:spacing w:after="0" w:line="240" w:lineRule="auto"/>
      <w:contextualSpacing w:val="0"/>
      <w:jc w:val="both"/>
    </w:pPr>
    <w:rPr>
      <w:rFonts w:ascii="Arial" w:hAnsi="Arial" w:cs="Arial"/>
      <w:color w:val="000000"/>
      <w:kern w:val="0"/>
      <w:szCs w:val="20"/>
      <w:lang w:val="en-US"/>
    </w:rPr>
  </w:style>
  <w:style w:type="paragraph" w:customStyle="1" w:styleId="P68B1DB1-BodyText50">
    <w:name w:val="P68B1DB1-BodyText50"/>
    <w:basedOn w:val="BodyText"/>
    <w:rsid w:val="00BF66D3"/>
    <w:pPr>
      <w:spacing w:after="120"/>
      <w:jc w:val="left"/>
    </w:pPr>
    <w:rPr>
      <w:rFonts w:ascii="Arial" w:hAnsi="Arial" w:cs="Arial"/>
      <w:sz w:val="22"/>
      <w:szCs w:val="20"/>
      <w:lang w:val="en-US"/>
    </w:rPr>
  </w:style>
  <w:style w:type="paragraph" w:customStyle="1" w:styleId="P68B1DB1-paragraph51">
    <w:name w:val="P68B1DB1-paragraph51"/>
    <w:basedOn w:val="Normal"/>
    <w:rsid w:val="00BF66D3"/>
    <w:pPr>
      <w:spacing w:before="100" w:beforeAutospacing="1" w:after="100" w:afterAutospacing="1" w:line="240" w:lineRule="auto"/>
      <w:jc w:val="left"/>
    </w:pPr>
    <w:rPr>
      <w:rFonts w:ascii="Arial" w:eastAsia="Times New Roman" w:hAnsi="Arial" w:cs="Arial"/>
      <w:szCs w:val="20"/>
      <w:lang w:val="en-US"/>
    </w:rPr>
  </w:style>
  <w:style w:type="paragraph" w:customStyle="1" w:styleId="P68B1DB1-BodyText43">
    <w:name w:val="P68B1DB1-BodyText43"/>
    <w:basedOn w:val="BodyText"/>
    <w:rsid w:val="00BF66D3"/>
    <w:pPr>
      <w:spacing w:after="120"/>
      <w:jc w:val="left"/>
    </w:pPr>
    <w:rPr>
      <w:rFonts w:ascii="Arial" w:hAnsi="Arial" w:cs="Arial"/>
      <w:b/>
      <w:sz w:val="22"/>
      <w:szCs w:val="20"/>
      <w:lang w:val="en-US"/>
    </w:rPr>
  </w:style>
  <w:style w:type="paragraph" w:customStyle="1" w:styleId="P68B1DB1-Normal56">
    <w:name w:val="P68B1DB1-Normal56"/>
    <w:basedOn w:val="Normal"/>
    <w:rsid w:val="00BF66D3"/>
    <w:pPr>
      <w:spacing w:after="0" w:line="240" w:lineRule="auto"/>
      <w:jc w:val="left"/>
    </w:pPr>
    <w:rPr>
      <w:rFonts w:ascii="Arial" w:eastAsia="SimSun" w:hAnsi="Arial" w:cs="Arial"/>
      <w:szCs w:val="20"/>
      <w:lang w:val="en-US"/>
    </w:rPr>
  </w:style>
  <w:style w:type="paragraph" w:customStyle="1" w:styleId="P68B1DB1-Normal060">
    <w:name w:val="P68B1DB1-Normal060"/>
    <w:basedOn w:val="Normal0"/>
    <w:rsid w:val="00BF66D3"/>
    <w:rPr>
      <w:rFonts w:ascii="Arial" w:hAnsi="Arial" w:cs="Arial"/>
      <w:szCs w:val="20"/>
    </w:rPr>
  </w:style>
  <w:style w:type="paragraph" w:customStyle="1" w:styleId="P68B1DB1-PDSHeading261">
    <w:name w:val="P68B1DB1-PDSHeading261"/>
    <w:basedOn w:val="PDSHeading2"/>
    <w:rsid w:val="00BF66D3"/>
    <w:pPr>
      <w:numPr>
        <w:numId w:val="28"/>
      </w:numPr>
      <w:tabs>
        <w:tab w:val="clear" w:pos="1440"/>
      </w:tabs>
      <w:ind w:left="0" w:firstLine="0"/>
    </w:pPr>
    <w:rPr>
      <w:rFonts w:ascii="Arial" w:hAnsi="Arial" w:cs="Arial"/>
      <w:sz w:val="22"/>
    </w:rPr>
  </w:style>
  <w:style w:type="paragraph" w:customStyle="1" w:styleId="P68B1DB1-Broj62">
    <w:name w:val="P68B1DB1-Broj62"/>
    <w:basedOn w:val="Broj"/>
    <w:rsid w:val="00BF66D3"/>
    <w:pPr>
      <w:numPr>
        <w:numId w:val="28"/>
      </w:numPr>
      <w:tabs>
        <w:tab w:val="clear" w:pos="720"/>
      </w:tabs>
      <w:ind w:left="0" w:firstLine="0"/>
    </w:pPr>
    <w:rPr>
      <w:b/>
      <w:szCs w:val="20"/>
      <w:lang w:eastAsia="en-US"/>
    </w:rPr>
  </w:style>
  <w:style w:type="paragraph" w:customStyle="1" w:styleId="P68B1DB1-Normal64">
    <w:name w:val="P68B1DB1-Normal64"/>
    <w:basedOn w:val="Normal"/>
    <w:rsid w:val="00BF66D3"/>
    <w:pPr>
      <w:spacing w:after="0" w:line="240" w:lineRule="auto"/>
      <w:jc w:val="left"/>
    </w:pPr>
    <w:rPr>
      <w:rFonts w:ascii="Arial" w:eastAsia="Times New Roman" w:hAnsi="Arial" w:cs="Arial"/>
      <w:b/>
      <w:szCs w:val="20"/>
      <w:lang w:val="en-US"/>
    </w:rPr>
  </w:style>
  <w:style w:type="paragraph" w:customStyle="1" w:styleId="P68B1DB1-Heading465">
    <w:name w:val="P68B1DB1-Heading465"/>
    <w:basedOn w:val="Heading4"/>
    <w:rsid w:val="00BF66D3"/>
    <w:pPr>
      <w:keepNext w:val="0"/>
      <w:keepLines w:val="0"/>
      <w:widowControl w:val="0"/>
      <w:numPr>
        <w:numId w:val="23"/>
      </w:numPr>
      <w:autoSpaceDE w:val="0"/>
      <w:autoSpaceDN w:val="0"/>
      <w:spacing w:before="240" w:after="240" w:line="240" w:lineRule="auto"/>
      <w:ind w:left="0" w:firstLine="0"/>
      <w:jc w:val="both"/>
    </w:pPr>
    <w:rPr>
      <w:rFonts w:ascii="Arial" w:eastAsia="Calibri" w:hAnsi="Arial" w:cs="Arial"/>
      <w:iCs w:val="0"/>
      <w:color w:val="000000"/>
      <w:lang w:val="en-US"/>
    </w:rPr>
  </w:style>
  <w:style w:type="paragraph" w:customStyle="1" w:styleId="P68B1DB1-Normal66">
    <w:name w:val="P68B1DB1-Normal66"/>
    <w:basedOn w:val="Normal"/>
    <w:rsid w:val="00BF66D3"/>
    <w:pPr>
      <w:spacing w:after="0" w:line="240" w:lineRule="auto"/>
      <w:jc w:val="left"/>
    </w:pPr>
    <w:rPr>
      <w:rFonts w:ascii="Arial" w:eastAsia="SimSun" w:hAnsi="Arial" w:cs="Arial"/>
      <w:color w:val="000000"/>
      <w:szCs w:val="20"/>
      <w:lang w:val="en-US"/>
    </w:rPr>
  </w:style>
  <w:style w:type="paragraph" w:customStyle="1" w:styleId="P68B1DB1-HeadingwoNumber67">
    <w:name w:val="P68B1DB1-HeadingwoNumber67"/>
    <w:basedOn w:val="HeadingwoNumber"/>
    <w:rsid w:val="00BF66D3"/>
    <w:rPr>
      <w:rFonts w:cs="Arial"/>
      <w:sz w:val="22"/>
      <w:szCs w:val="20"/>
    </w:rPr>
  </w:style>
  <w:style w:type="paragraph" w:customStyle="1" w:styleId="P68B1DB1-Maintext68">
    <w:name w:val="P68B1DB1-Maintext68"/>
    <w:basedOn w:val="Maintext"/>
    <w:rsid w:val="00BF66D3"/>
    <w:rPr>
      <w:b/>
      <w:bCs w:val="0"/>
      <w:noProof w:val="0"/>
      <w:szCs w:val="20"/>
    </w:rPr>
  </w:style>
  <w:style w:type="paragraph" w:customStyle="1" w:styleId="P68B1DB1-ColorfulList-Accent1269">
    <w:name w:val="P68B1DB1-ColorfulList-Accent1269"/>
    <w:basedOn w:val="ColorfulList-Accent12"/>
    <w:rsid w:val="00BF66D3"/>
    <w:rPr>
      <w:rFonts w:ascii="Arial" w:hAnsi="Arial" w:cs="Arial"/>
      <w:sz w:val="22"/>
    </w:rPr>
  </w:style>
  <w:style w:type="paragraph" w:customStyle="1" w:styleId="P68B1DB1-Maintext70">
    <w:name w:val="P68B1DB1-Maintext70"/>
    <w:basedOn w:val="Maintext"/>
    <w:rsid w:val="00BF66D3"/>
    <w:rPr>
      <w:rFonts w:eastAsia="MS UI Gothic"/>
      <w:bCs w:val="0"/>
      <w:noProof w:val="0"/>
      <w:szCs w:val="20"/>
    </w:rPr>
  </w:style>
  <w:style w:type="table" w:customStyle="1" w:styleId="TableGrid11">
    <w:name w:val="Table Grid11"/>
    <w:rsid w:val="00BF66D3"/>
    <w:rPr>
      <w:rFonts w:eastAsia="Times New Roman"/>
      <w:sz w:val="22"/>
      <w:szCs w:val="22"/>
    </w:rPr>
    <w:tblPr>
      <w:tblCellMar>
        <w:top w:w="0" w:type="dxa"/>
        <w:left w:w="0" w:type="dxa"/>
        <w:bottom w:w="0" w:type="dxa"/>
        <w:right w:w="0" w:type="dxa"/>
      </w:tblCellMar>
    </w:tblPr>
  </w:style>
  <w:style w:type="table" w:customStyle="1" w:styleId="TableGrid100">
    <w:name w:val="Table Grid10"/>
    <w:rsid w:val="00BF66D3"/>
    <w:rPr>
      <w:rFonts w:eastAsia="Times New Roman"/>
      <w:sz w:val="22"/>
    </w:rPr>
    <w:tblPr>
      <w:tblCellMar>
        <w:top w:w="0" w:type="dxa"/>
        <w:left w:w="0" w:type="dxa"/>
        <w:bottom w:w="0" w:type="dxa"/>
        <w:right w:w="0" w:type="dxa"/>
      </w:tblCellMar>
    </w:tblPr>
  </w:style>
  <w:style w:type="character" w:customStyle="1" w:styleId="Mention3">
    <w:name w:val="Mention3"/>
    <w:uiPriority w:val="99"/>
    <w:unhideWhenUsed/>
    <w:rsid w:val="00BF66D3"/>
    <w:rPr>
      <w:color w:val="2B579A"/>
      <w:shd w:val="clear" w:color="auto" w:fill="E6E6E6"/>
    </w:rPr>
  </w:style>
  <w:style w:type="paragraph" w:customStyle="1" w:styleId="P68B1DB1-Title76">
    <w:name w:val="P68B1DB1-Title76"/>
    <w:basedOn w:val="Title"/>
    <w:rsid w:val="00BF66D3"/>
    <w:pPr>
      <w:widowControl w:val="0"/>
      <w:autoSpaceDE w:val="0"/>
      <w:autoSpaceDN w:val="0"/>
      <w:spacing w:after="0"/>
      <w:contextualSpacing w:val="0"/>
      <w:jc w:val="center"/>
    </w:pPr>
    <w:rPr>
      <w:rFonts w:ascii="Arial" w:hAnsi="Arial" w:cs="Arial"/>
      <w:b/>
      <w:spacing w:val="0"/>
      <w:kern w:val="0"/>
      <w:sz w:val="22"/>
      <w:szCs w:val="20"/>
      <w:lang w:val="en-US"/>
    </w:rPr>
  </w:style>
  <w:style w:type="paragraph" w:customStyle="1" w:styleId="P68B1DB1-BodyText77">
    <w:name w:val="P68B1DB1-BodyText77"/>
    <w:basedOn w:val="BodyText"/>
    <w:rsid w:val="00BF66D3"/>
    <w:pPr>
      <w:spacing w:after="120"/>
      <w:jc w:val="left"/>
    </w:pPr>
    <w:rPr>
      <w:rFonts w:ascii="Arial" w:hAnsi="Arial" w:cs="Arial"/>
      <w:i/>
      <w:color w:val="0000FF"/>
      <w:sz w:val="22"/>
      <w:szCs w:val="20"/>
      <w:lang w:val="en-US"/>
    </w:rPr>
  </w:style>
  <w:style w:type="paragraph" w:customStyle="1" w:styleId="P68B1DB1-BodyText378">
    <w:name w:val="P68B1DB1-BodyText378"/>
    <w:basedOn w:val="BodyText3"/>
    <w:rsid w:val="00BF66D3"/>
    <w:rPr>
      <w:rFonts w:ascii="Arial" w:hAnsi="Arial" w:cs="Arial"/>
      <w:sz w:val="22"/>
      <w:szCs w:val="20"/>
    </w:rPr>
  </w:style>
  <w:style w:type="character" w:customStyle="1" w:styleId="NoSpacingChar">
    <w:name w:val="No Spacing Char"/>
    <w:link w:val="NoSpacing"/>
    <w:locked/>
    <w:rsid w:val="008638FA"/>
    <w:rPr>
      <w:rFonts w:ascii="Calibri" w:eastAsia="Calibri" w:hAnsi="Calibri" w:cs="Times New Roman"/>
      <w:bCs/>
      <w:color w:val="000000"/>
      <w:kern w:val="0"/>
      <w:szCs w:val="24"/>
      <w:lang w:val="en-US"/>
    </w:rPr>
  </w:style>
  <w:style w:type="character" w:customStyle="1" w:styleId="vlb">
    <w:name w:val="vlb"/>
    <w:basedOn w:val="DefaultParagraphFont"/>
    <w:rsid w:val="000502D8"/>
  </w:style>
  <w:style w:type="character" w:customStyle="1" w:styleId="vlf">
    <w:name w:val="vlf"/>
    <w:basedOn w:val="DefaultParagraphFont"/>
    <w:rsid w:val="000502D8"/>
  </w:style>
  <w:style w:type="character" w:customStyle="1" w:styleId="NormalWebChar">
    <w:name w:val="Normal (Web) Char"/>
    <w:link w:val="NormalWeb"/>
    <w:locked/>
    <w:rsid w:val="00661F1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423531">
      <w:bodyDiv w:val="1"/>
      <w:marLeft w:val="0"/>
      <w:marRight w:val="0"/>
      <w:marTop w:val="0"/>
      <w:marBottom w:val="0"/>
      <w:divBdr>
        <w:top w:val="none" w:sz="0" w:space="0" w:color="auto"/>
        <w:left w:val="none" w:sz="0" w:space="0" w:color="auto"/>
        <w:bottom w:val="none" w:sz="0" w:space="0" w:color="auto"/>
        <w:right w:val="none" w:sz="0" w:space="0" w:color="auto"/>
      </w:divBdr>
      <w:divsChild>
        <w:div w:id="311302259">
          <w:marLeft w:val="0"/>
          <w:marRight w:val="0"/>
          <w:marTop w:val="0"/>
          <w:marBottom w:val="0"/>
          <w:divBdr>
            <w:top w:val="none" w:sz="0" w:space="0" w:color="auto"/>
            <w:left w:val="none" w:sz="0" w:space="0" w:color="auto"/>
            <w:bottom w:val="none" w:sz="0" w:space="0" w:color="auto"/>
            <w:right w:val="none" w:sz="0" w:space="0" w:color="auto"/>
          </w:divBdr>
          <w:divsChild>
            <w:div w:id="809446694">
              <w:marLeft w:val="0"/>
              <w:marRight w:val="0"/>
              <w:marTop w:val="0"/>
              <w:marBottom w:val="0"/>
              <w:divBdr>
                <w:top w:val="none" w:sz="0" w:space="0" w:color="auto"/>
                <w:left w:val="none" w:sz="0" w:space="0" w:color="auto"/>
                <w:bottom w:val="none" w:sz="0" w:space="0" w:color="auto"/>
                <w:right w:val="none" w:sz="0" w:space="0" w:color="auto"/>
              </w:divBdr>
              <w:divsChild>
                <w:div w:id="380984041">
                  <w:marLeft w:val="0"/>
                  <w:marRight w:val="0"/>
                  <w:marTop w:val="0"/>
                  <w:marBottom w:val="0"/>
                  <w:divBdr>
                    <w:top w:val="none" w:sz="0" w:space="0" w:color="auto"/>
                    <w:left w:val="none" w:sz="0" w:space="0" w:color="auto"/>
                    <w:bottom w:val="none" w:sz="0" w:space="0" w:color="auto"/>
                    <w:right w:val="none" w:sz="0" w:space="0" w:color="auto"/>
                  </w:divBdr>
                  <w:divsChild>
                    <w:div w:id="3016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513885">
      <w:bodyDiv w:val="1"/>
      <w:marLeft w:val="0"/>
      <w:marRight w:val="0"/>
      <w:marTop w:val="0"/>
      <w:marBottom w:val="0"/>
      <w:divBdr>
        <w:top w:val="none" w:sz="0" w:space="0" w:color="auto"/>
        <w:left w:val="none" w:sz="0" w:space="0" w:color="auto"/>
        <w:bottom w:val="none" w:sz="0" w:space="0" w:color="auto"/>
        <w:right w:val="none" w:sz="0" w:space="0" w:color="auto"/>
      </w:divBdr>
      <w:divsChild>
        <w:div w:id="948005342">
          <w:marLeft w:val="0"/>
          <w:marRight w:val="0"/>
          <w:marTop w:val="0"/>
          <w:marBottom w:val="0"/>
          <w:divBdr>
            <w:top w:val="none" w:sz="0" w:space="0" w:color="auto"/>
            <w:left w:val="none" w:sz="0" w:space="0" w:color="auto"/>
            <w:bottom w:val="none" w:sz="0" w:space="0" w:color="auto"/>
            <w:right w:val="none" w:sz="0" w:space="0" w:color="auto"/>
          </w:divBdr>
          <w:divsChild>
            <w:div w:id="1579434934">
              <w:marLeft w:val="0"/>
              <w:marRight w:val="0"/>
              <w:marTop w:val="0"/>
              <w:marBottom w:val="0"/>
              <w:divBdr>
                <w:top w:val="none" w:sz="0" w:space="0" w:color="auto"/>
                <w:left w:val="none" w:sz="0" w:space="0" w:color="auto"/>
                <w:bottom w:val="none" w:sz="0" w:space="0" w:color="auto"/>
                <w:right w:val="none" w:sz="0" w:space="0" w:color="auto"/>
              </w:divBdr>
              <w:divsChild>
                <w:div w:id="883714088">
                  <w:marLeft w:val="0"/>
                  <w:marRight w:val="0"/>
                  <w:marTop w:val="0"/>
                  <w:marBottom w:val="0"/>
                  <w:divBdr>
                    <w:top w:val="none" w:sz="0" w:space="0" w:color="auto"/>
                    <w:left w:val="none" w:sz="0" w:space="0" w:color="auto"/>
                    <w:bottom w:val="none" w:sz="0" w:space="0" w:color="auto"/>
                    <w:right w:val="none" w:sz="0" w:space="0" w:color="auto"/>
                  </w:divBdr>
                  <w:divsChild>
                    <w:div w:id="52830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962531">
      <w:bodyDiv w:val="1"/>
      <w:marLeft w:val="0"/>
      <w:marRight w:val="0"/>
      <w:marTop w:val="0"/>
      <w:marBottom w:val="0"/>
      <w:divBdr>
        <w:top w:val="none" w:sz="0" w:space="0" w:color="auto"/>
        <w:left w:val="none" w:sz="0" w:space="0" w:color="auto"/>
        <w:bottom w:val="none" w:sz="0" w:space="0" w:color="auto"/>
        <w:right w:val="none" w:sz="0" w:space="0" w:color="auto"/>
      </w:divBdr>
      <w:divsChild>
        <w:div w:id="971639292">
          <w:marLeft w:val="0"/>
          <w:marRight w:val="0"/>
          <w:marTop w:val="0"/>
          <w:marBottom w:val="0"/>
          <w:divBdr>
            <w:top w:val="none" w:sz="0" w:space="0" w:color="auto"/>
            <w:left w:val="none" w:sz="0" w:space="0" w:color="auto"/>
            <w:bottom w:val="none" w:sz="0" w:space="0" w:color="auto"/>
            <w:right w:val="none" w:sz="0" w:space="0" w:color="auto"/>
          </w:divBdr>
          <w:divsChild>
            <w:div w:id="1295522746">
              <w:marLeft w:val="0"/>
              <w:marRight w:val="0"/>
              <w:marTop w:val="0"/>
              <w:marBottom w:val="0"/>
              <w:divBdr>
                <w:top w:val="none" w:sz="0" w:space="0" w:color="auto"/>
                <w:left w:val="none" w:sz="0" w:space="0" w:color="auto"/>
                <w:bottom w:val="none" w:sz="0" w:space="0" w:color="auto"/>
                <w:right w:val="none" w:sz="0" w:space="0" w:color="auto"/>
              </w:divBdr>
              <w:divsChild>
                <w:div w:id="219291138">
                  <w:marLeft w:val="0"/>
                  <w:marRight w:val="0"/>
                  <w:marTop w:val="0"/>
                  <w:marBottom w:val="0"/>
                  <w:divBdr>
                    <w:top w:val="none" w:sz="0" w:space="0" w:color="auto"/>
                    <w:left w:val="none" w:sz="0" w:space="0" w:color="auto"/>
                    <w:bottom w:val="none" w:sz="0" w:space="0" w:color="auto"/>
                    <w:right w:val="none" w:sz="0" w:space="0" w:color="auto"/>
                  </w:divBdr>
                  <w:divsChild>
                    <w:div w:id="35226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393412">
          <w:marLeft w:val="0"/>
          <w:marRight w:val="0"/>
          <w:marTop w:val="0"/>
          <w:marBottom w:val="0"/>
          <w:divBdr>
            <w:top w:val="none" w:sz="0" w:space="0" w:color="auto"/>
            <w:left w:val="none" w:sz="0" w:space="0" w:color="auto"/>
            <w:bottom w:val="none" w:sz="0" w:space="0" w:color="auto"/>
            <w:right w:val="none" w:sz="0" w:space="0" w:color="auto"/>
          </w:divBdr>
          <w:divsChild>
            <w:div w:id="274674941">
              <w:marLeft w:val="0"/>
              <w:marRight w:val="0"/>
              <w:marTop w:val="0"/>
              <w:marBottom w:val="0"/>
              <w:divBdr>
                <w:top w:val="none" w:sz="0" w:space="0" w:color="auto"/>
                <w:left w:val="none" w:sz="0" w:space="0" w:color="auto"/>
                <w:bottom w:val="none" w:sz="0" w:space="0" w:color="auto"/>
                <w:right w:val="none" w:sz="0" w:space="0" w:color="auto"/>
              </w:divBdr>
            </w:div>
            <w:div w:id="1508516943">
              <w:marLeft w:val="0"/>
              <w:marRight w:val="0"/>
              <w:marTop w:val="0"/>
              <w:marBottom w:val="0"/>
              <w:divBdr>
                <w:top w:val="none" w:sz="0" w:space="0" w:color="auto"/>
                <w:left w:val="none" w:sz="0" w:space="0" w:color="auto"/>
                <w:bottom w:val="none" w:sz="0" w:space="0" w:color="auto"/>
                <w:right w:val="none" w:sz="0" w:space="0" w:color="auto"/>
              </w:divBdr>
            </w:div>
            <w:div w:id="1961302754">
              <w:marLeft w:val="0"/>
              <w:marRight w:val="0"/>
              <w:marTop w:val="0"/>
              <w:marBottom w:val="0"/>
              <w:divBdr>
                <w:top w:val="none" w:sz="0" w:space="0" w:color="auto"/>
                <w:left w:val="none" w:sz="0" w:space="0" w:color="auto"/>
                <w:bottom w:val="none" w:sz="0" w:space="0" w:color="auto"/>
                <w:right w:val="none" w:sz="0" w:space="0" w:color="auto"/>
              </w:divBdr>
            </w:div>
            <w:div w:id="1665817448">
              <w:marLeft w:val="0"/>
              <w:marRight w:val="0"/>
              <w:marTop w:val="0"/>
              <w:marBottom w:val="0"/>
              <w:divBdr>
                <w:top w:val="none" w:sz="0" w:space="0" w:color="auto"/>
                <w:left w:val="none" w:sz="0" w:space="0" w:color="auto"/>
                <w:bottom w:val="none" w:sz="0" w:space="0" w:color="auto"/>
                <w:right w:val="none" w:sz="0" w:space="0" w:color="auto"/>
              </w:divBdr>
            </w:div>
            <w:div w:id="1245064950">
              <w:marLeft w:val="0"/>
              <w:marRight w:val="0"/>
              <w:marTop w:val="0"/>
              <w:marBottom w:val="0"/>
              <w:divBdr>
                <w:top w:val="none" w:sz="0" w:space="0" w:color="auto"/>
                <w:left w:val="none" w:sz="0" w:space="0" w:color="auto"/>
                <w:bottom w:val="none" w:sz="0" w:space="0" w:color="auto"/>
                <w:right w:val="none" w:sz="0" w:space="0" w:color="auto"/>
              </w:divBdr>
            </w:div>
          </w:divsChild>
        </w:div>
        <w:div w:id="645162762">
          <w:marLeft w:val="0"/>
          <w:marRight w:val="0"/>
          <w:marTop w:val="0"/>
          <w:marBottom w:val="0"/>
          <w:divBdr>
            <w:top w:val="none" w:sz="0" w:space="0" w:color="auto"/>
            <w:left w:val="none" w:sz="0" w:space="0" w:color="auto"/>
            <w:bottom w:val="none" w:sz="0" w:space="0" w:color="auto"/>
            <w:right w:val="none" w:sz="0" w:space="0" w:color="auto"/>
          </w:divBdr>
          <w:divsChild>
            <w:div w:id="100029944">
              <w:marLeft w:val="0"/>
              <w:marRight w:val="0"/>
              <w:marTop w:val="0"/>
              <w:marBottom w:val="0"/>
              <w:divBdr>
                <w:top w:val="none" w:sz="0" w:space="0" w:color="auto"/>
                <w:left w:val="none" w:sz="0" w:space="0" w:color="auto"/>
                <w:bottom w:val="none" w:sz="0" w:space="0" w:color="auto"/>
                <w:right w:val="none" w:sz="0" w:space="0" w:color="auto"/>
              </w:divBdr>
              <w:divsChild>
                <w:div w:id="112555583">
                  <w:marLeft w:val="0"/>
                  <w:marRight w:val="0"/>
                  <w:marTop w:val="0"/>
                  <w:marBottom w:val="0"/>
                  <w:divBdr>
                    <w:top w:val="none" w:sz="0" w:space="0" w:color="auto"/>
                    <w:left w:val="none" w:sz="0" w:space="0" w:color="auto"/>
                    <w:bottom w:val="none" w:sz="0" w:space="0" w:color="auto"/>
                    <w:right w:val="none" w:sz="0" w:space="0" w:color="auto"/>
                  </w:divBdr>
                  <w:divsChild>
                    <w:div w:id="145444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979631">
          <w:marLeft w:val="0"/>
          <w:marRight w:val="0"/>
          <w:marTop w:val="0"/>
          <w:marBottom w:val="0"/>
          <w:divBdr>
            <w:top w:val="none" w:sz="0" w:space="0" w:color="auto"/>
            <w:left w:val="none" w:sz="0" w:space="0" w:color="auto"/>
            <w:bottom w:val="none" w:sz="0" w:space="0" w:color="auto"/>
            <w:right w:val="none" w:sz="0" w:space="0" w:color="auto"/>
          </w:divBdr>
          <w:divsChild>
            <w:div w:id="340743616">
              <w:marLeft w:val="0"/>
              <w:marRight w:val="0"/>
              <w:marTop w:val="0"/>
              <w:marBottom w:val="0"/>
              <w:divBdr>
                <w:top w:val="none" w:sz="0" w:space="0" w:color="auto"/>
                <w:left w:val="none" w:sz="0" w:space="0" w:color="auto"/>
                <w:bottom w:val="none" w:sz="0" w:space="0" w:color="auto"/>
                <w:right w:val="none" w:sz="0" w:space="0" w:color="auto"/>
              </w:divBdr>
            </w:div>
            <w:div w:id="1214390575">
              <w:marLeft w:val="0"/>
              <w:marRight w:val="0"/>
              <w:marTop w:val="0"/>
              <w:marBottom w:val="0"/>
              <w:divBdr>
                <w:top w:val="none" w:sz="0" w:space="0" w:color="auto"/>
                <w:left w:val="none" w:sz="0" w:space="0" w:color="auto"/>
                <w:bottom w:val="none" w:sz="0" w:space="0" w:color="auto"/>
                <w:right w:val="none" w:sz="0" w:space="0" w:color="auto"/>
              </w:divBdr>
            </w:div>
            <w:div w:id="648704525">
              <w:marLeft w:val="0"/>
              <w:marRight w:val="0"/>
              <w:marTop w:val="0"/>
              <w:marBottom w:val="0"/>
              <w:divBdr>
                <w:top w:val="none" w:sz="0" w:space="0" w:color="auto"/>
                <w:left w:val="none" w:sz="0" w:space="0" w:color="auto"/>
                <w:bottom w:val="none" w:sz="0" w:space="0" w:color="auto"/>
                <w:right w:val="none" w:sz="0" w:space="0" w:color="auto"/>
              </w:divBdr>
            </w:div>
          </w:divsChild>
        </w:div>
        <w:div w:id="377125514">
          <w:marLeft w:val="0"/>
          <w:marRight w:val="0"/>
          <w:marTop w:val="0"/>
          <w:marBottom w:val="0"/>
          <w:divBdr>
            <w:top w:val="none" w:sz="0" w:space="0" w:color="auto"/>
            <w:left w:val="none" w:sz="0" w:space="0" w:color="auto"/>
            <w:bottom w:val="none" w:sz="0" w:space="0" w:color="auto"/>
            <w:right w:val="none" w:sz="0" w:space="0" w:color="auto"/>
          </w:divBdr>
          <w:divsChild>
            <w:div w:id="84346080">
              <w:marLeft w:val="0"/>
              <w:marRight w:val="0"/>
              <w:marTop w:val="0"/>
              <w:marBottom w:val="0"/>
              <w:divBdr>
                <w:top w:val="none" w:sz="0" w:space="0" w:color="auto"/>
                <w:left w:val="none" w:sz="0" w:space="0" w:color="auto"/>
                <w:bottom w:val="none" w:sz="0" w:space="0" w:color="auto"/>
                <w:right w:val="none" w:sz="0" w:space="0" w:color="auto"/>
              </w:divBdr>
              <w:divsChild>
                <w:div w:id="315765817">
                  <w:marLeft w:val="0"/>
                  <w:marRight w:val="0"/>
                  <w:marTop w:val="0"/>
                  <w:marBottom w:val="0"/>
                  <w:divBdr>
                    <w:top w:val="none" w:sz="0" w:space="0" w:color="auto"/>
                    <w:left w:val="none" w:sz="0" w:space="0" w:color="auto"/>
                    <w:bottom w:val="none" w:sz="0" w:space="0" w:color="auto"/>
                    <w:right w:val="none" w:sz="0" w:space="0" w:color="auto"/>
                  </w:divBdr>
                  <w:divsChild>
                    <w:div w:id="433062474">
                      <w:marLeft w:val="0"/>
                      <w:marRight w:val="0"/>
                      <w:marTop w:val="0"/>
                      <w:marBottom w:val="0"/>
                      <w:divBdr>
                        <w:top w:val="none" w:sz="0" w:space="0" w:color="auto"/>
                        <w:left w:val="none" w:sz="0" w:space="0" w:color="auto"/>
                        <w:bottom w:val="none" w:sz="0" w:space="0" w:color="auto"/>
                        <w:right w:val="none" w:sz="0" w:space="0" w:color="auto"/>
                      </w:divBdr>
                    </w:div>
                    <w:div w:id="1690060689">
                      <w:marLeft w:val="0"/>
                      <w:marRight w:val="0"/>
                      <w:marTop w:val="0"/>
                      <w:marBottom w:val="0"/>
                      <w:divBdr>
                        <w:top w:val="none" w:sz="0" w:space="0" w:color="auto"/>
                        <w:left w:val="none" w:sz="0" w:space="0" w:color="auto"/>
                        <w:bottom w:val="none" w:sz="0" w:space="0" w:color="auto"/>
                        <w:right w:val="none" w:sz="0" w:space="0" w:color="auto"/>
                      </w:divBdr>
                      <w:divsChild>
                        <w:div w:id="617955338">
                          <w:marLeft w:val="0"/>
                          <w:marRight w:val="0"/>
                          <w:marTop w:val="0"/>
                          <w:marBottom w:val="0"/>
                          <w:divBdr>
                            <w:top w:val="none" w:sz="0" w:space="0" w:color="auto"/>
                            <w:left w:val="none" w:sz="0" w:space="0" w:color="auto"/>
                            <w:bottom w:val="none" w:sz="0" w:space="0" w:color="auto"/>
                            <w:right w:val="none" w:sz="0" w:space="0" w:color="auto"/>
                          </w:divBdr>
                          <w:divsChild>
                            <w:div w:id="173102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937055">
      <w:bodyDiv w:val="1"/>
      <w:marLeft w:val="0"/>
      <w:marRight w:val="0"/>
      <w:marTop w:val="0"/>
      <w:marBottom w:val="0"/>
      <w:divBdr>
        <w:top w:val="none" w:sz="0" w:space="0" w:color="auto"/>
        <w:left w:val="none" w:sz="0" w:space="0" w:color="auto"/>
        <w:bottom w:val="none" w:sz="0" w:space="0" w:color="auto"/>
        <w:right w:val="none" w:sz="0" w:space="0" w:color="auto"/>
      </w:divBdr>
    </w:div>
    <w:div w:id="127343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bavka%20Gradsko%20vece\Downloads\&#1047;&#1072;&#1082;&#1113;&#1091;&#1095;&#1094;&#1080;%2090.%20&#1089;&#1077;&#1076;&#1085;&#1080;&#1094;&#107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74571-E4F4-42D4-9403-7EE3B4594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Закључци 90. седница</Template>
  <TotalTime>8</TotalTime>
  <Pages>78</Pages>
  <Words>20893</Words>
  <Characters>119092</Characters>
  <Application>Microsoft Office Word</Application>
  <DocSecurity>0</DocSecurity>
  <Lines>992</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jpejkovic</dc:creator>
  <cp:lastModifiedBy>Korisnik</cp:lastModifiedBy>
  <cp:revision>2</cp:revision>
  <cp:lastPrinted>2025-12-24T12:28:00Z</cp:lastPrinted>
  <dcterms:created xsi:type="dcterms:W3CDTF">2026-01-29T08:22:00Z</dcterms:created>
  <dcterms:modified xsi:type="dcterms:W3CDTF">2026-01-29T08:22:00Z</dcterms:modified>
</cp:coreProperties>
</file>