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CB350" w14:textId="7A687CC0" w:rsidR="00316C74" w:rsidRDefault="00316C74" w:rsidP="00316C74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noProof/>
          <w:sz w:val="26"/>
          <w:szCs w:val="26"/>
        </w:rPr>
        <w:drawing>
          <wp:inline distT="0" distB="0" distL="0" distR="0" wp14:anchorId="10E82D40" wp14:editId="66202641">
            <wp:extent cx="1228725" cy="609600"/>
            <wp:effectExtent l="0" t="0" r="9525" b="0"/>
            <wp:docPr id="1550025999" name="Picture 1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7CD59" w14:textId="77777777" w:rsidR="00316C74" w:rsidRDefault="00316C74" w:rsidP="00316C74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5A2D752B" w14:textId="77777777" w:rsidR="00316C74" w:rsidRDefault="00316C74" w:rsidP="00316C74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1CF4E869" w14:textId="77777777" w:rsidR="00316C74" w:rsidRDefault="00316C74" w:rsidP="00316C74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7A84CC4C" w14:textId="77777777" w:rsidR="00316C74" w:rsidRDefault="00316C74" w:rsidP="00316C7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/>
          <w:sz w:val="26"/>
          <w:szCs w:val="26"/>
        </w:rPr>
        <w:t>003205451 2025</w:t>
      </w:r>
    </w:p>
    <w:p w14:paraId="539E7CBD" w14:textId="77777777" w:rsidR="00316C74" w:rsidRDefault="00316C74" w:rsidP="00316C74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</w:rPr>
        <w:t>Дана:18.07.2025.</w:t>
      </w:r>
      <w:r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022445B1" w14:textId="77777777" w:rsidR="00316C74" w:rsidRDefault="00316C74" w:rsidP="00316C7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 р а њ е</w:t>
      </w:r>
    </w:p>
    <w:p w14:paraId="44924169" w14:textId="77777777" w:rsidR="00316C74" w:rsidRDefault="00316C74" w:rsidP="00316C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9E43622" w14:textId="77777777" w:rsidR="00316C74" w:rsidRDefault="00316C74" w:rsidP="00316C74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На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основу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члана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13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Правилника о условима и критеријумима за </w:t>
      </w:r>
      <w:proofErr w:type="gramStart"/>
      <w:r>
        <w:rPr>
          <w:rFonts w:ascii="Times New Roman" w:hAnsi="Times New Roman"/>
          <w:bCs/>
          <w:sz w:val="24"/>
          <w:szCs w:val="24"/>
          <w:lang w:val="sr-Cyrl-CS"/>
        </w:rPr>
        <w:t>избор  пројекта</w:t>
      </w:r>
      <w:proofErr w:type="gramEnd"/>
      <w:r>
        <w:rPr>
          <w:rFonts w:ascii="Times New Roman" w:hAnsi="Times New Roman"/>
          <w:bCs/>
          <w:sz w:val="24"/>
          <w:szCs w:val="24"/>
          <w:lang w:val="sr-Cyrl-CS"/>
        </w:rPr>
        <w:t xml:space="preserve"> за реализацију услуга социјалне </w:t>
      </w:r>
      <w:proofErr w:type="gramStart"/>
      <w:r>
        <w:rPr>
          <w:rFonts w:ascii="Times New Roman" w:hAnsi="Times New Roman"/>
          <w:bCs/>
          <w:sz w:val="24"/>
          <w:szCs w:val="24"/>
          <w:lang w:val="sr-Cyrl-CS"/>
        </w:rPr>
        <w:t xml:space="preserve">заштите </w:t>
      </w:r>
      <w:r>
        <w:rPr>
          <w:rFonts w:ascii="Times New Roman" w:hAnsi="Times New Roman"/>
          <w:bCs/>
          <w:sz w:val="24"/>
          <w:szCs w:val="24"/>
        </w:rPr>
        <w:t xml:space="preserve"> (,,</w:t>
      </w:r>
      <w:proofErr w:type="spellStart"/>
      <w:proofErr w:type="gramEnd"/>
      <w:r>
        <w:rPr>
          <w:rFonts w:ascii="Times New Roman" w:hAnsi="Times New Roman"/>
          <w:bCs/>
          <w:sz w:val="24"/>
          <w:szCs w:val="24"/>
        </w:rPr>
        <w:t>Службени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гласник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града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Врања</w:t>
      </w:r>
      <w:proofErr w:type="spellEnd"/>
      <w:r>
        <w:rPr>
          <w:rFonts w:ascii="Times New Roman" w:hAnsi="Times New Roman"/>
          <w:bCs/>
          <w:sz w:val="24"/>
          <w:szCs w:val="24"/>
        </w:rPr>
        <w:t>“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број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6/21</w:t>
      </w:r>
      <w:r>
        <w:rPr>
          <w:rFonts w:ascii="Times New Roman" w:hAnsi="Times New Roman"/>
          <w:bCs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bCs/>
          <w:sz w:val="24"/>
          <w:szCs w:val="24"/>
        </w:rPr>
        <w:t>члана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61.  и 63. </w:t>
      </w:r>
      <w:proofErr w:type="spellStart"/>
      <w:r>
        <w:rPr>
          <w:rFonts w:ascii="Times New Roman" w:hAnsi="Times New Roman"/>
          <w:bCs/>
          <w:sz w:val="24"/>
          <w:szCs w:val="24"/>
        </w:rPr>
        <w:t>Пословника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Градског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већа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града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Врања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Cs/>
          <w:sz w:val="24"/>
          <w:szCs w:val="24"/>
        </w:rPr>
        <w:t>Службени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гласник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града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Врања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 5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/24), </w:t>
      </w:r>
      <w:proofErr w:type="spellStart"/>
      <w:r>
        <w:rPr>
          <w:rFonts w:ascii="Times New Roman" w:hAnsi="Times New Roman"/>
          <w:bCs/>
          <w:sz w:val="24"/>
          <w:szCs w:val="24"/>
        </w:rPr>
        <w:t>Градско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веће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на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седници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одржаној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дана:18.07.2025. </w:t>
      </w:r>
      <w:proofErr w:type="spellStart"/>
      <w:r>
        <w:rPr>
          <w:rFonts w:ascii="Times New Roman" w:hAnsi="Times New Roman"/>
          <w:bCs/>
          <w:sz w:val="24"/>
          <w:szCs w:val="24"/>
        </w:rPr>
        <w:t>године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донело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је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  </w:t>
      </w:r>
    </w:p>
    <w:p w14:paraId="02FD90CB" w14:textId="77777777" w:rsidR="00316C74" w:rsidRDefault="00316C74" w:rsidP="00316C74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 Д Л У К У</w:t>
      </w:r>
    </w:p>
    <w:p w14:paraId="54A87870" w14:textId="77777777" w:rsidR="00316C74" w:rsidRDefault="00316C74" w:rsidP="00316C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додели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средстава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за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финансирање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суфинансирање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пројеката</w:t>
      </w:r>
      <w:proofErr w:type="spellEnd"/>
    </w:p>
    <w:p w14:paraId="5E213F79" w14:textId="77777777" w:rsidR="00316C74" w:rsidRDefault="00316C74" w:rsidP="00316C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t>за реализацију услуга социјалне заштите</w:t>
      </w:r>
    </w:p>
    <w:p w14:paraId="3C8CED2F" w14:textId="77777777" w:rsidR="00316C74" w:rsidRDefault="00316C74" w:rsidP="00316C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14:paraId="0573F0F4" w14:textId="77777777" w:rsidR="00316C74" w:rsidRDefault="00316C74" w:rsidP="00316C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Члан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1.</w:t>
      </w:r>
    </w:p>
    <w:p w14:paraId="4BEF820D" w14:textId="77777777" w:rsidR="00316C74" w:rsidRDefault="00316C74" w:rsidP="00316C7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Овом Одлуком додељују се средства у укупном износу од    9.500,000 оо динара   као помоћ и подршка лицима у  стању социјалном потребе, кроз финансирање услуга из области социјалне заштите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средствима из буџета Министарства за рад, запошљавање, борачка  и социјална питања</w:t>
      </w:r>
    </w:p>
    <w:p w14:paraId="3E5D1C84" w14:textId="77777777" w:rsidR="00316C74" w:rsidRDefault="00316C74" w:rsidP="00316C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t>Члан 2.</w:t>
      </w:r>
    </w:p>
    <w:p w14:paraId="151BCE18" w14:textId="77777777" w:rsidR="00316C74" w:rsidRDefault="00316C74" w:rsidP="00316C74">
      <w:pPr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>Средства из члана 1 ове Одлуке додељују се Јавној установи Центар за развој локалних услуга Врање:</w:t>
      </w:r>
    </w:p>
    <w:p w14:paraId="66BE35E6" w14:textId="77777777" w:rsidR="00316C74" w:rsidRDefault="00316C74" w:rsidP="00316C74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2A26A7D3" w14:textId="77777777" w:rsidR="00316C74" w:rsidRDefault="00316C74" w:rsidP="00316C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4.500,000, 00 </w:t>
      </w:r>
      <w:r>
        <w:rPr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>динара</w:t>
      </w:r>
      <w:r>
        <w:rPr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 реализацију услуге „</w:t>
      </w:r>
      <w:proofErr w:type="gramStart"/>
      <w:r>
        <w:rPr>
          <w:rFonts w:ascii="Times New Roman" w:hAnsi="Times New Roman"/>
          <w:sz w:val="24"/>
          <w:szCs w:val="24"/>
          <w:lang w:val="sr-Cyrl-CS"/>
        </w:rPr>
        <w:t>Прихватилиште  -</w:t>
      </w:r>
      <w:proofErr w:type="gramEnd"/>
      <w:r>
        <w:rPr>
          <w:rFonts w:ascii="Times New Roman" w:hAnsi="Times New Roman"/>
          <w:sz w:val="24"/>
          <w:szCs w:val="24"/>
          <w:lang w:val="sr-Cyrl-CS"/>
        </w:rPr>
        <w:t xml:space="preserve"> други </w:t>
      </w:r>
      <w:proofErr w:type="gramStart"/>
      <w:r>
        <w:rPr>
          <w:rFonts w:ascii="Times New Roman" w:hAnsi="Times New Roman"/>
          <w:sz w:val="24"/>
          <w:szCs w:val="24"/>
          <w:lang w:val="sr-Cyrl-CS"/>
        </w:rPr>
        <w:t>дом“</w:t>
      </w:r>
      <w:proofErr w:type="gramEnd"/>
      <w:r>
        <w:rPr>
          <w:rFonts w:ascii="Times New Roman" w:hAnsi="Times New Roman"/>
          <w:sz w:val="24"/>
          <w:szCs w:val="24"/>
        </w:rPr>
        <w:t>,</w:t>
      </w:r>
    </w:p>
    <w:p w14:paraId="28011961" w14:textId="77777777" w:rsidR="00316C74" w:rsidRDefault="00316C74" w:rsidP="00316C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4.000.000,00 динара  динара</w:t>
      </w:r>
      <w:r>
        <w:rPr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 реализацију услуге  „Лични пратилац – подршка оснажени ученик</w:t>
      </w:r>
      <w:r>
        <w:rPr>
          <w:rFonts w:ascii="Times New Roman" w:hAnsi="Times New Roman"/>
          <w:sz w:val="24"/>
          <w:szCs w:val="24"/>
        </w:rPr>
        <w:t>”</w:t>
      </w:r>
    </w:p>
    <w:p w14:paraId="4D375BE7" w14:textId="77777777" w:rsidR="00316C74" w:rsidRDefault="00316C74" w:rsidP="00316C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1.000,000,00 динара  за реализацију услуге  Дајмо живо(с)т годинама – пружање услуга помоћи  у кући за одрасла и стара лица</w:t>
      </w:r>
      <w:r>
        <w:rPr>
          <w:rFonts w:ascii="Times New Roman" w:hAnsi="Times New Roman"/>
          <w:sz w:val="24"/>
          <w:szCs w:val="24"/>
        </w:rPr>
        <w:t>”</w:t>
      </w:r>
    </w:p>
    <w:p w14:paraId="5FCD9990" w14:textId="77777777" w:rsidR="00316C74" w:rsidRDefault="00316C74" w:rsidP="00316C7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Члан 3.</w:t>
      </w:r>
    </w:p>
    <w:p w14:paraId="6D8911AF" w14:textId="77777777" w:rsidR="00316C74" w:rsidRDefault="00316C74" w:rsidP="00316C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>Са пружаоцем услуга  из члана 2. ове Одлуке, у име Града градоначелник закључује уговор о финансирању и суфинансирању пројекта за реализацију услуга социјалне заштите.</w:t>
      </w:r>
    </w:p>
    <w:p w14:paraId="3E7867C0" w14:textId="77777777" w:rsidR="00316C74" w:rsidRDefault="00316C74" w:rsidP="00316C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Члан 4.</w:t>
      </w:r>
    </w:p>
    <w:p w14:paraId="2C311049" w14:textId="77777777" w:rsidR="00316C74" w:rsidRDefault="00316C74" w:rsidP="00316C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Пружалац услуге, </w:t>
      </w:r>
      <w:r>
        <w:rPr>
          <w:rFonts w:ascii="Times New Roman" w:hAnsi="Times New Roman"/>
          <w:sz w:val="24"/>
          <w:szCs w:val="24"/>
          <w:lang w:val="sr-Latn-CS"/>
        </w:rPr>
        <w:t xml:space="preserve">обавезује се да у року од </w:t>
      </w:r>
      <w:r>
        <w:rPr>
          <w:rFonts w:ascii="Times New Roman" w:hAnsi="Times New Roman"/>
          <w:sz w:val="24"/>
          <w:szCs w:val="24"/>
          <w:lang w:val="sr-Cyrl-CS"/>
        </w:rPr>
        <w:t>15</w:t>
      </w:r>
      <w:r>
        <w:rPr>
          <w:rFonts w:ascii="Times New Roman" w:hAnsi="Times New Roman"/>
          <w:sz w:val="24"/>
          <w:szCs w:val="24"/>
          <w:lang w:val="sr-Latn-CS"/>
        </w:rPr>
        <w:t xml:space="preserve"> дана </w:t>
      </w:r>
      <w:r>
        <w:rPr>
          <w:rFonts w:ascii="Times New Roman" w:hAnsi="Times New Roman"/>
          <w:sz w:val="24"/>
          <w:szCs w:val="24"/>
          <w:lang w:val="sr-Cyrl-CS"/>
        </w:rPr>
        <w:t xml:space="preserve">од дана истека календарске године </w:t>
      </w:r>
      <w:r>
        <w:rPr>
          <w:rFonts w:ascii="Times New Roman" w:hAnsi="Times New Roman"/>
          <w:sz w:val="24"/>
          <w:szCs w:val="24"/>
          <w:lang w:val="sr-Latn-CS"/>
        </w:rPr>
        <w:t xml:space="preserve"> поднесе </w:t>
      </w:r>
      <w:r>
        <w:rPr>
          <w:rFonts w:ascii="Times New Roman" w:hAnsi="Times New Roman"/>
          <w:sz w:val="24"/>
          <w:szCs w:val="24"/>
          <w:lang w:val="sr-Cyrl-CS"/>
        </w:rPr>
        <w:t>извештај о  реализацији услуга и утрошеним средствима Градском већу.</w:t>
      </w:r>
    </w:p>
    <w:p w14:paraId="714A8AB2" w14:textId="77777777" w:rsidR="00316C74" w:rsidRDefault="00316C74" w:rsidP="00316C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Члан 5.</w:t>
      </w:r>
    </w:p>
    <w:p w14:paraId="53B7C81F" w14:textId="77777777" w:rsidR="00316C74" w:rsidRDefault="00316C74" w:rsidP="00316C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>Одлука ступа на снагу даном доношења.</w:t>
      </w:r>
    </w:p>
    <w:p w14:paraId="4C853809" w14:textId="77777777" w:rsidR="00316C74" w:rsidRDefault="00316C74" w:rsidP="00316C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  <w:lang w:val="sr-Cyrl-CS"/>
        </w:rPr>
        <w:t>Одлуку објавити у „Службеном гласнику града Врања“.</w:t>
      </w:r>
    </w:p>
    <w:p w14:paraId="2DC384E4" w14:textId="77777777" w:rsidR="00316C74" w:rsidRDefault="00316C74" w:rsidP="00316C74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14:paraId="40CDED94" w14:textId="77777777" w:rsidR="00316C74" w:rsidRDefault="00316C74" w:rsidP="00316C74">
      <w:pPr>
        <w:spacing w:after="0" w:line="240" w:lineRule="auto"/>
        <w:ind w:left="3600" w:firstLine="72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             ПРЕДСЕДНИК </w:t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  <w:t xml:space="preserve">       </w:t>
      </w:r>
    </w:p>
    <w:p w14:paraId="37201CEF" w14:textId="77777777" w:rsidR="00316C74" w:rsidRDefault="00316C74" w:rsidP="00316C7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        </w:t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  <w:t xml:space="preserve">   др Слободан Миленковић</w:t>
      </w:r>
    </w:p>
    <w:p w14:paraId="6602D251" w14:textId="77777777" w:rsidR="00316C74" w:rsidRDefault="00316C74" w:rsidP="00316C74"/>
    <w:p w14:paraId="00E4BA3D" w14:textId="77777777" w:rsidR="004B012E" w:rsidRDefault="004B012E"/>
    <w:sectPr w:rsidR="004B01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81750"/>
    <w:multiLevelType w:val="hybridMultilevel"/>
    <w:tmpl w:val="F8CE9B4C"/>
    <w:lvl w:ilvl="0" w:tplc="4F82A34A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9349852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74"/>
    <w:rsid w:val="00316C74"/>
    <w:rsid w:val="004B012E"/>
    <w:rsid w:val="005278EA"/>
    <w:rsid w:val="00871FF0"/>
    <w:rsid w:val="00955412"/>
    <w:rsid w:val="00AC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FA8A9"/>
  <w15:chartTrackingRefBased/>
  <w15:docId w15:val="{2B217B0F-D2FC-4016-8456-ACB40A0E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C74"/>
    <w:pPr>
      <w:spacing w:after="200" w:line="276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6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C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C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C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C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C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C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C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C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C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C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C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C74"/>
    <w:rPr>
      <w:i/>
      <w:iCs/>
      <w:color w:val="404040" w:themeColor="text1" w:themeTint="BF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qFormat/>
    <w:rsid w:val="00316C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C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C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C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C74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qFormat/>
    <w:locked/>
    <w:rsid w:val="00316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0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2025-07-21T07:15:00Z</dcterms:created>
  <dcterms:modified xsi:type="dcterms:W3CDTF">2025-07-21T07:16:00Z</dcterms:modified>
</cp:coreProperties>
</file>