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90" w:rsidRPr="003E2080" w:rsidRDefault="00E01990" w:rsidP="00E01990">
      <w:pPr>
        <w:ind w:firstLine="659"/>
      </w:pPr>
      <w:r w:rsidRPr="005D3536">
        <w:rPr>
          <w:color w:val="auto"/>
          <w:lang w:val="sr-Cyrl-CS"/>
        </w:rPr>
        <w:t>На основу Закона о потврђивању споразума о зајму (Пројекат „Чиста енергија и енергетска ефикасности за грађане у Србији“) између Републике Србије и Међународне банке за обнову и развој („Службени гласник РС - Међународни уговориˮ, број 6/22), Уговора о суфинансирању дела програма енергетске санације породичних кућа и станова који не спадају у социјално угрожену категорију кој</w:t>
      </w:r>
      <w:r w:rsidRPr="005D3536">
        <w:rPr>
          <w:color w:val="auto"/>
        </w:rPr>
        <w:t>и</w:t>
      </w:r>
      <w:r w:rsidRPr="005D3536">
        <w:rPr>
          <w:color w:val="auto"/>
          <w:lang w:val="sr-Cyrl-CS"/>
        </w:rPr>
        <w:t xml:space="preserve"> спроводи Врање, члана 1</w:t>
      </w:r>
      <w:r w:rsidRPr="005D3536">
        <w:rPr>
          <w:color w:val="auto"/>
          <w:lang w:val="sr-Latn-CS"/>
        </w:rPr>
        <w:t>8</w:t>
      </w:r>
      <w:r w:rsidRPr="005D3536">
        <w:rPr>
          <w:color w:val="auto"/>
          <w:lang w:val="sr-Cyrl-CS"/>
        </w:rPr>
        <w:t>. Правилника о суфинансирању мера енергетске санације, породичних кућа и станова у оквиру пројекта „Чиста енергија и енергетска ефикасности за грађане у Србији“(Службени гласник града Врања бр.</w:t>
      </w:r>
      <w:r>
        <w:rPr>
          <w:color w:val="auto"/>
        </w:rPr>
        <w:t>14</w:t>
      </w:r>
      <w:r w:rsidRPr="005D3536">
        <w:rPr>
          <w:color w:val="auto"/>
          <w:lang w:val="sr-Cyrl-CS"/>
        </w:rPr>
        <w:t>/2</w:t>
      </w:r>
      <w:r w:rsidRPr="005D3536">
        <w:rPr>
          <w:color w:val="auto"/>
        </w:rPr>
        <w:t>4</w:t>
      </w:r>
      <w:r w:rsidRPr="005D3536">
        <w:rPr>
          <w:color w:val="auto"/>
          <w:lang w:val="sr-Cyrl-CS"/>
        </w:rPr>
        <w:t>), Јавног позива за учешће директних корисника (привредних субјеката) у спровођењу мера енергетске санације  породичних кућа и станова на територији града Врања</w:t>
      </w:r>
      <w:r>
        <w:rPr>
          <w:color w:val="auto"/>
          <w:lang w:val="sr-Cyrl-CS"/>
        </w:rPr>
        <w:t xml:space="preserve"> и О</w:t>
      </w:r>
      <w:r w:rsidRPr="005D3536">
        <w:rPr>
          <w:color w:val="auto"/>
          <w:lang w:val="sr-Cyrl-CS"/>
        </w:rPr>
        <w:t>длуке града Врања о расписивању јавног позива за суфинансирање мера енергетске санације породичних кућа и станова које ће реализовати привредни субјекти по Јавном позиву за учешће директних корисника (привредних субјеката) у спровођењу мера енергетске санације  породичних кућа и станова на територији града Врања</w:t>
      </w:r>
      <w:r>
        <w:rPr>
          <w:color w:val="auto"/>
          <w:lang w:val="sr-Cyrl-CS"/>
        </w:rPr>
        <w:t xml:space="preserve">, </w:t>
      </w:r>
      <w:bookmarkStart w:id="0" w:name="_Hlk136516112"/>
      <w:r w:rsidRPr="003E2080">
        <w:t>Градско веће расписује:</w:t>
      </w:r>
    </w:p>
    <w:bookmarkEnd w:id="0"/>
    <w:p w:rsidR="00E01990" w:rsidRPr="005D3536" w:rsidRDefault="00E01990" w:rsidP="00E01990">
      <w:pPr>
        <w:spacing w:after="0" w:line="240" w:lineRule="auto"/>
        <w:ind w:left="0" w:firstLine="0"/>
        <w:jc w:val="left"/>
        <w:rPr>
          <w:color w:val="auto"/>
          <w:szCs w:val="24"/>
          <w:lang w:val="sr-Cyrl-CS"/>
        </w:rPr>
      </w:pPr>
    </w:p>
    <w:p w:rsidR="00E01990" w:rsidRPr="000D1AEB" w:rsidRDefault="00E01990" w:rsidP="00E01990">
      <w:pPr>
        <w:spacing w:after="0" w:line="240" w:lineRule="auto"/>
        <w:ind w:left="0" w:firstLine="0"/>
        <w:jc w:val="center"/>
        <w:rPr>
          <w:b/>
          <w:color w:val="auto"/>
          <w:szCs w:val="24"/>
        </w:rPr>
      </w:pPr>
      <w:bookmarkStart w:id="1" w:name="_Hlk136516208"/>
      <w:r w:rsidRPr="000D1AEB">
        <w:rPr>
          <w:b/>
          <w:color w:val="auto"/>
          <w:szCs w:val="24"/>
          <w:lang w:val="sr-Cyrl-CS"/>
        </w:rPr>
        <w:t>Ј</w:t>
      </w:r>
      <w:r w:rsidRPr="000D1AEB">
        <w:rPr>
          <w:b/>
          <w:color w:val="auto"/>
          <w:szCs w:val="24"/>
        </w:rPr>
        <w:t>АВНИ ПОЗИВ</w:t>
      </w:r>
    </w:p>
    <w:p w:rsidR="00E01990" w:rsidRPr="005D3536" w:rsidRDefault="00E01990" w:rsidP="00E01990">
      <w:pPr>
        <w:spacing w:after="0" w:line="240" w:lineRule="auto"/>
        <w:ind w:left="0" w:firstLine="0"/>
        <w:jc w:val="center"/>
        <w:rPr>
          <w:color w:val="auto"/>
          <w:szCs w:val="24"/>
        </w:rPr>
      </w:pPr>
    </w:p>
    <w:bookmarkEnd w:id="1"/>
    <w:p w:rsidR="00E01990" w:rsidRPr="005D3536" w:rsidRDefault="00E01990" w:rsidP="00E01990">
      <w:pPr>
        <w:spacing w:after="0" w:line="240" w:lineRule="auto"/>
        <w:ind w:left="0" w:firstLine="0"/>
        <w:jc w:val="center"/>
        <w:rPr>
          <w:b/>
          <w:bCs/>
          <w:color w:val="auto"/>
          <w:szCs w:val="24"/>
        </w:rPr>
      </w:pPr>
      <w:proofErr w:type="gramStart"/>
      <w:r w:rsidRPr="005D3536">
        <w:rPr>
          <w:b/>
          <w:bCs/>
          <w:color w:val="auto"/>
          <w:szCs w:val="24"/>
        </w:rPr>
        <w:t>за</w:t>
      </w:r>
      <w:proofErr w:type="gramEnd"/>
      <w:r w:rsidRPr="005D3536">
        <w:rPr>
          <w:b/>
          <w:bCs/>
          <w:color w:val="auto"/>
          <w:szCs w:val="24"/>
        </w:rPr>
        <w:t xml:space="preserve"> суфинансирање мера енергетске санације породичних кућа и станова на територији градаВрања за 202</w:t>
      </w:r>
      <w:r w:rsidRPr="005D3536">
        <w:rPr>
          <w:b/>
          <w:bCs/>
          <w:color w:val="auto"/>
          <w:szCs w:val="24"/>
          <w:lang w:val="sr-Cyrl-CS"/>
        </w:rPr>
        <w:t>4</w:t>
      </w:r>
      <w:r w:rsidRPr="005D3536">
        <w:rPr>
          <w:b/>
          <w:bCs/>
          <w:color w:val="auto"/>
          <w:szCs w:val="24"/>
        </w:rPr>
        <w:t xml:space="preserve">. </w:t>
      </w:r>
      <w:proofErr w:type="gramStart"/>
      <w:r w:rsidRPr="005D3536">
        <w:rPr>
          <w:b/>
          <w:bCs/>
          <w:color w:val="auto"/>
          <w:szCs w:val="24"/>
        </w:rPr>
        <w:t>годину</w:t>
      </w:r>
      <w:proofErr w:type="gramEnd"/>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line="276" w:lineRule="auto"/>
        <w:ind w:firstLine="720"/>
        <w:rPr>
          <w:color w:val="auto"/>
          <w:szCs w:val="24"/>
        </w:rPr>
      </w:pPr>
    </w:p>
    <w:p w:rsidR="00E01990" w:rsidRPr="005D3536" w:rsidRDefault="00E01990" w:rsidP="00E01990">
      <w:pPr>
        <w:spacing w:line="276" w:lineRule="auto"/>
        <w:ind w:firstLine="720"/>
        <w:rPr>
          <w:color w:val="auto"/>
          <w:szCs w:val="24"/>
        </w:rPr>
      </w:pPr>
      <w:proofErr w:type="gramStart"/>
      <w:r w:rsidRPr="005D3536">
        <w:rPr>
          <w:color w:val="auto"/>
          <w:szCs w:val="24"/>
        </w:rPr>
        <w:t>У складу са чланом 18.</w:t>
      </w:r>
      <w:proofErr w:type="gramEnd"/>
      <w:r w:rsidRPr="005D3536">
        <w:rPr>
          <w:color w:val="auto"/>
          <w:szCs w:val="24"/>
        </w:rPr>
        <w:t xml:space="preserve"> </w:t>
      </w:r>
      <w:proofErr w:type="gramStart"/>
      <w:r w:rsidRPr="005D3536">
        <w:rPr>
          <w:color w:val="auto"/>
          <w:szCs w:val="24"/>
        </w:rPr>
        <w:t>Правилникарасписује се Јавни позив за суфинансирање мера енергетске санације породичних кућа и станова на територији града Врања за 2024.</w:t>
      </w:r>
      <w:proofErr w:type="gramEnd"/>
      <w:r w:rsidRPr="005D3536">
        <w:rPr>
          <w:color w:val="auto"/>
          <w:szCs w:val="24"/>
        </w:rPr>
        <w:t xml:space="preserve"> </w:t>
      </w:r>
      <w:proofErr w:type="gramStart"/>
      <w:r w:rsidRPr="005D3536">
        <w:rPr>
          <w:color w:val="auto"/>
          <w:szCs w:val="24"/>
        </w:rPr>
        <w:t>годину</w:t>
      </w:r>
      <w:proofErr w:type="gramEnd"/>
      <w:r w:rsidRPr="005D3536">
        <w:rPr>
          <w:color w:val="auto"/>
          <w:szCs w:val="24"/>
        </w:rPr>
        <w:t xml:space="preserve"> ( у даљем тексту: Јавни позив). </w:t>
      </w:r>
      <w:proofErr w:type="gramStart"/>
      <w:r w:rsidRPr="005D3536">
        <w:rPr>
          <w:color w:val="auto"/>
          <w:szCs w:val="24"/>
        </w:rPr>
        <w:t>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w:t>
      </w:r>
      <w:proofErr w:type="gramEnd"/>
      <w:r w:rsidRPr="005D3536">
        <w:rPr>
          <w:color w:val="auto"/>
          <w:szCs w:val="24"/>
        </w:rPr>
        <w:tab/>
      </w:r>
    </w:p>
    <w:p w:rsidR="00E01990" w:rsidRPr="005D3536" w:rsidRDefault="00E01990" w:rsidP="00E01990">
      <w:pPr>
        <w:spacing w:line="276" w:lineRule="auto"/>
        <w:ind w:firstLine="720"/>
        <w:rPr>
          <w:color w:val="auto"/>
          <w:szCs w:val="24"/>
        </w:rPr>
      </w:pPr>
      <w:proofErr w:type="gramStart"/>
      <w:r w:rsidRPr="005D3536">
        <w:rPr>
          <w:color w:val="auto"/>
          <w:szCs w:val="24"/>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w:t>
      </w:r>
      <w:proofErr w:type="gramEnd"/>
    </w:p>
    <w:p w:rsidR="00E01990" w:rsidRPr="005D3536" w:rsidRDefault="00E01990" w:rsidP="00E01990">
      <w:pPr>
        <w:spacing w:after="0" w:line="240" w:lineRule="auto"/>
        <w:ind w:left="0" w:firstLine="0"/>
        <w:jc w:val="center"/>
        <w:rPr>
          <w:color w:val="auto"/>
          <w:szCs w:val="24"/>
        </w:rPr>
      </w:pPr>
    </w:p>
    <w:p w:rsidR="00E01990" w:rsidRPr="00E01990" w:rsidRDefault="00E01990" w:rsidP="00E01990">
      <w:pPr>
        <w:spacing w:after="0" w:line="240" w:lineRule="auto"/>
        <w:ind w:left="0" w:firstLine="0"/>
        <w:jc w:val="center"/>
        <w:rPr>
          <w:b/>
          <w:color w:val="auto"/>
          <w:szCs w:val="24"/>
        </w:rPr>
      </w:pPr>
      <w:r w:rsidRPr="00E01990">
        <w:rPr>
          <w:b/>
          <w:color w:val="auto"/>
          <w:szCs w:val="24"/>
          <w:lang w:val="sr-Latn-CS"/>
        </w:rPr>
        <w:t>I.</w:t>
      </w:r>
      <w:r w:rsidRPr="00E01990">
        <w:rPr>
          <w:b/>
          <w:color w:val="auto"/>
          <w:szCs w:val="24"/>
        </w:rPr>
        <w:t xml:space="preserve"> ПРЕДМЕТСУФИНАНСИРАЊA МЕРА ЕНЕРГЕТСКЕ САНАЦИЈЕ</w:t>
      </w:r>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after="0" w:line="276" w:lineRule="auto"/>
        <w:ind w:firstLine="720"/>
        <w:contextualSpacing/>
        <w:rPr>
          <w:rFonts w:eastAsia="Calibri"/>
          <w:color w:val="auto"/>
          <w:szCs w:val="24"/>
          <w:lang w:val="sr-Cyrl-CS"/>
        </w:rPr>
      </w:pPr>
      <w:r w:rsidRPr="005D3536">
        <w:rPr>
          <w:color w:val="auto"/>
          <w:szCs w:val="24"/>
        </w:rPr>
        <w:t>Предмет Јавног позива је спровођење следећих мера енергетске ефикасности:</w:t>
      </w:r>
    </w:p>
    <w:p w:rsidR="00E01990" w:rsidRPr="005D3536" w:rsidRDefault="00E01990" w:rsidP="00E01990">
      <w:pPr>
        <w:autoSpaceDE w:val="0"/>
        <w:autoSpaceDN w:val="0"/>
        <w:adjustRightInd w:val="0"/>
        <w:spacing w:after="0" w:line="240" w:lineRule="auto"/>
        <w:rPr>
          <w:rFonts w:eastAsia="Calibri"/>
          <w:color w:val="auto"/>
          <w:szCs w:val="24"/>
          <w:lang w:val="sr-Cyrl-CS"/>
        </w:rPr>
      </w:pPr>
    </w:p>
    <w:p w:rsidR="00E01990" w:rsidRPr="005D3536" w:rsidRDefault="00E01990" w:rsidP="00E01990">
      <w:pPr>
        <w:autoSpaceDE w:val="0"/>
        <w:autoSpaceDN w:val="0"/>
        <w:adjustRightInd w:val="0"/>
        <w:spacing w:after="0" w:line="240" w:lineRule="auto"/>
        <w:ind w:left="1080"/>
        <w:rPr>
          <w:rFonts w:eastAsia="Calibri"/>
          <w:b/>
          <w:bCs/>
          <w:color w:val="auto"/>
          <w:szCs w:val="24"/>
          <w:u w:val="single"/>
          <w:lang w:val="sr-Cyrl-CS"/>
        </w:rPr>
      </w:pPr>
      <w:r w:rsidRPr="005D3536">
        <w:rPr>
          <w:rFonts w:eastAsia="Calibri"/>
          <w:b/>
          <w:bCs/>
          <w:color w:val="auto"/>
          <w:szCs w:val="24"/>
          <w:u w:val="single"/>
          <w:lang w:val="sr-Latn-CS"/>
        </w:rPr>
        <w:t>1)</w:t>
      </w:r>
      <w:r w:rsidRPr="005D3536">
        <w:rPr>
          <w:rFonts w:eastAsia="Calibri"/>
          <w:b/>
          <w:bCs/>
          <w:color w:val="auto"/>
          <w:szCs w:val="24"/>
          <w:u w:val="single"/>
          <w:lang w:val="sr-Cyrl-CS"/>
        </w:rPr>
        <w:t xml:space="preserve"> замена спољних прозора и врата и других транспарентних елемената термичког омотача</w:t>
      </w:r>
    </w:p>
    <w:p w:rsidR="00E01990" w:rsidRPr="005D3536" w:rsidRDefault="00E01990" w:rsidP="00E01990">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5D3536">
        <w:rPr>
          <w:rFonts w:eastAsia="Calibri"/>
          <w:i/>
          <w:iCs/>
          <w:color w:val="auto"/>
          <w:szCs w:val="24"/>
          <w:lang w:val="sr-Cyrl-CS"/>
        </w:rPr>
        <w:t>.</w:t>
      </w:r>
    </w:p>
    <w:p w:rsidR="00E01990" w:rsidRPr="005D3536" w:rsidRDefault="00E01990" w:rsidP="00E01990">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1) Спољна столарија са следећим минималним техничким карактеристикама (</w:t>
      </w:r>
      <w:r w:rsidRPr="005D3536">
        <w:rPr>
          <w:rFonts w:eastAsia="Calibri"/>
          <w:color w:val="auto"/>
          <w:szCs w:val="24"/>
        </w:rPr>
        <w:t>U</w:t>
      </w:r>
      <w:r w:rsidRPr="005D3536">
        <w:rPr>
          <w:rFonts w:eastAsia="Calibri"/>
          <w:color w:val="auto"/>
          <w:szCs w:val="24"/>
          <w:lang w:val="sr-Cyrl-CS"/>
        </w:rPr>
        <w:t xml:space="preserve">-коефицијент пролаза топлоте): </w:t>
      </w:r>
    </w:p>
    <w:p w:rsidR="00E01990" w:rsidRPr="005D3536" w:rsidRDefault="00E01990" w:rsidP="00E01990">
      <w:pPr>
        <w:autoSpaceDE w:val="0"/>
        <w:autoSpaceDN w:val="0"/>
        <w:adjustRightInd w:val="0"/>
        <w:spacing w:after="0" w:line="240" w:lineRule="auto"/>
        <w:ind w:left="1140"/>
        <w:rPr>
          <w:rFonts w:eastAsia="Calibri"/>
          <w:color w:val="auto"/>
          <w:lang w:val="sr-Cyrl-CS"/>
        </w:rPr>
      </w:pPr>
      <w:r w:rsidRPr="005D3536">
        <w:rPr>
          <w:rFonts w:eastAsia="Calibri"/>
          <w:color w:val="auto"/>
          <w:lang w:val="sr-Cyrl-CS"/>
        </w:rPr>
        <w:t xml:space="preserve">- </w:t>
      </w:r>
      <w:r w:rsidRPr="005D3536">
        <w:rPr>
          <w:rFonts w:eastAsia="Calibri"/>
          <w:color w:val="auto"/>
        </w:rPr>
        <w:t>U</w:t>
      </w:r>
      <w:r w:rsidRPr="005D3536">
        <w:rPr>
          <w:rFonts w:eastAsia="Calibri"/>
          <w:color w:val="auto"/>
          <w:lang w:val="sr-Cyrl-CS"/>
        </w:rPr>
        <w:t>≤ 1.3 W/</w:t>
      </w:r>
      <w:r w:rsidRPr="005D3536">
        <w:rPr>
          <w:rFonts w:eastAsia="Calibri"/>
          <w:color w:val="auto"/>
        </w:rPr>
        <w:t>m</w:t>
      </w:r>
      <w:r w:rsidRPr="005D3536">
        <w:rPr>
          <w:rFonts w:eastAsia="Calibri"/>
          <w:color w:val="auto"/>
          <w:vertAlign w:val="superscript"/>
          <w:lang w:val="sr-Cyrl-CS"/>
        </w:rPr>
        <w:t>2</w:t>
      </w:r>
      <w:r w:rsidRPr="005D3536">
        <w:rPr>
          <w:rFonts w:eastAsia="Calibri"/>
          <w:color w:val="auto"/>
          <w:lang w:val="sr-Cyrl-CS"/>
        </w:rPr>
        <w:t>К за комплетан прозор ( када је атест рађен за цео склоп стакла и рама )</w:t>
      </w:r>
      <w:r w:rsidRPr="005D3536">
        <w:rPr>
          <w:rFonts w:eastAsia="Calibri"/>
          <w:color w:val="auto"/>
          <w:lang w:val="ru-RU"/>
        </w:rPr>
        <w:t>;</w:t>
      </w:r>
    </w:p>
    <w:p w:rsidR="00E01990" w:rsidRPr="005D3536" w:rsidRDefault="00E01990" w:rsidP="00E01990">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lastRenderedPageBreak/>
        <w:t xml:space="preserve">- </w:t>
      </w:r>
      <w:r w:rsidRPr="005D3536">
        <w:rPr>
          <w:rFonts w:eastAsia="Calibri"/>
          <w:color w:val="auto"/>
          <w:szCs w:val="24"/>
        </w:rPr>
        <w:t>U</w:t>
      </w:r>
      <w:r w:rsidRPr="005D3536">
        <w:rPr>
          <w:rFonts w:eastAsia="Calibri"/>
          <w:color w:val="auto"/>
          <w:szCs w:val="24"/>
          <w:lang w:val="sr-Cyrl-CS"/>
        </w:rPr>
        <w:t>≤ 1.3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остакљење прозора и балконских врата ( када је атест рађен за транспарентнт површине )</w:t>
      </w:r>
      <w:r w:rsidRPr="005D3536">
        <w:rPr>
          <w:rFonts w:eastAsia="Calibri"/>
          <w:color w:val="auto"/>
          <w:szCs w:val="24"/>
          <w:lang w:val="ru-RU"/>
        </w:rPr>
        <w:t>;</w:t>
      </w:r>
    </w:p>
    <w:p w:rsidR="00E01990" w:rsidRPr="005D3536" w:rsidRDefault="00E01990" w:rsidP="00E01990">
      <w:pPr>
        <w:spacing w:after="0" w:line="240" w:lineRule="auto"/>
        <w:ind w:left="1140"/>
        <w:rPr>
          <w:rFonts w:eastAsia="Calibri"/>
          <w:color w:val="auto"/>
          <w:szCs w:val="24"/>
          <w:lang w:val="sr-Cyrl-CS"/>
        </w:rPr>
      </w:pPr>
      <w:r w:rsidRPr="005D3536">
        <w:rPr>
          <w:rFonts w:eastAsia="Calibri"/>
          <w:color w:val="auto"/>
          <w:szCs w:val="24"/>
          <w:lang w:val="sr-Cyrl-CS"/>
        </w:rPr>
        <w:t xml:space="preserve">- </w:t>
      </w:r>
      <w:r w:rsidRPr="005D3536">
        <w:rPr>
          <w:rFonts w:eastAsia="Calibri"/>
          <w:color w:val="auto"/>
          <w:szCs w:val="24"/>
        </w:rPr>
        <w:t>U</w:t>
      </w:r>
      <w:r w:rsidRPr="005D3536">
        <w:rPr>
          <w:rFonts w:eastAsia="Calibri"/>
          <w:color w:val="auto"/>
          <w:szCs w:val="24"/>
          <w:lang w:val="sr-Cyrl-CS"/>
        </w:rPr>
        <w:t>≤ 1.3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профиле прозора и балконских врата ( када је атест рађен за рам );</w:t>
      </w:r>
    </w:p>
    <w:p w:rsidR="00E01990" w:rsidRPr="005D3536" w:rsidRDefault="00E01990" w:rsidP="00E01990">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 xml:space="preserve">- </w:t>
      </w:r>
      <w:r w:rsidRPr="005D3536">
        <w:rPr>
          <w:rFonts w:eastAsia="Calibri"/>
          <w:color w:val="auto"/>
          <w:szCs w:val="24"/>
        </w:rPr>
        <w:t>U</w:t>
      </w:r>
      <w:r w:rsidRPr="005D3536">
        <w:rPr>
          <w:rFonts w:eastAsia="Calibri"/>
          <w:color w:val="auto"/>
          <w:szCs w:val="24"/>
          <w:lang w:val="sr-Cyrl-CS"/>
        </w:rPr>
        <w:t>≤ 1.</w:t>
      </w:r>
      <w:r w:rsidRPr="005D3536">
        <w:rPr>
          <w:rFonts w:eastAsia="Calibri"/>
          <w:color w:val="auto"/>
          <w:szCs w:val="24"/>
          <w:lang w:val="ru-RU"/>
        </w:rPr>
        <w:t>6</w:t>
      </w:r>
      <w:r w:rsidRPr="005D3536">
        <w:rPr>
          <w:rFonts w:eastAsia="Calibri"/>
          <w:color w:val="auto"/>
          <w:szCs w:val="24"/>
          <w:lang w:val="sr-Cyrl-CS"/>
        </w:rPr>
        <w:t xml:space="preserve">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врата ка негрејаним просторима;</w:t>
      </w:r>
    </w:p>
    <w:p w:rsidR="00E01990" w:rsidRPr="005D3536" w:rsidRDefault="00E01990" w:rsidP="00E01990">
      <w:pPr>
        <w:autoSpaceDE w:val="0"/>
        <w:autoSpaceDN w:val="0"/>
        <w:adjustRightInd w:val="0"/>
        <w:spacing w:after="0" w:line="240" w:lineRule="auto"/>
        <w:ind w:left="1140"/>
        <w:rPr>
          <w:rFonts w:eastAsia="Calibri"/>
          <w:color w:val="auto"/>
          <w:szCs w:val="24"/>
          <w:lang w:val="sr-Latn-CS"/>
        </w:rPr>
      </w:pPr>
    </w:p>
    <w:p w:rsidR="00E01990" w:rsidRPr="005D3536" w:rsidRDefault="00E01990" w:rsidP="00E01990">
      <w:pPr>
        <w:autoSpaceDE w:val="0"/>
        <w:autoSpaceDN w:val="0"/>
        <w:adjustRightInd w:val="0"/>
        <w:spacing w:after="0" w:line="240" w:lineRule="auto"/>
        <w:ind w:left="1080"/>
        <w:contextualSpacing/>
        <w:rPr>
          <w:rFonts w:eastAsia="Calibri"/>
          <w:b/>
          <w:bCs/>
          <w:color w:val="auto"/>
          <w:szCs w:val="24"/>
          <w:u w:val="single"/>
          <w:lang w:val="sr-Cyrl-CS"/>
        </w:rPr>
      </w:pPr>
      <w:r w:rsidRPr="005D3536">
        <w:rPr>
          <w:rFonts w:eastAsia="Calibri"/>
          <w:b/>
          <w:bCs/>
          <w:color w:val="auto"/>
          <w:szCs w:val="24"/>
          <w:u w:val="single"/>
          <w:lang w:val="sr-Cyrl-CS"/>
        </w:rPr>
        <w:t>2) постављањ</w:t>
      </w:r>
      <w:r>
        <w:rPr>
          <w:rFonts w:eastAsia="Calibri"/>
          <w:b/>
          <w:bCs/>
          <w:color w:val="auto"/>
          <w:szCs w:val="24"/>
          <w:u w:val="single"/>
        </w:rPr>
        <w:t>e</w:t>
      </w:r>
      <w:r w:rsidRPr="005D3536">
        <w:rPr>
          <w:rFonts w:eastAsia="Calibri"/>
          <w:b/>
          <w:bCs/>
          <w:color w:val="auto"/>
          <w:szCs w:val="24"/>
          <w:u w:val="single"/>
          <w:lang w:val="sr-Cyrl-CS"/>
        </w:rPr>
        <w:t xml:space="preserve"> термичке изолације спољних зидова, подова на тлу и осталих делова термичког омотача према негрејаном простору</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proofErr w:type="gramStart"/>
      <w:r w:rsidRPr="005D3536">
        <w:rPr>
          <w:rFonts w:eastAsia="Calibri"/>
          <w:color w:val="auto"/>
          <w:szCs w:val="24"/>
        </w:rPr>
        <w:t>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w:t>
      </w:r>
      <w:r w:rsidRPr="005D3536">
        <w:rPr>
          <w:rFonts w:eastAsia="Calibri"/>
          <w:color w:val="auto"/>
          <w:szCs w:val="24"/>
          <w:lang w:val="sr-Cyrl-CS"/>
        </w:rPr>
        <w:t>и</w:t>
      </w:r>
      <w:r w:rsidRPr="005D3536">
        <w:rPr>
          <w:rFonts w:eastAsia="Calibri"/>
          <w:color w:val="auto"/>
          <w:szCs w:val="24"/>
        </w:rPr>
        <w:t xml:space="preserve"> слој зида или пода.</w:t>
      </w:r>
      <w:proofErr w:type="gramEnd"/>
      <w:r w:rsidRPr="005D3536">
        <w:rPr>
          <w:rFonts w:eastAsia="Calibri"/>
          <w:color w:val="auto"/>
          <w:szCs w:val="24"/>
        </w:rPr>
        <w:t xml:space="preserve"> Овом мером је </w:t>
      </w:r>
      <w:r w:rsidRPr="005D3536">
        <w:rPr>
          <w:rFonts w:eastAsia="Calibri"/>
          <w:color w:val="auto"/>
          <w:szCs w:val="24"/>
          <w:lang w:val="sr-Cyrl-CS"/>
        </w:rPr>
        <w:t xml:space="preserve">неопходно испунити следеће критеријуме енергетске ефикасности: </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 Минимална дебљина термичке изолације на спољним зидовима мора износити 10 </w:t>
      </w:r>
      <w:r w:rsidRPr="005D3536">
        <w:rPr>
          <w:rFonts w:eastAsia="Calibri"/>
          <w:color w:val="auto"/>
          <w:szCs w:val="24"/>
        </w:rPr>
        <w:t>cm</w:t>
      </w:r>
      <w:r w:rsidRPr="005D3536">
        <w:rPr>
          <w:rFonts w:eastAsia="Calibri"/>
          <w:color w:val="auto"/>
          <w:szCs w:val="24"/>
          <w:lang w:val="sr-Cyrl-CS"/>
        </w:rPr>
        <w:t>, осим ако не постоји техничка могућност да се постави та дебљина изолације;</w:t>
      </w:r>
    </w:p>
    <w:p w:rsidR="00E01990" w:rsidRPr="005D3536" w:rsidRDefault="00E01990" w:rsidP="00E01990">
      <w:pPr>
        <w:tabs>
          <w:tab w:val="left" w:pos="360"/>
        </w:tabs>
        <w:autoSpaceDE w:val="0"/>
        <w:autoSpaceDN w:val="0"/>
        <w:adjustRightInd w:val="0"/>
        <w:spacing w:after="0" w:line="240" w:lineRule="auto"/>
        <w:ind w:left="1080"/>
        <w:contextualSpacing/>
        <w:rPr>
          <w:rFonts w:eastAsia="Calibri"/>
          <w:color w:val="auto"/>
          <w:szCs w:val="24"/>
          <w:lang w:val="sr-Cyrl-CS"/>
        </w:rPr>
      </w:pP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r w:rsidRPr="005D3536">
        <w:rPr>
          <w:rStyle w:val="markedcontent"/>
          <w:b/>
          <w:bCs/>
          <w:color w:val="auto"/>
          <w:szCs w:val="24"/>
          <w:u w:val="single"/>
          <w:lang w:val="sr-Cyrl-CS"/>
        </w:rPr>
        <w:t>3) постављањ</w:t>
      </w:r>
      <w:r>
        <w:rPr>
          <w:rStyle w:val="markedcontent"/>
          <w:b/>
          <w:bCs/>
          <w:color w:val="auto"/>
          <w:szCs w:val="24"/>
          <w:u w:val="single"/>
        </w:rPr>
        <w:t>e</w:t>
      </w:r>
      <w:r w:rsidRPr="005D3536">
        <w:rPr>
          <w:rStyle w:val="markedcontent"/>
          <w:b/>
          <w:bCs/>
          <w:color w:val="auto"/>
          <w:szCs w:val="24"/>
          <w:u w:val="single"/>
          <w:lang w:val="sr-Cyrl-CS"/>
        </w:rPr>
        <w:t xml:space="preserve"> термичке изолације испод кровног покривача или таванице</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Овом мером је неопходно испунити следеће критеријуме енергетске ефикасности: </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 Минимална дебљина термичке изолације крова или таванице изнад грејаног простора мора износити 20 </w:t>
      </w:r>
      <w:r w:rsidRPr="005D3536">
        <w:rPr>
          <w:rFonts w:eastAsia="Calibri"/>
          <w:color w:val="auto"/>
          <w:szCs w:val="24"/>
        </w:rPr>
        <w:t>cm</w:t>
      </w:r>
      <w:r w:rsidRPr="005D3536">
        <w:rPr>
          <w:rFonts w:eastAsia="Calibri"/>
          <w:color w:val="auto"/>
          <w:szCs w:val="24"/>
          <w:lang w:val="sr-Cyrl-CS"/>
        </w:rPr>
        <w:t>, осим ако не постоји техничка могућност да се постави та дебљина изолације;</w:t>
      </w:r>
    </w:p>
    <w:p w:rsidR="00E01990" w:rsidRPr="005D3536" w:rsidRDefault="00E01990" w:rsidP="00E01990">
      <w:pPr>
        <w:autoSpaceDE w:val="0"/>
        <w:autoSpaceDN w:val="0"/>
        <w:adjustRightInd w:val="0"/>
        <w:spacing w:after="0" w:line="240" w:lineRule="auto"/>
        <w:ind w:left="1080"/>
        <w:contextualSpacing/>
        <w:rPr>
          <w:rFonts w:eastAsia="Calibri"/>
          <w:color w:val="auto"/>
          <w:szCs w:val="24"/>
          <w:lang w:val="sr-Cyrl-CS"/>
        </w:rPr>
      </w:pPr>
    </w:p>
    <w:p w:rsidR="00E01990" w:rsidRPr="005D3536" w:rsidRDefault="00E01990" w:rsidP="00E01990">
      <w:pPr>
        <w:autoSpaceDE w:val="0"/>
        <w:autoSpaceDN w:val="0"/>
        <w:adjustRightInd w:val="0"/>
        <w:spacing w:after="0" w:line="240" w:lineRule="auto"/>
        <w:ind w:left="1077"/>
        <w:contextualSpacing/>
        <w:rPr>
          <w:rFonts w:eastAsia="Calibri"/>
          <w:b/>
          <w:bCs/>
          <w:color w:val="auto"/>
          <w:u w:val="single"/>
          <w:lang w:val="sr-Cyrl-CS"/>
        </w:rPr>
      </w:pPr>
      <w:r w:rsidRPr="005D3536">
        <w:rPr>
          <w:rFonts w:eastAsia="Calibri"/>
          <w:b/>
          <w:bCs/>
          <w:color w:val="auto"/>
          <w:u w:val="single"/>
          <w:lang w:val="sr-Cyrl-CS"/>
        </w:rPr>
        <w:t>4) замен</w:t>
      </w:r>
      <w:r>
        <w:rPr>
          <w:rFonts w:eastAsia="Calibri"/>
          <w:b/>
          <w:bCs/>
          <w:color w:val="auto"/>
          <w:u w:val="single"/>
        </w:rPr>
        <w:t>a</w:t>
      </w:r>
      <w:r w:rsidRPr="005D3536">
        <w:rPr>
          <w:rFonts w:eastAsia="Calibri"/>
          <w:b/>
          <w:bCs/>
          <w:color w:val="auto"/>
          <w:u w:val="single"/>
          <w:lang w:val="sr-Cyrl-CS"/>
        </w:rPr>
        <w:t xml:space="preserve"> постојећег грејача простора на чврсто гориво, течно горивоили електричну енергију (котао или пећ) ефикаснијим котлом на биомасу</w:t>
      </w:r>
    </w:p>
    <w:p w:rsidR="00E01990" w:rsidRPr="005D3536" w:rsidRDefault="00E01990" w:rsidP="00E01990">
      <w:pPr>
        <w:autoSpaceDE w:val="0"/>
        <w:autoSpaceDN w:val="0"/>
        <w:adjustRightInd w:val="0"/>
        <w:spacing w:after="0" w:line="240" w:lineRule="auto"/>
        <w:ind w:left="1080"/>
        <w:contextualSpacing/>
        <w:rPr>
          <w:color w:val="auto"/>
          <w:lang w:val="sr-Cyrl-CS"/>
        </w:rPr>
      </w:pPr>
      <w:r w:rsidRPr="005D3536">
        <w:rPr>
          <w:color w:val="auto"/>
          <w:lang w:val="sr-Cyrl-CS"/>
        </w:rPr>
        <w:t xml:space="preserve">У оквиру ове мере могуће је извршити замену </w:t>
      </w:r>
      <w:r w:rsidRPr="005D3536">
        <w:rPr>
          <w:color w:val="auto"/>
          <w:szCs w:val="24"/>
          <w:lang w:val="sr-Cyrl-CS"/>
        </w:rPr>
        <w:t xml:space="preserve">постојећег грејача простора и </w:t>
      </w:r>
      <w:r w:rsidRPr="005D3536">
        <w:rPr>
          <w:color w:val="auto"/>
          <w:lang w:val="sr-Cyrl-CS"/>
        </w:rPr>
        <w:t xml:space="preserve">набавку и инсталацију ефикаснијег котла на биомасу (дрвни пелет). У примени ове мере следећи критеријум енергетске ефикасности мора бити испуњен: </w:t>
      </w:r>
    </w:p>
    <w:p w:rsidR="00E01990" w:rsidRPr="005D3536" w:rsidRDefault="00E01990" w:rsidP="00E01990">
      <w:pPr>
        <w:autoSpaceDE w:val="0"/>
        <w:autoSpaceDN w:val="0"/>
        <w:adjustRightInd w:val="0"/>
        <w:spacing w:after="0" w:line="240" w:lineRule="auto"/>
        <w:ind w:left="1080"/>
        <w:contextualSpacing/>
        <w:rPr>
          <w:color w:val="auto"/>
          <w:lang w:val="sr-Cyrl-CS"/>
        </w:rPr>
      </w:pPr>
      <w:r w:rsidRPr="005D3536">
        <w:rPr>
          <w:color w:val="auto"/>
          <w:lang w:val="sr-Cyrl-CS"/>
        </w:rPr>
        <w:t>- Минимални степен корисности котла на биомасу (грејач простора) (дрвни пелет)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E01990" w:rsidRPr="005D3536" w:rsidRDefault="00E01990" w:rsidP="00E01990">
      <w:pPr>
        <w:autoSpaceDE w:val="0"/>
        <w:autoSpaceDN w:val="0"/>
        <w:adjustRightInd w:val="0"/>
        <w:spacing w:after="0" w:line="240" w:lineRule="auto"/>
        <w:ind w:left="1077"/>
        <w:contextualSpacing/>
        <w:rPr>
          <w:rFonts w:eastAsia="Calibri"/>
          <w:b/>
          <w:color w:val="auto"/>
          <w:szCs w:val="24"/>
          <w:u w:val="single"/>
          <w:lang w:val="sr-Cyrl-CS"/>
        </w:rPr>
      </w:pPr>
    </w:p>
    <w:p w:rsidR="00E01990" w:rsidRPr="005D3536" w:rsidRDefault="00E01990" w:rsidP="00E01990">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5) уградња топлотних пумпи</w:t>
      </w:r>
    </w:p>
    <w:p w:rsidR="00E01990" w:rsidRPr="005D3536" w:rsidRDefault="00E01990" w:rsidP="00E01990">
      <w:pPr>
        <w:autoSpaceDE w:val="0"/>
        <w:autoSpaceDN w:val="0"/>
        <w:adjustRightInd w:val="0"/>
        <w:spacing w:after="0" w:line="240" w:lineRule="auto"/>
        <w:ind w:left="1080"/>
        <w:contextualSpacing/>
        <w:rPr>
          <w:color w:val="auto"/>
          <w:lang w:val="sr-Cyrl-CS"/>
        </w:rPr>
      </w:pPr>
      <w:bookmarkStart w:id="2" w:name="_Hlk136517492"/>
      <w:r w:rsidRPr="005D3536">
        <w:rPr>
          <w:color w:val="auto"/>
          <w:lang w:val="sr-Cyrl-CS"/>
        </w:rPr>
        <w:t>У оквиру ове мере предвиђена је уградња следећих топлотних пумпи: топлотна пумпа ваздух-ваздух; топлотна пумпа ваздух-вода</w:t>
      </w:r>
      <w:r w:rsidRPr="005D3536">
        <w:rPr>
          <w:color w:val="auto"/>
          <w:lang w:val="sr-Latn-CS"/>
        </w:rPr>
        <w:t xml:space="preserve">, </w:t>
      </w:r>
      <w:r w:rsidRPr="005D3536">
        <w:rPr>
          <w:color w:val="auto"/>
          <w:lang w:val="sr-Cyrl-CS"/>
        </w:rPr>
        <w:t xml:space="preserve">топлотна пумпа земља-вода (са хоризонталним колекторима или са геосондама)или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w:t>
      </w:r>
      <w:r w:rsidRPr="005D3536">
        <w:rPr>
          <w:color w:val="auto"/>
        </w:rPr>
        <w:t>грејања</w:t>
      </w:r>
      <w:r w:rsidRPr="005D3536">
        <w:rPr>
          <w:color w:val="auto"/>
          <w:lang w:val="sr-Cyrl-CS"/>
        </w:rPr>
        <w:t xml:space="preserve">) према извору </w:t>
      </w:r>
      <w:r w:rsidRPr="005D3536">
        <w:rPr>
          <w:color w:val="auto"/>
        </w:rPr>
        <w:t xml:space="preserve">топлотне </w:t>
      </w:r>
      <w:r w:rsidRPr="005D3536">
        <w:rPr>
          <w:color w:val="auto"/>
          <w:lang w:val="sr-Cyrl-CS"/>
        </w:rPr>
        <w:t xml:space="preserve">енергије: </w:t>
      </w:r>
    </w:p>
    <w:p w:rsidR="00E01990" w:rsidRPr="005D3536" w:rsidRDefault="00E01990" w:rsidP="00E01990">
      <w:pPr>
        <w:autoSpaceDE w:val="0"/>
        <w:autoSpaceDN w:val="0"/>
        <w:adjustRightInd w:val="0"/>
        <w:spacing w:after="0" w:line="240" w:lineRule="auto"/>
        <w:ind w:left="1080"/>
        <w:contextualSpacing/>
        <w:rPr>
          <w:color w:val="auto"/>
          <w:lang w:val="sr-Cyrl-CS"/>
        </w:rPr>
      </w:pPr>
      <w:r w:rsidRPr="005D3536">
        <w:rPr>
          <w:color w:val="auto"/>
          <w:lang w:val="sr-Cyrl-CS"/>
        </w:rPr>
        <w:t xml:space="preserve">- Ваздух, више од 3,4; </w:t>
      </w:r>
    </w:p>
    <w:p w:rsidR="00E01990" w:rsidRPr="005D3536" w:rsidRDefault="00E01990" w:rsidP="00E01990">
      <w:pPr>
        <w:autoSpaceDE w:val="0"/>
        <w:autoSpaceDN w:val="0"/>
        <w:adjustRightInd w:val="0"/>
        <w:spacing w:after="0" w:line="240" w:lineRule="auto"/>
        <w:ind w:left="1080"/>
        <w:contextualSpacing/>
        <w:rPr>
          <w:color w:val="auto"/>
          <w:lang w:val="sr-Cyrl-CS"/>
        </w:rPr>
      </w:pPr>
      <w:r w:rsidRPr="005D3536">
        <w:rPr>
          <w:color w:val="auto"/>
          <w:lang w:val="sr-Cyrl-CS"/>
        </w:rPr>
        <w:lastRenderedPageBreak/>
        <w:t>- Земља, више од 4,0;</w:t>
      </w:r>
    </w:p>
    <w:p w:rsidR="00E01990" w:rsidRPr="005D3536" w:rsidRDefault="00E01990" w:rsidP="00E01990">
      <w:pPr>
        <w:autoSpaceDE w:val="0"/>
        <w:autoSpaceDN w:val="0"/>
        <w:adjustRightInd w:val="0"/>
        <w:spacing w:after="0" w:line="240" w:lineRule="auto"/>
        <w:ind w:left="1080"/>
        <w:contextualSpacing/>
        <w:rPr>
          <w:color w:val="auto"/>
          <w:lang w:val="sr-Cyrl-CS"/>
        </w:rPr>
      </w:pPr>
      <w:r w:rsidRPr="005D3536">
        <w:rPr>
          <w:color w:val="auto"/>
          <w:lang w:val="sr-Cyrl-CS"/>
        </w:rPr>
        <w:t>- Вода, више од 4,5</w:t>
      </w:r>
      <w:bookmarkEnd w:id="2"/>
      <w:r w:rsidRPr="005D3536">
        <w:rPr>
          <w:color w:val="auto"/>
          <w:lang w:val="sr-Cyrl-CS"/>
        </w:rPr>
        <w:t>;</w:t>
      </w:r>
    </w:p>
    <w:p w:rsidR="00E01990" w:rsidRPr="005D3536" w:rsidRDefault="00E01990" w:rsidP="00E01990">
      <w:pPr>
        <w:autoSpaceDE w:val="0"/>
        <w:autoSpaceDN w:val="0"/>
        <w:adjustRightInd w:val="0"/>
        <w:spacing w:after="0" w:line="240" w:lineRule="auto"/>
        <w:ind w:left="1077"/>
        <w:contextualSpacing/>
        <w:rPr>
          <w:rFonts w:eastAsia="Calibri"/>
          <w:b/>
          <w:color w:val="auto"/>
          <w:szCs w:val="24"/>
          <w:u w:val="single"/>
          <w:lang w:val="sr-Cyrl-CS"/>
        </w:rPr>
      </w:pPr>
    </w:p>
    <w:p w:rsidR="00E01990" w:rsidRPr="005D3536" w:rsidRDefault="00E01990" w:rsidP="00E01990">
      <w:pPr>
        <w:autoSpaceDE w:val="0"/>
        <w:autoSpaceDN w:val="0"/>
        <w:adjustRightInd w:val="0"/>
        <w:spacing w:after="0" w:line="240" w:lineRule="auto"/>
        <w:ind w:left="1077"/>
        <w:contextualSpacing/>
        <w:rPr>
          <w:rFonts w:eastAsia="Calibri"/>
          <w:b/>
          <w:color w:val="auto"/>
          <w:szCs w:val="24"/>
          <w:u w:val="single"/>
          <w:lang w:val="sr-Cyrl-CS"/>
        </w:rPr>
      </w:pPr>
      <w:r w:rsidRPr="005D3536">
        <w:rPr>
          <w:rFonts w:eastAsia="Calibri"/>
          <w:b/>
          <w:color w:val="auto"/>
          <w:szCs w:val="24"/>
          <w:u w:val="single"/>
          <w:lang w:val="sr-Cyrl-CS"/>
        </w:rPr>
        <w:t>6) замен</w:t>
      </w:r>
      <w:r>
        <w:rPr>
          <w:rFonts w:eastAsia="Calibri"/>
          <w:b/>
          <w:color w:val="auto"/>
          <w:szCs w:val="24"/>
          <w:u w:val="single"/>
        </w:rPr>
        <w:t>a</w:t>
      </w:r>
      <w:r w:rsidRPr="005D3536">
        <w:rPr>
          <w:rFonts w:eastAsia="Calibri"/>
          <w:b/>
          <w:color w:val="auto"/>
          <w:szCs w:val="24"/>
          <w:u w:val="single"/>
          <w:lang w:val="sr-Cyrl-CS"/>
        </w:rPr>
        <w:t xml:space="preserve"> постојеће или уградња нове цевне мреже, грејних тела и пратећег прибора.</w:t>
      </w:r>
    </w:p>
    <w:p w:rsidR="00E01990" w:rsidRPr="005D3536" w:rsidRDefault="00E01990" w:rsidP="00E01990">
      <w:pPr>
        <w:autoSpaceDE w:val="0"/>
        <w:autoSpaceDN w:val="0"/>
        <w:adjustRightInd w:val="0"/>
        <w:spacing w:after="0" w:line="240" w:lineRule="auto"/>
        <w:ind w:left="1080"/>
        <w:contextualSpacing/>
        <w:rPr>
          <w:color w:val="auto"/>
          <w:lang w:val="sr-Cyrl-CS"/>
        </w:rPr>
      </w:pPr>
      <w:bookmarkStart w:id="3" w:name="_Hlk136517551"/>
      <w:r w:rsidRPr="005D3536">
        <w:rPr>
          <w:color w:val="auto"/>
          <w:lang w:val="sr-Cyrl-CS"/>
        </w:rPr>
        <w:t>Ова мера се састоји од замене/уградње: (i) електронски регулисаних циркулационих пумпи, (ii) изолације цевне мреже, (iii) грејних тела као што су радијатори, „</w:t>
      </w:r>
      <w:r w:rsidRPr="005D3536">
        <w:rPr>
          <w:color w:val="auto"/>
          <w:lang w:val="sr-Latn-CS"/>
        </w:rPr>
        <w:t>fan-coil</w:t>
      </w:r>
      <w:r w:rsidRPr="005D3536">
        <w:rPr>
          <w:color w:val="auto"/>
          <w:lang w:val="sr-Cyrl-CS"/>
        </w:rPr>
        <w:t>“апарати, цеви подног грејања и сл., (iv) система регулације и контролних уређаја (балансних вентила, разделника, регулатора протока) и, (v) уређаја за мерење топлоте, као што су калориметри. Обавезна је уградња термостатских вентила на грејним телима.Овом мером може бити обухваћена фреонска инсталације„мулти-сплит“ система са директном експанзијом, ако се вршиу комбинацији са мером из става 1, тачка 6) тј. уградњом топлотне пумпе ваздух-ваздух.Ова мера се може применити само заједно са неком од појединачних мера из става 1, тачка 4) или 5) или 6) изовог одељка или пакета који садржи наведене мере.Мера ће се суфинансирати са уделом до 50% бесповратних средстава, ако се примењује са неком од наведених појединачних мераили одговарајућим уделом у случају примене основног, стандардног или напредног пакета;</w:t>
      </w:r>
    </w:p>
    <w:p w:rsidR="00E01990" w:rsidRPr="005D3536" w:rsidRDefault="00E01990" w:rsidP="00E01990">
      <w:pPr>
        <w:autoSpaceDE w:val="0"/>
        <w:autoSpaceDN w:val="0"/>
        <w:adjustRightInd w:val="0"/>
        <w:spacing w:after="0" w:line="240" w:lineRule="auto"/>
        <w:ind w:left="1077"/>
        <w:contextualSpacing/>
        <w:rPr>
          <w:rFonts w:eastAsia="Calibri"/>
          <w:b/>
          <w:color w:val="auto"/>
          <w:szCs w:val="24"/>
          <w:u w:val="single"/>
          <w:lang w:val="sr-Cyrl-CS"/>
        </w:rPr>
      </w:pPr>
      <w:r w:rsidRPr="005D3536">
        <w:rPr>
          <w:rFonts w:eastAsia="Calibri"/>
          <w:color w:val="auto"/>
          <w:szCs w:val="24"/>
          <w:lang w:val="sr-Cyrl-CS"/>
        </w:rPr>
        <w:br/>
      </w:r>
      <w:bookmarkEnd w:id="3"/>
      <w:r w:rsidRPr="005D3536">
        <w:rPr>
          <w:rFonts w:eastAsia="Calibri"/>
          <w:b/>
          <w:color w:val="auto"/>
          <w:szCs w:val="24"/>
          <w:u w:val="single"/>
          <w:lang w:val="sr-Cyrl-CS"/>
        </w:rPr>
        <w:t>7) уградња соларних колектора у инсталацију за централну припрему потрошне топле воде;</w:t>
      </w:r>
    </w:p>
    <w:p w:rsidR="00E01990" w:rsidRPr="005D3536" w:rsidRDefault="00E01990" w:rsidP="00E01990">
      <w:pPr>
        <w:autoSpaceDE w:val="0"/>
        <w:autoSpaceDN w:val="0"/>
        <w:adjustRightInd w:val="0"/>
        <w:spacing w:after="0" w:line="240" w:lineRule="auto"/>
        <w:ind w:left="1077"/>
        <w:contextualSpacing/>
        <w:rPr>
          <w:rFonts w:eastAsia="Calibri"/>
          <w:b/>
          <w:color w:val="auto"/>
          <w:szCs w:val="24"/>
          <w:u w:val="single"/>
          <w:lang w:val="sr-Cyrl-CS"/>
        </w:rPr>
      </w:pPr>
    </w:p>
    <w:p w:rsidR="00E01990" w:rsidRPr="005D3536" w:rsidRDefault="00E01990" w:rsidP="00E01990">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 xml:space="preserve">8) 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w:t>
      </w:r>
      <w:r w:rsidRPr="005D3536">
        <w:rPr>
          <w:rFonts w:eastAsia="Calibri"/>
          <w:b/>
          <w:bCs/>
          <w:color w:val="auto"/>
          <w:szCs w:val="24"/>
          <w:u w:val="single"/>
          <w:lang w:val="ru-RU"/>
        </w:rPr>
        <w:t>10,8</w:t>
      </w:r>
      <w:r w:rsidRPr="005D3536">
        <w:rPr>
          <w:rFonts w:eastAsia="Calibri"/>
          <w:b/>
          <w:bCs/>
          <w:color w:val="auto"/>
          <w:szCs w:val="24"/>
          <w:u w:val="single"/>
          <w:lang w:val="sr-Cyrl-CS"/>
        </w:rPr>
        <w:t xml:space="preserve"> kW;</w:t>
      </w:r>
    </w:p>
    <w:p w:rsidR="00E01990" w:rsidRPr="005D3536" w:rsidRDefault="00E01990" w:rsidP="00E01990">
      <w:pPr>
        <w:autoSpaceDE w:val="0"/>
        <w:autoSpaceDN w:val="0"/>
        <w:adjustRightInd w:val="0"/>
        <w:spacing w:after="0" w:line="240" w:lineRule="auto"/>
        <w:ind w:left="1077"/>
        <w:contextualSpacing/>
        <w:rPr>
          <w:rFonts w:eastAsia="Calibri"/>
          <w:b/>
          <w:bCs/>
          <w:color w:val="auto"/>
          <w:szCs w:val="24"/>
          <w:u w:val="single"/>
          <w:lang w:val="sr-Cyrl-CS"/>
        </w:rPr>
      </w:pPr>
    </w:p>
    <w:p w:rsidR="00E01990" w:rsidRPr="005D3536" w:rsidRDefault="00E01990" w:rsidP="00E01990">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9) Израда техничке документације према важећој законској регулативи</w:t>
      </w:r>
    </w:p>
    <w:p w:rsidR="00E01990" w:rsidRPr="005D3536" w:rsidRDefault="00E01990" w:rsidP="00E01990">
      <w:pPr>
        <w:pStyle w:val="1tekst"/>
        <w:spacing w:before="0" w:beforeAutospacing="0" w:after="0" w:afterAutospacing="0"/>
        <w:rPr>
          <w:iCs/>
        </w:rPr>
      </w:pPr>
    </w:p>
    <w:p w:rsidR="00E01990" w:rsidRPr="005D3536" w:rsidRDefault="00E01990" w:rsidP="00E01990">
      <w:pPr>
        <w:pStyle w:val="1tekst"/>
        <w:spacing w:before="0" w:beforeAutospacing="0" w:after="0" w:afterAutospacing="0"/>
        <w:ind w:firstLine="708"/>
        <w:jc w:val="both"/>
      </w:pPr>
      <w:r w:rsidRPr="005D3536">
        <w:t xml:space="preserve">Све наведене мере су примењиве за породичне куће, а за станове се могу применити само мере </w:t>
      </w:r>
      <w:proofErr w:type="gramStart"/>
      <w:r w:rsidRPr="005D3536">
        <w:t>наведене  под</w:t>
      </w:r>
      <w:proofErr w:type="gramEnd"/>
      <w:r w:rsidRPr="005D3536">
        <w:t xml:space="preserve"> тачкама 1), 5)и 6).</w:t>
      </w:r>
    </w:p>
    <w:p w:rsidR="00E01990" w:rsidRPr="005D3536" w:rsidRDefault="00E01990" w:rsidP="00E01990">
      <w:pPr>
        <w:pStyle w:val="1tekst"/>
        <w:spacing w:before="0" w:beforeAutospacing="0" w:after="0" w:afterAutospacing="0"/>
        <w:ind w:firstLine="708"/>
        <w:jc w:val="both"/>
        <w:rPr>
          <w:iCs/>
        </w:rPr>
      </w:pPr>
      <w:r w:rsidRPr="005D3536">
        <w:rPr>
          <w:lang w:val="sr-Cyrl-CS"/>
        </w:rPr>
        <w:t>Мере под тач. 6) и 9)неубрајају се у појединачне мере јер нису предвиђене за самосталну примену.</w:t>
      </w:r>
    </w:p>
    <w:p w:rsidR="00E01990" w:rsidRDefault="00E01990" w:rsidP="00E01990">
      <w:pPr>
        <w:pStyle w:val="1tekst"/>
        <w:spacing w:before="0" w:beforeAutospacing="0" w:after="0" w:afterAutospacing="0"/>
        <w:jc w:val="center"/>
      </w:pPr>
    </w:p>
    <w:p w:rsidR="00E01990" w:rsidRDefault="00E01990" w:rsidP="00E01990">
      <w:pPr>
        <w:pStyle w:val="1tekst"/>
        <w:spacing w:before="0" w:beforeAutospacing="0" w:after="0" w:afterAutospacing="0"/>
        <w:jc w:val="center"/>
      </w:pPr>
    </w:p>
    <w:p w:rsidR="00E01990" w:rsidRPr="00E01990" w:rsidRDefault="00E01990" w:rsidP="00E01990">
      <w:pPr>
        <w:pStyle w:val="1tekst"/>
        <w:spacing w:before="0" w:beforeAutospacing="0" w:after="0" w:afterAutospacing="0"/>
        <w:jc w:val="center"/>
      </w:pPr>
    </w:p>
    <w:p w:rsidR="00E01990" w:rsidRPr="00E01990" w:rsidRDefault="00E01990" w:rsidP="00E01990">
      <w:pPr>
        <w:tabs>
          <w:tab w:val="left" w:pos="3855"/>
        </w:tabs>
        <w:spacing w:after="0"/>
        <w:jc w:val="center"/>
        <w:rPr>
          <w:b/>
          <w:bCs/>
          <w:color w:val="auto"/>
          <w:szCs w:val="24"/>
        </w:rPr>
      </w:pPr>
      <w:r w:rsidRPr="00E01990">
        <w:rPr>
          <w:b/>
          <w:bCs/>
          <w:color w:val="auto"/>
          <w:szCs w:val="24"/>
        </w:rPr>
        <w:t>II.КОРИСНИЦИ</w:t>
      </w:r>
      <w:r w:rsidRPr="00E01990">
        <w:rPr>
          <w:b/>
          <w:bCs/>
          <w:color w:val="auto"/>
          <w:szCs w:val="24"/>
          <w:lang w:val="ru-RU"/>
        </w:rPr>
        <w:t xml:space="preserve"> БЕСПОВРАТНИХ </w:t>
      </w:r>
      <w:r w:rsidRPr="00E01990">
        <w:rPr>
          <w:b/>
          <w:color w:val="auto"/>
          <w:lang w:val="ru-RU"/>
        </w:rPr>
        <w:t>СРЕДСТАВА</w:t>
      </w:r>
    </w:p>
    <w:p w:rsidR="00E01990" w:rsidRPr="00E01990" w:rsidRDefault="00E01990" w:rsidP="00E01990">
      <w:pPr>
        <w:spacing w:after="0" w:line="240" w:lineRule="auto"/>
        <w:ind w:left="0" w:firstLine="0"/>
        <w:rPr>
          <w:b/>
          <w:noProof/>
          <w:color w:val="auto"/>
          <w:szCs w:val="24"/>
          <w:lang w:val="ru-RU"/>
        </w:rPr>
      </w:pPr>
    </w:p>
    <w:p w:rsidR="00E01990" w:rsidRPr="005D3536" w:rsidRDefault="00E01990" w:rsidP="00E01990">
      <w:pPr>
        <w:autoSpaceDE w:val="0"/>
        <w:autoSpaceDN w:val="0"/>
        <w:adjustRightInd w:val="0"/>
        <w:spacing w:after="0" w:line="259" w:lineRule="auto"/>
        <w:ind w:left="58" w:firstLine="708"/>
        <w:rPr>
          <w:color w:val="auto"/>
          <w:lang w:val="sr-Cyrl-CS"/>
        </w:rPr>
      </w:pPr>
      <w:r w:rsidRPr="005D3536">
        <w:rPr>
          <w:noProof/>
          <w:color w:val="auto"/>
        </w:rPr>
        <w:t>Крајњи к</w:t>
      </w:r>
      <w:r w:rsidRPr="005D3536">
        <w:rPr>
          <w:noProof/>
          <w:color w:val="auto"/>
          <w:lang w:val="ru-RU"/>
        </w:rPr>
        <w:t>орисници бесповратних средстава су домаћинства</w:t>
      </w:r>
      <w:r w:rsidRPr="005D3536">
        <w:rPr>
          <w:noProof/>
          <w:color w:val="auto"/>
        </w:rPr>
        <w:t xml:space="preserve"> која станују у породичним кућама и становима (у даљем тексту: објекат)</w:t>
      </w:r>
      <w:r w:rsidRPr="005D3536">
        <w:rPr>
          <w:color w:val="auto"/>
          <w:lang w:val="sr-Cyrl-CS"/>
        </w:rPr>
        <w:t>.</w:t>
      </w:r>
    </w:p>
    <w:p w:rsidR="00E01990" w:rsidRPr="005D3536" w:rsidRDefault="00E01990" w:rsidP="00E01990">
      <w:pPr>
        <w:pStyle w:val="1tekst"/>
        <w:spacing w:before="0" w:beforeAutospacing="0" w:after="0" w:afterAutospacing="0"/>
        <w:jc w:val="center"/>
        <w:rPr>
          <w:lang w:val="ru-RU"/>
        </w:rPr>
      </w:pPr>
    </w:p>
    <w:p w:rsidR="000A5377" w:rsidRDefault="000A5377" w:rsidP="00E01990">
      <w:pPr>
        <w:pStyle w:val="1tekst"/>
        <w:spacing w:before="0" w:beforeAutospacing="0" w:after="0" w:afterAutospacing="0"/>
        <w:jc w:val="center"/>
        <w:rPr>
          <w:b/>
        </w:rPr>
      </w:pPr>
    </w:p>
    <w:p w:rsidR="00E01990" w:rsidRPr="00E01990" w:rsidRDefault="00E01990" w:rsidP="00E01990">
      <w:pPr>
        <w:pStyle w:val="1tekst"/>
        <w:spacing w:before="0" w:beforeAutospacing="0" w:after="0" w:afterAutospacing="0"/>
        <w:jc w:val="center"/>
        <w:rPr>
          <w:b/>
          <w:lang w:val="ru-RU"/>
        </w:rPr>
      </w:pPr>
      <w:r w:rsidRPr="00E01990">
        <w:rPr>
          <w:b/>
        </w:rPr>
        <w:lastRenderedPageBreak/>
        <w:t>III</w:t>
      </w:r>
      <w:r w:rsidRPr="00E01990">
        <w:rPr>
          <w:b/>
          <w:lang w:val="ru-RU"/>
        </w:rPr>
        <w:t>. ВИСИНА БЕСПОВРАТНИХ СРЕДСТАВА</w:t>
      </w:r>
    </w:p>
    <w:p w:rsidR="00E01990" w:rsidRPr="00E01990" w:rsidRDefault="00E01990" w:rsidP="00E01990">
      <w:pPr>
        <w:pStyle w:val="1tekst"/>
        <w:spacing w:before="0" w:beforeAutospacing="0" w:after="0" w:afterAutospacing="0"/>
        <w:ind w:firstLine="720"/>
        <w:rPr>
          <w:b/>
          <w:lang w:val="ru-RU"/>
        </w:rPr>
      </w:pPr>
    </w:p>
    <w:p w:rsidR="00E01990" w:rsidRPr="005D3536" w:rsidRDefault="00E01990" w:rsidP="00E01990">
      <w:pPr>
        <w:pStyle w:val="1tekst"/>
        <w:spacing w:before="0" w:beforeAutospacing="0" w:after="0" w:afterAutospacing="0"/>
        <w:ind w:firstLine="720"/>
        <w:jc w:val="both"/>
        <w:rPr>
          <w:bCs/>
          <w:lang w:val="sr-Cyrl-CS"/>
        </w:rPr>
      </w:pPr>
      <w:r w:rsidRPr="005D3536">
        <w:rPr>
          <w:bCs/>
        </w:rPr>
        <w:t>Укупн</w:t>
      </w:r>
      <w:r w:rsidRPr="005D3536">
        <w:rPr>
          <w:bCs/>
          <w:lang w:val="sr-Latn-CS"/>
        </w:rPr>
        <w:t>a</w:t>
      </w:r>
      <w:r w:rsidRPr="005D3536">
        <w:rPr>
          <w:bCs/>
        </w:rPr>
        <w:t xml:space="preserve"> бесповратна средства које град Врање заједно са средствима Министарства додељује путем овог позива износе 16.400.000</w:t>
      </w:r>
      <w:proofErr w:type="gramStart"/>
      <w:r w:rsidRPr="005D3536">
        <w:rPr>
          <w:bCs/>
        </w:rPr>
        <w:t>,00</w:t>
      </w:r>
      <w:proofErr w:type="gramEnd"/>
      <w:r w:rsidRPr="005D3536">
        <w:rPr>
          <w:bCs/>
        </w:rPr>
        <w:t xml:space="preserve"> милиона динара</w:t>
      </w:r>
      <w:r w:rsidRPr="005D3536">
        <w:rPr>
          <w:bCs/>
          <w:lang w:val="sr-Cyrl-CS"/>
        </w:rPr>
        <w:t>.</w:t>
      </w:r>
    </w:p>
    <w:p w:rsidR="00E01990" w:rsidRPr="005D3536" w:rsidRDefault="00E01990" w:rsidP="00E01990">
      <w:pPr>
        <w:pStyle w:val="1tekst"/>
        <w:spacing w:before="0" w:beforeAutospacing="0" w:after="0" w:afterAutospacing="0"/>
        <w:ind w:firstLine="720"/>
        <w:jc w:val="both"/>
        <w:rPr>
          <w:i/>
          <w:iCs/>
          <w:lang w:val="sr-Cyrl-CS"/>
        </w:rPr>
      </w:pPr>
      <w:r w:rsidRPr="005D3536">
        <w:rPr>
          <w:lang w:val="sr-Cyrl-CS"/>
        </w:rPr>
        <w:t>Град Врањеима право да повећа износ бесповратних средстава из става 1. овог одељка у складу са уговором о суфинансирању програма енергетске санациј</w:t>
      </w:r>
      <w:r w:rsidRPr="005D3536">
        <w:t>e</w:t>
      </w:r>
      <w:r w:rsidRPr="005D3536">
        <w:rPr>
          <w:lang w:val="sr-Cyrl-CS"/>
        </w:rPr>
        <w:t xml:space="preserve"> закљученим са Министарством рударства и енергетике.</w:t>
      </w:r>
    </w:p>
    <w:p w:rsidR="00E01990" w:rsidRPr="005D3536" w:rsidRDefault="00E01990" w:rsidP="00E01990">
      <w:pPr>
        <w:pStyle w:val="1tekst"/>
        <w:spacing w:before="0" w:beforeAutospacing="0" w:after="0" w:afterAutospacing="0"/>
        <w:ind w:firstLine="720"/>
        <w:jc w:val="both"/>
        <w:rPr>
          <w:rFonts w:eastAsia="Calibri"/>
        </w:rPr>
      </w:pPr>
      <w:r w:rsidRPr="005D3536">
        <w:rPr>
          <w:rFonts w:eastAsia="Calibri"/>
          <w:lang w:val="sr-Cyrl-CS"/>
        </w:rPr>
        <w:t xml:space="preserve">За сваку од мера енергетске санације </w:t>
      </w:r>
      <w:r w:rsidRPr="005D3536">
        <w:rPr>
          <w:rFonts w:eastAsia="Calibri"/>
        </w:rPr>
        <w:t xml:space="preserve">ограничена су максимална укупна средства подстицаја, а крајњи корисник је дужан да обезбеди разлику до пуног износа укупне вредности. </w:t>
      </w:r>
    </w:p>
    <w:p w:rsidR="00E01990" w:rsidRPr="00136671" w:rsidRDefault="00E01990" w:rsidP="00E01990">
      <w:pPr>
        <w:tabs>
          <w:tab w:val="left" w:pos="360"/>
        </w:tabs>
        <w:spacing w:after="0"/>
        <w:ind w:left="0" w:firstLine="0"/>
        <w:rPr>
          <w:color w:val="auto"/>
        </w:rPr>
      </w:pPr>
      <w:r w:rsidRPr="005D3536">
        <w:rPr>
          <w:rStyle w:val="markedcontent"/>
          <w:b/>
          <w:i/>
          <w:color w:val="auto"/>
          <w:lang w:val="sr-Cyrl-CS"/>
        </w:rPr>
        <w:tab/>
      </w:r>
      <w:r w:rsidRPr="005D3536">
        <w:rPr>
          <w:rStyle w:val="markedcontent"/>
          <w:b/>
          <w:i/>
          <w:color w:val="auto"/>
          <w:lang w:val="sr-Cyrl-CS"/>
        </w:rPr>
        <w:tab/>
      </w:r>
      <w:r w:rsidRPr="005D3536">
        <w:rPr>
          <w:color w:val="auto"/>
          <w:lang w:val="sr-Cyrl-CS"/>
        </w:rPr>
        <w:t xml:space="preserve">Максимални удеобесповратних средстава за појединачне мереиз одељка </w:t>
      </w:r>
      <w:r w:rsidRPr="005D3536">
        <w:rPr>
          <w:color w:val="auto"/>
        </w:rPr>
        <w:t>I</w:t>
      </w:r>
      <w:r w:rsidRPr="005D3536">
        <w:rPr>
          <w:color w:val="auto"/>
          <w:lang w:val="sr-Cyrl-CS"/>
        </w:rPr>
        <w:t>.тач 1) – 8) Јавног позива износи до 50%</w:t>
      </w:r>
      <w:r w:rsidRPr="005D3536">
        <w:rPr>
          <w:rFonts w:eastAsia="Calibri"/>
          <w:color w:val="auto"/>
          <w:lang w:val="sr-Cyrl-CS"/>
        </w:rPr>
        <w:t xml:space="preserve">од укупне вредности пројекта, а </w:t>
      </w:r>
      <w:r w:rsidRPr="005D3536">
        <w:rPr>
          <w:color w:val="auto"/>
          <w:lang w:val="sr-Cyrl-CS"/>
        </w:rPr>
        <w:t>за меру из тачке 9) износи до 80%.</w:t>
      </w:r>
    </w:p>
    <w:p w:rsidR="00E01990" w:rsidRPr="005D3536" w:rsidRDefault="00E01990" w:rsidP="00E01990">
      <w:pPr>
        <w:tabs>
          <w:tab w:val="left" w:pos="360"/>
        </w:tabs>
        <w:spacing w:after="0"/>
        <w:ind w:left="0" w:firstLine="0"/>
        <w:rPr>
          <w:bCs/>
          <w:color w:val="auto"/>
          <w:szCs w:val="24"/>
          <w:lang w:val="sr-Cyrl-CS"/>
        </w:rPr>
      </w:pPr>
      <w:r w:rsidRPr="005D3536">
        <w:rPr>
          <w:bCs/>
          <w:iCs/>
          <w:color w:val="auto"/>
          <w:szCs w:val="24"/>
          <w:lang w:val="sr-Cyrl-CS"/>
        </w:rPr>
        <w:tab/>
      </w:r>
      <w:r w:rsidRPr="005D3536">
        <w:rPr>
          <w:bCs/>
          <w:iCs/>
          <w:color w:val="auto"/>
          <w:szCs w:val="24"/>
          <w:lang w:val="sr-Cyrl-CS"/>
        </w:rPr>
        <w:tab/>
        <w:t xml:space="preserve">Поред могућности пријаве за појединачну меру/мере грађани имају могућност пријаве за један од пакета мера са вишим уделом бесповратних средстава. </w:t>
      </w:r>
      <w:r w:rsidRPr="005D3536">
        <w:rPr>
          <w:bCs/>
          <w:color w:val="auto"/>
          <w:szCs w:val="24"/>
          <w:lang w:val="sr-Cyrl-CS"/>
        </w:rPr>
        <w:t xml:space="preserve">Предвиђена су три пакета мера: Основни, Стандардни и Напредни.Смисао Основног пакета је додатни подстицај смањењу потрошње енергије за грејање. Применом 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 енергије као обновљивог вида енергије. Максимални удео бесповратних средстава за пакете износи: </w:t>
      </w:r>
    </w:p>
    <w:p w:rsidR="00E01990" w:rsidRPr="005D3536" w:rsidRDefault="00E01990" w:rsidP="00E01990">
      <w:pPr>
        <w:pStyle w:val="ListParagraph"/>
        <w:numPr>
          <w:ilvl w:val="0"/>
          <w:numId w:val="23"/>
        </w:numPr>
        <w:tabs>
          <w:tab w:val="left" w:pos="360"/>
        </w:tabs>
        <w:spacing w:after="0"/>
        <w:ind w:firstLine="0"/>
        <w:rPr>
          <w:i/>
          <w:iCs/>
          <w:color w:val="auto"/>
          <w:lang w:val="sr-Cyrl-CS"/>
        </w:rPr>
      </w:pPr>
      <w:r w:rsidRPr="005D3536">
        <w:rPr>
          <w:rFonts w:eastAsia="Calibri"/>
          <w:color w:val="auto"/>
          <w:lang w:val="sr-Cyrl-CS"/>
        </w:rPr>
        <w:t>Основни пакет обухвата примену најмање две мере из одељка I. тач. 1), 2) и 3) Јавног позива. За примену основног пакета мера предвиђено је одобравање бесповратних средстава крајњем кориснику до 55% од укупне вредности пројекта;</w:t>
      </w:r>
    </w:p>
    <w:p w:rsidR="00E01990" w:rsidRPr="005D3536" w:rsidRDefault="00E01990" w:rsidP="00E01990">
      <w:pPr>
        <w:pStyle w:val="ListParagraph"/>
        <w:numPr>
          <w:ilvl w:val="0"/>
          <w:numId w:val="23"/>
        </w:numPr>
        <w:tabs>
          <w:tab w:val="left" w:pos="360"/>
        </w:tabs>
        <w:spacing w:after="0"/>
        <w:ind w:firstLine="0"/>
        <w:rPr>
          <w:bCs/>
          <w:i/>
          <w:color w:val="auto"/>
          <w:szCs w:val="24"/>
          <w:lang w:val="sr-Cyrl-CS"/>
        </w:rPr>
      </w:pPr>
      <w:r w:rsidRPr="005D3536">
        <w:rPr>
          <w:rFonts w:eastAsia="Calibri"/>
          <w:color w:val="auto"/>
          <w:szCs w:val="24"/>
          <w:lang w:val="sr-Cyrl-CS"/>
        </w:rPr>
        <w:t xml:space="preserve">Стандардни пакет чини Основни пакет коме је придодата мера </w:t>
      </w:r>
      <w:r w:rsidRPr="005D3536">
        <w:rPr>
          <w:rFonts w:eastAsia="Calibri"/>
          <w:strike/>
          <w:color w:val="auto"/>
          <w:szCs w:val="24"/>
          <w:lang w:val="sr-Cyrl-CS"/>
        </w:rPr>
        <w:t>4</w:t>
      </w:r>
      <w:r w:rsidRPr="005D3536">
        <w:rPr>
          <w:rFonts w:eastAsia="Calibri"/>
          <w:color w:val="auto"/>
          <w:szCs w:val="24"/>
          <w:lang w:val="sr-Cyrl-CS"/>
        </w:rPr>
        <w:t>) или мера 5) и/или  6) из одељка</w:t>
      </w:r>
      <w:r w:rsidRPr="005D3536">
        <w:rPr>
          <w:rFonts w:eastAsia="Calibri"/>
          <w:color w:val="auto"/>
          <w:szCs w:val="24"/>
        </w:rPr>
        <w:t>I</w:t>
      </w:r>
      <w:r w:rsidRPr="005D3536">
        <w:rPr>
          <w:rFonts w:eastAsia="Calibri"/>
          <w:color w:val="auto"/>
          <w:szCs w:val="24"/>
          <w:lang w:val="sr-Cyrl-CS"/>
        </w:rPr>
        <w:t>.Јавног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5D3536">
        <w:rPr>
          <w:bCs/>
          <w:i/>
          <w:color w:val="auto"/>
          <w:szCs w:val="24"/>
          <w:lang w:val="sr-Cyrl-CS"/>
        </w:rPr>
        <w:t>;</w:t>
      </w:r>
    </w:p>
    <w:p w:rsidR="00E01990" w:rsidRPr="005D3536" w:rsidRDefault="00E01990" w:rsidP="00E01990">
      <w:pPr>
        <w:pStyle w:val="ListParagraph"/>
        <w:numPr>
          <w:ilvl w:val="0"/>
          <w:numId w:val="23"/>
        </w:numPr>
        <w:tabs>
          <w:tab w:val="left" w:pos="360"/>
        </w:tabs>
        <w:spacing w:after="0"/>
        <w:ind w:firstLine="0"/>
        <w:rPr>
          <w:bCs/>
          <w:i/>
          <w:color w:val="auto"/>
          <w:szCs w:val="24"/>
          <w:lang w:val="sr-Cyrl-CS"/>
        </w:rPr>
      </w:pPr>
      <w:r w:rsidRPr="005D3536">
        <w:rPr>
          <w:rFonts w:eastAsia="Calibri"/>
          <w:color w:val="auto"/>
          <w:szCs w:val="24"/>
          <w:lang w:val="sr-Cyrl-CS"/>
        </w:rPr>
        <w:t>Напредни пакет чини Стандардни пакет коме је придодата мера 7)и/или 8) из одељка</w:t>
      </w:r>
      <w:r w:rsidRPr="005D3536">
        <w:rPr>
          <w:rFonts w:eastAsia="Calibri"/>
          <w:color w:val="auto"/>
          <w:szCs w:val="24"/>
        </w:rPr>
        <w:t>I</w:t>
      </w:r>
      <w:r w:rsidRPr="005D3536">
        <w:rPr>
          <w:rFonts w:eastAsia="Calibri"/>
          <w:color w:val="auto"/>
          <w:szCs w:val="24"/>
          <w:lang w:val="sr-Cyrl-CS"/>
        </w:rPr>
        <w:t>.Јавног позива. За примену напредног пакета мера предвиђено је одобравање бесповратних средстава крајњем кориснику до 65% од укупне вредности пројекта.</w:t>
      </w:r>
    </w:p>
    <w:p w:rsidR="00E01990" w:rsidRPr="005D3536" w:rsidRDefault="00E01990" w:rsidP="00E01990">
      <w:pPr>
        <w:pStyle w:val="ListParagraph"/>
        <w:numPr>
          <w:ilvl w:val="0"/>
          <w:numId w:val="23"/>
        </w:numPr>
        <w:tabs>
          <w:tab w:val="left" w:pos="360"/>
        </w:tabs>
        <w:spacing w:after="0"/>
        <w:ind w:firstLine="0"/>
        <w:rPr>
          <w:bCs/>
          <w:i/>
          <w:color w:val="auto"/>
          <w:szCs w:val="24"/>
          <w:lang w:val="sr-Cyrl-CS"/>
        </w:rPr>
      </w:pPr>
      <w:r w:rsidRPr="005D3536">
        <w:rPr>
          <w:bCs/>
          <w:iCs/>
          <w:color w:val="auto"/>
          <w:szCs w:val="24"/>
          <w:lang w:val="sr-Cyrl-CS"/>
        </w:rPr>
        <w:t xml:space="preserve">За меру израде техничке документације из тачке </w:t>
      </w:r>
      <w:r w:rsidRPr="005D3536">
        <w:rPr>
          <w:bCs/>
          <w:iCs/>
          <w:color w:val="auto"/>
          <w:szCs w:val="24"/>
          <w:lang w:val="ru-RU"/>
        </w:rPr>
        <w:t>9</w:t>
      </w:r>
      <w:r w:rsidRPr="005D3536">
        <w:rPr>
          <w:bCs/>
          <w:iCs/>
          <w:color w:val="auto"/>
          <w:szCs w:val="24"/>
          <w:lang w:val="sr-Cyrl-CS"/>
        </w:rPr>
        <w:t>)</w:t>
      </w:r>
      <w:r w:rsidRPr="005D3536">
        <w:rPr>
          <w:rFonts w:eastAsia="Calibri"/>
          <w:color w:val="auto"/>
          <w:szCs w:val="24"/>
          <w:lang w:val="sr-Cyrl-CS"/>
        </w:rPr>
        <w:t>одељка</w:t>
      </w:r>
      <w:r w:rsidRPr="005D3536">
        <w:rPr>
          <w:rFonts w:eastAsia="Calibri"/>
          <w:color w:val="auto"/>
          <w:szCs w:val="24"/>
        </w:rPr>
        <w:t>I</w:t>
      </w:r>
      <w:r w:rsidRPr="005D3536">
        <w:rPr>
          <w:rFonts w:eastAsia="Calibri"/>
          <w:color w:val="auto"/>
          <w:szCs w:val="24"/>
          <w:lang w:val="sr-Cyrl-CS"/>
        </w:rPr>
        <w:t>.Јавног позива</w:t>
      </w:r>
      <w:r w:rsidRPr="005D3536">
        <w:rPr>
          <w:bCs/>
          <w:iCs/>
          <w:color w:val="auto"/>
          <w:szCs w:val="24"/>
          <w:lang w:val="sr-Cyrl-CS"/>
        </w:rPr>
        <w:t xml:space="preserve"> удео бесповратних средстава износи до 80% за све пакете</w:t>
      </w:r>
      <w:r w:rsidRPr="005D3536">
        <w:rPr>
          <w:bCs/>
          <w:i/>
          <w:color w:val="auto"/>
          <w:szCs w:val="24"/>
          <w:lang w:val="sr-Cyrl-CS"/>
        </w:rPr>
        <w:t>.</w:t>
      </w:r>
    </w:p>
    <w:p w:rsidR="00E01990" w:rsidRPr="005D3536" w:rsidRDefault="00E01990" w:rsidP="00E01990">
      <w:pPr>
        <w:tabs>
          <w:tab w:val="left" w:pos="360"/>
        </w:tabs>
        <w:spacing w:after="0"/>
        <w:ind w:left="0" w:firstLine="0"/>
        <w:rPr>
          <w:color w:val="auto"/>
          <w:lang w:val="sr-Cyrl-CS"/>
        </w:rPr>
      </w:pPr>
      <w:r w:rsidRPr="005D3536">
        <w:rPr>
          <w:bCs/>
          <w:iCs/>
          <w:color w:val="auto"/>
          <w:szCs w:val="24"/>
          <w:lang w:val="sr-Cyrl-CS"/>
        </w:rPr>
        <w:tab/>
      </w:r>
      <w:r w:rsidRPr="005D3536">
        <w:rPr>
          <w:color w:val="auto"/>
          <w:lang w:val="sr-Cyrl-CS"/>
        </w:rPr>
        <w:t>Максимални износи бесповратних средстава по мерама енергетске ефикасности и пакетимадати су у Табели 1. и Табели 2. одвојено за породичне куће и за станове:</w:t>
      </w:r>
    </w:p>
    <w:p w:rsidR="00E01990" w:rsidRPr="005D3536" w:rsidRDefault="00E01990" w:rsidP="00E01990">
      <w:pPr>
        <w:tabs>
          <w:tab w:val="left" w:pos="360"/>
        </w:tabs>
        <w:spacing w:after="0"/>
        <w:ind w:left="0" w:firstLine="0"/>
        <w:rPr>
          <w:bCs/>
          <w:iCs/>
          <w:color w:val="auto"/>
          <w:szCs w:val="24"/>
          <w:lang w:val="sr-Cyrl-CS"/>
        </w:rPr>
      </w:pPr>
    </w:p>
    <w:p w:rsidR="00E01990" w:rsidRPr="005D3536" w:rsidRDefault="00E01990" w:rsidP="00E01990">
      <w:pPr>
        <w:tabs>
          <w:tab w:val="left" w:pos="360"/>
        </w:tabs>
        <w:spacing w:after="0"/>
        <w:ind w:left="0" w:firstLine="0"/>
        <w:rPr>
          <w:bCs/>
          <w:iCs/>
          <w:color w:val="auto"/>
          <w:szCs w:val="24"/>
          <w:lang w:val="sr-Cyrl-CS"/>
        </w:rPr>
      </w:pPr>
    </w:p>
    <w:p w:rsidR="00E01990" w:rsidRPr="005D3536" w:rsidRDefault="00E01990" w:rsidP="00E01990">
      <w:pPr>
        <w:tabs>
          <w:tab w:val="left" w:pos="360"/>
        </w:tabs>
        <w:spacing w:after="0"/>
        <w:ind w:left="0" w:firstLine="0"/>
        <w:rPr>
          <w:bCs/>
          <w:iCs/>
          <w:color w:val="auto"/>
          <w:szCs w:val="24"/>
          <w:lang w:val="sr-Cyrl-CS"/>
        </w:rPr>
      </w:pPr>
      <w:r w:rsidRPr="005D3536">
        <w:rPr>
          <w:b/>
          <w:iCs/>
          <w:color w:val="auto"/>
          <w:szCs w:val="24"/>
          <w:lang w:val="sr-Cyrl-CS"/>
        </w:rPr>
        <w:t>Табела 1.</w:t>
      </w:r>
      <w:r w:rsidRPr="005D3536">
        <w:rPr>
          <w:bCs/>
          <w:iCs/>
          <w:color w:val="auto"/>
          <w:szCs w:val="24"/>
          <w:lang w:val="sr-Cyrl-CS"/>
        </w:rPr>
        <w:t xml:space="preserve"> - Максимални износи бесповратних средстава по мерама енергетске ефикасности и пакетима </w:t>
      </w:r>
      <w:r w:rsidRPr="005D3536">
        <w:rPr>
          <w:b/>
          <w:iCs/>
          <w:color w:val="auto"/>
          <w:szCs w:val="24"/>
          <w:lang w:val="sr-Cyrl-CS"/>
        </w:rPr>
        <w:t>за породичне куће</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2725"/>
        <w:gridCol w:w="1472"/>
        <w:gridCol w:w="1472"/>
        <w:gridCol w:w="1472"/>
        <w:gridCol w:w="1472"/>
      </w:tblGrid>
      <w:tr w:rsidR="00E01990" w:rsidRPr="005D3536" w:rsidTr="00E164D4">
        <w:trPr>
          <w:trHeight w:val="450"/>
          <w:jc w:val="center"/>
        </w:trPr>
        <w:tc>
          <w:tcPr>
            <w:tcW w:w="3456" w:type="dxa"/>
            <w:gridSpan w:val="2"/>
            <w:vMerge w:val="restart"/>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 xml:space="preserve">МЕРЕ ЕНЕРГЕТСКЕ САНАЦИЈЕ из одељка </w:t>
            </w:r>
            <w:r w:rsidRPr="005D3536">
              <w:rPr>
                <w:color w:val="auto"/>
                <w:sz w:val="22"/>
              </w:rPr>
              <w:t>I</w:t>
            </w:r>
            <w:r w:rsidRPr="005D3536">
              <w:rPr>
                <w:color w:val="auto"/>
                <w:sz w:val="22"/>
                <w:lang w:val="sr-Cyrl-CS"/>
              </w:rPr>
              <w:t>.Јавног позива</w:t>
            </w:r>
          </w:p>
        </w:tc>
        <w:tc>
          <w:tcPr>
            <w:tcW w:w="5888" w:type="dxa"/>
            <w:gridSpan w:val="4"/>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МАКСИМАЛНИ ИЗНОСИ БЕСПОВРАТНИХ СРЕДСТАВА</w:t>
            </w:r>
          </w:p>
        </w:tc>
      </w:tr>
      <w:tr w:rsidR="00E01990" w:rsidRPr="005D3536" w:rsidTr="00E164D4">
        <w:trPr>
          <w:trHeight w:val="705"/>
          <w:jc w:val="center"/>
        </w:trPr>
        <w:tc>
          <w:tcPr>
            <w:tcW w:w="3456" w:type="dxa"/>
            <w:gridSpan w:val="2"/>
            <w:vMerge/>
            <w:vAlign w:val="center"/>
            <w:hideMark/>
          </w:tcPr>
          <w:p w:rsidR="00E01990" w:rsidRPr="005D3536" w:rsidRDefault="00E01990" w:rsidP="00E164D4">
            <w:pPr>
              <w:spacing w:after="0" w:line="240" w:lineRule="auto"/>
              <w:ind w:left="0" w:firstLine="0"/>
              <w:jc w:val="left"/>
              <w:rPr>
                <w:color w:val="auto"/>
              </w:rPr>
            </w:pPr>
          </w:p>
        </w:tc>
        <w:tc>
          <w:tcPr>
            <w:tcW w:w="1472" w:type="dxa"/>
            <w:shd w:val="clear" w:color="auto" w:fill="auto"/>
            <w:vAlign w:val="center"/>
            <w:hideMark/>
          </w:tcPr>
          <w:p w:rsidR="00E01990" w:rsidRPr="005D3536" w:rsidRDefault="00E01990" w:rsidP="00E164D4">
            <w:pPr>
              <w:spacing w:after="0" w:line="240" w:lineRule="auto"/>
              <w:ind w:left="0" w:firstLine="0"/>
              <w:rPr>
                <w:color w:val="auto"/>
                <w:lang w:val="sr-Cyrl-CS"/>
              </w:rPr>
            </w:pPr>
            <w:r w:rsidRPr="005D3536">
              <w:rPr>
                <w:color w:val="auto"/>
                <w:sz w:val="22"/>
                <w:lang w:val="sr-Cyrl-CS"/>
              </w:rPr>
              <w:t>Појединачна мера (макс.50%)</w:t>
            </w:r>
          </w:p>
        </w:tc>
        <w:tc>
          <w:tcPr>
            <w:tcW w:w="1472" w:type="dxa"/>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Основни пакет (макс.55%)</w:t>
            </w:r>
          </w:p>
        </w:tc>
        <w:tc>
          <w:tcPr>
            <w:tcW w:w="1472" w:type="dxa"/>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Стандардни пакет (макс. 60%)</w:t>
            </w:r>
          </w:p>
        </w:tc>
        <w:tc>
          <w:tcPr>
            <w:tcW w:w="1472" w:type="dxa"/>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Напредни пакет (макс.65%)</w:t>
            </w:r>
          </w:p>
        </w:tc>
      </w:tr>
      <w:tr w:rsidR="00E01990" w:rsidRPr="005D3536" w:rsidTr="00E164D4">
        <w:trPr>
          <w:trHeight w:val="600"/>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1</w:t>
            </w:r>
            <w:r w:rsidRPr="005D3536">
              <w:rPr>
                <w:color w:val="auto"/>
                <w:sz w:val="22"/>
                <w:lang w:val="sr-Cyrl-CS"/>
              </w:rPr>
              <w:t>)</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Замена спољних прозора и врата</w:t>
            </w:r>
          </w:p>
        </w:tc>
        <w:tc>
          <w:tcPr>
            <w:tcW w:w="1472" w:type="dxa"/>
            <w:shd w:val="clear" w:color="auto" w:fill="auto"/>
            <w:noWrap/>
          </w:tcPr>
          <w:p w:rsidR="00E01990" w:rsidRPr="005D3536" w:rsidRDefault="00E01990" w:rsidP="00E164D4">
            <w:pPr>
              <w:spacing w:after="0"/>
              <w:jc w:val="center"/>
              <w:rPr>
                <w:rFonts w:eastAsia="Calibri"/>
                <w:color w:val="auto"/>
              </w:rPr>
            </w:pPr>
            <w:r w:rsidRPr="005D3536">
              <w:rPr>
                <w:rFonts w:eastAsia="Calibri"/>
                <w:color w:val="auto"/>
                <w:sz w:val="22"/>
              </w:rPr>
              <w:t>200,000</w:t>
            </w:r>
          </w:p>
        </w:tc>
        <w:tc>
          <w:tcPr>
            <w:tcW w:w="1472" w:type="dxa"/>
            <w:shd w:val="clear" w:color="auto" w:fill="auto"/>
            <w:noWrap/>
          </w:tcPr>
          <w:p w:rsidR="00E01990" w:rsidRPr="005D3536" w:rsidRDefault="00E01990" w:rsidP="00E164D4">
            <w:pPr>
              <w:spacing w:after="0"/>
              <w:jc w:val="center"/>
              <w:rPr>
                <w:rFonts w:eastAsia="Calibri"/>
                <w:color w:val="auto"/>
              </w:rPr>
            </w:pPr>
            <w:r w:rsidRPr="005D3536">
              <w:rPr>
                <w:rFonts w:eastAsia="Calibri"/>
                <w:color w:val="auto"/>
                <w:sz w:val="22"/>
              </w:rPr>
              <w:t>220,000</w:t>
            </w:r>
          </w:p>
        </w:tc>
        <w:tc>
          <w:tcPr>
            <w:tcW w:w="1472" w:type="dxa"/>
            <w:shd w:val="clear" w:color="auto" w:fill="auto"/>
            <w:noWrap/>
          </w:tcPr>
          <w:p w:rsidR="00E01990" w:rsidRPr="005D3536" w:rsidRDefault="00E01990" w:rsidP="00E164D4">
            <w:pPr>
              <w:spacing w:after="0"/>
              <w:jc w:val="center"/>
              <w:rPr>
                <w:rFonts w:eastAsia="Calibri"/>
                <w:color w:val="auto"/>
              </w:rPr>
            </w:pPr>
            <w:r w:rsidRPr="005D3536">
              <w:rPr>
                <w:rFonts w:eastAsia="Calibri"/>
                <w:color w:val="auto"/>
                <w:sz w:val="22"/>
              </w:rPr>
              <w:t>240,000</w:t>
            </w:r>
          </w:p>
        </w:tc>
        <w:tc>
          <w:tcPr>
            <w:tcW w:w="1472" w:type="dxa"/>
            <w:shd w:val="clear" w:color="auto" w:fill="auto"/>
            <w:noWrap/>
          </w:tcPr>
          <w:p w:rsidR="00E01990" w:rsidRPr="005D3536" w:rsidRDefault="00E01990" w:rsidP="00E164D4">
            <w:pPr>
              <w:spacing w:after="0"/>
              <w:jc w:val="center"/>
              <w:rPr>
                <w:rFonts w:eastAsia="Calibri"/>
                <w:color w:val="auto"/>
              </w:rPr>
            </w:pPr>
            <w:r w:rsidRPr="005D3536">
              <w:rPr>
                <w:rFonts w:eastAsia="Calibri"/>
                <w:color w:val="auto"/>
                <w:sz w:val="22"/>
              </w:rPr>
              <w:t>260,000</w:t>
            </w:r>
          </w:p>
        </w:tc>
      </w:tr>
      <w:tr w:rsidR="00E01990" w:rsidRPr="005D3536" w:rsidTr="00E164D4">
        <w:trPr>
          <w:trHeight w:val="300"/>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2</w:t>
            </w:r>
            <w:r w:rsidRPr="005D3536">
              <w:rPr>
                <w:color w:val="auto"/>
                <w:sz w:val="22"/>
                <w:lang w:val="sr-Cyrl-CS"/>
              </w:rPr>
              <w:t>)</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Изолација фасаде</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300,000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330,000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360,000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390,000</w:t>
            </w:r>
          </w:p>
        </w:tc>
      </w:tr>
      <w:tr w:rsidR="00E01990" w:rsidRPr="005D3536" w:rsidTr="00E164D4">
        <w:trPr>
          <w:trHeight w:val="309"/>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3</w:t>
            </w:r>
            <w:r w:rsidRPr="005D3536">
              <w:rPr>
                <w:color w:val="auto"/>
                <w:sz w:val="22"/>
                <w:lang w:val="sr-Cyrl-CS"/>
              </w:rPr>
              <w:t>)</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Изолација крова</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170,000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187,000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204,000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221,000</w:t>
            </w:r>
          </w:p>
        </w:tc>
      </w:tr>
      <w:tr w:rsidR="00E01990" w:rsidRPr="005D3536" w:rsidTr="00E164D4">
        <w:trPr>
          <w:trHeight w:val="300"/>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lastRenderedPageBreak/>
              <w:t xml:space="preserve">4) </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Уградња котла на пелет</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130,000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156,000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169,000</w:t>
            </w:r>
          </w:p>
        </w:tc>
      </w:tr>
      <w:tr w:rsidR="00E01990" w:rsidRPr="005D3536" w:rsidTr="00E164D4">
        <w:trPr>
          <w:trHeight w:val="300"/>
          <w:jc w:val="center"/>
        </w:trPr>
        <w:tc>
          <w:tcPr>
            <w:tcW w:w="731" w:type="dxa"/>
            <w:vMerge w:val="restart"/>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5)</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rPr>
            </w:pPr>
            <w:r w:rsidRPr="005D3536">
              <w:rPr>
                <w:color w:val="auto"/>
                <w:sz w:val="22"/>
                <w:lang w:val="sr-Cyrl-CS"/>
              </w:rPr>
              <w:t>Уградња топлотне пумпе</w:t>
            </w:r>
            <w:r w:rsidRPr="005D3536">
              <w:rPr>
                <w:color w:val="auto"/>
                <w:sz w:val="22"/>
              </w:rPr>
              <w:t>:</w:t>
            </w:r>
          </w:p>
        </w:tc>
        <w:tc>
          <w:tcPr>
            <w:tcW w:w="5888" w:type="dxa"/>
            <w:gridSpan w:val="4"/>
            <w:shd w:val="clear" w:color="auto" w:fill="auto"/>
          </w:tcPr>
          <w:p w:rsidR="00E01990" w:rsidRPr="005D3536" w:rsidRDefault="00E01990" w:rsidP="00E164D4">
            <w:pPr>
              <w:spacing w:after="160" w:line="259" w:lineRule="auto"/>
              <w:ind w:left="0" w:firstLine="0"/>
              <w:jc w:val="left"/>
              <w:rPr>
                <w:color w:val="auto"/>
              </w:rPr>
            </w:pP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a) Ваздух-ваздух</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150,000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180,000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195,000</w:t>
            </w: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б) Ваздух-вода</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370,000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444,000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481,000</w:t>
            </w: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в) Вода-вода</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480,000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520,000</w:t>
            </w: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г) Земља-вода</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480,000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520,000</w:t>
            </w:r>
          </w:p>
        </w:tc>
      </w:tr>
      <w:tr w:rsidR="00E01990" w:rsidRPr="005D3536" w:rsidTr="00E164D4">
        <w:trPr>
          <w:trHeight w:val="495"/>
          <w:jc w:val="center"/>
        </w:trPr>
        <w:tc>
          <w:tcPr>
            <w:tcW w:w="731" w:type="dxa"/>
            <w:vMerge w:val="restart"/>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 xml:space="preserve">6) </w:t>
            </w:r>
            <w:r w:rsidRPr="005D3536">
              <w:rPr>
                <w:color w:val="auto"/>
                <w:sz w:val="22"/>
                <w:lang w:val="sr-Cyrl-CS"/>
              </w:rPr>
              <w:t>*</w:t>
            </w:r>
          </w:p>
        </w:tc>
        <w:tc>
          <w:tcPr>
            <w:tcW w:w="2725" w:type="dxa"/>
            <w:vMerge w:val="restart"/>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Замена или уградња нове инсталације</w:t>
            </w:r>
          </w:p>
        </w:tc>
        <w:tc>
          <w:tcPr>
            <w:tcW w:w="1472" w:type="dxa"/>
            <w:vMerge w:val="restart"/>
            <w:shd w:val="clear" w:color="auto" w:fill="auto"/>
            <w:noWrap/>
            <w:vAlign w:val="center"/>
          </w:tcPr>
          <w:p w:rsidR="00E01990" w:rsidRPr="005D3536" w:rsidRDefault="00E01990" w:rsidP="00E164D4">
            <w:pPr>
              <w:spacing w:after="0" w:line="240" w:lineRule="auto"/>
              <w:ind w:left="0"/>
              <w:jc w:val="center"/>
              <w:rPr>
                <w:color w:val="auto"/>
                <w:lang w:val="sr-Cyrl-CS"/>
              </w:rPr>
            </w:pPr>
            <w:r w:rsidRPr="005D3536">
              <w:rPr>
                <w:rFonts w:eastAsia="Calibri"/>
                <w:color w:val="auto"/>
                <w:sz w:val="22"/>
                <w:lang w:val="sr-Cyrl-CS"/>
              </w:rPr>
              <w:t>150,000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vMerge w:val="restart"/>
            <w:shd w:val="clear" w:color="auto" w:fill="auto"/>
            <w:noWrap/>
            <w:vAlign w:val="center"/>
          </w:tcPr>
          <w:p w:rsidR="00E01990" w:rsidRPr="005D3536" w:rsidRDefault="00E01990" w:rsidP="00E164D4">
            <w:pPr>
              <w:spacing w:after="0" w:line="240" w:lineRule="auto"/>
              <w:ind w:left="0"/>
              <w:jc w:val="center"/>
              <w:rPr>
                <w:color w:val="auto"/>
                <w:lang w:val="sr-Cyrl-CS"/>
              </w:rPr>
            </w:pPr>
            <w:r w:rsidRPr="005D3536">
              <w:rPr>
                <w:rFonts w:eastAsia="Calibri"/>
                <w:color w:val="auto"/>
                <w:sz w:val="22"/>
                <w:lang w:val="sr-Cyrl-CS"/>
              </w:rPr>
              <w:t>180,000</w:t>
            </w:r>
          </w:p>
        </w:tc>
        <w:tc>
          <w:tcPr>
            <w:tcW w:w="1472" w:type="dxa"/>
            <w:vMerge w:val="restart"/>
            <w:shd w:val="clear" w:color="auto" w:fill="auto"/>
            <w:noWrap/>
            <w:vAlign w:val="center"/>
          </w:tcPr>
          <w:p w:rsidR="00E01990" w:rsidRPr="005D3536" w:rsidRDefault="00E01990" w:rsidP="00E164D4">
            <w:pPr>
              <w:spacing w:after="0" w:line="240" w:lineRule="auto"/>
              <w:ind w:left="0"/>
              <w:jc w:val="center"/>
              <w:rPr>
                <w:color w:val="auto"/>
                <w:lang w:val="sr-Cyrl-CS"/>
              </w:rPr>
            </w:pPr>
            <w:r w:rsidRPr="005D3536">
              <w:rPr>
                <w:rFonts w:eastAsia="Calibri"/>
                <w:color w:val="auto"/>
                <w:sz w:val="22"/>
                <w:lang w:val="sr-Cyrl-CS"/>
              </w:rPr>
              <w:t>195,000</w:t>
            </w:r>
          </w:p>
        </w:tc>
      </w:tr>
      <w:tr w:rsidR="00E01990" w:rsidRPr="005D3536" w:rsidTr="00E164D4">
        <w:trPr>
          <w:trHeight w:val="42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vMerge/>
            <w:vAlign w:val="center"/>
            <w:hideMark/>
          </w:tcPr>
          <w:p w:rsidR="00E01990" w:rsidRPr="005D3536" w:rsidRDefault="00E01990" w:rsidP="00E164D4">
            <w:pPr>
              <w:spacing w:after="0" w:line="240" w:lineRule="auto"/>
              <w:ind w:left="0" w:firstLine="0"/>
              <w:jc w:val="left"/>
              <w:rPr>
                <w:color w:val="auto"/>
              </w:rPr>
            </w:pPr>
          </w:p>
        </w:tc>
        <w:tc>
          <w:tcPr>
            <w:tcW w:w="1472" w:type="dxa"/>
            <w:vMerge/>
            <w:noWrap/>
            <w:vAlign w:val="center"/>
            <w:hideMark/>
          </w:tcPr>
          <w:p w:rsidR="00E01990" w:rsidRPr="005D3536" w:rsidRDefault="00E01990" w:rsidP="00E164D4">
            <w:pPr>
              <w:spacing w:after="0" w:line="240" w:lineRule="auto"/>
              <w:ind w:left="0" w:firstLine="0"/>
              <w:jc w:val="center"/>
              <w:rPr>
                <w:color w:val="auto"/>
              </w:rPr>
            </w:pPr>
          </w:p>
        </w:tc>
        <w:tc>
          <w:tcPr>
            <w:tcW w:w="1472" w:type="dxa"/>
            <w:shd w:val="clear" w:color="auto" w:fill="BFBFBF" w:themeFill="background1" w:themeFillShade="BF"/>
            <w:noWrap/>
            <w:vAlign w:val="center"/>
            <w:hideMark/>
          </w:tcPr>
          <w:p w:rsidR="00E01990" w:rsidRPr="005D3536" w:rsidRDefault="00E01990" w:rsidP="00E164D4">
            <w:pPr>
              <w:spacing w:after="0" w:line="240" w:lineRule="auto"/>
              <w:ind w:left="0" w:firstLine="0"/>
              <w:jc w:val="center"/>
              <w:rPr>
                <w:color w:val="auto"/>
              </w:rPr>
            </w:pPr>
          </w:p>
        </w:tc>
        <w:tc>
          <w:tcPr>
            <w:tcW w:w="1472" w:type="dxa"/>
            <w:vMerge/>
            <w:noWrap/>
            <w:vAlign w:val="center"/>
            <w:hideMark/>
          </w:tcPr>
          <w:p w:rsidR="00E01990" w:rsidRPr="005D3536" w:rsidRDefault="00E01990" w:rsidP="00E164D4">
            <w:pPr>
              <w:spacing w:after="0" w:line="240" w:lineRule="auto"/>
              <w:ind w:left="0" w:firstLine="0"/>
              <w:jc w:val="center"/>
              <w:rPr>
                <w:color w:val="auto"/>
              </w:rPr>
            </w:pPr>
          </w:p>
        </w:tc>
        <w:tc>
          <w:tcPr>
            <w:tcW w:w="1472" w:type="dxa"/>
            <w:vMerge/>
            <w:noWrap/>
            <w:vAlign w:val="center"/>
            <w:hideMark/>
          </w:tcPr>
          <w:p w:rsidR="00E01990" w:rsidRPr="005D3536" w:rsidRDefault="00E01990" w:rsidP="00E164D4">
            <w:pPr>
              <w:spacing w:after="0" w:line="240" w:lineRule="auto"/>
              <w:ind w:left="0" w:firstLine="0"/>
              <w:jc w:val="center"/>
              <w:rPr>
                <w:color w:val="auto"/>
              </w:rPr>
            </w:pPr>
          </w:p>
        </w:tc>
      </w:tr>
      <w:tr w:rsidR="00E01990" w:rsidRPr="005D3536" w:rsidTr="00E164D4">
        <w:trPr>
          <w:trHeight w:val="600"/>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7)</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Уградња соларних колектора за припрему ПТВ</w:t>
            </w:r>
          </w:p>
        </w:tc>
        <w:tc>
          <w:tcPr>
            <w:tcW w:w="1472" w:type="dxa"/>
            <w:shd w:val="clear" w:color="auto" w:fill="auto"/>
            <w:noWrap/>
            <w:vAlign w:val="center"/>
          </w:tcPr>
          <w:p w:rsidR="00E01990" w:rsidRPr="005D3536" w:rsidRDefault="00E01990" w:rsidP="00E164D4">
            <w:pPr>
              <w:spacing w:after="0" w:line="240" w:lineRule="auto"/>
              <w:ind w:left="0" w:firstLine="0"/>
              <w:jc w:val="center"/>
              <w:rPr>
                <w:color w:val="auto"/>
              </w:rPr>
            </w:pPr>
            <w:r w:rsidRPr="005D3536">
              <w:rPr>
                <w:rFonts w:eastAsia="Calibri"/>
                <w:color w:val="auto"/>
                <w:sz w:val="22"/>
              </w:rPr>
              <w:t>160,000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208,000</w:t>
            </w:r>
          </w:p>
        </w:tc>
      </w:tr>
      <w:tr w:rsidR="00E01990" w:rsidRPr="005D3536" w:rsidTr="00E164D4">
        <w:trPr>
          <w:trHeight w:val="600"/>
          <w:jc w:val="center"/>
        </w:trPr>
        <w:tc>
          <w:tcPr>
            <w:tcW w:w="731"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 xml:space="preserve">8) </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Уградња соларних панела за електричну енергију</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420,000</w:t>
            </w: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BFBFBF" w:themeFill="background1" w:themeFillShade="BF"/>
            <w:noWrap/>
            <w:vAlign w:val="center"/>
          </w:tcPr>
          <w:p w:rsidR="00E01990" w:rsidRPr="005D3536" w:rsidRDefault="00E01990" w:rsidP="00E164D4">
            <w:pPr>
              <w:spacing w:after="0" w:line="240" w:lineRule="auto"/>
              <w:ind w:left="0" w:firstLine="0"/>
              <w:jc w:val="center"/>
              <w:rPr>
                <w:color w:val="auto"/>
              </w:rPr>
            </w:pP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546,000</w:t>
            </w:r>
          </w:p>
        </w:tc>
      </w:tr>
      <w:tr w:rsidR="00E01990" w:rsidRPr="005D3536" w:rsidTr="00E164D4">
        <w:trPr>
          <w:trHeight w:val="363"/>
          <w:jc w:val="center"/>
        </w:trPr>
        <w:tc>
          <w:tcPr>
            <w:tcW w:w="731" w:type="dxa"/>
            <w:vMerge w:val="restart"/>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 xml:space="preserve">9) </w:t>
            </w:r>
            <w:r w:rsidRPr="005D3536">
              <w:rPr>
                <w:color w:val="auto"/>
                <w:sz w:val="22"/>
                <w:lang w:val="sr-Cyrl-CS"/>
              </w:rPr>
              <w:t>**</w:t>
            </w: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rPr>
            </w:pPr>
            <w:r w:rsidRPr="005D3536">
              <w:rPr>
                <w:color w:val="auto"/>
                <w:sz w:val="22"/>
                <w:lang w:val="sr-Cyrl-CS"/>
              </w:rPr>
              <w:t>Израда техничке документације</w:t>
            </w:r>
            <w:r w:rsidRPr="005D3536">
              <w:rPr>
                <w:color w:val="auto"/>
                <w:sz w:val="22"/>
              </w:rPr>
              <w:t>:</w:t>
            </w:r>
          </w:p>
        </w:tc>
        <w:tc>
          <w:tcPr>
            <w:tcW w:w="5888" w:type="dxa"/>
            <w:gridSpan w:val="4"/>
            <w:shd w:val="clear" w:color="auto" w:fill="auto"/>
          </w:tcPr>
          <w:p w:rsidR="00E01990" w:rsidRPr="005D3536" w:rsidRDefault="00E01990" w:rsidP="00E164D4">
            <w:pPr>
              <w:spacing w:after="160" w:line="259" w:lineRule="auto"/>
              <w:ind w:left="0" w:firstLine="0"/>
              <w:jc w:val="left"/>
              <w:rPr>
                <w:color w:val="auto"/>
              </w:rPr>
            </w:pPr>
          </w:p>
        </w:tc>
      </w:tr>
      <w:tr w:rsidR="00E01990" w:rsidRPr="005D3536" w:rsidTr="00E164D4">
        <w:trPr>
          <w:trHeight w:val="315"/>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a) Идејни пројекат енергетске санације ( архитектура/машинство )</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line="240" w:lineRule="auto"/>
              <w:ind w:left="0" w:firstLine="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б) Елаборат енергетске ефикасности пре и после енергетске санације</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r>
      <w:tr w:rsidR="00E01990" w:rsidRPr="005D3536" w:rsidTr="00E164D4">
        <w:trPr>
          <w:trHeight w:val="300"/>
          <w:jc w:val="center"/>
        </w:trPr>
        <w:tc>
          <w:tcPr>
            <w:tcW w:w="731" w:type="dxa"/>
            <w:vMerge/>
            <w:vAlign w:val="center"/>
            <w:hideMark/>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в) Технички опис и попис радова</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16,000</w:t>
            </w:r>
          </w:p>
        </w:tc>
      </w:tr>
      <w:tr w:rsidR="00E01990" w:rsidRPr="005D3536" w:rsidTr="00E164D4">
        <w:trPr>
          <w:trHeight w:val="300"/>
          <w:jc w:val="center"/>
        </w:trPr>
        <w:tc>
          <w:tcPr>
            <w:tcW w:w="731" w:type="dxa"/>
            <w:vMerge/>
            <w:vAlign w:val="center"/>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г) Сертификат о енергетским својствима пре санације</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r>
      <w:tr w:rsidR="00E01990" w:rsidRPr="005D3536" w:rsidTr="00E164D4">
        <w:trPr>
          <w:trHeight w:val="300"/>
          <w:jc w:val="center"/>
        </w:trPr>
        <w:tc>
          <w:tcPr>
            <w:tcW w:w="731" w:type="dxa"/>
            <w:vMerge/>
            <w:vAlign w:val="center"/>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д) Катастарско топографски план</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24,000</w:t>
            </w:r>
          </w:p>
        </w:tc>
      </w:tr>
      <w:tr w:rsidR="00E01990" w:rsidRPr="005D3536" w:rsidTr="00E164D4">
        <w:trPr>
          <w:trHeight w:val="300"/>
          <w:jc w:val="center"/>
        </w:trPr>
        <w:tc>
          <w:tcPr>
            <w:tcW w:w="731" w:type="dxa"/>
            <w:vMerge/>
            <w:vAlign w:val="center"/>
          </w:tcPr>
          <w:p w:rsidR="00E01990" w:rsidRPr="005D3536" w:rsidRDefault="00E01990" w:rsidP="00E164D4">
            <w:pPr>
              <w:spacing w:after="0" w:line="240" w:lineRule="auto"/>
              <w:ind w:left="0" w:firstLine="0"/>
              <w:jc w:val="left"/>
              <w:rPr>
                <w:color w:val="auto"/>
              </w:rPr>
            </w:pPr>
          </w:p>
        </w:tc>
        <w:tc>
          <w:tcPr>
            <w:tcW w:w="2725" w:type="dxa"/>
            <w:shd w:val="clear" w:color="auto" w:fill="auto"/>
            <w:noWrap/>
            <w:vAlign w:val="center"/>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ђ) Сертификат о енергетским својствима после санације</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r>
    </w:tbl>
    <w:p w:rsidR="00E01990" w:rsidRPr="005D3536" w:rsidRDefault="00E01990" w:rsidP="00E01990">
      <w:pPr>
        <w:tabs>
          <w:tab w:val="left" w:pos="360"/>
        </w:tabs>
        <w:spacing w:after="0"/>
        <w:rPr>
          <w:bCs/>
          <w:iCs/>
          <w:color w:val="auto"/>
          <w:sz w:val="22"/>
          <w:szCs w:val="24"/>
          <w:lang w:val="sr-Cyrl-CS"/>
        </w:rPr>
      </w:pPr>
      <w:r w:rsidRPr="005D3536">
        <w:rPr>
          <w:color w:val="auto"/>
          <w:sz w:val="22"/>
          <w:lang w:val="sr-Cyrl-CS"/>
        </w:rPr>
        <w:t>Напомене:</w:t>
      </w:r>
    </w:p>
    <w:p w:rsidR="00E01990" w:rsidRPr="005D3536" w:rsidRDefault="00E01990" w:rsidP="00E01990">
      <w:pPr>
        <w:tabs>
          <w:tab w:val="left" w:pos="360"/>
        </w:tabs>
        <w:spacing w:after="0"/>
        <w:ind w:left="0" w:firstLine="0"/>
        <w:rPr>
          <w:bCs/>
          <w:iCs/>
          <w:color w:val="auto"/>
          <w:sz w:val="22"/>
          <w:szCs w:val="24"/>
          <w:lang w:val="ru-RU"/>
        </w:rPr>
      </w:pPr>
      <w:r w:rsidRPr="005D3536">
        <w:rPr>
          <w:bCs/>
          <w:iCs/>
          <w:color w:val="auto"/>
          <w:sz w:val="22"/>
          <w:szCs w:val="24"/>
          <w:lang w:val="ru-RU"/>
        </w:rPr>
        <w:tab/>
      </w:r>
      <w:r w:rsidRPr="005D3536">
        <w:rPr>
          <w:bCs/>
          <w:iCs/>
          <w:color w:val="auto"/>
          <w:sz w:val="22"/>
          <w:szCs w:val="24"/>
          <w:lang w:val="sr-Cyrl-CS"/>
        </w:rPr>
        <w:t>*Мера замена или уградња нове инсталације грејања не може бити примењена самостално већ искључиво уз неку од мера 4), или 5)</w:t>
      </w:r>
      <w:r w:rsidRPr="005D3536">
        <w:rPr>
          <w:bCs/>
          <w:iCs/>
          <w:strike/>
          <w:color w:val="auto"/>
          <w:sz w:val="22"/>
          <w:szCs w:val="24"/>
          <w:lang w:val="sr-Cyrl-CS"/>
        </w:rPr>
        <w:t>,</w:t>
      </w:r>
      <w:r w:rsidRPr="005D3536">
        <w:rPr>
          <w:bCs/>
          <w:iCs/>
          <w:color w:val="auto"/>
          <w:sz w:val="22"/>
          <w:szCs w:val="24"/>
          <w:lang w:val="sr-Cyrl-CS"/>
        </w:rPr>
        <w:t>без обзира да ли се подноси пријава за појединачну меру/мере или пакет мера.</w:t>
      </w:r>
    </w:p>
    <w:p w:rsidR="00E01990" w:rsidRPr="005D3536" w:rsidRDefault="00E01990" w:rsidP="00E01990">
      <w:pPr>
        <w:tabs>
          <w:tab w:val="left" w:pos="360"/>
        </w:tabs>
        <w:spacing w:after="0"/>
        <w:ind w:left="0" w:firstLine="0"/>
        <w:rPr>
          <w:bCs/>
          <w:iCs/>
          <w:color w:val="auto"/>
          <w:sz w:val="22"/>
          <w:szCs w:val="24"/>
          <w:lang w:val="sr-Cyrl-CS"/>
        </w:rPr>
      </w:pPr>
      <w:r w:rsidRPr="005D3536">
        <w:rPr>
          <w:bCs/>
          <w:iCs/>
          <w:color w:val="auto"/>
          <w:sz w:val="22"/>
          <w:szCs w:val="24"/>
          <w:lang w:val="ru-RU"/>
        </w:rPr>
        <w:tab/>
      </w:r>
      <w:r w:rsidRPr="005D3536">
        <w:rPr>
          <w:bCs/>
          <w:iCs/>
          <w:color w:val="auto"/>
          <w:sz w:val="22"/>
          <w:szCs w:val="24"/>
          <w:lang w:val="sr-Cyrl-CS"/>
        </w:rPr>
        <w:t>**</w:t>
      </w:r>
      <w:r w:rsidRPr="005D3536">
        <w:rPr>
          <w:color w:val="auto"/>
          <w:sz w:val="22"/>
          <w:lang w:val="sr-Cyrl-CS"/>
        </w:rPr>
        <w:t>Мера израде техничке документације не може бити примењена самостално, већ искључиво уз неку од мера 2)-5) или 6). У том случају додељују се бесповратна средства без обзира да ли се ова мера примењује уз појединачну меру  2)- 5) или 6) или у оквиру пакета</w:t>
      </w:r>
      <w:r w:rsidRPr="005D3536">
        <w:rPr>
          <w:bCs/>
          <w:iCs/>
          <w:color w:val="auto"/>
          <w:sz w:val="22"/>
          <w:szCs w:val="24"/>
          <w:lang w:val="sr-Cyrl-CS"/>
        </w:rPr>
        <w:t>.</w:t>
      </w:r>
      <w:r w:rsidRPr="005D3536">
        <w:rPr>
          <w:color w:val="auto"/>
          <w:sz w:val="22"/>
          <w:lang w:val="sr-Cyrl-CS"/>
        </w:rPr>
        <w:t xml:space="preserve">Мера израде техничке документације може се састојати из више наведених </w:t>
      </w:r>
      <w:r w:rsidRPr="00136671">
        <w:rPr>
          <w:color w:val="auto"/>
          <w:sz w:val="22"/>
          <w:lang w:val="sr-Cyrl-CS"/>
        </w:rPr>
        <w:t xml:space="preserve">делова а)-ђ) према </w:t>
      </w:r>
      <w:r w:rsidRPr="005D3536">
        <w:rPr>
          <w:color w:val="auto"/>
          <w:sz w:val="22"/>
          <w:lang w:val="sr-Cyrl-CS"/>
        </w:rPr>
        <w:t>важећој законској регулативи.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у Србији“ образовану од стране Министарства рударства и енергетике (у даљем тексту: ЈИП).</w:t>
      </w:r>
    </w:p>
    <w:p w:rsidR="00E01990" w:rsidRPr="005D3536" w:rsidRDefault="00E01990" w:rsidP="00E01990">
      <w:pPr>
        <w:tabs>
          <w:tab w:val="left" w:pos="360"/>
        </w:tabs>
        <w:spacing w:after="0"/>
        <w:ind w:left="0" w:firstLine="720"/>
        <w:rPr>
          <w:bCs/>
          <w:iCs/>
          <w:color w:val="auto"/>
          <w:szCs w:val="24"/>
          <w:lang w:val="sr-Cyrl-CS"/>
        </w:rPr>
      </w:pPr>
    </w:p>
    <w:p w:rsidR="00E01990" w:rsidRPr="005D3536" w:rsidRDefault="00E01990" w:rsidP="00E01990">
      <w:pPr>
        <w:tabs>
          <w:tab w:val="left" w:pos="360"/>
        </w:tabs>
        <w:spacing w:after="0"/>
        <w:ind w:left="0" w:firstLine="0"/>
        <w:rPr>
          <w:bCs/>
          <w:iCs/>
          <w:color w:val="auto"/>
          <w:szCs w:val="24"/>
          <w:lang w:val="sr-Cyrl-CS"/>
        </w:rPr>
      </w:pPr>
      <w:r w:rsidRPr="005D3536">
        <w:rPr>
          <w:b/>
          <w:iCs/>
          <w:color w:val="auto"/>
          <w:szCs w:val="24"/>
          <w:lang w:val="sr-Cyrl-CS"/>
        </w:rPr>
        <w:t>Табела 2.</w:t>
      </w:r>
      <w:r w:rsidRPr="005D3536">
        <w:rPr>
          <w:bCs/>
          <w:iCs/>
          <w:color w:val="auto"/>
          <w:szCs w:val="24"/>
          <w:lang w:val="sr-Cyrl-CS"/>
        </w:rPr>
        <w:t xml:space="preserve"> - Максимални износи бесповратних средстава по мерама енергетске ефикасности </w:t>
      </w:r>
      <w:r w:rsidRPr="005D3536">
        <w:rPr>
          <w:b/>
          <w:iCs/>
          <w:color w:val="auto"/>
          <w:szCs w:val="24"/>
          <w:lang w:val="sr-Cyrl-CS"/>
        </w:rPr>
        <w:t>за станове</w:t>
      </w:r>
    </w:p>
    <w:tbl>
      <w:tblPr>
        <w:tblW w:w="7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3624"/>
        <w:gridCol w:w="2551"/>
      </w:tblGrid>
      <w:tr w:rsidR="00E01990" w:rsidRPr="005D3536" w:rsidTr="00E164D4">
        <w:trPr>
          <w:trHeight w:val="705"/>
          <w:jc w:val="center"/>
        </w:trPr>
        <w:tc>
          <w:tcPr>
            <w:tcW w:w="4461" w:type="dxa"/>
            <w:gridSpan w:val="2"/>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lastRenderedPageBreak/>
              <w:t>МЕРЕ ЕНЕРГЕТСКЕ САНАЦИЈЕ из одељка I. Јавног позива</w:t>
            </w:r>
          </w:p>
        </w:tc>
        <w:tc>
          <w:tcPr>
            <w:tcW w:w="2551" w:type="dxa"/>
            <w:shd w:val="clear" w:color="auto" w:fill="auto"/>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lang w:val="sr-Cyrl-CS"/>
              </w:rPr>
              <w:t>МАКСИМАЛНИ ИЗНОСИ БЕСПОВРАТНИХ СРЕДСТАВА</w:t>
            </w:r>
          </w:p>
        </w:tc>
      </w:tr>
      <w:tr w:rsidR="00E01990" w:rsidRPr="005D3536" w:rsidTr="00E164D4">
        <w:trPr>
          <w:trHeight w:val="600"/>
          <w:jc w:val="center"/>
        </w:trPr>
        <w:tc>
          <w:tcPr>
            <w:tcW w:w="837" w:type="dxa"/>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1</w:t>
            </w:r>
            <w:r w:rsidRPr="005D3536">
              <w:rPr>
                <w:color w:val="auto"/>
                <w:sz w:val="22"/>
                <w:lang w:val="sr-Cyrl-CS"/>
              </w:rPr>
              <w:t>)</w:t>
            </w: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Замена спољних прозора и врата</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180,000</w:t>
            </w:r>
          </w:p>
        </w:tc>
      </w:tr>
      <w:tr w:rsidR="00E01990" w:rsidRPr="005D3536" w:rsidTr="00E164D4">
        <w:trPr>
          <w:trHeight w:val="300"/>
          <w:jc w:val="center"/>
        </w:trPr>
        <w:tc>
          <w:tcPr>
            <w:tcW w:w="837" w:type="dxa"/>
            <w:vMerge w:val="restart"/>
            <w:shd w:val="clear" w:color="auto" w:fill="auto"/>
            <w:noWrap/>
            <w:vAlign w:val="center"/>
          </w:tcPr>
          <w:p w:rsidR="00E01990" w:rsidRPr="005D3536" w:rsidRDefault="00E01990" w:rsidP="00E164D4">
            <w:pPr>
              <w:spacing w:after="0" w:line="240" w:lineRule="auto"/>
              <w:ind w:left="0"/>
              <w:jc w:val="center"/>
              <w:rPr>
                <w:color w:val="auto"/>
              </w:rPr>
            </w:pPr>
            <w:r w:rsidRPr="005D3536">
              <w:rPr>
                <w:color w:val="auto"/>
                <w:sz w:val="22"/>
              </w:rPr>
              <w:t xml:space="preserve"> 5)</w:t>
            </w:r>
          </w:p>
        </w:tc>
        <w:tc>
          <w:tcPr>
            <w:tcW w:w="6175" w:type="dxa"/>
            <w:gridSpan w:val="2"/>
            <w:shd w:val="clear" w:color="auto" w:fill="auto"/>
            <w:noWrap/>
            <w:vAlign w:val="center"/>
          </w:tcPr>
          <w:p w:rsidR="00E01990" w:rsidRPr="005D3536" w:rsidRDefault="00E01990" w:rsidP="00E164D4">
            <w:pPr>
              <w:spacing w:after="0" w:line="240" w:lineRule="auto"/>
              <w:ind w:left="0" w:firstLine="0"/>
              <w:jc w:val="left"/>
              <w:rPr>
                <w:color w:val="auto"/>
              </w:rPr>
            </w:pPr>
            <w:r w:rsidRPr="005D3536">
              <w:rPr>
                <w:color w:val="auto"/>
                <w:sz w:val="22"/>
                <w:lang w:val="sr-Cyrl-CS"/>
              </w:rPr>
              <w:t>Уградња топлотне пумпе</w:t>
            </w:r>
          </w:p>
        </w:tc>
      </w:tr>
      <w:tr w:rsidR="00E01990" w:rsidRPr="005D3536" w:rsidTr="00E164D4">
        <w:trPr>
          <w:trHeight w:val="300"/>
          <w:jc w:val="center"/>
        </w:trPr>
        <w:tc>
          <w:tcPr>
            <w:tcW w:w="837" w:type="dxa"/>
            <w:vMerge/>
            <w:vAlign w:val="center"/>
            <w:hideMark/>
          </w:tcPr>
          <w:p w:rsidR="00E01990" w:rsidRPr="005D3536" w:rsidRDefault="00E01990" w:rsidP="00E164D4">
            <w:pPr>
              <w:spacing w:after="0" w:line="240" w:lineRule="auto"/>
              <w:ind w:left="0" w:firstLine="0"/>
              <w:jc w:val="center"/>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Ваздух-ваздух</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150,000</w:t>
            </w:r>
          </w:p>
        </w:tc>
      </w:tr>
      <w:tr w:rsidR="00E01990" w:rsidRPr="005D3536" w:rsidTr="00E164D4">
        <w:trPr>
          <w:trHeight w:val="300"/>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Ваздух-вода</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370,000</w:t>
            </w:r>
          </w:p>
        </w:tc>
      </w:tr>
      <w:tr w:rsidR="00E01990" w:rsidRPr="005D3536" w:rsidTr="00E164D4">
        <w:trPr>
          <w:trHeight w:val="495"/>
          <w:jc w:val="center"/>
        </w:trPr>
        <w:tc>
          <w:tcPr>
            <w:tcW w:w="837" w:type="dxa"/>
            <w:vMerge w:val="restart"/>
            <w:shd w:val="clear" w:color="auto" w:fill="auto"/>
            <w:noWrap/>
            <w:vAlign w:val="center"/>
            <w:hideMark/>
          </w:tcPr>
          <w:p w:rsidR="00E01990" w:rsidRPr="005D3536" w:rsidRDefault="00E01990" w:rsidP="00E164D4">
            <w:pPr>
              <w:spacing w:after="0" w:line="240" w:lineRule="auto"/>
              <w:ind w:left="0" w:firstLine="0"/>
              <w:jc w:val="center"/>
              <w:rPr>
                <w:color w:val="auto"/>
                <w:lang w:val="sr-Cyrl-CS"/>
              </w:rPr>
            </w:pPr>
            <w:r w:rsidRPr="005D3536">
              <w:rPr>
                <w:color w:val="auto"/>
                <w:sz w:val="22"/>
              </w:rPr>
              <w:t xml:space="preserve"> 6)</w:t>
            </w:r>
            <w:r w:rsidRPr="005D3536">
              <w:rPr>
                <w:color w:val="auto"/>
                <w:sz w:val="22"/>
                <w:lang w:val="sr-Cyrl-CS"/>
              </w:rPr>
              <w:t>*</w:t>
            </w:r>
          </w:p>
        </w:tc>
        <w:tc>
          <w:tcPr>
            <w:tcW w:w="3624" w:type="dxa"/>
            <w:vMerge w:val="restart"/>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Замена или уградња нове инсталације</w:t>
            </w:r>
          </w:p>
        </w:tc>
        <w:tc>
          <w:tcPr>
            <w:tcW w:w="2551" w:type="dxa"/>
            <w:vMerge w:val="restart"/>
            <w:shd w:val="clear" w:color="auto" w:fill="auto"/>
            <w:noWrap/>
            <w:vAlign w:val="center"/>
            <w:hideMark/>
          </w:tcPr>
          <w:p w:rsidR="00E01990" w:rsidRPr="005D3536" w:rsidRDefault="00E01990" w:rsidP="00E164D4">
            <w:pPr>
              <w:spacing w:after="0" w:line="240" w:lineRule="auto"/>
              <w:ind w:left="0"/>
              <w:jc w:val="center"/>
              <w:rPr>
                <w:color w:val="auto"/>
                <w:lang w:val="sr-Cyrl-CS"/>
              </w:rPr>
            </w:pPr>
            <w:r w:rsidRPr="005D3536">
              <w:rPr>
                <w:rFonts w:eastAsia="Calibri"/>
                <w:color w:val="auto"/>
                <w:sz w:val="22"/>
                <w:lang w:val="sr-Cyrl-CS"/>
              </w:rPr>
              <w:t>90,000</w:t>
            </w:r>
          </w:p>
        </w:tc>
      </w:tr>
      <w:tr w:rsidR="00E01990" w:rsidRPr="005D3536" w:rsidTr="00E164D4">
        <w:trPr>
          <w:trHeight w:val="458"/>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vMerge/>
            <w:vAlign w:val="center"/>
            <w:hideMark/>
          </w:tcPr>
          <w:p w:rsidR="00E01990" w:rsidRPr="005D3536" w:rsidRDefault="00E01990" w:rsidP="00E164D4">
            <w:pPr>
              <w:spacing w:after="0" w:line="240" w:lineRule="auto"/>
              <w:ind w:left="0" w:firstLine="0"/>
              <w:jc w:val="left"/>
              <w:rPr>
                <w:color w:val="auto"/>
              </w:rPr>
            </w:pPr>
          </w:p>
        </w:tc>
        <w:tc>
          <w:tcPr>
            <w:tcW w:w="2551" w:type="dxa"/>
            <w:vMerge/>
            <w:noWrap/>
            <w:vAlign w:val="center"/>
            <w:hideMark/>
          </w:tcPr>
          <w:p w:rsidR="00E01990" w:rsidRPr="005D3536" w:rsidRDefault="00E01990" w:rsidP="00E164D4">
            <w:pPr>
              <w:spacing w:after="0" w:line="240" w:lineRule="auto"/>
              <w:ind w:left="0" w:firstLine="0"/>
              <w:jc w:val="center"/>
              <w:rPr>
                <w:color w:val="auto"/>
              </w:rPr>
            </w:pPr>
          </w:p>
        </w:tc>
      </w:tr>
      <w:tr w:rsidR="00E01990" w:rsidRPr="005D3536" w:rsidTr="00E164D4">
        <w:trPr>
          <w:trHeight w:val="315"/>
          <w:jc w:val="center"/>
        </w:trPr>
        <w:tc>
          <w:tcPr>
            <w:tcW w:w="837" w:type="dxa"/>
            <w:vMerge w:val="restart"/>
            <w:vAlign w:val="center"/>
          </w:tcPr>
          <w:p w:rsidR="00E01990" w:rsidRPr="005D3536" w:rsidRDefault="00E01990" w:rsidP="00E164D4">
            <w:pPr>
              <w:spacing w:after="0" w:line="240" w:lineRule="auto"/>
              <w:ind w:left="0"/>
              <w:jc w:val="left"/>
              <w:rPr>
                <w:color w:val="auto"/>
              </w:rPr>
            </w:pPr>
            <w:r w:rsidRPr="005D3536">
              <w:rPr>
                <w:color w:val="auto"/>
                <w:sz w:val="22"/>
              </w:rPr>
              <w:t xml:space="preserve"> 9)**</w:t>
            </w:r>
          </w:p>
        </w:tc>
        <w:tc>
          <w:tcPr>
            <w:tcW w:w="6175" w:type="dxa"/>
            <w:gridSpan w:val="2"/>
            <w:shd w:val="clear" w:color="auto" w:fill="auto"/>
            <w:noWrap/>
            <w:vAlign w:val="center"/>
          </w:tcPr>
          <w:p w:rsidR="00E01990" w:rsidRPr="005D3536" w:rsidRDefault="00E01990" w:rsidP="00E164D4">
            <w:pPr>
              <w:spacing w:after="0" w:line="240" w:lineRule="auto"/>
              <w:ind w:left="0" w:firstLine="0"/>
              <w:jc w:val="left"/>
              <w:rPr>
                <w:color w:val="auto"/>
              </w:rPr>
            </w:pPr>
            <w:r w:rsidRPr="005D3536">
              <w:rPr>
                <w:color w:val="auto"/>
                <w:sz w:val="22"/>
                <w:lang w:val="sr-Cyrl-CS"/>
              </w:rPr>
              <w:t>Израда техничке документације</w:t>
            </w:r>
          </w:p>
        </w:tc>
      </w:tr>
      <w:tr w:rsidR="00E01990" w:rsidRPr="005D3536" w:rsidTr="00E164D4">
        <w:trPr>
          <w:trHeight w:val="315"/>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a) Идејни пројекат енергетске санације ( архитектура/машинство )</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r>
      <w:tr w:rsidR="00E01990" w:rsidRPr="005D3536" w:rsidTr="00E164D4">
        <w:trPr>
          <w:trHeight w:val="300"/>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б) Елаборат енергетске ефикасности пре и после енергетске санације</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40,000</w:t>
            </w:r>
          </w:p>
        </w:tc>
      </w:tr>
      <w:tr w:rsidR="00E01990" w:rsidRPr="005D3536" w:rsidTr="00E164D4">
        <w:trPr>
          <w:trHeight w:val="300"/>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в) Технички опис и попис радова</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16,000</w:t>
            </w:r>
          </w:p>
        </w:tc>
      </w:tr>
      <w:tr w:rsidR="00E01990" w:rsidRPr="005D3536" w:rsidTr="00E164D4">
        <w:trPr>
          <w:trHeight w:val="300"/>
          <w:jc w:val="center"/>
        </w:trPr>
        <w:tc>
          <w:tcPr>
            <w:tcW w:w="837" w:type="dxa"/>
            <w:vMerge/>
            <w:vAlign w:val="center"/>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г) Сертификат о енергетским својствима пре санације</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r>
      <w:tr w:rsidR="00E01990" w:rsidRPr="005D3536" w:rsidTr="00E164D4">
        <w:trPr>
          <w:trHeight w:val="300"/>
          <w:jc w:val="center"/>
        </w:trPr>
        <w:tc>
          <w:tcPr>
            <w:tcW w:w="837" w:type="dxa"/>
            <w:vMerge/>
            <w:vAlign w:val="center"/>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tcPr>
          <w:p w:rsidR="00E01990" w:rsidRPr="005D3536" w:rsidRDefault="00E01990" w:rsidP="00E164D4">
            <w:pPr>
              <w:spacing w:after="0" w:line="240" w:lineRule="auto"/>
              <w:ind w:left="0" w:firstLine="0"/>
              <w:jc w:val="left"/>
              <w:rPr>
                <w:color w:val="auto"/>
                <w:lang w:val="sr-Cyrl-CS"/>
              </w:rPr>
            </w:pPr>
            <w:r w:rsidRPr="005D3536">
              <w:rPr>
                <w:color w:val="auto"/>
                <w:sz w:val="22"/>
                <w:lang w:val="sr-Cyrl-CS"/>
              </w:rPr>
              <w:t>д) Катастарско топографски план</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24,000</w:t>
            </w:r>
          </w:p>
        </w:tc>
      </w:tr>
      <w:tr w:rsidR="00E01990" w:rsidRPr="005D3536" w:rsidTr="00E164D4">
        <w:trPr>
          <w:trHeight w:val="300"/>
          <w:jc w:val="center"/>
        </w:trPr>
        <w:tc>
          <w:tcPr>
            <w:tcW w:w="837" w:type="dxa"/>
            <w:vMerge/>
            <w:vAlign w:val="center"/>
            <w:hideMark/>
          </w:tcPr>
          <w:p w:rsidR="00E01990" w:rsidRPr="005D3536" w:rsidRDefault="00E01990" w:rsidP="00E164D4">
            <w:pPr>
              <w:spacing w:after="0" w:line="240" w:lineRule="auto"/>
              <w:ind w:left="0" w:firstLine="0"/>
              <w:jc w:val="left"/>
              <w:rPr>
                <w:color w:val="auto"/>
              </w:rPr>
            </w:pPr>
          </w:p>
        </w:tc>
        <w:tc>
          <w:tcPr>
            <w:tcW w:w="3624" w:type="dxa"/>
            <w:shd w:val="clear" w:color="auto" w:fill="auto"/>
            <w:noWrap/>
            <w:vAlign w:val="center"/>
            <w:hideMark/>
          </w:tcPr>
          <w:p w:rsidR="00E01990" w:rsidRPr="005D3536" w:rsidRDefault="00E01990" w:rsidP="00E164D4">
            <w:pPr>
              <w:spacing w:after="0" w:line="240" w:lineRule="auto"/>
              <w:ind w:left="0" w:firstLine="0"/>
              <w:jc w:val="left"/>
              <w:rPr>
                <w:color w:val="auto"/>
                <w:lang w:val="ru-RU"/>
              </w:rPr>
            </w:pPr>
            <w:r w:rsidRPr="005D3536">
              <w:rPr>
                <w:color w:val="auto"/>
                <w:sz w:val="22"/>
                <w:lang w:val="sr-Cyrl-CS"/>
              </w:rPr>
              <w:t>ђ) Сертификат о енергетским својствима после санације</w:t>
            </w:r>
          </w:p>
        </w:tc>
        <w:tc>
          <w:tcPr>
            <w:tcW w:w="2551" w:type="dxa"/>
            <w:shd w:val="clear" w:color="auto" w:fill="auto"/>
            <w:noWrap/>
            <w:vAlign w:val="center"/>
          </w:tcPr>
          <w:p w:rsidR="00E01990" w:rsidRPr="005D3536" w:rsidRDefault="00E01990" w:rsidP="00E164D4">
            <w:pPr>
              <w:spacing w:after="0"/>
              <w:jc w:val="center"/>
              <w:rPr>
                <w:rFonts w:eastAsia="Calibri"/>
                <w:color w:val="auto"/>
              </w:rPr>
            </w:pPr>
            <w:r w:rsidRPr="005D3536">
              <w:rPr>
                <w:rFonts w:eastAsia="Calibri"/>
                <w:color w:val="auto"/>
                <w:sz w:val="22"/>
              </w:rPr>
              <w:t>20,000</w:t>
            </w:r>
          </w:p>
        </w:tc>
      </w:tr>
    </w:tbl>
    <w:p w:rsidR="00E01990" w:rsidRPr="005D3536" w:rsidRDefault="00E01990" w:rsidP="00E01990">
      <w:pPr>
        <w:tabs>
          <w:tab w:val="left" w:pos="360"/>
        </w:tabs>
        <w:spacing w:after="0"/>
        <w:rPr>
          <w:bCs/>
          <w:iCs/>
          <w:color w:val="auto"/>
          <w:sz w:val="22"/>
          <w:szCs w:val="24"/>
          <w:lang w:val="sr-Cyrl-CS"/>
        </w:rPr>
      </w:pPr>
      <w:r w:rsidRPr="005D3536">
        <w:rPr>
          <w:bCs/>
          <w:iCs/>
          <w:color w:val="auto"/>
          <w:sz w:val="22"/>
          <w:szCs w:val="24"/>
          <w:lang w:val="sr-Cyrl-CS"/>
        </w:rPr>
        <w:t>Напомене:</w:t>
      </w:r>
    </w:p>
    <w:p w:rsidR="00E01990" w:rsidRPr="005D3536" w:rsidRDefault="00E01990" w:rsidP="00E01990">
      <w:pPr>
        <w:tabs>
          <w:tab w:val="left" w:pos="360"/>
        </w:tabs>
        <w:spacing w:after="0"/>
        <w:ind w:left="0" w:firstLine="0"/>
        <w:rPr>
          <w:bCs/>
          <w:iCs/>
          <w:color w:val="auto"/>
          <w:sz w:val="22"/>
          <w:szCs w:val="24"/>
          <w:lang w:val="sr-Cyrl-CS"/>
        </w:rPr>
      </w:pPr>
      <w:r w:rsidRPr="005D3536">
        <w:rPr>
          <w:bCs/>
          <w:iCs/>
          <w:color w:val="auto"/>
          <w:sz w:val="22"/>
          <w:szCs w:val="24"/>
          <w:lang w:val="ru-RU"/>
        </w:rPr>
        <w:tab/>
      </w:r>
      <w:r w:rsidRPr="005D3536">
        <w:rPr>
          <w:bCs/>
          <w:iCs/>
          <w:color w:val="auto"/>
          <w:sz w:val="22"/>
          <w:szCs w:val="24"/>
          <w:lang w:val="sr-Cyrl-CS"/>
        </w:rPr>
        <w:t>*Меразамена или уградња нове инсталације грејања не може бити примењена самостално већ искључиво уз меру</w:t>
      </w:r>
      <w:r w:rsidRPr="005D3536">
        <w:rPr>
          <w:bCs/>
          <w:iCs/>
          <w:color w:val="auto"/>
          <w:sz w:val="22"/>
          <w:szCs w:val="24"/>
          <w:lang w:val="ru-RU"/>
        </w:rPr>
        <w:t xml:space="preserve"> 5)</w:t>
      </w:r>
      <w:r w:rsidRPr="005D3536">
        <w:rPr>
          <w:bCs/>
          <w:iCs/>
          <w:color w:val="auto"/>
          <w:sz w:val="22"/>
          <w:szCs w:val="24"/>
          <w:lang w:val="sr-Cyrl-CS"/>
        </w:rPr>
        <w:t>, када се подноси пријава за појединачну меру.</w:t>
      </w:r>
    </w:p>
    <w:p w:rsidR="00E01990" w:rsidRPr="005D3536" w:rsidRDefault="00E01990" w:rsidP="00E01990">
      <w:pPr>
        <w:tabs>
          <w:tab w:val="left" w:pos="360"/>
        </w:tabs>
        <w:spacing w:after="0"/>
        <w:ind w:left="0" w:firstLine="0"/>
        <w:rPr>
          <w:color w:val="auto"/>
          <w:lang w:val="sr-Cyrl-CS"/>
        </w:rPr>
      </w:pPr>
      <w:r w:rsidRPr="005D3536">
        <w:rPr>
          <w:color w:val="auto"/>
          <w:sz w:val="22"/>
          <w:lang w:val="ru-RU"/>
        </w:rPr>
        <w:tab/>
      </w:r>
      <w:r w:rsidRPr="005D3536">
        <w:rPr>
          <w:color w:val="auto"/>
          <w:sz w:val="22"/>
          <w:lang w:val="sr-Cyrl-CS"/>
        </w:rPr>
        <w:t>**Мера израде техничке документације не може бити примењена самостално, већ искључиво уз меру</w:t>
      </w:r>
      <w:r w:rsidRPr="005D3536">
        <w:rPr>
          <w:color w:val="auto"/>
          <w:sz w:val="22"/>
          <w:lang w:val="ru-RU"/>
        </w:rPr>
        <w:t>5)</w:t>
      </w:r>
      <w:r w:rsidRPr="005D3536">
        <w:rPr>
          <w:color w:val="auto"/>
          <w:sz w:val="22"/>
          <w:lang w:val="sr-Cyrl-CS"/>
        </w:rPr>
        <w:t>. Мера израде техничке документације може се састојати из више наведених делова а)-ђ) према важећој законској регулативи. Крајњи корисник је у обавези да достави Комисији израђену техничку документацију у електронској форми ради архивирања и извештавања ЈИП.</w:t>
      </w:r>
    </w:p>
    <w:p w:rsidR="00E01990" w:rsidRPr="005D3536" w:rsidRDefault="00E01990" w:rsidP="00E01990">
      <w:pPr>
        <w:tabs>
          <w:tab w:val="left" w:pos="360"/>
        </w:tabs>
        <w:spacing w:after="0"/>
        <w:ind w:left="0" w:firstLine="720"/>
        <w:rPr>
          <w:bCs/>
          <w:color w:val="auto"/>
          <w:szCs w:val="24"/>
          <w:u w:val="single"/>
          <w:lang w:val="sr-Cyrl-CS"/>
        </w:rPr>
      </w:pPr>
    </w:p>
    <w:p w:rsidR="00E01990" w:rsidRPr="005D3536" w:rsidRDefault="00E01990" w:rsidP="00E01990">
      <w:pPr>
        <w:tabs>
          <w:tab w:val="left" w:pos="360"/>
        </w:tabs>
        <w:spacing w:after="0"/>
        <w:ind w:left="0" w:firstLine="720"/>
        <w:rPr>
          <w:color w:val="auto"/>
          <w:u w:val="single"/>
          <w:lang w:val="sr-Cyrl-CS"/>
        </w:rPr>
      </w:pPr>
      <w:r w:rsidRPr="005D3536">
        <w:rPr>
          <w:color w:val="auto"/>
          <w:u w:val="single"/>
          <w:lang w:val="sr-Cyrl-CS"/>
        </w:rPr>
        <w:t>Износбесповратних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 израда техничке документације 80%), али не може бити већи од наведених максималних износа тих средстава по мерама и пакетима енергетске ефикасности из Табеле 1. и Табеле 2.</w:t>
      </w:r>
    </w:p>
    <w:p w:rsidR="00E01990" w:rsidRPr="005D3536" w:rsidRDefault="00E01990" w:rsidP="00E01990">
      <w:pPr>
        <w:tabs>
          <w:tab w:val="left" w:pos="360"/>
        </w:tabs>
        <w:spacing w:after="0"/>
        <w:ind w:left="0" w:firstLine="720"/>
        <w:rPr>
          <w:color w:val="auto"/>
          <w:u w:val="single"/>
          <w:lang w:val="sr-Cyrl-CS"/>
        </w:rPr>
      </w:pPr>
    </w:p>
    <w:p w:rsidR="00E01990" w:rsidRPr="005D3536" w:rsidRDefault="00E01990" w:rsidP="00E01990">
      <w:pPr>
        <w:tabs>
          <w:tab w:val="left" w:pos="360"/>
        </w:tabs>
        <w:spacing w:after="0"/>
        <w:ind w:left="0" w:firstLine="720"/>
        <w:rPr>
          <w:color w:val="auto"/>
          <w:u w:val="single"/>
          <w:lang w:val="sr-Cyrl-CS"/>
        </w:rPr>
      </w:pPr>
    </w:p>
    <w:p w:rsidR="00E01990" w:rsidRPr="00E01990" w:rsidRDefault="00E01990" w:rsidP="00E01990">
      <w:pPr>
        <w:tabs>
          <w:tab w:val="left" w:pos="360"/>
        </w:tabs>
        <w:spacing w:after="0"/>
        <w:jc w:val="center"/>
        <w:rPr>
          <w:b/>
          <w:bCs/>
          <w:color w:val="auto"/>
          <w:szCs w:val="24"/>
          <w:lang w:val="sr-Cyrl-CS"/>
        </w:rPr>
      </w:pPr>
      <w:r w:rsidRPr="00E01990">
        <w:rPr>
          <w:b/>
          <w:noProof/>
          <w:color w:val="auto"/>
          <w:szCs w:val="24"/>
        </w:rPr>
        <w:t>IV</w:t>
      </w:r>
      <w:r w:rsidRPr="00E01990">
        <w:rPr>
          <w:b/>
          <w:color w:val="auto"/>
          <w:szCs w:val="24"/>
          <w:lang w:val="sr-Latn-CS"/>
        </w:rPr>
        <w:t>.</w:t>
      </w:r>
      <w:r w:rsidRPr="00E01990">
        <w:rPr>
          <w:b/>
          <w:color w:val="auto"/>
          <w:szCs w:val="24"/>
        </w:rPr>
        <w:t xml:space="preserve"> УСЛОВИ ЗА ДОДЕЛУ БЕСПОВРАТНИХ СРЕДСТАВА ПОДСТИЦАЈА ЗА ЕНЕРГЕТСКУ САНАЦИЈУ СТАМБЕНИХ ОБЈЕКТА</w:t>
      </w:r>
    </w:p>
    <w:p w:rsidR="00E01990" w:rsidRPr="005D3536" w:rsidRDefault="00E01990" w:rsidP="00E01990">
      <w:pPr>
        <w:tabs>
          <w:tab w:val="left" w:pos="360"/>
        </w:tabs>
        <w:spacing w:after="0"/>
        <w:rPr>
          <w:color w:val="auto"/>
          <w:szCs w:val="24"/>
          <w:lang w:val="sr-Cyrl-CS"/>
        </w:rPr>
      </w:pPr>
    </w:p>
    <w:p w:rsidR="00E01990" w:rsidRPr="005D3536" w:rsidRDefault="00E01990" w:rsidP="00E01990">
      <w:pPr>
        <w:spacing w:line="240" w:lineRule="auto"/>
        <w:ind w:firstLine="612"/>
        <w:contextualSpacing/>
        <w:rPr>
          <w:rFonts w:eastAsia="Calibri"/>
          <w:color w:val="auto"/>
          <w:szCs w:val="24"/>
          <w:lang w:val="sr-Cyrl-CS"/>
        </w:rPr>
      </w:pPr>
      <w:r w:rsidRPr="005D3536">
        <w:rPr>
          <w:bCs/>
          <w:iCs/>
          <w:color w:val="auto"/>
          <w:szCs w:val="24"/>
          <w:lang w:val="sr-Cyrl-CS"/>
        </w:rPr>
        <w:tab/>
      </w:r>
      <w:r w:rsidRPr="005D3536">
        <w:rPr>
          <w:rFonts w:eastAsia="Calibri"/>
          <w:color w:val="auto"/>
          <w:szCs w:val="24"/>
          <w:lang w:val="sr-Cyrl-CS"/>
        </w:rPr>
        <w:t>Област енергетске ефикасности у зградарству регулисана је Законом о планирању и изградњи и пратећим правилницима.</w:t>
      </w:r>
    </w:p>
    <w:p w:rsidR="00E01990" w:rsidRPr="005D3536" w:rsidRDefault="00E01990" w:rsidP="00E01990">
      <w:pPr>
        <w:tabs>
          <w:tab w:val="left" w:pos="360"/>
        </w:tabs>
        <w:spacing w:after="0" w:line="259" w:lineRule="auto"/>
        <w:ind w:left="58" w:firstLine="0"/>
        <w:rPr>
          <w:color w:val="auto"/>
        </w:rPr>
      </w:pPr>
      <w:r w:rsidRPr="005D3536">
        <w:rPr>
          <w:bCs/>
          <w:iCs/>
          <w:color w:val="auto"/>
          <w:szCs w:val="24"/>
          <w:lang w:val="sr-Cyrl-CS"/>
        </w:rPr>
        <w:tab/>
      </w:r>
      <w:r w:rsidRPr="005D3536">
        <w:rPr>
          <w:bCs/>
          <w:iCs/>
          <w:color w:val="auto"/>
          <w:szCs w:val="24"/>
          <w:lang w:val="sr-Cyrl-CS"/>
        </w:rPr>
        <w:tab/>
      </w:r>
      <w:r w:rsidRPr="005D3536">
        <w:rPr>
          <w:color w:val="auto"/>
          <w:lang w:val="sr-Cyrl-CS"/>
        </w:rPr>
        <w:t xml:space="preserve"> Крајњи корисник који станује у породичној кући има право да се пријави за једну појединачну меру из тач. 1)-</w:t>
      </w:r>
      <w:r w:rsidRPr="005D3536">
        <w:rPr>
          <w:color w:val="auto"/>
          <w:lang w:val="ru-RU"/>
        </w:rPr>
        <w:t>5)</w:t>
      </w:r>
      <w:r w:rsidRPr="005D3536">
        <w:rPr>
          <w:color w:val="auto"/>
          <w:lang w:val="sr-Cyrl-CS"/>
        </w:rPr>
        <w:t xml:space="preserve">, </w:t>
      </w:r>
      <w:r w:rsidRPr="005D3536">
        <w:rPr>
          <w:color w:val="auto"/>
          <w:lang w:val="ru-RU"/>
        </w:rPr>
        <w:t>7)</w:t>
      </w:r>
      <w:r w:rsidRPr="005D3536">
        <w:rPr>
          <w:color w:val="auto"/>
          <w:lang w:val="sr-Cyrl-CS"/>
        </w:rPr>
        <w:t xml:space="preserve"> и </w:t>
      </w:r>
      <w:r w:rsidRPr="005D3536">
        <w:rPr>
          <w:color w:val="auto"/>
          <w:lang w:val="ru-RU"/>
        </w:rPr>
        <w:t>8)</w:t>
      </w:r>
      <w:r w:rsidRPr="005D3536">
        <w:rPr>
          <w:color w:val="auto"/>
          <w:lang w:val="sr-Cyrl-CS"/>
        </w:rPr>
        <w:t xml:space="preserve"> одељка I. Јавног позива,  максимално две појединачне мере из тач. 1)-</w:t>
      </w:r>
      <w:r w:rsidRPr="005D3536">
        <w:rPr>
          <w:color w:val="auto"/>
          <w:lang w:val="ru-RU"/>
        </w:rPr>
        <w:t xml:space="preserve"> 5)</w:t>
      </w:r>
      <w:r w:rsidRPr="005D3536">
        <w:rPr>
          <w:color w:val="auto"/>
          <w:lang w:val="sr-Cyrl-CS"/>
        </w:rPr>
        <w:t xml:space="preserve">или за пакет мера из одељка </w:t>
      </w:r>
      <w:r w:rsidRPr="005D3536">
        <w:rPr>
          <w:color w:val="auto"/>
        </w:rPr>
        <w:t>III, став 5.</w:t>
      </w:r>
    </w:p>
    <w:p w:rsidR="00E01990" w:rsidRPr="005D3536" w:rsidRDefault="00E01990" w:rsidP="00E01990">
      <w:pPr>
        <w:tabs>
          <w:tab w:val="left" w:pos="360"/>
        </w:tabs>
        <w:spacing w:after="0" w:line="259" w:lineRule="auto"/>
        <w:ind w:left="58" w:firstLine="0"/>
        <w:rPr>
          <w:bCs/>
          <w:iCs/>
          <w:color w:val="auto"/>
          <w:szCs w:val="24"/>
          <w:lang w:val="sr-Cyrl-CS"/>
        </w:rPr>
      </w:pPr>
      <w:r w:rsidRPr="005D3536">
        <w:rPr>
          <w:bCs/>
          <w:iCs/>
          <w:color w:val="auto"/>
          <w:szCs w:val="24"/>
        </w:rPr>
        <w:lastRenderedPageBreak/>
        <w:tab/>
      </w:r>
      <w:r w:rsidRPr="005D3536">
        <w:rPr>
          <w:bCs/>
          <w:iCs/>
          <w:color w:val="auto"/>
          <w:szCs w:val="24"/>
        </w:rPr>
        <w:tab/>
      </w:r>
      <w:r w:rsidRPr="005D3536">
        <w:rPr>
          <w:bCs/>
          <w:iCs/>
          <w:color w:val="auto"/>
          <w:szCs w:val="24"/>
          <w:lang w:val="sr-Cyrl-CS"/>
        </w:rPr>
        <w:t>Крајњи корисник који станује у стану има право да се пријави за максимално две појединачне мере из тач. 1) и</w:t>
      </w:r>
      <w:r w:rsidRPr="005D3536">
        <w:rPr>
          <w:bCs/>
          <w:iCs/>
          <w:color w:val="auto"/>
          <w:szCs w:val="24"/>
          <w:lang w:val="ru-RU"/>
        </w:rPr>
        <w:t>5)</w:t>
      </w:r>
      <w:r w:rsidRPr="005D3536">
        <w:rPr>
          <w:rFonts w:eastAsia="Calibri"/>
          <w:color w:val="auto"/>
          <w:szCs w:val="24"/>
          <w:lang w:val="sr-Cyrl-CS"/>
        </w:rPr>
        <w:t>из одељка</w:t>
      </w:r>
      <w:r w:rsidRPr="005D3536">
        <w:rPr>
          <w:rFonts w:eastAsia="Calibri"/>
          <w:color w:val="auto"/>
          <w:szCs w:val="24"/>
        </w:rPr>
        <w:t>I</w:t>
      </w:r>
      <w:r w:rsidRPr="005D3536">
        <w:rPr>
          <w:rFonts w:eastAsia="Calibri"/>
          <w:color w:val="auto"/>
          <w:szCs w:val="24"/>
          <w:lang w:val="sr-Cyrl-CS"/>
        </w:rPr>
        <w:t>.Јавног позива</w:t>
      </w:r>
      <w:r w:rsidRPr="005D3536">
        <w:rPr>
          <w:bCs/>
          <w:iCs/>
          <w:color w:val="auto"/>
          <w:szCs w:val="24"/>
          <w:lang w:val="sr-Cyrl-CS"/>
        </w:rPr>
        <w:t>.</w:t>
      </w:r>
    </w:p>
    <w:p w:rsidR="00E01990" w:rsidRPr="005D3536" w:rsidRDefault="00E01990" w:rsidP="00E01990">
      <w:pPr>
        <w:tabs>
          <w:tab w:val="left" w:pos="360"/>
        </w:tabs>
        <w:spacing w:after="0" w:line="259" w:lineRule="auto"/>
        <w:ind w:left="58" w:firstLine="0"/>
        <w:rPr>
          <w:bCs/>
          <w:iCs/>
          <w:color w:val="auto"/>
          <w:szCs w:val="24"/>
          <w:lang w:val="sr-Cyrl-CS"/>
        </w:rPr>
      </w:pPr>
      <w:r w:rsidRPr="005D3536">
        <w:rPr>
          <w:bCs/>
          <w:iCs/>
          <w:color w:val="auto"/>
          <w:szCs w:val="24"/>
          <w:lang w:val="sr-Cyrl-CS"/>
        </w:rPr>
        <w:tab/>
      </w:r>
      <w:r w:rsidRPr="005D3536">
        <w:rPr>
          <w:bCs/>
          <w:iCs/>
          <w:color w:val="auto"/>
          <w:szCs w:val="24"/>
          <w:lang w:val="sr-Cyrl-CS"/>
        </w:rPr>
        <w:tab/>
        <w:t>За меру из поглавља</w:t>
      </w:r>
      <w:r w:rsidRPr="005D3536">
        <w:rPr>
          <w:bCs/>
          <w:iCs/>
          <w:color w:val="auto"/>
          <w:szCs w:val="24"/>
        </w:rPr>
        <w:t>I</w:t>
      </w:r>
      <w:r w:rsidRPr="005D3536">
        <w:rPr>
          <w:bCs/>
          <w:iCs/>
          <w:color w:val="auto"/>
          <w:szCs w:val="24"/>
          <w:lang w:val="ru-RU"/>
        </w:rPr>
        <w:t xml:space="preserve">. </w:t>
      </w:r>
      <w:r w:rsidRPr="005D3536">
        <w:rPr>
          <w:bCs/>
          <w:iCs/>
          <w:color w:val="auto"/>
          <w:szCs w:val="24"/>
          <w:lang w:val="sr-Cyrl-CS"/>
        </w:rPr>
        <w:t>тачк</w:t>
      </w:r>
      <w:r w:rsidRPr="005D3536">
        <w:rPr>
          <w:bCs/>
          <w:iCs/>
          <w:color w:val="auto"/>
          <w:szCs w:val="24"/>
        </w:rPr>
        <w:t>a</w:t>
      </w:r>
      <w:r w:rsidRPr="005D3536">
        <w:rPr>
          <w:bCs/>
          <w:iCs/>
          <w:color w:val="auto"/>
          <w:szCs w:val="24"/>
          <w:lang w:val="sr-Cyrl-CS"/>
        </w:rPr>
        <w:t>2)</w:t>
      </w:r>
      <w:r w:rsidRPr="005D3536">
        <w:rPr>
          <w:iCs/>
          <w:color w:val="auto"/>
          <w:lang w:val="sr-Cyrl-CS"/>
        </w:rPr>
        <w:t>Јавног позива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r w:rsidRPr="005D3536">
        <w:rPr>
          <w:bCs/>
          <w:iCs/>
          <w:color w:val="auto"/>
          <w:szCs w:val="24"/>
          <w:lang w:val="sr-Cyrl-CS"/>
        </w:rPr>
        <w:t>.</w:t>
      </w:r>
    </w:p>
    <w:p w:rsidR="00E01990" w:rsidRPr="005D3536" w:rsidRDefault="00E01990" w:rsidP="00E01990">
      <w:pPr>
        <w:tabs>
          <w:tab w:val="left" w:pos="360"/>
        </w:tabs>
        <w:spacing w:after="0" w:line="259" w:lineRule="auto"/>
        <w:ind w:left="58" w:firstLine="650"/>
        <w:rPr>
          <w:color w:val="auto"/>
          <w:lang w:val="sr-Cyrl-CS"/>
        </w:rPr>
      </w:pPr>
      <w:r w:rsidRPr="005D3536">
        <w:rPr>
          <w:color w:val="auto"/>
          <w:lang w:val="sr-Cyrl-CS"/>
        </w:rPr>
        <w:t>Двојни објекти различитих власника као и објекти у низу третирају се као засебни објекти.</w:t>
      </w:r>
    </w:p>
    <w:p w:rsidR="00E01990" w:rsidRPr="005D3536" w:rsidRDefault="00E01990" w:rsidP="00E01990">
      <w:pPr>
        <w:spacing w:after="0" w:line="240" w:lineRule="auto"/>
        <w:ind w:firstLine="647"/>
        <w:rPr>
          <w:color w:val="auto"/>
          <w:lang w:val="sr-Cyrl-CS"/>
        </w:rPr>
      </w:pPr>
      <w:r w:rsidRPr="005D3536">
        <w:rPr>
          <w:color w:val="auto"/>
          <w:lang w:val="sr-Cyrl-CS"/>
        </w:rPr>
        <w:t>За меру из поглавља</w:t>
      </w:r>
      <w:r w:rsidRPr="005D3536">
        <w:rPr>
          <w:color w:val="auto"/>
        </w:rPr>
        <w:t>I</w:t>
      </w:r>
      <w:r w:rsidRPr="005D3536">
        <w:rPr>
          <w:color w:val="auto"/>
          <w:lang w:val="ru-RU"/>
        </w:rPr>
        <w:t xml:space="preserve">. </w:t>
      </w:r>
      <w:r w:rsidRPr="005D3536">
        <w:rPr>
          <w:color w:val="auto"/>
          <w:lang w:val="sr-Cyrl-CS"/>
        </w:rPr>
        <w:t>тач. 1)Јавног позива с</w:t>
      </w:r>
      <w:r w:rsidRPr="005D3536">
        <w:rPr>
          <w:color w:val="auto"/>
        </w:rPr>
        <w:t xml:space="preserve">редства ће се одобравати за замену комплетне дотрајале столарије  са челичним или дрвеним профилима. </w:t>
      </w:r>
      <w:r w:rsidRPr="005D3536">
        <w:rPr>
          <w:color w:val="auto"/>
          <w:lang w:val="sr-Cyrl-CS"/>
        </w:rPr>
        <w:t>Изузетно, 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E01990" w:rsidRPr="005D3536" w:rsidRDefault="00E01990" w:rsidP="00E01990">
      <w:pPr>
        <w:spacing w:after="0" w:line="240" w:lineRule="auto"/>
        <w:ind w:firstLine="647"/>
        <w:rPr>
          <w:iCs/>
          <w:color w:val="auto"/>
          <w:szCs w:val="24"/>
        </w:rPr>
      </w:pPr>
      <w:r w:rsidRPr="005D3536">
        <w:rPr>
          <w:iCs/>
          <w:color w:val="auto"/>
          <w:lang w:val="sr-Cyrl-CS"/>
        </w:rPr>
        <w:t>Средства се неће одобравати за набавку улазних врата стамбених објеката која нису у директној вези са грејаним простором</w:t>
      </w:r>
      <w:r w:rsidRPr="005D3536">
        <w:rPr>
          <w:iCs/>
          <w:color w:val="auto"/>
          <w:szCs w:val="24"/>
        </w:rPr>
        <w:t>.</w:t>
      </w:r>
    </w:p>
    <w:p w:rsidR="00E01990" w:rsidRPr="005D3536" w:rsidRDefault="00E01990" w:rsidP="00E01990">
      <w:pPr>
        <w:pStyle w:val="ListParagraph"/>
        <w:spacing w:after="0" w:line="240" w:lineRule="auto"/>
        <w:ind w:left="0" w:firstLine="708"/>
        <w:rPr>
          <w:color w:val="auto"/>
          <w:szCs w:val="24"/>
          <w:lang w:val="sr-Cyrl-CS"/>
        </w:rPr>
      </w:pPr>
      <w:r w:rsidRPr="005D3536">
        <w:rPr>
          <w:color w:val="auto"/>
          <w:lang w:val="sr-Cyrl-CS"/>
        </w:rPr>
        <w:t xml:space="preserve">Неће се одобравати додела бесповратних средстава за замену постојећих грејача простора (котао и пећ) на биомасу (пелет) новим грејачем на исти енергент.Средства се неће одобравати за енергетску санацију пословног простора или било каквог другог </w:t>
      </w:r>
      <w:r w:rsidRPr="005D3536">
        <w:rPr>
          <w:color w:val="auto"/>
          <w:szCs w:val="24"/>
          <w:lang w:val="sr-Cyrl-CS"/>
        </w:rPr>
        <w:t>нестамбеног простора.</w:t>
      </w:r>
    </w:p>
    <w:p w:rsidR="00E01990" w:rsidRPr="005D3536" w:rsidRDefault="00E01990" w:rsidP="00E01990">
      <w:pPr>
        <w:tabs>
          <w:tab w:val="center" w:pos="5075"/>
        </w:tabs>
        <w:spacing w:after="0" w:line="240" w:lineRule="auto"/>
        <w:ind w:firstLine="562"/>
        <w:rPr>
          <w:color w:val="auto"/>
          <w:szCs w:val="24"/>
          <w:lang w:val="sr-Cyrl-CS" w:eastAsia="ar-SA"/>
        </w:rPr>
      </w:pPr>
      <w:r w:rsidRPr="005D3536">
        <w:rPr>
          <w:color w:val="auto"/>
          <w:szCs w:val="24"/>
          <w:lang w:val="sr-Cyrl-CS" w:eastAsia="ar-SA"/>
        </w:rPr>
        <w:t>У случају једностраног раскида тројног уговора са привредним субјектом и градом Врање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Србије”, осим у случају када је уговор раскинут због одбијања захтева привредног субјекта да се повећа износ предрачуна из пријаве на Јавни позив или других околности које су довеле до раскида, а на које крајњи корисник није могао да утиче.</w:t>
      </w:r>
    </w:p>
    <w:p w:rsidR="00E01990" w:rsidRPr="005D3536" w:rsidRDefault="00E01990" w:rsidP="00E01990">
      <w:pPr>
        <w:spacing w:after="0" w:line="240" w:lineRule="auto"/>
        <w:ind w:firstLine="647"/>
        <w:rPr>
          <w:color w:val="auto"/>
          <w:szCs w:val="24"/>
        </w:rPr>
      </w:pPr>
      <w:r w:rsidRPr="005D3536">
        <w:rPr>
          <w:color w:val="auto"/>
          <w:szCs w:val="24"/>
          <w:lang w:val="sr-Cyrl-CS"/>
        </w:rPr>
        <w:t>Крајњи корисник има право да поднесе само једну пријаву, при чему пријава може обухватити више појединачних објеката, на истој локацији и на истој катастарској парцели</w:t>
      </w:r>
      <w:r w:rsidRPr="005D3536">
        <w:rPr>
          <w:color w:val="auto"/>
          <w:szCs w:val="24"/>
        </w:rPr>
        <w:t>.</w:t>
      </w:r>
    </w:p>
    <w:p w:rsidR="00E01990" w:rsidRPr="005D3536" w:rsidRDefault="00E01990" w:rsidP="00E01990">
      <w:pPr>
        <w:spacing w:after="0" w:line="240" w:lineRule="auto"/>
        <w:ind w:firstLine="647"/>
        <w:rPr>
          <w:color w:val="auto"/>
          <w:szCs w:val="24"/>
          <w:lang w:val="sr-Cyrl-CS"/>
        </w:rPr>
      </w:pPr>
      <w:r w:rsidRPr="005D3536">
        <w:rPr>
          <w:color w:val="auto"/>
          <w:szCs w:val="24"/>
          <w:lang w:val="sr-Cyrl-CS"/>
        </w:rPr>
        <w:t>Крајњем кориснику се могудоделити највише два пута бесповратна средства у оквиру Пројекта „Чиста енергија и енергетска ефикасности за грађане у Србији“.</w:t>
      </w:r>
    </w:p>
    <w:p w:rsidR="00E01990" w:rsidRPr="005D3536" w:rsidRDefault="00E01990" w:rsidP="00E01990">
      <w:pPr>
        <w:spacing w:after="0" w:line="240" w:lineRule="auto"/>
        <w:ind w:firstLine="647"/>
        <w:rPr>
          <w:color w:val="auto"/>
          <w:szCs w:val="24"/>
          <w:lang w:val="sr-Cyrl-CS"/>
        </w:rPr>
      </w:pPr>
      <w:r w:rsidRPr="005D3536">
        <w:rPr>
          <w:color w:val="auto"/>
          <w:szCs w:val="24"/>
          <w:lang w:val="sr-Cyrl-CS"/>
        </w:rPr>
        <w:t xml:space="preserve">У случају смрти власника, односно подносиоца пријаве за доделу бесповратних средстава, право преузимања уговорних обавеза могу остварити законски наследници на основу оставинског решења. </w:t>
      </w:r>
    </w:p>
    <w:p w:rsidR="00E01990" w:rsidRPr="005D3536" w:rsidRDefault="00E01990" w:rsidP="00E01990">
      <w:pPr>
        <w:spacing w:after="0" w:line="240" w:lineRule="auto"/>
        <w:ind w:firstLine="647"/>
        <w:rPr>
          <w:color w:val="auto"/>
          <w:szCs w:val="24"/>
          <w:lang w:val="sr-Cyrl-CS"/>
        </w:rPr>
      </w:pPr>
      <w:r w:rsidRPr="005D3536">
        <w:rPr>
          <w:color w:val="auto"/>
          <w:szCs w:val="24"/>
          <w:lang w:val="sr-Cyrl-CS"/>
        </w:rPr>
        <w:t>Крајњи корисник је у обавези да достави податак о просечној годишњој потрошњиенергије одн. енергентау периоду пре извршене енергетске санације. Крајњи корисник је у обавези да доставља податке о просечној годишњој потрошњи енергије одн. енергента у периоду после извршене енергетске санације у току од најмање три године.</w:t>
      </w:r>
    </w:p>
    <w:p w:rsidR="00E01990" w:rsidRPr="005D3536" w:rsidRDefault="00E01990" w:rsidP="00E01990">
      <w:pPr>
        <w:spacing w:after="0" w:line="240" w:lineRule="auto"/>
        <w:ind w:firstLine="647"/>
        <w:rPr>
          <w:color w:val="auto"/>
          <w:szCs w:val="24"/>
        </w:rPr>
      </w:pPr>
    </w:p>
    <w:p w:rsidR="00E01990" w:rsidRPr="00E01990" w:rsidRDefault="00E01990" w:rsidP="00E01990">
      <w:pPr>
        <w:spacing w:after="0" w:line="240" w:lineRule="auto"/>
        <w:ind w:left="0" w:firstLine="0"/>
        <w:jc w:val="center"/>
        <w:rPr>
          <w:b/>
          <w:color w:val="auto"/>
          <w:szCs w:val="24"/>
          <w:lang w:val="sr-Cyrl-CS"/>
        </w:rPr>
      </w:pPr>
      <w:r w:rsidRPr="00E01990">
        <w:rPr>
          <w:b/>
          <w:noProof/>
          <w:color w:val="auto"/>
          <w:szCs w:val="24"/>
          <w:lang w:val="sr-Latn-CS"/>
        </w:rPr>
        <w:t>V.</w:t>
      </w:r>
      <w:r w:rsidRPr="00E01990">
        <w:rPr>
          <w:b/>
          <w:color w:val="auto"/>
          <w:szCs w:val="24"/>
        </w:rPr>
        <w:t xml:space="preserve">УСЛОВИ ПРИЈАВЕ НА </w:t>
      </w:r>
      <w:r w:rsidRPr="00E01990">
        <w:rPr>
          <w:b/>
          <w:color w:val="auto"/>
          <w:szCs w:val="24"/>
          <w:lang w:val="sr-Cyrl-CS"/>
        </w:rPr>
        <w:t>ЈАВНИ ПОЗИВ</w:t>
      </w:r>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after="0" w:line="240" w:lineRule="auto"/>
        <w:ind w:firstLine="612"/>
        <w:rPr>
          <w:bCs/>
          <w:color w:val="auto"/>
          <w:szCs w:val="24"/>
          <w:lang w:val="sr-Cyrl-CS"/>
        </w:rPr>
      </w:pPr>
      <w:r w:rsidRPr="005D3536">
        <w:rPr>
          <w:bCs/>
          <w:color w:val="auto"/>
          <w:szCs w:val="24"/>
          <w:lang w:val="sr-Cyrl-CS"/>
        </w:rPr>
        <w:t>Право учешћа на Јавном позиву имају крајњи корисници који станују у објектимаи испуњавају следеће услове:</w:t>
      </w:r>
    </w:p>
    <w:p w:rsidR="00E01990" w:rsidRPr="005D3536" w:rsidRDefault="00E01990" w:rsidP="00E01990">
      <w:pPr>
        <w:pStyle w:val="ListParagraph"/>
        <w:numPr>
          <w:ilvl w:val="0"/>
          <w:numId w:val="11"/>
        </w:numPr>
        <w:spacing w:after="0" w:line="240" w:lineRule="auto"/>
        <w:rPr>
          <w:color w:val="auto"/>
          <w:lang w:val="sr-Cyrl-CS"/>
        </w:rPr>
      </w:pPr>
      <w:r w:rsidRPr="005D3536">
        <w:rPr>
          <w:color w:val="auto"/>
          <w:lang w:val="sr-Cyrl-CS"/>
        </w:rPr>
        <w:t>да је објекат легално изграђен;</w:t>
      </w:r>
    </w:p>
    <w:p w:rsidR="00E01990" w:rsidRPr="005D3536" w:rsidRDefault="00E01990" w:rsidP="00E01990">
      <w:pPr>
        <w:pStyle w:val="ListParagraph"/>
        <w:numPr>
          <w:ilvl w:val="0"/>
          <w:numId w:val="11"/>
        </w:numPr>
        <w:spacing w:after="0" w:line="240" w:lineRule="auto"/>
        <w:rPr>
          <w:bCs/>
          <w:color w:val="auto"/>
          <w:szCs w:val="24"/>
          <w:lang w:val="sr-Cyrl-CS"/>
        </w:rPr>
      </w:pPr>
      <w:r w:rsidRPr="005D3536">
        <w:rPr>
          <w:color w:val="auto"/>
          <w:szCs w:val="24"/>
        </w:rPr>
        <w:t>да</w:t>
      </w:r>
      <w:r w:rsidRPr="005D3536">
        <w:rPr>
          <w:color w:val="auto"/>
          <w:szCs w:val="24"/>
          <w:lang w:val="sr-Cyrl-CS"/>
        </w:rPr>
        <w:t xml:space="preserve"> је</w:t>
      </w:r>
      <w:r w:rsidRPr="005D3536">
        <w:rPr>
          <w:color w:val="auto"/>
          <w:szCs w:val="24"/>
        </w:rPr>
        <w:t xml:space="preserve"> подносилац пријаве</w:t>
      </w:r>
      <w:r w:rsidRPr="005D3536">
        <w:rPr>
          <w:color w:val="auto"/>
          <w:szCs w:val="24"/>
          <w:lang w:val="sr-Cyrl-CS"/>
        </w:rPr>
        <w:t>:</w:t>
      </w:r>
    </w:p>
    <w:p w:rsidR="00E01990" w:rsidRPr="005D3536" w:rsidRDefault="00E01990" w:rsidP="00E01990">
      <w:pPr>
        <w:pStyle w:val="ListParagraph"/>
        <w:numPr>
          <w:ilvl w:val="1"/>
          <w:numId w:val="11"/>
        </w:numPr>
        <w:spacing w:after="0" w:line="240" w:lineRule="auto"/>
        <w:rPr>
          <w:bCs/>
          <w:color w:val="auto"/>
          <w:szCs w:val="24"/>
          <w:lang w:val="sr-Cyrl-CS"/>
        </w:rPr>
      </w:pPr>
      <w:r w:rsidRPr="005D3536">
        <w:rPr>
          <w:color w:val="auto"/>
          <w:szCs w:val="24"/>
          <w:lang w:val="sr-Cyrl-CS"/>
        </w:rPr>
        <w:t>власник објекта, или;</w:t>
      </w:r>
    </w:p>
    <w:p w:rsidR="00E01990" w:rsidRPr="005D3536" w:rsidRDefault="00E01990" w:rsidP="00E01990">
      <w:pPr>
        <w:pStyle w:val="ListParagraph"/>
        <w:numPr>
          <w:ilvl w:val="1"/>
          <w:numId w:val="11"/>
        </w:numPr>
        <w:spacing w:after="0" w:line="240" w:lineRule="auto"/>
        <w:rPr>
          <w:bCs/>
          <w:color w:val="auto"/>
          <w:szCs w:val="24"/>
          <w:lang w:val="sr-Cyrl-CS"/>
        </w:rPr>
      </w:pPr>
      <w:r w:rsidRPr="005D3536">
        <w:rPr>
          <w:color w:val="auto"/>
          <w:szCs w:val="24"/>
          <w:lang w:val="sr-Cyrl-CS"/>
        </w:rPr>
        <w:lastRenderedPageBreak/>
        <w:t>корисник објекта са пријавомпребивалишта на адреси објекта и приложеном писаном сагласности власника објекта;</w:t>
      </w:r>
    </w:p>
    <w:p w:rsidR="00E01990" w:rsidRPr="005D3536" w:rsidRDefault="00E01990" w:rsidP="00E01990">
      <w:pPr>
        <w:pStyle w:val="ListParagraph"/>
        <w:numPr>
          <w:ilvl w:val="0"/>
          <w:numId w:val="11"/>
        </w:numPr>
        <w:spacing w:after="0" w:line="240" w:lineRule="auto"/>
        <w:rPr>
          <w:bCs/>
          <w:color w:val="auto"/>
          <w:szCs w:val="24"/>
          <w:lang w:val="sr-Cyrl-CS"/>
        </w:rPr>
      </w:pPr>
      <w:r w:rsidRPr="005D3536">
        <w:rPr>
          <w:bCs/>
          <w:color w:val="auto"/>
          <w:szCs w:val="24"/>
          <w:lang w:val="sr-Cyrl-CS"/>
        </w:rPr>
        <w:t>да се у објектустанује током целе године</w:t>
      </w:r>
      <w:r w:rsidRPr="005D3536">
        <w:rPr>
          <w:bCs/>
          <w:color w:val="auto"/>
          <w:szCs w:val="24"/>
        </w:rPr>
        <w:t>;</w:t>
      </w:r>
    </w:p>
    <w:p w:rsidR="00E01990" w:rsidRPr="005D3536" w:rsidRDefault="00E01990" w:rsidP="00E01990">
      <w:pPr>
        <w:pStyle w:val="ListParagraph"/>
        <w:numPr>
          <w:ilvl w:val="0"/>
          <w:numId w:val="11"/>
        </w:numPr>
        <w:spacing w:after="0" w:line="240" w:lineRule="auto"/>
        <w:rPr>
          <w:bCs/>
          <w:color w:val="auto"/>
          <w:szCs w:val="24"/>
          <w:lang w:val="sr-Cyrl-CS"/>
        </w:rPr>
      </w:pPr>
      <w:r w:rsidRPr="005D3536">
        <w:rPr>
          <w:bCs/>
          <w:color w:val="auto"/>
          <w:szCs w:val="24"/>
          <w:lang w:val="sr-Cyrl-CS"/>
        </w:rPr>
        <w:t>да је измирио доспеле обавезе по основу пореза на имовину до тренутка подношења пријаве.</w:t>
      </w:r>
    </w:p>
    <w:p w:rsidR="00E01990" w:rsidRPr="005D3536" w:rsidRDefault="00E01990" w:rsidP="00E01990">
      <w:pPr>
        <w:ind w:left="0" w:firstLine="0"/>
        <w:rPr>
          <w:color w:val="auto"/>
        </w:rPr>
      </w:pPr>
    </w:p>
    <w:p w:rsidR="00E01990" w:rsidRPr="00E01990" w:rsidRDefault="00E01990" w:rsidP="00E01990">
      <w:pPr>
        <w:spacing w:after="0" w:line="240" w:lineRule="auto"/>
        <w:ind w:left="0" w:firstLine="0"/>
        <w:jc w:val="center"/>
        <w:rPr>
          <w:b/>
          <w:color w:val="auto"/>
          <w:szCs w:val="24"/>
        </w:rPr>
      </w:pPr>
      <w:r w:rsidRPr="00E01990">
        <w:rPr>
          <w:b/>
          <w:color w:val="auto"/>
          <w:szCs w:val="24"/>
        </w:rPr>
        <w:t>VI. НЕПРИХВАТЉИВИ ТРОШКОВИ</w:t>
      </w:r>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after="0" w:line="240" w:lineRule="auto"/>
        <w:ind w:firstLine="612"/>
        <w:rPr>
          <w:color w:val="auto"/>
          <w:szCs w:val="24"/>
          <w:lang w:val="sr-Cyrl-CS"/>
        </w:rPr>
      </w:pPr>
      <w:r w:rsidRPr="005D3536">
        <w:rPr>
          <w:bCs/>
          <w:color w:val="auto"/>
          <w:szCs w:val="24"/>
          <w:lang w:val="sr-Cyrl-CS"/>
        </w:rPr>
        <w:t>Неприхватљиви трошкови – Трошкови који неће бити финансираниовим</w:t>
      </w:r>
      <w:r w:rsidRPr="005D3536">
        <w:rPr>
          <w:color w:val="auto"/>
          <w:szCs w:val="24"/>
          <w:lang w:val="sr-Cyrl-CS"/>
        </w:rPr>
        <w:t xml:space="preserve"> јавним позивом су:</w:t>
      </w:r>
    </w:p>
    <w:p w:rsidR="00E01990" w:rsidRPr="005D3536" w:rsidRDefault="00E01990" w:rsidP="00E01990">
      <w:pPr>
        <w:pStyle w:val="ListParagraph"/>
        <w:numPr>
          <w:ilvl w:val="0"/>
          <w:numId w:val="20"/>
        </w:numPr>
        <w:spacing w:after="0" w:line="259" w:lineRule="auto"/>
        <w:rPr>
          <w:bCs/>
          <w:color w:val="auto"/>
          <w:szCs w:val="24"/>
          <w:lang w:val="sr-Cyrl-CS"/>
        </w:rPr>
      </w:pPr>
      <w:r w:rsidRPr="005D3536">
        <w:rPr>
          <w:bCs/>
          <w:color w:val="auto"/>
          <w:szCs w:val="24"/>
          <w:lang w:val="sr-Cyrl-CS"/>
        </w:rPr>
        <w:t xml:space="preserve">трошкови радова, набавка материјала и опрема који настану пре првог обиласка </w:t>
      </w:r>
      <w:r w:rsidRPr="005D3536">
        <w:rPr>
          <w:color w:val="auto"/>
          <w:szCs w:val="24"/>
          <w:lang w:val="sr-Cyrl-CS"/>
        </w:rPr>
        <w:t xml:space="preserve">комисије за реализацију мера енергетске </w:t>
      </w:r>
      <w:r w:rsidRPr="005D3536">
        <w:rPr>
          <w:bCs/>
          <w:color w:val="auto"/>
          <w:szCs w:val="24"/>
          <w:lang w:val="sr-Cyrl-CS"/>
        </w:rPr>
        <w:t>санације града (у даљем тесту: Комисија);</w:t>
      </w:r>
    </w:p>
    <w:p w:rsidR="00E01990" w:rsidRPr="005D3536" w:rsidRDefault="00E01990" w:rsidP="00E01990">
      <w:pPr>
        <w:pStyle w:val="ListParagraph"/>
        <w:numPr>
          <w:ilvl w:val="0"/>
          <w:numId w:val="20"/>
        </w:numPr>
        <w:spacing w:after="0" w:line="259" w:lineRule="auto"/>
        <w:rPr>
          <w:bCs/>
          <w:color w:val="auto"/>
          <w:szCs w:val="24"/>
          <w:lang w:val="sr-Cyrl-CS"/>
        </w:rPr>
      </w:pPr>
      <w:r w:rsidRPr="005D3536">
        <w:rPr>
          <w:bCs/>
          <w:color w:val="auto"/>
          <w:szCs w:val="24"/>
          <w:lang w:val="sr-Cyrl-CS"/>
        </w:rPr>
        <w:t>трошкови који су у вези са набавком опреме: царински и административни трошкови;</w:t>
      </w:r>
    </w:p>
    <w:p w:rsidR="00E01990" w:rsidRPr="005D3536" w:rsidRDefault="00E01990" w:rsidP="00E01990">
      <w:pPr>
        <w:pStyle w:val="ListParagraph"/>
        <w:numPr>
          <w:ilvl w:val="0"/>
          <w:numId w:val="20"/>
        </w:numPr>
        <w:spacing w:after="0" w:line="259" w:lineRule="auto"/>
        <w:rPr>
          <w:bCs/>
          <w:color w:val="auto"/>
          <w:szCs w:val="24"/>
          <w:lang w:val="sr-Cyrl-CS"/>
        </w:rPr>
      </w:pPr>
      <w:r w:rsidRPr="005D3536">
        <w:rPr>
          <w:bCs/>
          <w:color w:val="auto"/>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E01990" w:rsidRPr="005D3536" w:rsidRDefault="00E01990" w:rsidP="00E01990">
      <w:pPr>
        <w:pStyle w:val="ListParagraph"/>
        <w:numPr>
          <w:ilvl w:val="0"/>
          <w:numId w:val="20"/>
        </w:numPr>
        <w:spacing w:after="0" w:line="259" w:lineRule="auto"/>
        <w:rPr>
          <w:bCs/>
          <w:color w:val="auto"/>
          <w:szCs w:val="24"/>
          <w:lang w:val="sr-Cyrl-CS"/>
        </w:rPr>
      </w:pPr>
      <w:r w:rsidRPr="005D3536">
        <w:rPr>
          <w:bCs/>
          <w:color w:val="auto"/>
          <w:szCs w:val="24"/>
          <w:lang w:val="sr-Cyrl-CS"/>
        </w:rPr>
        <w:t>рефундација трошкова за већ набављену опрему и извршене услуге (плаћене или испоручене);</w:t>
      </w:r>
    </w:p>
    <w:p w:rsidR="00E01990" w:rsidRPr="005D3536" w:rsidRDefault="00E01990" w:rsidP="00E01990">
      <w:pPr>
        <w:pStyle w:val="ListParagraph"/>
        <w:numPr>
          <w:ilvl w:val="0"/>
          <w:numId w:val="20"/>
        </w:numPr>
        <w:spacing w:after="0" w:line="259" w:lineRule="auto"/>
        <w:rPr>
          <w:bCs/>
          <w:color w:val="auto"/>
          <w:szCs w:val="24"/>
          <w:lang w:val="sr-Cyrl-CS"/>
        </w:rPr>
      </w:pPr>
      <w:r w:rsidRPr="005D3536">
        <w:rPr>
          <w:bCs/>
          <w:color w:val="auto"/>
          <w:szCs w:val="24"/>
          <w:lang w:val="sr-Cyrl-CS"/>
        </w:rPr>
        <w:t>трошкови за набавку опреме коју крајњи корисник сам производи или услуге које  извршава.</w:t>
      </w:r>
    </w:p>
    <w:p w:rsidR="00E01990" w:rsidRPr="005D3536" w:rsidRDefault="00E01990" w:rsidP="00E01990">
      <w:pPr>
        <w:spacing w:after="0" w:line="240" w:lineRule="auto"/>
        <w:ind w:left="0" w:firstLine="360"/>
        <w:rPr>
          <w:color w:val="auto"/>
          <w:szCs w:val="24"/>
          <w:lang w:val="ru-RU"/>
        </w:rPr>
      </w:pPr>
      <w:r w:rsidRPr="005D3536">
        <w:rPr>
          <w:bCs/>
          <w:color w:val="auto"/>
          <w:szCs w:val="24"/>
          <w:lang w:val="sr-Cyrl-CS"/>
        </w:rPr>
        <w:t>Други трошкове који нису у складу са мерама енергетске санације</w:t>
      </w:r>
      <w:r w:rsidRPr="005D3536">
        <w:rPr>
          <w:bCs/>
          <w:color w:val="auto"/>
          <w:szCs w:val="24"/>
          <w:lang w:val="ru-RU"/>
        </w:rPr>
        <w:t>.</w:t>
      </w:r>
    </w:p>
    <w:p w:rsidR="00E01990" w:rsidRPr="005D3536" w:rsidRDefault="00E01990" w:rsidP="00E01990">
      <w:pPr>
        <w:spacing w:after="0" w:line="240" w:lineRule="auto"/>
        <w:ind w:left="0" w:firstLine="0"/>
        <w:rPr>
          <w:color w:val="auto"/>
          <w:szCs w:val="24"/>
        </w:rPr>
      </w:pPr>
    </w:p>
    <w:p w:rsidR="00E01990" w:rsidRPr="00E01990" w:rsidRDefault="00E01990" w:rsidP="00E01990">
      <w:pPr>
        <w:spacing w:after="0" w:line="240" w:lineRule="auto"/>
        <w:ind w:left="0" w:firstLine="0"/>
        <w:jc w:val="center"/>
        <w:rPr>
          <w:b/>
          <w:color w:val="auto"/>
          <w:szCs w:val="24"/>
        </w:rPr>
      </w:pPr>
      <w:r w:rsidRPr="00E01990">
        <w:rPr>
          <w:b/>
          <w:color w:val="auto"/>
          <w:szCs w:val="24"/>
        </w:rPr>
        <w:t>VII. ОБАВЕЗНА ДОКУМЕНТАЦИЈА УЗ ПРИЈАВУ НА ЈАВНИ ПОЗИВ</w:t>
      </w:r>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after="0" w:line="240" w:lineRule="auto"/>
        <w:ind w:left="0" w:firstLine="708"/>
        <w:jc w:val="left"/>
        <w:rPr>
          <w:color w:val="auto"/>
          <w:szCs w:val="24"/>
        </w:rPr>
      </w:pPr>
      <w:r w:rsidRPr="005D3536">
        <w:rPr>
          <w:color w:val="auto"/>
          <w:szCs w:val="24"/>
          <w:lang w:val="sr-Cyrl-CS"/>
        </w:rPr>
        <w:t>Пријава на јавни позив обавезносадржи</w:t>
      </w:r>
      <w:r w:rsidRPr="005D3536">
        <w:rPr>
          <w:color w:val="auto"/>
          <w:szCs w:val="24"/>
        </w:rPr>
        <w:t>:</w:t>
      </w:r>
    </w:p>
    <w:p w:rsidR="00E01990" w:rsidRPr="005D3536" w:rsidRDefault="00E01990" w:rsidP="00E01990">
      <w:pPr>
        <w:spacing w:after="0" w:line="240" w:lineRule="auto"/>
        <w:ind w:left="0" w:firstLine="708"/>
        <w:jc w:val="left"/>
        <w:rPr>
          <w:color w:val="auto"/>
          <w:szCs w:val="24"/>
        </w:rPr>
      </w:pPr>
    </w:p>
    <w:p w:rsidR="00E01990" w:rsidRPr="005D3536" w:rsidRDefault="00E01990" w:rsidP="00E01990">
      <w:pPr>
        <w:pStyle w:val="ListParagraph"/>
        <w:numPr>
          <w:ilvl w:val="0"/>
          <w:numId w:val="5"/>
        </w:numPr>
        <w:autoSpaceDE w:val="0"/>
        <w:autoSpaceDN w:val="0"/>
        <w:adjustRightInd w:val="0"/>
        <w:spacing w:after="0" w:line="259" w:lineRule="auto"/>
        <w:rPr>
          <w:color w:val="auto"/>
          <w:lang w:val="sr-Cyrl-CS"/>
        </w:rPr>
      </w:pPr>
      <w:r w:rsidRPr="005D3536">
        <w:rPr>
          <w:color w:val="auto"/>
          <w:lang w:val="sr-Cyrl-CS"/>
        </w:rPr>
        <w:t>потписан и попуњен Пријавни образац за суфинансирање мера енергетске ефикасности (Прилог 1)  са попуњеним подацима о мери/пакету за који се конкурише и о стању грађевинских(фасадних) елемената и грејног система објекта;</w:t>
      </w:r>
    </w:p>
    <w:p w:rsidR="00E01990" w:rsidRPr="005D3536" w:rsidRDefault="00E01990" w:rsidP="00E01990">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доказовласништву:</w:t>
      </w:r>
    </w:p>
    <w:p w:rsidR="00E01990" w:rsidRPr="005D3536" w:rsidRDefault="00E01990" w:rsidP="00E01990">
      <w:pPr>
        <w:pStyle w:val="ListParagraph"/>
        <w:numPr>
          <w:ilvl w:val="1"/>
          <w:numId w:val="5"/>
        </w:numPr>
        <w:rPr>
          <w:color w:val="auto"/>
          <w:szCs w:val="24"/>
          <w:lang w:val="sr-Cyrl-CS"/>
        </w:rPr>
      </w:pPr>
      <w:r w:rsidRPr="005D3536">
        <w:rPr>
          <w:color w:val="auto"/>
          <w:szCs w:val="24"/>
          <w:lang w:val="sr-Cyrl-CS"/>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4" w:name="_Hlk162868131"/>
      <w:r w:rsidRPr="005D3536">
        <w:rPr>
          <w:color w:val="auto"/>
          <w:szCs w:val="24"/>
          <w:lang w:val="sr-Cyrl-CS"/>
        </w:rPr>
        <w:t>из кога се несумњиво може утврдити власник објекта</w:t>
      </w:r>
      <w:bookmarkEnd w:id="4"/>
      <w:r w:rsidRPr="005D3536">
        <w:rPr>
          <w:color w:val="auto"/>
          <w:szCs w:val="24"/>
          <w:lang w:val="sr-Cyrl-CS"/>
        </w:rPr>
        <w:t>,</w:t>
      </w:r>
    </w:p>
    <w:p w:rsidR="00E01990" w:rsidRPr="005D3536" w:rsidRDefault="00E01990" w:rsidP="00E01990">
      <w:pPr>
        <w:pStyle w:val="ListParagraph"/>
        <w:numPr>
          <w:ilvl w:val="1"/>
          <w:numId w:val="5"/>
        </w:numPr>
        <w:rPr>
          <w:color w:val="auto"/>
          <w:lang w:val="sr-Cyrl-CS"/>
        </w:rPr>
      </w:pPr>
      <w:r w:rsidRPr="005D3536">
        <w:rPr>
          <w:color w:val="auto"/>
          <w:lang w:val="sr-Cyrl-CS"/>
        </w:rPr>
        <w:t>Уколико више лица имају право сусвојине на објекту, потребно је доставити изјаве сагласности свих сувласника објекта, приликом пријаве.,</w:t>
      </w:r>
    </w:p>
    <w:p w:rsidR="00E01990" w:rsidRPr="005D3536" w:rsidRDefault="00E01990" w:rsidP="00E01990">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уколико пријаву подноси корисник објекта, неопходно је да достави пријаву пребивалишта на адреси објекта који пријављује и писану сагласност власника објекта;</w:t>
      </w:r>
    </w:p>
    <w:p w:rsidR="00E01990" w:rsidRPr="005D3536" w:rsidRDefault="00E01990" w:rsidP="00E01990">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доказ о легалности објекта:</w:t>
      </w:r>
    </w:p>
    <w:p w:rsidR="00E01990" w:rsidRPr="005D3536" w:rsidRDefault="00E01990" w:rsidP="00E01990">
      <w:pPr>
        <w:pStyle w:val="ListParagraph"/>
        <w:numPr>
          <w:ilvl w:val="1"/>
          <w:numId w:val="11"/>
        </w:numPr>
        <w:autoSpaceDE w:val="0"/>
        <w:autoSpaceDN w:val="0"/>
        <w:adjustRightInd w:val="0"/>
        <w:spacing w:after="0" w:line="259" w:lineRule="auto"/>
        <w:rPr>
          <w:color w:val="auto"/>
          <w:szCs w:val="24"/>
          <w:lang w:val="sr-Cyrl-CS"/>
        </w:rPr>
      </w:pPr>
      <w:r w:rsidRPr="005D3536">
        <w:rPr>
          <w:color w:val="auto"/>
          <w:szCs w:val="24"/>
          <w:lang w:val="sr-Cyrl-CS"/>
        </w:rPr>
        <w:t>Употребна дозвола, или</w:t>
      </w:r>
    </w:p>
    <w:p w:rsidR="00E01990" w:rsidRPr="005D3536" w:rsidRDefault="00E01990" w:rsidP="00E01990">
      <w:pPr>
        <w:pStyle w:val="ListParagraph"/>
        <w:numPr>
          <w:ilvl w:val="1"/>
          <w:numId w:val="11"/>
        </w:numPr>
        <w:autoSpaceDE w:val="0"/>
        <w:autoSpaceDN w:val="0"/>
        <w:adjustRightInd w:val="0"/>
        <w:spacing w:after="0" w:line="259" w:lineRule="auto"/>
        <w:rPr>
          <w:color w:val="auto"/>
          <w:szCs w:val="24"/>
          <w:lang w:val="sr-Cyrl-CS"/>
        </w:rPr>
      </w:pPr>
      <w:r w:rsidRPr="005D3536">
        <w:rPr>
          <w:color w:val="auto"/>
          <w:szCs w:val="24"/>
          <w:lang w:val="sr-Cyrl-CS"/>
        </w:rPr>
        <w:t>Решење о озакоњењу, или</w:t>
      </w:r>
    </w:p>
    <w:p w:rsidR="00E01990" w:rsidRPr="005D3536" w:rsidRDefault="00E01990" w:rsidP="00E01990">
      <w:pPr>
        <w:pStyle w:val="ListParagraph"/>
        <w:numPr>
          <w:ilvl w:val="1"/>
          <w:numId w:val="11"/>
        </w:numPr>
        <w:autoSpaceDE w:val="0"/>
        <w:autoSpaceDN w:val="0"/>
        <w:adjustRightInd w:val="0"/>
        <w:spacing w:after="0" w:line="259" w:lineRule="auto"/>
        <w:rPr>
          <w:color w:val="auto"/>
          <w:lang w:val="sr-Cyrl-CS"/>
        </w:rPr>
      </w:pPr>
      <w:r w:rsidRPr="005D3536">
        <w:rPr>
          <w:color w:val="auto"/>
          <w:lang w:val="sr-Cyrl-CS"/>
        </w:rPr>
        <w:t>Извод из листа непокретности из кога произилази да је објекат уписан у складу са прописима о изградњи или</w:t>
      </w:r>
    </w:p>
    <w:p w:rsidR="00E01990" w:rsidRPr="005D3536" w:rsidRDefault="00E01990" w:rsidP="00E01990">
      <w:pPr>
        <w:pStyle w:val="ListParagraph"/>
        <w:numPr>
          <w:ilvl w:val="1"/>
          <w:numId w:val="11"/>
        </w:numPr>
        <w:spacing w:after="0" w:line="259" w:lineRule="auto"/>
        <w:rPr>
          <w:color w:val="auto"/>
          <w:szCs w:val="24"/>
          <w:lang w:val="sr-Cyrl-CS"/>
        </w:rPr>
      </w:pPr>
      <w:r w:rsidRPr="005D3536">
        <w:rPr>
          <w:color w:val="auto"/>
          <w:szCs w:val="24"/>
          <w:lang w:val="sr-Cyrl-CS"/>
        </w:rPr>
        <w:t xml:space="preserve">Уверењеодељења надлежног за имовинско-правне послове ЈЛС/извод </w:t>
      </w:r>
      <w:r w:rsidRPr="005D3536">
        <w:rPr>
          <w:color w:val="auto"/>
          <w:lang w:val="sr-Cyrl-CS"/>
        </w:rPr>
        <w:t>из листа непокретности</w:t>
      </w:r>
      <w:r w:rsidRPr="005D3536">
        <w:rPr>
          <w:color w:val="auto"/>
          <w:szCs w:val="24"/>
          <w:lang w:val="sr-Cyrl-CS"/>
        </w:rPr>
        <w:t xml:space="preserve"> да је објекат изграђен пре доношења прописа о изградњи објекта</w:t>
      </w:r>
    </w:p>
    <w:p w:rsidR="00E01990" w:rsidRPr="00A37256" w:rsidRDefault="00E01990" w:rsidP="00E01990">
      <w:pPr>
        <w:pStyle w:val="ListParagraph"/>
        <w:numPr>
          <w:ilvl w:val="0"/>
          <w:numId w:val="11"/>
        </w:numPr>
        <w:autoSpaceDE w:val="0"/>
        <w:autoSpaceDN w:val="0"/>
        <w:adjustRightInd w:val="0"/>
        <w:spacing w:after="0" w:line="259" w:lineRule="auto"/>
        <w:rPr>
          <w:color w:val="auto"/>
          <w:lang w:val="sr-Cyrl-CS"/>
        </w:rPr>
      </w:pPr>
      <w:r w:rsidRPr="00A37256">
        <w:rPr>
          <w:color w:val="auto"/>
          <w:lang w:val="sr-Cyrl-CS"/>
        </w:rPr>
        <w:lastRenderedPageBreak/>
        <w:t>фотокопија личне карте или очитана личнакарта подносиоца пријаве</w:t>
      </w:r>
      <w:r w:rsidRPr="00A37256">
        <w:rPr>
          <w:color w:val="auto"/>
        </w:rPr>
        <w:t xml:space="preserve">и </w:t>
      </w:r>
      <w:r w:rsidRPr="00A37256">
        <w:rPr>
          <w:color w:val="auto"/>
          <w:sz w:val="22"/>
          <w:lang w:val="sr-Cyrl-CS"/>
        </w:rPr>
        <w:t>за сва физичка лица која живе на адреси објекта за коју се подноси пријава</w:t>
      </w:r>
      <w:r w:rsidRPr="00A37256">
        <w:rPr>
          <w:color w:val="auto"/>
          <w:lang w:val="sr-Cyrl-CS"/>
        </w:rPr>
        <w:t>. За малолетна лица доставити фотокопије здравствених књижица;</w:t>
      </w:r>
    </w:p>
    <w:p w:rsidR="00E01990" w:rsidRPr="005D3536" w:rsidRDefault="00E01990" w:rsidP="00E01990">
      <w:pPr>
        <w:pStyle w:val="ListParagraph"/>
        <w:numPr>
          <w:ilvl w:val="0"/>
          <w:numId w:val="11"/>
        </w:numPr>
        <w:autoSpaceDE w:val="0"/>
        <w:autoSpaceDN w:val="0"/>
        <w:adjustRightInd w:val="0"/>
        <w:spacing w:after="0" w:line="259" w:lineRule="auto"/>
        <w:rPr>
          <w:color w:val="auto"/>
          <w:lang w:val="sr-Cyrl-CS"/>
        </w:rPr>
      </w:pPr>
      <w:r w:rsidRPr="005D3536">
        <w:rPr>
          <w:color w:val="auto"/>
          <w:lang w:val="sr-Cyrl-CS"/>
        </w:rPr>
        <w:t>фотокопију рачуна за утрошену електричну енергију у претходном месецу, ради доказа да се у пријављеном стамбеном објекту станујетоком целе године (минимална потрошња не може бити мања од 100 kWh месечно);</w:t>
      </w:r>
    </w:p>
    <w:p w:rsidR="00E01990" w:rsidRPr="005D3536" w:rsidRDefault="00E01990" w:rsidP="00E01990">
      <w:pPr>
        <w:pStyle w:val="ListParagraph"/>
        <w:numPr>
          <w:ilvl w:val="0"/>
          <w:numId w:val="11"/>
        </w:numPr>
        <w:autoSpaceDE w:val="0"/>
        <w:autoSpaceDN w:val="0"/>
        <w:adjustRightInd w:val="0"/>
        <w:spacing w:after="0" w:line="259" w:lineRule="auto"/>
        <w:rPr>
          <w:color w:val="auto"/>
          <w:szCs w:val="24"/>
          <w:lang w:val="sr-Cyrl-CS"/>
        </w:rPr>
      </w:pPr>
      <w:r w:rsidRPr="005D3536">
        <w:rPr>
          <w:color w:val="auto"/>
          <w:szCs w:val="24"/>
          <w:lang w:val="sr-Cyrl-CS"/>
        </w:rPr>
        <w:t>Уверење ЛПА Врање да је измирио доспеле обавезе по основу пореза на имовину до тренутка подношења пријаве;</w:t>
      </w:r>
    </w:p>
    <w:p w:rsidR="00E01990" w:rsidRPr="005D3536" w:rsidRDefault="00E01990" w:rsidP="00E01990">
      <w:pPr>
        <w:pStyle w:val="ListParagraph"/>
        <w:numPr>
          <w:ilvl w:val="0"/>
          <w:numId w:val="11"/>
        </w:numPr>
        <w:autoSpaceDE w:val="0"/>
        <w:autoSpaceDN w:val="0"/>
        <w:adjustRightInd w:val="0"/>
        <w:spacing w:after="0" w:line="259" w:lineRule="auto"/>
        <w:rPr>
          <w:color w:val="auto"/>
          <w:szCs w:val="24"/>
          <w:lang w:val="sr-Cyrl-CS"/>
        </w:rPr>
      </w:pPr>
      <w:r w:rsidRPr="005D3536">
        <w:rPr>
          <w:color w:val="auto"/>
          <w:lang w:val="sr-Cyrl-CS"/>
        </w:rPr>
        <w:t xml:space="preserve">предмер и предрачун/ профактура за материјал и опрему са уградњом издата од привредног субјектаса листе директних корисника (привредних субјеката) коју је објавило/ла Град Врање, издата након објављивања јавног позива, као и атесте/извештаје који доказују испуњеност минималних услова енергетске ефикасности из одељка </w:t>
      </w:r>
      <w:r w:rsidRPr="005D3536">
        <w:rPr>
          <w:color w:val="auto"/>
        </w:rPr>
        <w:t>I</w:t>
      </w:r>
      <w:r w:rsidRPr="005D3536">
        <w:rPr>
          <w:color w:val="auto"/>
          <w:lang w:val="ru-RU"/>
        </w:rPr>
        <w:t>.</w:t>
      </w:r>
      <w:r w:rsidRPr="005D3536">
        <w:rPr>
          <w:color w:val="auto"/>
          <w:lang w:val="sr-Cyrl-CS"/>
        </w:rPr>
        <w:t>;</w:t>
      </w:r>
    </w:p>
    <w:p w:rsidR="00E01990" w:rsidRPr="005D3536" w:rsidRDefault="00E01990" w:rsidP="00E01990">
      <w:pPr>
        <w:spacing w:after="0" w:line="240" w:lineRule="auto"/>
        <w:ind w:firstLine="647"/>
        <w:rPr>
          <w:color w:val="auto"/>
          <w:szCs w:val="24"/>
          <w:lang w:val="sr-Cyrl-CS"/>
        </w:rPr>
      </w:pPr>
      <w:bookmarkStart w:id="5" w:name="_Hlk75026550"/>
      <w:r w:rsidRPr="005D3536">
        <w:rPr>
          <w:color w:val="auto"/>
          <w:szCs w:val="24"/>
          <w:lang w:val="sr-Cyrl-CS"/>
        </w:rPr>
        <w:t>Напомена: грађани нису у обавези да достављају документацију која је јавно доступна (нпр. Извод из листа непокретности, Уверење локалне пореске администрације).</w:t>
      </w:r>
    </w:p>
    <w:p w:rsidR="00E01990" w:rsidRPr="005D3536" w:rsidRDefault="00E01990" w:rsidP="00E01990">
      <w:pPr>
        <w:spacing w:after="0" w:line="240" w:lineRule="auto"/>
        <w:rPr>
          <w:color w:val="auto"/>
          <w:szCs w:val="24"/>
          <w:lang w:val="sr-Cyrl-CS"/>
        </w:rPr>
      </w:pPr>
    </w:p>
    <w:p w:rsidR="00E01990" w:rsidRPr="00E01990" w:rsidRDefault="00E01990" w:rsidP="00E01990">
      <w:pPr>
        <w:spacing w:after="0" w:line="240" w:lineRule="auto"/>
        <w:ind w:left="0" w:firstLine="0"/>
        <w:jc w:val="center"/>
        <w:rPr>
          <w:b/>
          <w:color w:val="auto"/>
          <w:szCs w:val="24"/>
        </w:rPr>
      </w:pPr>
      <w:r w:rsidRPr="00E01990">
        <w:rPr>
          <w:b/>
          <w:noProof/>
          <w:color w:val="auto"/>
          <w:szCs w:val="24"/>
        </w:rPr>
        <w:t>VIII</w:t>
      </w:r>
      <w:r w:rsidRPr="00E01990">
        <w:rPr>
          <w:b/>
          <w:noProof/>
          <w:color w:val="auto"/>
          <w:szCs w:val="24"/>
          <w:lang w:val="ru-RU"/>
        </w:rPr>
        <w:t>.</w:t>
      </w:r>
      <w:bookmarkEnd w:id="5"/>
      <w:r w:rsidRPr="00E01990">
        <w:rPr>
          <w:b/>
          <w:color w:val="auto"/>
          <w:szCs w:val="24"/>
        </w:rPr>
        <w:t xml:space="preserve"> ПРЕУЗИМАЊЕ ДОКУМЕНТАЦИЈЕ ЗА ЈАВНИ ПОЗИВ</w:t>
      </w:r>
    </w:p>
    <w:p w:rsidR="00E01990" w:rsidRPr="005D3536" w:rsidRDefault="00E01990" w:rsidP="00E01990">
      <w:pPr>
        <w:spacing w:after="0" w:line="240" w:lineRule="auto"/>
        <w:ind w:left="0" w:firstLine="0"/>
        <w:jc w:val="left"/>
        <w:rPr>
          <w:color w:val="auto"/>
          <w:szCs w:val="24"/>
        </w:rPr>
      </w:pPr>
    </w:p>
    <w:p w:rsidR="00E01990" w:rsidRPr="005D3536" w:rsidRDefault="00E01990" w:rsidP="00E01990">
      <w:pPr>
        <w:spacing w:after="0" w:line="240" w:lineRule="auto"/>
        <w:ind w:left="0" w:firstLine="0"/>
        <w:jc w:val="left"/>
        <w:rPr>
          <w:color w:val="auto"/>
        </w:rPr>
      </w:pPr>
      <w:r w:rsidRPr="005D3536">
        <w:rPr>
          <w:color w:val="auto"/>
        </w:rPr>
        <w:tab/>
        <w:t>Конкурсна документација за Јавни позив може се преузети на интернетстраници града Врања</w:t>
      </w:r>
      <w:proofErr w:type="gramStart"/>
      <w:r w:rsidRPr="005D3536">
        <w:rPr>
          <w:color w:val="auto"/>
        </w:rPr>
        <w:t>,  линк:https</w:t>
      </w:r>
      <w:proofErr w:type="gramEnd"/>
      <w:r w:rsidRPr="005D3536">
        <w:rPr>
          <w:color w:val="auto"/>
        </w:rPr>
        <w:t>://vranje.org.rs/fascikla/energetska-sanacija  или лично на шалтеру бр.1 у услужном центру Градске управе града Врања и садржи:</w:t>
      </w:r>
    </w:p>
    <w:p w:rsidR="00E01990" w:rsidRPr="005D3536" w:rsidRDefault="00E01990" w:rsidP="00E01990">
      <w:pPr>
        <w:pStyle w:val="ListParagraph"/>
        <w:numPr>
          <w:ilvl w:val="0"/>
          <w:numId w:val="27"/>
        </w:numPr>
        <w:spacing w:after="0" w:line="240" w:lineRule="auto"/>
        <w:jc w:val="left"/>
        <w:rPr>
          <w:color w:val="auto"/>
        </w:rPr>
      </w:pPr>
      <w:r w:rsidRPr="005D3536">
        <w:rPr>
          <w:color w:val="auto"/>
        </w:rPr>
        <w:t>комплетан текст Јавног позива,</w:t>
      </w:r>
    </w:p>
    <w:p w:rsidR="00E01990" w:rsidRPr="005D3536" w:rsidRDefault="00E01990" w:rsidP="00E01990">
      <w:pPr>
        <w:pStyle w:val="ListParagraph"/>
        <w:numPr>
          <w:ilvl w:val="0"/>
          <w:numId w:val="27"/>
        </w:numPr>
        <w:spacing w:after="0" w:line="240" w:lineRule="auto"/>
        <w:jc w:val="left"/>
        <w:rPr>
          <w:color w:val="auto"/>
        </w:rPr>
      </w:pPr>
      <w:r w:rsidRPr="005D3536">
        <w:rPr>
          <w:color w:val="auto"/>
        </w:rPr>
        <w:t>Прилог 1 – за грађане – Пријавни образац и образац о стању породичне  куће</w:t>
      </w:r>
    </w:p>
    <w:p w:rsidR="00E01990" w:rsidRPr="005D3536" w:rsidRDefault="00E01990" w:rsidP="00E01990">
      <w:pPr>
        <w:pStyle w:val="ListParagraph"/>
        <w:numPr>
          <w:ilvl w:val="0"/>
          <w:numId w:val="27"/>
        </w:numPr>
        <w:spacing w:after="0" w:line="240" w:lineRule="auto"/>
        <w:jc w:val="left"/>
        <w:rPr>
          <w:color w:val="auto"/>
        </w:rPr>
      </w:pPr>
      <w:r w:rsidRPr="005D3536">
        <w:rPr>
          <w:color w:val="auto"/>
        </w:rPr>
        <w:t xml:space="preserve">Прилог 2 – Информација о потребној техничкој докуменатацији за примену мера побољшања енергетске ефикасности и законској регулативи по којој се изводе мере енергетске санације и </w:t>
      </w:r>
    </w:p>
    <w:p w:rsidR="00E01990" w:rsidRPr="005D3536" w:rsidRDefault="00E01990" w:rsidP="00E01990">
      <w:pPr>
        <w:pStyle w:val="ListParagraph"/>
        <w:numPr>
          <w:ilvl w:val="0"/>
          <w:numId w:val="27"/>
        </w:numPr>
        <w:spacing w:after="0" w:line="240" w:lineRule="auto"/>
        <w:jc w:val="left"/>
        <w:rPr>
          <w:color w:val="auto"/>
        </w:rPr>
      </w:pPr>
      <w:r w:rsidRPr="005D3536">
        <w:rPr>
          <w:color w:val="auto"/>
        </w:rPr>
        <w:t xml:space="preserve">Прилог 3 - Изјава </w:t>
      </w:r>
    </w:p>
    <w:p w:rsidR="00E01990" w:rsidRPr="005D3536" w:rsidRDefault="00E01990" w:rsidP="00E01990">
      <w:pPr>
        <w:spacing w:after="0" w:line="240" w:lineRule="auto"/>
        <w:ind w:left="0" w:firstLine="0"/>
        <w:jc w:val="left"/>
        <w:rPr>
          <w:noProof/>
          <w:color w:val="auto"/>
          <w:szCs w:val="24"/>
        </w:rPr>
      </w:pPr>
    </w:p>
    <w:p w:rsidR="00E01990" w:rsidRDefault="00E01990" w:rsidP="00E01990">
      <w:pPr>
        <w:spacing w:after="0" w:line="240" w:lineRule="auto"/>
        <w:ind w:left="0" w:firstLine="0"/>
        <w:jc w:val="center"/>
        <w:rPr>
          <w:noProof/>
          <w:color w:val="auto"/>
          <w:szCs w:val="24"/>
        </w:rPr>
      </w:pPr>
    </w:p>
    <w:p w:rsidR="00E01990" w:rsidRDefault="00E01990" w:rsidP="00E01990">
      <w:pPr>
        <w:spacing w:after="0" w:line="240" w:lineRule="auto"/>
        <w:ind w:left="0" w:firstLine="0"/>
        <w:jc w:val="center"/>
        <w:rPr>
          <w:noProof/>
          <w:color w:val="auto"/>
          <w:szCs w:val="24"/>
        </w:rPr>
      </w:pPr>
    </w:p>
    <w:p w:rsidR="00E01990" w:rsidRPr="00E01990" w:rsidRDefault="00E01990" w:rsidP="00E01990">
      <w:pPr>
        <w:spacing w:after="0" w:line="240" w:lineRule="auto"/>
        <w:ind w:left="0" w:firstLine="0"/>
        <w:jc w:val="center"/>
        <w:rPr>
          <w:b/>
          <w:color w:val="auto"/>
          <w:szCs w:val="24"/>
        </w:rPr>
      </w:pPr>
      <w:r w:rsidRPr="00E01990">
        <w:rPr>
          <w:b/>
          <w:noProof/>
          <w:color w:val="auto"/>
          <w:szCs w:val="24"/>
        </w:rPr>
        <w:t>IX.</w:t>
      </w:r>
      <w:r w:rsidRPr="00E01990">
        <w:rPr>
          <w:b/>
          <w:color w:val="auto"/>
          <w:szCs w:val="24"/>
        </w:rPr>
        <w:t xml:space="preserve"> МЕСТО И РОК ДОСТАВЈЬАЊА ПРИЈАВА</w:t>
      </w:r>
    </w:p>
    <w:p w:rsidR="00E01990" w:rsidRPr="005D3536" w:rsidRDefault="00E01990" w:rsidP="00E01990">
      <w:pPr>
        <w:spacing w:after="0" w:line="240" w:lineRule="auto"/>
        <w:ind w:left="0" w:firstLine="0"/>
        <w:jc w:val="center"/>
        <w:rPr>
          <w:color w:val="auto"/>
          <w:szCs w:val="24"/>
        </w:rPr>
      </w:pPr>
    </w:p>
    <w:p w:rsidR="00E01990" w:rsidRPr="005D3536" w:rsidRDefault="00E01990" w:rsidP="00E01990">
      <w:pPr>
        <w:spacing w:after="0" w:line="240" w:lineRule="auto"/>
        <w:ind w:left="0"/>
        <w:rPr>
          <w:color w:val="auto"/>
        </w:rPr>
      </w:pPr>
      <w:r w:rsidRPr="005D3536">
        <w:rPr>
          <w:color w:val="auto"/>
          <w:szCs w:val="24"/>
        </w:rPr>
        <w:tab/>
      </w:r>
      <w:r>
        <w:rPr>
          <w:color w:val="auto"/>
          <w:szCs w:val="24"/>
        </w:rPr>
        <w:tab/>
      </w:r>
      <w:proofErr w:type="gramStart"/>
      <w:r w:rsidRPr="005D3536">
        <w:rPr>
          <w:color w:val="auto"/>
        </w:rPr>
        <w:t>Јавни позив ће трајати до утрошка средстава, а најдуже до31.12.</w:t>
      </w:r>
      <w:r w:rsidRPr="005D3536">
        <w:rPr>
          <w:color w:val="auto"/>
          <w:lang w:val="sr-Cyrl-CS"/>
        </w:rPr>
        <w:t>2024 године.</w:t>
      </w:r>
      <w:proofErr w:type="gramEnd"/>
    </w:p>
    <w:p w:rsidR="00E01990" w:rsidRPr="005D3536" w:rsidRDefault="00E01990" w:rsidP="00E01990">
      <w:pPr>
        <w:spacing w:after="0" w:line="240" w:lineRule="auto"/>
        <w:ind w:left="0" w:firstLine="708"/>
        <w:rPr>
          <w:color w:val="auto"/>
          <w:szCs w:val="24"/>
        </w:rPr>
      </w:pPr>
      <w:proofErr w:type="gramStart"/>
      <w:r w:rsidRPr="005D3536">
        <w:rPr>
          <w:color w:val="auto"/>
          <w:szCs w:val="24"/>
        </w:rPr>
        <w:t xml:space="preserve">Попуњени, </w:t>
      </w:r>
      <w:r w:rsidRPr="005D3536">
        <w:rPr>
          <w:color w:val="auto"/>
        </w:rPr>
        <w:t>потписани</w:t>
      </w:r>
      <w:r w:rsidRPr="005D3536">
        <w:rPr>
          <w:color w:val="auto"/>
          <w:szCs w:val="24"/>
        </w:rPr>
        <w:t xml:space="preserve"> и одштампани пријавни образац и документација из поглавља VII.</w:t>
      </w:r>
      <w:proofErr w:type="gramEnd"/>
      <w:r w:rsidRPr="005D3536">
        <w:rPr>
          <w:color w:val="auto"/>
          <w:szCs w:val="24"/>
        </w:rPr>
        <w:t xml:space="preserve"> Јавног </w:t>
      </w:r>
      <w:r w:rsidRPr="005D3536">
        <w:rPr>
          <w:color w:val="auto"/>
          <w:szCs w:val="24"/>
          <w:lang w:val="sr-Cyrl-CS"/>
        </w:rPr>
        <w:t xml:space="preserve">позива </w:t>
      </w:r>
      <w:r w:rsidRPr="005D3536">
        <w:rPr>
          <w:color w:val="auto"/>
          <w:szCs w:val="24"/>
        </w:rPr>
        <w:t>достављају се у затвореној коверти са назнаком:</w:t>
      </w:r>
    </w:p>
    <w:p w:rsidR="00E01990" w:rsidRPr="005D3536" w:rsidRDefault="00E01990" w:rsidP="00E01990">
      <w:pPr>
        <w:spacing w:after="0" w:line="240" w:lineRule="auto"/>
        <w:ind w:left="0" w:firstLine="0"/>
        <w:rPr>
          <w:color w:val="auto"/>
        </w:rPr>
      </w:pPr>
      <w:proofErr w:type="gramStart"/>
      <w:r w:rsidRPr="005D3536">
        <w:rPr>
          <w:color w:val="auto"/>
        </w:rPr>
        <w:t xml:space="preserve">„ПРИЈАВА ЗА ЈАВНИ </w:t>
      </w:r>
      <w:r w:rsidRPr="005D3536">
        <w:rPr>
          <w:color w:val="auto"/>
          <w:lang w:val="sr-Cyrl-CS"/>
        </w:rPr>
        <w:t>ПОЗИВ</w:t>
      </w:r>
      <w:r w:rsidRPr="005D3536">
        <w:rPr>
          <w:color w:val="auto"/>
        </w:rPr>
        <w:t>за суфинансирање мера енергетске санације породичних кућа и станова на територији града Врања за 2024.</w:t>
      </w:r>
      <w:proofErr w:type="gramEnd"/>
      <w:r w:rsidRPr="005D3536">
        <w:rPr>
          <w:color w:val="auto"/>
        </w:rPr>
        <w:t xml:space="preserve"> </w:t>
      </w:r>
      <w:proofErr w:type="gramStart"/>
      <w:r>
        <w:rPr>
          <w:color w:val="auto"/>
        </w:rPr>
        <w:t>годину</w:t>
      </w:r>
      <w:proofErr w:type="gramEnd"/>
      <w:r>
        <w:rPr>
          <w:color w:val="auto"/>
        </w:rPr>
        <w:t xml:space="preserve"> - НЕ ОТВАРАТИ”, са пуном </w:t>
      </w:r>
      <w:r w:rsidRPr="005D3536">
        <w:rPr>
          <w:color w:val="auto"/>
        </w:rPr>
        <w:t>адресом пошиљаоца на полеђини коверте.</w:t>
      </w:r>
    </w:p>
    <w:p w:rsidR="00E01990" w:rsidRPr="005D3536" w:rsidRDefault="00E01990" w:rsidP="00E01990">
      <w:pPr>
        <w:spacing w:after="0" w:line="240" w:lineRule="auto"/>
        <w:ind w:firstLine="708"/>
        <w:rPr>
          <w:b/>
          <w:color w:val="auto"/>
          <w:szCs w:val="24"/>
          <w:lang w:val="ru-RU"/>
        </w:rPr>
      </w:pPr>
      <w:r w:rsidRPr="005D3536">
        <w:rPr>
          <w:color w:val="auto"/>
          <w:szCs w:val="24"/>
          <w:lang w:val="ru-RU"/>
        </w:rPr>
        <w:t xml:space="preserve">Пријава се предаје лично у услужном центру Градске управе града Врања. или препоручено поштом на адресу: </w:t>
      </w:r>
      <w:r w:rsidRPr="005D3536">
        <w:rPr>
          <w:b/>
          <w:color w:val="auto"/>
          <w:szCs w:val="24"/>
          <w:lang w:val="ru-RU"/>
        </w:rPr>
        <w:t>Краља Милана бр.1, 17501 Врање.</w:t>
      </w:r>
    </w:p>
    <w:p w:rsidR="00E01990" w:rsidRPr="005D3536" w:rsidRDefault="00E01990" w:rsidP="00E01990">
      <w:pPr>
        <w:spacing w:after="0" w:line="240" w:lineRule="auto"/>
        <w:ind w:left="0" w:firstLine="0"/>
        <w:jc w:val="center"/>
        <w:rPr>
          <w:color w:val="auto"/>
        </w:rPr>
      </w:pPr>
    </w:p>
    <w:p w:rsidR="00E01990" w:rsidRPr="005D3536" w:rsidRDefault="00E01990" w:rsidP="00E01990">
      <w:pPr>
        <w:ind w:left="58" w:firstLine="650"/>
        <w:rPr>
          <w:b/>
          <w:bCs/>
          <w:color w:val="auto"/>
          <w:u w:val="single"/>
        </w:rPr>
      </w:pPr>
      <w:r w:rsidRPr="005D3536">
        <w:rPr>
          <w:b/>
          <w:bCs/>
          <w:color w:val="auto"/>
          <w:u w:val="single"/>
        </w:rPr>
        <w:t xml:space="preserve">Подношење пријава започиње десетог дана од дана објављивања Јавног позива, с тим да се дан  објављивања не урачуна у овај рок, а уколико  десети дан од дана објављивања Јавног позива пада у недељу или други дан када се по закону не ради, пријаве се подносе првог наредног радног дана,    </w:t>
      </w:r>
    </w:p>
    <w:p w:rsidR="00E01990" w:rsidRPr="005D3536" w:rsidRDefault="00E01990" w:rsidP="00E01990">
      <w:pPr>
        <w:ind w:left="58" w:firstLine="650"/>
        <w:rPr>
          <w:color w:val="auto"/>
          <w:szCs w:val="24"/>
          <w:u w:val="single"/>
          <w:lang w:val="sr-Cyrl-CS"/>
        </w:rPr>
      </w:pPr>
      <w:proofErr w:type="gramStart"/>
      <w:r w:rsidRPr="005D3536">
        <w:rPr>
          <w:color w:val="auto"/>
        </w:rPr>
        <w:t xml:space="preserve">Све пријаве које се поднесу пре </w:t>
      </w:r>
      <w:r w:rsidRPr="000D1AEB">
        <w:rPr>
          <w:color w:val="auto"/>
        </w:rPr>
        <w:t>22.07.2024</w:t>
      </w:r>
      <w:r w:rsidRPr="00DA59FC">
        <w:rPr>
          <w:color w:val="FF0000"/>
        </w:rPr>
        <w:t>.</w:t>
      </w:r>
      <w:proofErr w:type="gramEnd"/>
      <w:r>
        <w:rPr>
          <w:color w:val="auto"/>
        </w:rPr>
        <w:t xml:space="preserve"> </w:t>
      </w:r>
      <w:proofErr w:type="gramStart"/>
      <w:r>
        <w:rPr>
          <w:color w:val="auto"/>
        </w:rPr>
        <w:t>године</w:t>
      </w:r>
      <w:r w:rsidRPr="005D3536">
        <w:rPr>
          <w:color w:val="auto"/>
        </w:rPr>
        <w:t>(</w:t>
      </w:r>
      <w:proofErr w:type="gramEnd"/>
      <w:r w:rsidRPr="005D3536">
        <w:rPr>
          <w:color w:val="auto"/>
        </w:rPr>
        <w:t>навести датум) се неће узимати у разматрање</w:t>
      </w:r>
      <w:r w:rsidRPr="005D3536">
        <w:rPr>
          <w:color w:val="auto"/>
          <w:szCs w:val="24"/>
          <w:lang w:val="sr-Cyrl-CS"/>
        </w:rPr>
        <w:t>.</w:t>
      </w:r>
    </w:p>
    <w:p w:rsidR="00E01990" w:rsidRPr="005D3536" w:rsidRDefault="00E01990" w:rsidP="00E01990">
      <w:pPr>
        <w:spacing w:after="0" w:line="240" w:lineRule="auto"/>
        <w:ind w:left="0" w:firstLine="0"/>
        <w:rPr>
          <w:color w:val="auto"/>
          <w:szCs w:val="24"/>
          <w:lang w:val="ru-RU"/>
        </w:rPr>
      </w:pPr>
      <w:r w:rsidRPr="005D3536">
        <w:rPr>
          <w:color w:val="auto"/>
          <w:szCs w:val="24"/>
        </w:rPr>
        <w:lastRenderedPageBreak/>
        <w:tab/>
        <w:t xml:space="preserve">За све додатне информације и обавештења у вези Јавног </w:t>
      </w:r>
      <w:r w:rsidRPr="005D3536">
        <w:rPr>
          <w:color w:val="auto"/>
          <w:lang w:val="sr-Cyrl-CS"/>
        </w:rPr>
        <w:t>позива</w:t>
      </w:r>
      <w:r w:rsidRPr="005D3536">
        <w:rPr>
          <w:color w:val="auto"/>
          <w:szCs w:val="24"/>
        </w:rPr>
        <w:t xml:space="preserve"> можете се обратити на контакт телефон</w:t>
      </w:r>
      <w:r>
        <w:rPr>
          <w:color w:val="auto"/>
          <w:szCs w:val="24"/>
        </w:rPr>
        <w:t>е</w:t>
      </w:r>
      <w:r w:rsidRPr="005D3536">
        <w:rPr>
          <w:color w:val="auto"/>
        </w:rPr>
        <w:t>017/402-381</w:t>
      </w:r>
      <w:r>
        <w:rPr>
          <w:color w:val="auto"/>
        </w:rPr>
        <w:t xml:space="preserve"> и </w:t>
      </w:r>
      <w:r w:rsidRPr="005D3536">
        <w:rPr>
          <w:color w:val="auto"/>
        </w:rPr>
        <w:t>017/402-38</w:t>
      </w:r>
      <w:r>
        <w:rPr>
          <w:color w:val="auto"/>
        </w:rPr>
        <w:t>5</w:t>
      </w:r>
      <w:r w:rsidRPr="005D3536">
        <w:rPr>
          <w:color w:val="auto"/>
          <w:szCs w:val="24"/>
        </w:rPr>
        <w:t xml:space="preserve"> и електронску адресу: e-mail: </w:t>
      </w:r>
      <w:hyperlink r:id="rId5" w:history="1">
        <w:r w:rsidRPr="005D3536">
          <w:rPr>
            <w:rStyle w:val="Hyperlink"/>
            <w:color w:val="auto"/>
          </w:rPr>
          <w:t>energetskasanacija</w:t>
        </w:r>
        <w:r w:rsidRPr="005D3536">
          <w:rPr>
            <w:rStyle w:val="Hyperlink"/>
            <w:color w:val="auto"/>
            <w:lang w:val="ru-RU"/>
          </w:rPr>
          <w:t>@</w:t>
        </w:r>
        <w:r w:rsidRPr="005D3536">
          <w:rPr>
            <w:rStyle w:val="Hyperlink"/>
            <w:color w:val="auto"/>
          </w:rPr>
          <w:t>vranje</w:t>
        </w:r>
        <w:r w:rsidRPr="005D3536">
          <w:rPr>
            <w:rStyle w:val="Hyperlink"/>
            <w:color w:val="auto"/>
            <w:lang w:val="ru-RU"/>
          </w:rPr>
          <w:t>.</w:t>
        </w:r>
        <w:r w:rsidRPr="005D3536">
          <w:rPr>
            <w:rStyle w:val="Hyperlink"/>
            <w:color w:val="auto"/>
          </w:rPr>
          <w:t>org</w:t>
        </w:r>
        <w:r w:rsidRPr="005D3536">
          <w:rPr>
            <w:rStyle w:val="Hyperlink"/>
            <w:color w:val="auto"/>
            <w:lang w:val="ru-RU"/>
          </w:rPr>
          <w:t>.</w:t>
        </w:r>
        <w:r w:rsidRPr="005D3536">
          <w:rPr>
            <w:rStyle w:val="Hyperlink"/>
            <w:color w:val="auto"/>
          </w:rPr>
          <w:t>rs</w:t>
        </w:r>
      </w:hyperlink>
    </w:p>
    <w:p w:rsidR="00E01990" w:rsidRPr="005D3536" w:rsidRDefault="00E01990" w:rsidP="00E01990">
      <w:pPr>
        <w:spacing w:after="0" w:line="240" w:lineRule="auto"/>
        <w:ind w:left="0" w:firstLine="708"/>
        <w:rPr>
          <w:color w:val="auto"/>
        </w:rPr>
      </w:pPr>
      <w:proofErr w:type="gramStart"/>
      <w:r w:rsidRPr="005D3536">
        <w:rPr>
          <w:color w:val="auto"/>
          <w:szCs w:val="24"/>
        </w:rPr>
        <w:t>Сва питања и одговори биће објављени на интернет страници Града.</w:t>
      </w:r>
      <w:proofErr w:type="gramEnd"/>
    </w:p>
    <w:p w:rsidR="00E01990" w:rsidRPr="005D3536" w:rsidRDefault="00E01990" w:rsidP="00E01990">
      <w:pPr>
        <w:spacing w:after="0" w:line="240" w:lineRule="auto"/>
        <w:ind w:left="0" w:firstLine="0"/>
        <w:rPr>
          <w:color w:val="auto"/>
          <w:szCs w:val="24"/>
          <w:lang w:val="sr-Cyrl-CS"/>
        </w:rPr>
      </w:pPr>
    </w:p>
    <w:p w:rsidR="00E01990" w:rsidRPr="005D3536" w:rsidRDefault="00E01990" w:rsidP="00E01990">
      <w:pPr>
        <w:spacing w:after="0" w:line="240" w:lineRule="auto"/>
        <w:ind w:left="0" w:firstLine="0"/>
        <w:rPr>
          <w:color w:val="auto"/>
          <w:szCs w:val="24"/>
          <w:lang w:val="sr-Cyrl-CS"/>
        </w:rPr>
      </w:pPr>
    </w:p>
    <w:p w:rsidR="00E01990" w:rsidRPr="005D3536" w:rsidRDefault="00E01990" w:rsidP="00E01990">
      <w:pPr>
        <w:spacing w:after="0" w:line="240" w:lineRule="auto"/>
        <w:ind w:left="0" w:firstLine="0"/>
        <w:rPr>
          <w:color w:val="auto"/>
          <w:szCs w:val="24"/>
          <w:lang w:val="sr-Cyrl-CS"/>
        </w:rPr>
      </w:pPr>
    </w:p>
    <w:p w:rsidR="00E01990" w:rsidRPr="00E01990" w:rsidRDefault="00E01990" w:rsidP="00E01990">
      <w:pPr>
        <w:jc w:val="center"/>
        <w:rPr>
          <w:b/>
          <w:color w:val="auto"/>
          <w:szCs w:val="24"/>
        </w:rPr>
      </w:pPr>
      <w:r w:rsidRPr="00E01990">
        <w:rPr>
          <w:b/>
          <w:color w:val="auto"/>
          <w:szCs w:val="24"/>
          <w:lang w:val="sr-Latn-CS"/>
        </w:rPr>
        <w:t>X</w:t>
      </w:r>
      <w:r w:rsidRPr="00E01990">
        <w:rPr>
          <w:b/>
          <w:color w:val="auto"/>
          <w:szCs w:val="24"/>
        </w:rPr>
        <w:t>. УТВРЂИВАЊЕ ИСПУЊЕНОСТИ УСЛОВА ЗА ДОДЕЛУ СРЕДСТАВА</w:t>
      </w:r>
    </w:p>
    <w:p w:rsidR="00E01990" w:rsidRPr="005D3536" w:rsidRDefault="00E01990" w:rsidP="00E01990">
      <w:pPr>
        <w:rPr>
          <w:color w:val="auto"/>
          <w:szCs w:val="24"/>
          <w:lang w:val="ru-RU"/>
        </w:rPr>
      </w:pPr>
    </w:p>
    <w:p w:rsidR="00E01990" w:rsidRPr="005D3536" w:rsidRDefault="00E01990" w:rsidP="00E01990">
      <w:pPr>
        <w:ind w:firstLine="647"/>
        <w:rPr>
          <w:color w:val="auto"/>
          <w:szCs w:val="24"/>
          <w:lang w:val="sr-Cyrl-CS"/>
        </w:rPr>
      </w:pPr>
      <w:proofErr w:type="gramStart"/>
      <w:r w:rsidRPr="005D3536">
        <w:rPr>
          <w:color w:val="auto"/>
          <w:szCs w:val="24"/>
        </w:rPr>
        <w:t>Комисија утврђује испуњеност услова за</w:t>
      </w:r>
      <w:r w:rsidRPr="005D3536">
        <w:rPr>
          <w:color w:val="auto"/>
          <w:szCs w:val="24"/>
          <w:lang w:val="sr-Cyrl-CS"/>
        </w:rPr>
        <w:t xml:space="preserve"> доделу бесповратних средстава</w:t>
      </w:r>
      <w:r w:rsidRPr="005D3536">
        <w:rPr>
          <w:color w:val="auto"/>
          <w:szCs w:val="24"/>
        </w:rPr>
        <w:t xml:space="preserve"> на основу прегледа поднете документације из поглавља VII.</w:t>
      </w:r>
      <w:r w:rsidRPr="005D3536">
        <w:rPr>
          <w:color w:val="auto"/>
          <w:szCs w:val="24"/>
          <w:lang w:val="sr-Cyrl-CS"/>
        </w:rPr>
        <w:t>Јавног позива и</w:t>
      </w:r>
      <w:r w:rsidRPr="005D3536">
        <w:rPr>
          <w:color w:val="auto"/>
          <w:szCs w:val="24"/>
        </w:rPr>
        <w:t>теренск</w:t>
      </w:r>
      <w:r w:rsidRPr="005D3536">
        <w:rPr>
          <w:color w:val="auto"/>
          <w:szCs w:val="24"/>
          <w:lang w:val="sr-Cyrl-CS"/>
        </w:rPr>
        <w:t>ог</w:t>
      </w:r>
      <w:r w:rsidRPr="005D3536">
        <w:rPr>
          <w:color w:val="auto"/>
          <w:szCs w:val="24"/>
        </w:rPr>
        <w:t xml:space="preserve"> обила</w:t>
      </w:r>
      <w:r w:rsidRPr="005D3536">
        <w:rPr>
          <w:color w:val="auto"/>
          <w:szCs w:val="24"/>
          <w:lang w:val="sr-Cyrl-CS"/>
        </w:rPr>
        <w:t>ска</w:t>
      </w:r>
      <w:r w:rsidRPr="005D3536">
        <w:rPr>
          <w:color w:val="auto"/>
          <w:szCs w:val="24"/>
        </w:rPr>
        <w:t xml:space="preserve"> ради увида у стање објекта </w:t>
      </w:r>
      <w:r w:rsidRPr="005D3536">
        <w:rPr>
          <w:color w:val="auto"/>
          <w:szCs w:val="24"/>
          <w:lang w:val="sr-Cyrl-CS"/>
        </w:rPr>
        <w:t>и проверу података у пријави на Јавни позив.</w:t>
      </w:r>
      <w:proofErr w:type="gramEnd"/>
    </w:p>
    <w:p w:rsidR="00E01990" w:rsidRPr="005D3536" w:rsidRDefault="00E01990" w:rsidP="00E01990">
      <w:pPr>
        <w:spacing w:after="0"/>
        <w:ind w:left="-3" w:firstLine="723"/>
        <w:rPr>
          <w:color w:val="auto"/>
          <w:szCs w:val="24"/>
        </w:rPr>
      </w:pPr>
      <w:r w:rsidRPr="005D3536">
        <w:rPr>
          <w:color w:val="auto"/>
          <w:szCs w:val="24"/>
        </w:rPr>
        <w:t xml:space="preserve"> </w:t>
      </w:r>
      <w:proofErr w:type="gramStart"/>
      <w:r w:rsidRPr="005D3536">
        <w:rPr>
          <w:color w:val="auto"/>
          <w:szCs w:val="24"/>
        </w:rPr>
        <w:t>Бесповратна средства се додељују према критеријуму редоследа пријема пријава (узима се у обзир датум и време пријема пријаве) које у складу са ставом 1.</w:t>
      </w:r>
      <w:proofErr w:type="gramEnd"/>
      <w:r w:rsidRPr="005D3536">
        <w:rPr>
          <w:color w:val="auto"/>
          <w:szCs w:val="24"/>
        </w:rPr>
        <w:t xml:space="preserve"> </w:t>
      </w:r>
      <w:proofErr w:type="gramStart"/>
      <w:r w:rsidRPr="005D3536">
        <w:rPr>
          <w:color w:val="auto"/>
          <w:szCs w:val="24"/>
        </w:rPr>
        <w:t>овог</w:t>
      </w:r>
      <w:proofErr w:type="gramEnd"/>
      <w:r w:rsidRPr="005D3536">
        <w:rPr>
          <w:color w:val="auto"/>
          <w:szCs w:val="24"/>
        </w:rPr>
        <w:t xml:space="preserve"> одељка испуњавају услове Јавног позива.</w:t>
      </w:r>
    </w:p>
    <w:p w:rsidR="00E01990" w:rsidRPr="005D3536" w:rsidRDefault="00E01990" w:rsidP="00E01990">
      <w:pPr>
        <w:ind w:firstLine="647"/>
        <w:rPr>
          <w:color w:val="auto"/>
          <w:szCs w:val="24"/>
        </w:rPr>
      </w:pPr>
      <w:proofErr w:type="gramStart"/>
      <w:r w:rsidRPr="005D3536">
        <w:rPr>
          <w:color w:val="auto"/>
          <w:szCs w:val="24"/>
        </w:rPr>
        <w:t xml:space="preserve">У току поступка утврђивања испуњености услова Комисија можеод </w:t>
      </w:r>
      <w:r w:rsidRPr="005D3536">
        <w:rPr>
          <w:color w:val="auto"/>
          <w:szCs w:val="24"/>
          <w:lang w:val="sr-Cyrl-CS"/>
        </w:rPr>
        <w:t>подносиоца пријаве</w:t>
      </w:r>
      <w:r w:rsidRPr="005D3536">
        <w:rPr>
          <w:color w:val="auto"/>
          <w:szCs w:val="24"/>
        </w:rPr>
        <w:t>, према потреби, затражи</w:t>
      </w:r>
      <w:r w:rsidRPr="005D3536">
        <w:rPr>
          <w:color w:val="auto"/>
          <w:szCs w:val="24"/>
          <w:lang w:val="sr-Cyrl-CS"/>
        </w:rPr>
        <w:t>ти</w:t>
      </w:r>
      <w:r w:rsidRPr="005D3536">
        <w:rPr>
          <w:color w:val="auto"/>
          <w:szCs w:val="24"/>
        </w:rPr>
        <w:t xml:space="preserve"> додатну документацију и информације.</w:t>
      </w:r>
      <w:proofErr w:type="gramEnd"/>
    </w:p>
    <w:p w:rsidR="00E01990" w:rsidRPr="00E01990" w:rsidRDefault="00E01990" w:rsidP="00E01990">
      <w:pPr>
        <w:pStyle w:val="Heading1"/>
        <w:spacing w:after="15"/>
        <w:ind w:right="12"/>
        <w:rPr>
          <w:rFonts w:cs="Times New Roman"/>
          <w:b/>
        </w:rPr>
      </w:pPr>
      <w:r w:rsidRPr="00E01990">
        <w:rPr>
          <w:rFonts w:cs="Times New Roman"/>
          <w:b/>
          <w:szCs w:val="24"/>
          <w:lang w:val="sr-Latn-CS"/>
        </w:rPr>
        <w:t>XI</w:t>
      </w:r>
      <w:r w:rsidRPr="00E01990">
        <w:rPr>
          <w:rFonts w:cs="Times New Roman"/>
          <w:b/>
          <w:szCs w:val="24"/>
        </w:rPr>
        <w:t xml:space="preserve">. </w:t>
      </w:r>
      <w:r w:rsidRPr="00E01990">
        <w:rPr>
          <w:rFonts w:cs="Times New Roman"/>
          <w:b/>
          <w:lang w:val="sr-Cyrl-CS"/>
        </w:rPr>
        <w:t>ОДОБРАВАЊЕ БЕСПОВРАТНИХ СРЕДСТАВА</w:t>
      </w:r>
      <w:r w:rsidRPr="00E01990">
        <w:rPr>
          <w:rFonts w:cs="Times New Roman"/>
          <w:b/>
          <w:szCs w:val="22"/>
          <w:lang w:val="sr-Cyrl-CS"/>
        </w:rPr>
        <w:t xml:space="preserve"> ЗА </w:t>
      </w:r>
      <w:r w:rsidRPr="00E01990">
        <w:rPr>
          <w:rFonts w:cs="Times New Roman"/>
          <w:b/>
          <w:lang w:val="sr-Cyrl-CS"/>
        </w:rPr>
        <w:t>ФИНАНСИРАЊЕ</w:t>
      </w:r>
      <w:r w:rsidRPr="00E01990">
        <w:rPr>
          <w:rFonts w:cs="Times New Roman"/>
          <w:b/>
          <w:szCs w:val="22"/>
          <w:lang w:val="sr-Cyrl-CS"/>
        </w:rPr>
        <w:t xml:space="preserve"> ПРОЈЕКАТА</w:t>
      </w:r>
      <w:r w:rsidRPr="00E01990">
        <w:rPr>
          <w:rFonts w:cs="Times New Roman"/>
          <w:b/>
          <w:lang w:val="sr-Cyrl-CS"/>
        </w:rPr>
        <w:t xml:space="preserve"> ЕНЕРГЕТСКЕ САНАЦИЈЕ</w:t>
      </w:r>
    </w:p>
    <w:p w:rsidR="00E01990" w:rsidRPr="005D3536" w:rsidRDefault="00E01990" w:rsidP="00E01990">
      <w:pPr>
        <w:spacing w:after="0" w:line="240" w:lineRule="auto"/>
        <w:ind w:left="-17" w:firstLine="567"/>
        <w:rPr>
          <w:color w:val="auto"/>
          <w:sz w:val="22"/>
          <w:lang w:val="sr-Cyrl-CS"/>
        </w:rPr>
      </w:pPr>
      <w:r w:rsidRPr="005D3536">
        <w:rPr>
          <w:color w:val="auto"/>
          <w:lang w:val="sr-Cyrl-CS"/>
        </w:rPr>
        <w:t xml:space="preserve">Комисијарешењем утврђује </w:t>
      </w:r>
      <w:r w:rsidRPr="005D3536">
        <w:rPr>
          <w:color w:val="auto"/>
        </w:rPr>
        <w:t>испуњеност услова за доделу средстава</w:t>
      </w:r>
      <w:r w:rsidRPr="005D3536">
        <w:rPr>
          <w:color w:val="auto"/>
          <w:lang w:val="sr-Cyrl-CS"/>
        </w:rPr>
        <w:t xml:space="preserve"> и обавештава подносиоце пријава</w:t>
      </w:r>
      <w:r w:rsidRPr="005D3536">
        <w:rPr>
          <w:color w:val="auto"/>
        </w:rPr>
        <w:t>.</w:t>
      </w:r>
    </w:p>
    <w:p w:rsidR="00E01990" w:rsidRPr="005D3536" w:rsidRDefault="00E01990" w:rsidP="00E01990">
      <w:pPr>
        <w:spacing w:after="0" w:line="240" w:lineRule="auto"/>
        <w:ind w:firstLine="612"/>
        <w:rPr>
          <w:color w:val="auto"/>
          <w:szCs w:val="24"/>
          <w:lang w:val="sr-Cyrl-CS"/>
        </w:rPr>
      </w:pPr>
      <w:r w:rsidRPr="005D3536">
        <w:rPr>
          <w:color w:val="auto"/>
          <w:szCs w:val="24"/>
          <w:lang w:val="sr-Cyrl-CS"/>
        </w:rPr>
        <w:t>На решење из става 1. овог члана којим је утврђено да нису испуњени услови за доделу бесповратних средстава, подносилац пријаве има право приговора Комисији у року од осам дана од дана доношења решења.</w:t>
      </w:r>
    </w:p>
    <w:p w:rsidR="00E01990" w:rsidRPr="005D3536" w:rsidRDefault="00E01990" w:rsidP="00E01990">
      <w:pPr>
        <w:spacing w:after="0" w:line="240" w:lineRule="auto"/>
        <w:ind w:firstLine="612"/>
        <w:rPr>
          <w:color w:val="auto"/>
          <w:szCs w:val="24"/>
          <w:lang w:val="sr-Cyrl-CS"/>
        </w:rPr>
      </w:pPr>
      <w:r w:rsidRPr="005D3536">
        <w:rPr>
          <w:color w:val="auto"/>
          <w:szCs w:val="24"/>
          <w:lang w:val="sr-Cyrl-CS"/>
        </w:rPr>
        <w:t xml:space="preserve">Комисија је дужна да одлучи по приговорима из става 2. овог члана у року од 15 дана од дана пријема приговора. </w:t>
      </w:r>
    </w:p>
    <w:p w:rsidR="00E01990" w:rsidRPr="005D3536" w:rsidRDefault="00E01990" w:rsidP="00E01990">
      <w:pPr>
        <w:spacing w:after="0" w:line="240" w:lineRule="auto"/>
        <w:ind w:firstLine="612"/>
        <w:rPr>
          <w:color w:val="auto"/>
          <w:szCs w:val="24"/>
          <w:lang w:val="sr-Cyrl-CS"/>
        </w:rPr>
      </w:pPr>
      <w:r w:rsidRPr="005D3536">
        <w:rPr>
          <w:color w:val="auto"/>
          <w:szCs w:val="24"/>
          <w:lang w:val="sr-Cyrl-CS"/>
        </w:rPr>
        <w:t xml:space="preserve"> У случају одбијања приговора из става 2. овог члана подносилац пријаве има право да поднесе приговор Градском већу града Врања у року од 8 дана од дана пријема одлуке по приговору из става 2. овог члана и о томе обавести ЈИП.</w:t>
      </w:r>
    </w:p>
    <w:p w:rsidR="00E01990" w:rsidRPr="005D3536" w:rsidRDefault="00E01990" w:rsidP="00E01990">
      <w:pPr>
        <w:spacing w:after="0" w:line="240" w:lineRule="auto"/>
        <w:ind w:firstLine="612"/>
        <w:rPr>
          <w:color w:val="auto"/>
          <w:szCs w:val="24"/>
          <w:lang w:val="sr-Cyrl-CS"/>
        </w:rPr>
      </w:pPr>
      <w:r w:rsidRPr="005D3536">
        <w:rPr>
          <w:color w:val="auto"/>
          <w:szCs w:val="24"/>
          <w:lang w:val="sr-Cyrl-CS"/>
        </w:rPr>
        <w:t xml:space="preserve">Градско веће је дужно да одлучи по приговорима из става 4. овог члана у року од 15 дана од дана пријема приговора. </w:t>
      </w:r>
    </w:p>
    <w:p w:rsidR="00E01990" w:rsidRPr="005D3536" w:rsidRDefault="00E01990" w:rsidP="00E01990">
      <w:pPr>
        <w:spacing w:after="0" w:line="240" w:lineRule="auto"/>
        <w:ind w:firstLine="612"/>
        <w:rPr>
          <w:color w:val="auto"/>
          <w:szCs w:val="24"/>
        </w:rPr>
      </w:pPr>
      <w:r w:rsidRPr="005D3536">
        <w:rPr>
          <w:color w:val="auto"/>
          <w:szCs w:val="24"/>
          <w:lang w:val="sr-Cyrl-CS"/>
        </w:rPr>
        <w:t>Одлука градског већа је коначна.</w:t>
      </w:r>
    </w:p>
    <w:p w:rsidR="00E01990" w:rsidRPr="005D3536" w:rsidRDefault="00E01990" w:rsidP="00E01990">
      <w:pPr>
        <w:spacing w:after="0" w:line="240" w:lineRule="auto"/>
        <w:ind w:firstLine="612"/>
        <w:rPr>
          <w:color w:val="auto"/>
        </w:rPr>
      </w:pPr>
      <w:r w:rsidRPr="005D3536">
        <w:rPr>
          <w:color w:val="auto"/>
          <w:szCs w:val="24"/>
          <w:lang w:val="sr-Cyrl-CS"/>
        </w:rPr>
        <w:t xml:space="preserve">Листа домаћинстава којима су решењем из става 1. овог члана одобрена средства за финансирање програма биће објављена на интернет страници:    </w:t>
      </w:r>
      <w:r w:rsidRPr="005D3536">
        <w:rPr>
          <w:color w:val="auto"/>
        </w:rPr>
        <w:t xml:space="preserve">https://vranje.org.rs/fascikla/energetska-sanacija </w:t>
      </w:r>
    </w:p>
    <w:p w:rsidR="00E01990" w:rsidRPr="005D3536" w:rsidRDefault="00E01990" w:rsidP="00E01990">
      <w:pPr>
        <w:spacing w:after="0" w:line="240" w:lineRule="auto"/>
        <w:ind w:firstLine="612"/>
        <w:rPr>
          <w:color w:val="auto"/>
          <w:szCs w:val="24"/>
          <w:lang w:val="sr-Cyrl-CS"/>
        </w:rPr>
      </w:pPr>
    </w:p>
    <w:p w:rsidR="00E01990" w:rsidRPr="005D3536" w:rsidRDefault="00E01990" w:rsidP="00E01990">
      <w:pPr>
        <w:spacing w:after="0" w:line="240" w:lineRule="auto"/>
        <w:ind w:left="-17" w:firstLine="567"/>
        <w:rPr>
          <w:color w:val="auto"/>
          <w:lang w:val="sr-Cyrl-CS"/>
        </w:rPr>
      </w:pPr>
    </w:p>
    <w:p w:rsidR="00E01990" w:rsidRPr="00E01990" w:rsidRDefault="00E01990" w:rsidP="00E01990">
      <w:pPr>
        <w:spacing w:after="0" w:line="240" w:lineRule="auto"/>
        <w:ind w:left="0" w:firstLine="0"/>
        <w:jc w:val="center"/>
        <w:rPr>
          <w:b/>
          <w:color w:val="auto"/>
          <w:szCs w:val="24"/>
        </w:rPr>
      </w:pPr>
      <w:r w:rsidRPr="00E01990">
        <w:rPr>
          <w:b/>
          <w:color w:val="auto"/>
          <w:szCs w:val="24"/>
        </w:rPr>
        <w:t>XII. НАЧИН РЕАЛИЗАЦИЈЕ ДОДЕЉЕНИХ СРЕДСТАВА</w:t>
      </w:r>
    </w:p>
    <w:p w:rsidR="00E01990" w:rsidRPr="00E01990" w:rsidRDefault="00E01990" w:rsidP="00E01990">
      <w:pPr>
        <w:spacing w:after="0" w:line="240" w:lineRule="auto"/>
        <w:ind w:firstLine="612"/>
        <w:rPr>
          <w:b/>
          <w:color w:val="auto"/>
          <w:szCs w:val="24"/>
        </w:rPr>
      </w:pPr>
    </w:p>
    <w:p w:rsidR="00E01990" w:rsidRPr="005D3536" w:rsidRDefault="00E01990" w:rsidP="00E01990">
      <w:pPr>
        <w:ind w:firstLine="720"/>
        <w:rPr>
          <w:color w:val="auto"/>
          <w:szCs w:val="24"/>
        </w:rPr>
      </w:pPr>
      <w:r w:rsidRPr="005D3536">
        <w:rPr>
          <w:color w:val="auto"/>
          <w:szCs w:val="24"/>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rsidR="00E01990" w:rsidRPr="005D3536" w:rsidRDefault="00E01990" w:rsidP="00E01990">
      <w:pPr>
        <w:pStyle w:val="ListParagraph"/>
        <w:numPr>
          <w:ilvl w:val="0"/>
          <w:numId w:val="24"/>
        </w:numPr>
        <w:spacing w:after="160" w:line="259" w:lineRule="auto"/>
        <w:rPr>
          <w:color w:val="auto"/>
          <w:szCs w:val="24"/>
        </w:rPr>
      </w:pPr>
      <w:r w:rsidRPr="005D3536">
        <w:rPr>
          <w:color w:val="auto"/>
          <w:szCs w:val="24"/>
        </w:rPr>
        <w:t>„Правилник о раду на пројекту“;</w:t>
      </w:r>
    </w:p>
    <w:p w:rsidR="00E01990" w:rsidRPr="005D3536" w:rsidRDefault="00E01990" w:rsidP="00E01990">
      <w:pPr>
        <w:pStyle w:val="ListParagraph"/>
        <w:numPr>
          <w:ilvl w:val="0"/>
          <w:numId w:val="24"/>
        </w:numPr>
        <w:spacing w:after="160" w:line="259" w:lineRule="auto"/>
        <w:rPr>
          <w:color w:val="auto"/>
          <w:szCs w:val="24"/>
        </w:rPr>
      </w:pPr>
      <w:r w:rsidRPr="005D3536">
        <w:rPr>
          <w:color w:val="auto"/>
          <w:szCs w:val="24"/>
        </w:rPr>
        <w:t>„План ангажовања заинтересованих страна“;</w:t>
      </w:r>
    </w:p>
    <w:p w:rsidR="00E01990" w:rsidRPr="005D3536" w:rsidRDefault="00E01990" w:rsidP="00E01990">
      <w:pPr>
        <w:pStyle w:val="ListParagraph"/>
        <w:numPr>
          <w:ilvl w:val="0"/>
          <w:numId w:val="24"/>
        </w:numPr>
        <w:spacing w:after="160" w:line="259" w:lineRule="auto"/>
        <w:rPr>
          <w:color w:val="auto"/>
          <w:szCs w:val="24"/>
        </w:rPr>
      </w:pPr>
      <w:r w:rsidRPr="005D3536">
        <w:rPr>
          <w:color w:val="auto"/>
          <w:szCs w:val="24"/>
        </w:rPr>
        <w:lastRenderedPageBreak/>
        <w:t>„План преузимања обавеза из области животне средине и социјалних питања (ESCP)“;</w:t>
      </w:r>
    </w:p>
    <w:p w:rsidR="00E01990" w:rsidRPr="005D3536" w:rsidRDefault="00E01990" w:rsidP="00E01990">
      <w:pPr>
        <w:pStyle w:val="ListParagraph"/>
        <w:numPr>
          <w:ilvl w:val="0"/>
          <w:numId w:val="24"/>
        </w:numPr>
        <w:spacing w:after="160" w:line="259" w:lineRule="auto"/>
        <w:rPr>
          <w:color w:val="auto"/>
        </w:rPr>
      </w:pPr>
      <w:r w:rsidRPr="005D3536">
        <w:rPr>
          <w:color w:val="auto"/>
        </w:rPr>
        <w:t>„Оквир за управљање заштитом животне средине и социјалним утицајима пројекта (ESMF)“;</w:t>
      </w:r>
    </w:p>
    <w:p w:rsidR="00E01990" w:rsidRPr="005D3536" w:rsidRDefault="00E01990" w:rsidP="00E01990">
      <w:pPr>
        <w:pStyle w:val="ListParagraph"/>
        <w:numPr>
          <w:ilvl w:val="0"/>
          <w:numId w:val="24"/>
        </w:numPr>
        <w:spacing w:after="160" w:line="259" w:lineRule="auto"/>
        <w:rPr>
          <w:color w:val="auto"/>
        </w:rPr>
      </w:pPr>
      <w:r w:rsidRPr="005D3536">
        <w:rPr>
          <w:color w:val="auto"/>
        </w:rPr>
        <w:t>„Контролна листа плана за управљање животном средином и социјалним питањима (ESMP)“ и</w:t>
      </w:r>
    </w:p>
    <w:p w:rsidR="00E01990" w:rsidRPr="005D3536" w:rsidRDefault="00E01990" w:rsidP="00E01990">
      <w:pPr>
        <w:pStyle w:val="ListParagraph"/>
        <w:numPr>
          <w:ilvl w:val="0"/>
          <w:numId w:val="24"/>
        </w:numPr>
        <w:spacing w:after="160" w:line="259" w:lineRule="auto"/>
        <w:rPr>
          <w:color w:val="auto"/>
        </w:rPr>
      </w:pPr>
      <w:r w:rsidRPr="005D3536">
        <w:rPr>
          <w:color w:val="auto"/>
        </w:rPr>
        <w:t>„Жалбени механизам за Пројекат“.</w:t>
      </w:r>
    </w:p>
    <w:p w:rsidR="00E01990" w:rsidRPr="005D3536" w:rsidRDefault="00E01990" w:rsidP="00E01990">
      <w:pPr>
        <w:spacing w:after="0" w:line="240" w:lineRule="auto"/>
        <w:ind w:firstLine="612"/>
        <w:rPr>
          <w:color w:val="auto"/>
        </w:rPr>
      </w:pPr>
      <w:r w:rsidRPr="005D3536">
        <w:rPr>
          <w:color w:val="auto"/>
        </w:rPr>
        <w:t xml:space="preserve">Сва документа су доступна на интернет страници Министарства: </w:t>
      </w:r>
      <w:proofErr w:type="gramStart"/>
      <w:r w:rsidRPr="005D3536">
        <w:rPr>
          <w:color w:val="auto"/>
        </w:rPr>
        <w:t>(</w:t>
      </w:r>
      <w:r w:rsidRPr="005D3536">
        <w:rPr>
          <w:rStyle w:val="Hyperlink"/>
          <w:color w:val="auto"/>
        </w:rPr>
        <w:t xml:space="preserve"> https</w:t>
      </w:r>
      <w:proofErr w:type="gramEnd"/>
      <w:r w:rsidRPr="005D3536">
        <w:rPr>
          <w:rStyle w:val="Hyperlink"/>
          <w:color w:val="auto"/>
        </w:rPr>
        <w:t>://www.mre.gov.rs/tekst/2206/dokumenta.php</w:t>
      </w:r>
      <w:r w:rsidRPr="005D3536">
        <w:rPr>
          <w:color w:val="auto"/>
        </w:rPr>
        <w:t>).</w:t>
      </w:r>
    </w:p>
    <w:p w:rsidR="00E01990" w:rsidRPr="005D3536" w:rsidRDefault="00E01990" w:rsidP="00E01990">
      <w:pPr>
        <w:spacing w:after="0" w:line="240" w:lineRule="auto"/>
        <w:ind w:firstLine="612"/>
        <w:rPr>
          <w:color w:val="auto"/>
          <w:szCs w:val="24"/>
          <w:lang w:val="sr-Cyrl-CS"/>
        </w:rPr>
      </w:pPr>
      <w:proofErr w:type="gramStart"/>
      <w:r w:rsidRPr="005D3536">
        <w:rPr>
          <w:color w:val="auto"/>
          <w:szCs w:val="24"/>
        </w:rPr>
        <w:t xml:space="preserve">Након </w:t>
      </w:r>
      <w:r w:rsidRPr="005D3536">
        <w:rPr>
          <w:color w:val="auto"/>
          <w:szCs w:val="24"/>
          <w:lang w:val="sr-Cyrl-CS"/>
        </w:rPr>
        <w:t xml:space="preserve"> донетог</w:t>
      </w:r>
      <w:proofErr w:type="gramEnd"/>
      <w:r w:rsidRPr="005D3536">
        <w:rPr>
          <w:color w:val="auto"/>
          <w:szCs w:val="24"/>
          <w:lang w:val="sr-Cyrl-CS"/>
        </w:rPr>
        <w:t xml:space="preserve"> решења из поглавља</w:t>
      </w:r>
      <w:r>
        <w:rPr>
          <w:color w:val="auto"/>
          <w:szCs w:val="24"/>
          <w:lang w:val="sr-Cyrl-CS"/>
        </w:rPr>
        <w:t xml:space="preserve"> </w:t>
      </w:r>
      <w:r w:rsidRPr="005D3536">
        <w:rPr>
          <w:color w:val="auto"/>
          <w:szCs w:val="24"/>
        </w:rPr>
        <w:t>XI</w:t>
      </w:r>
      <w:r w:rsidRPr="005D3536">
        <w:rPr>
          <w:color w:val="auto"/>
          <w:szCs w:val="24"/>
          <w:lang w:val="ru-RU"/>
        </w:rPr>
        <w:t xml:space="preserve">. </w:t>
      </w:r>
      <w:r w:rsidRPr="005D3536">
        <w:rPr>
          <w:color w:val="auto"/>
          <w:szCs w:val="24"/>
          <w:lang w:val="sr-Cyrl-CS"/>
        </w:rPr>
        <w:t xml:space="preserve">став 1.Јавног позивакојим се одобравају средстваза финансирање пројеката енергетске санације </w:t>
      </w:r>
      <w:r w:rsidRPr="005D3536">
        <w:rPr>
          <w:color w:val="auto"/>
          <w:szCs w:val="24"/>
        </w:rPr>
        <w:t>потписује се тројни уговори између општине/града, привредног субјекта и домаћинства о реализацији пројекта енергетске санације.</w:t>
      </w:r>
    </w:p>
    <w:p w:rsidR="00E01990" w:rsidRPr="005D3536" w:rsidRDefault="00E01990" w:rsidP="00E01990">
      <w:pPr>
        <w:spacing w:after="0" w:line="240" w:lineRule="auto"/>
        <w:ind w:firstLine="612"/>
        <w:rPr>
          <w:color w:val="auto"/>
        </w:rPr>
      </w:pPr>
      <w:r w:rsidRPr="005D3536">
        <w:rPr>
          <w:color w:val="auto"/>
          <w:szCs w:val="24"/>
          <w:lang w:val="sr-Cyrl-CS"/>
        </w:rPr>
        <w:t>Град Врање</w:t>
      </w:r>
      <w:r w:rsidRPr="005D3536">
        <w:rPr>
          <w:color w:val="auto"/>
        </w:rPr>
        <w:t xml:space="preserve"> ће вршити пренос средстава искључиво привредним субјектима</w:t>
      </w:r>
      <w:r w:rsidRPr="005D3536">
        <w:rPr>
          <w:color w:val="auto"/>
          <w:szCs w:val="24"/>
        </w:rPr>
        <w:t>,</w:t>
      </w:r>
      <w:r w:rsidRPr="005D3536">
        <w:rPr>
          <w:color w:val="auto"/>
        </w:rPr>
        <w:t xml:space="preserve">а не </w:t>
      </w:r>
      <w:r w:rsidRPr="005D3536">
        <w:rPr>
          <w:color w:val="auto"/>
          <w:szCs w:val="24"/>
        </w:rPr>
        <w:t>домаћинствима</w:t>
      </w:r>
      <w:r w:rsidRPr="005D3536">
        <w:rPr>
          <w:color w:val="auto"/>
        </w:rPr>
        <w:t xml:space="preserve">, након што </w:t>
      </w:r>
      <w:r w:rsidRPr="005D3536">
        <w:rPr>
          <w:color w:val="auto"/>
          <w:szCs w:val="24"/>
        </w:rPr>
        <w:t xml:space="preserve">домаћинствоуплати привредном субјекту </w:t>
      </w:r>
      <w:r w:rsidRPr="005D3536">
        <w:rPr>
          <w:color w:val="auto"/>
        </w:rPr>
        <w:t xml:space="preserve">целокупну </w:t>
      </w:r>
      <w:r w:rsidRPr="005D3536">
        <w:rPr>
          <w:color w:val="auto"/>
          <w:szCs w:val="24"/>
        </w:rPr>
        <w:t xml:space="preserve"> своју обавезу</w:t>
      </w:r>
      <w:r w:rsidRPr="005D3536">
        <w:rPr>
          <w:color w:val="auto"/>
        </w:rPr>
        <w:t xml:space="preserve">и након завршетка реализације </w:t>
      </w:r>
      <w:r w:rsidRPr="005D3536">
        <w:rPr>
          <w:color w:val="auto"/>
          <w:szCs w:val="24"/>
        </w:rPr>
        <w:t>пројекта енергетске санације, односно након изведених радова на објекту.</w:t>
      </w:r>
    </w:p>
    <w:p w:rsidR="00E01990" w:rsidRPr="005D3536" w:rsidRDefault="00E01990" w:rsidP="00E01990">
      <w:pPr>
        <w:spacing w:after="0" w:line="240" w:lineRule="auto"/>
        <w:ind w:firstLine="612"/>
        <w:rPr>
          <w:color w:val="auto"/>
          <w:szCs w:val="24"/>
          <w:lang w:val="sr-Cyrl-CS"/>
        </w:rPr>
      </w:pPr>
      <w:r w:rsidRPr="005D3536">
        <w:rPr>
          <w:color w:val="auto"/>
          <w:szCs w:val="24"/>
          <w:lang w:val="sr-Cyrl-CS"/>
        </w:rPr>
        <w:t>Услов да се пренесу средства привредном субјекту из става 4. овог поглављаје извештај Комисије о обиласку објекта након завршених радова који треба да утврди да ли су радови изведени како је предвиђено предмером и предрачуном који је домаћинство предало приликом пријавена овај јавнипозив.</w:t>
      </w:r>
    </w:p>
    <w:p w:rsidR="00E01990" w:rsidRDefault="00E01990" w:rsidP="00E01990">
      <w:pPr>
        <w:spacing w:after="0" w:line="240" w:lineRule="auto"/>
        <w:rPr>
          <w:color w:val="auto"/>
          <w:szCs w:val="24"/>
        </w:rPr>
      </w:pPr>
    </w:p>
    <w:p w:rsidR="00E01990" w:rsidRPr="001F2755" w:rsidRDefault="00E01990" w:rsidP="00E01990">
      <w:pPr>
        <w:spacing w:after="0" w:line="240" w:lineRule="auto"/>
        <w:jc w:val="center"/>
        <w:rPr>
          <w:b/>
          <w:color w:val="auto"/>
          <w:szCs w:val="24"/>
        </w:rPr>
      </w:pPr>
      <w:r w:rsidRPr="001F2755">
        <w:rPr>
          <w:b/>
          <w:color w:val="auto"/>
          <w:szCs w:val="24"/>
        </w:rPr>
        <w:t>ГРАДСКО ВЕЋЕ ГРАДА ВРАЊА,</w:t>
      </w:r>
    </w:p>
    <w:p w:rsidR="00E01990" w:rsidRPr="001F2755" w:rsidRDefault="00E01990" w:rsidP="00E01990">
      <w:pPr>
        <w:spacing w:after="0" w:line="240" w:lineRule="auto"/>
        <w:jc w:val="center"/>
        <w:rPr>
          <w:b/>
          <w:sz w:val="26"/>
          <w:szCs w:val="26"/>
        </w:rPr>
      </w:pPr>
      <w:r w:rsidRPr="001F2755">
        <w:rPr>
          <w:b/>
          <w:sz w:val="26"/>
          <w:szCs w:val="26"/>
          <w:lang w:val="sr-Cyrl-CS"/>
        </w:rPr>
        <w:t xml:space="preserve">број: </w:t>
      </w:r>
      <w:r w:rsidRPr="001F2755">
        <w:rPr>
          <w:b/>
          <w:sz w:val="26"/>
          <w:szCs w:val="26"/>
        </w:rPr>
        <w:t>002128204 2024</w:t>
      </w:r>
      <w:r>
        <w:rPr>
          <w:b/>
          <w:sz w:val="26"/>
          <w:szCs w:val="26"/>
        </w:rPr>
        <w:t>/4,</w:t>
      </w:r>
      <w:r w:rsidRPr="001F2755">
        <w:rPr>
          <w:b/>
          <w:sz w:val="26"/>
          <w:szCs w:val="26"/>
        </w:rPr>
        <w:t xml:space="preserve"> дана: 08.07.2024. </w:t>
      </w:r>
      <w:proofErr w:type="gramStart"/>
      <w:r w:rsidRPr="001F2755">
        <w:rPr>
          <w:b/>
          <w:sz w:val="26"/>
          <w:szCs w:val="26"/>
        </w:rPr>
        <w:t>године</w:t>
      </w:r>
      <w:proofErr w:type="gramEnd"/>
    </w:p>
    <w:p w:rsidR="00E01990" w:rsidRPr="001F2755" w:rsidRDefault="00E01990" w:rsidP="00E01990">
      <w:pPr>
        <w:rPr>
          <w:b/>
          <w:color w:val="auto"/>
          <w:szCs w:val="24"/>
        </w:rPr>
      </w:pPr>
    </w:p>
    <w:p w:rsidR="00E01990" w:rsidRPr="00A374B5" w:rsidRDefault="00E01990" w:rsidP="00E01990">
      <w:pPr>
        <w:spacing w:after="0" w:line="240" w:lineRule="auto"/>
        <w:ind w:firstLine="576"/>
        <w:rPr>
          <w:sz w:val="26"/>
          <w:szCs w:val="26"/>
        </w:rPr>
      </w:pPr>
    </w:p>
    <w:p w:rsidR="00E01990" w:rsidRPr="00A374B5" w:rsidRDefault="00E01990" w:rsidP="00E01990">
      <w:pPr>
        <w:spacing w:after="0" w:line="240" w:lineRule="auto"/>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rsidR="00E01990" w:rsidRPr="00A374B5" w:rsidRDefault="00E01990" w:rsidP="00E01990">
      <w:pPr>
        <w:spacing w:after="0" w:line="240" w:lineRule="auto"/>
        <w:jc w:val="center"/>
        <w:rPr>
          <w:b/>
          <w:sz w:val="26"/>
          <w:szCs w:val="26"/>
        </w:rPr>
      </w:pPr>
      <w:r w:rsidRPr="00A374B5">
        <w:rPr>
          <w:b/>
          <w:sz w:val="26"/>
          <w:szCs w:val="26"/>
        </w:rPr>
        <w:tab/>
      </w:r>
      <w:r w:rsidRPr="00A374B5">
        <w:rPr>
          <w:b/>
          <w:sz w:val="26"/>
          <w:szCs w:val="26"/>
        </w:rPr>
        <w:tab/>
      </w:r>
      <w:r w:rsidRPr="00A374B5">
        <w:rPr>
          <w:b/>
          <w:sz w:val="26"/>
          <w:szCs w:val="26"/>
        </w:rPr>
        <w:tab/>
        <w:t xml:space="preserve">                                       ГРАДСКОГ ВЕЋА,</w:t>
      </w:r>
    </w:p>
    <w:p w:rsidR="00E01990" w:rsidRDefault="00E01990" w:rsidP="00E01990">
      <w:pPr>
        <w:pStyle w:val="P16"/>
        <w:ind w:left="0" w:firstLine="0"/>
        <w:rPr>
          <w:rFonts w:cs="Times New Roman"/>
          <w:sz w:val="26"/>
          <w:szCs w:val="26"/>
        </w:rPr>
      </w:pPr>
      <w:r w:rsidRPr="00A374B5">
        <w:rPr>
          <w:rFonts w:cs="Times New Roman"/>
          <w:sz w:val="26"/>
          <w:szCs w:val="26"/>
        </w:rPr>
        <w:t xml:space="preserve">                                                     </w:t>
      </w:r>
      <w:r>
        <w:rPr>
          <w:rFonts w:cs="Times New Roman"/>
          <w:sz w:val="26"/>
          <w:szCs w:val="26"/>
        </w:rPr>
        <w:t xml:space="preserve">                         </w:t>
      </w:r>
      <w:proofErr w:type="gramStart"/>
      <w:r w:rsidRPr="00A374B5">
        <w:rPr>
          <w:rFonts w:cs="Times New Roman"/>
          <w:sz w:val="26"/>
          <w:szCs w:val="26"/>
        </w:rPr>
        <w:t>др</w:t>
      </w:r>
      <w:proofErr w:type="gramEnd"/>
      <w:r w:rsidRPr="00A374B5">
        <w:rPr>
          <w:rFonts w:cs="Times New Roman"/>
          <w:sz w:val="26"/>
          <w:szCs w:val="26"/>
        </w:rPr>
        <w:t xml:space="preserve"> Слободан Миленковић</w:t>
      </w: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Pr="00777091" w:rsidRDefault="00E01990" w:rsidP="00E01990">
      <w:pPr>
        <w:spacing w:after="0" w:line="276" w:lineRule="auto"/>
        <w:contextualSpacing/>
        <w:jc w:val="right"/>
        <w:rPr>
          <w:bCs/>
          <w:szCs w:val="24"/>
          <w:lang w:val="sr-Cyrl-CS"/>
        </w:rPr>
      </w:pPr>
      <w:r w:rsidRPr="00777091">
        <w:rPr>
          <w:bCs/>
          <w:szCs w:val="24"/>
          <w:lang w:val="sr-Cyrl-CS"/>
        </w:rPr>
        <w:t>ПРИЛОГ 1</w:t>
      </w:r>
    </w:p>
    <w:p w:rsidR="00E01990" w:rsidRPr="00777091" w:rsidRDefault="00E01990" w:rsidP="00E01990">
      <w:pPr>
        <w:spacing w:after="0" w:line="276" w:lineRule="auto"/>
        <w:jc w:val="center"/>
        <w:rPr>
          <w:b/>
          <w:sz w:val="28"/>
          <w:szCs w:val="28"/>
          <w:lang w:val="sr-Cyrl-CS"/>
        </w:rPr>
      </w:pPr>
      <w:r w:rsidRPr="00777091">
        <w:rPr>
          <w:b/>
          <w:sz w:val="28"/>
          <w:szCs w:val="28"/>
          <w:lang w:val="sr-Cyrl-CS"/>
        </w:rPr>
        <w:t>ПРИЈАВА</w:t>
      </w:r>
    </w:p>
    <w:p w:rsidR="00E01990" w:rsidRPr="00777091" w:rsidRDefault="00E01990" w:rsidP="00E01990">
      <w:pPr>
        <w:spacing w:after="0" w:line="276" w:lineRule="auto"/>
        <w:rPr>
          <w:sz w:val="28"/>
          <w:szCs w:val="28"/>
          <w:lang w:val="sr-Cyrl-CS"/>
        </w:rPr>
      </w:pPr>
    </w:p>
    <w:p w:rsidR="00E01990" w:rsidRPr="00777091" w:rsidRDefault="00E01990" w:rsidP="00E01990"/>
    <w:p w:rsidR="00E01990" w:rsidRPr="00777091" w:rsidRDefault="00E01990" w:rsidP="00E01990">
      <w:pPr>
        <w:tabs>
          <w:tab w:val="left" w:pos="708"/>
          <w:tab w:val="left" w:pos="1416"/>
          <w:tab w:val="left" w:pos="2124"/>
          <w:tab w:val="left" w:pos="3396"/>
        </w:tabs>
        <w:spacing w:after="0" w:line="240" w:lineRule="auto"/>
        <w:rPr>
          <w:szCs w:val="24"/>
          <w:lang w:val="sr-Cyrl-CS"/>
        </w:rPr>
      </w:pPr>
      <w:r w:rsidRPr="00777091">
        <w:rPr>
          <w:b/>
          <w:bCs/>
          <w:szCs w:val="24"/>
        </w:rPr>
        <w:t xml:space="preserve">1.1. </w:t>
      </w:r>
      <w:r w:rsidRPr="00777091">
        <w:rPr>
          <w:b/>
          <w:bCs/>
          <w:szCs w:val="24"/>
          <w:lang w:val="sr-Cyrl-CS"/>
        </w:rPr>
        <w:t>ЛИЧНИ ПОДАЦИ ПОДНОСИОЦА ПРИЈАВЕ</w:t>
      </w:r>
      <w:r w:rsidRPr="00777091">
        <w:tab/>
      </w:r>
    </w:p>
    <w:p w:rsidR="00E01990" w:rsidRPr="00777091" w:rsidRDefault="00E01990" w:rsidP="00E01990">
      <w:pPr>
        <w:tabs>
          <w:tab w:val="left" w:pos="708"/>
          <w:tab w:val="left" w:pos="1416"/>
          <w:tab w:val="left" w:pos="2124"/>
          <w:tab w:val="left" w:pos="3396"/>
        </w:tabs>
        <w:spacing w:after="0" w:line="240" w:lineRule="auto"/>
        <w:rPr>
          <w:lang w:val="sr-Cyrl-CS"/>
        </w:rPr>
      </w:pPr>
    </w:p>
    <w:tbl>
      <w:tblPr>
        <w:tblW w:w="10005"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114"/>
      </w:tblGrid>
      <w:tr w:rsidR="00E01990" w:rsidRPr="000A3E61" w:rsidTr="00E164D4">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lang w:val="sr-Cyrl-CS"/>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lang w:val="sr-Cyrl-CS"/>
              </w:rPr>
              <w:t>Име и презиме</w:t>
            </w:r>
          </w:p>
        </w:tc>
        <w:tc>
          <w:tcPr>
            <w:tcW w:w="61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lang w:val="sr-Cyrl-C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lang w:val="sr-Cyrl-CS"/>
              </w:rPr>
              <w:t xml:space="preserve">Број личне карте </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r w:rsidRPr="00174995">
              <w:rPr>
                <w:szCs w:val="24"/>
                <w:lang w:val="sr-Cyrl-C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lang w:val="sr-Cyrl-CS"/>
              </w:rPr>
            </w:pPr>
            <w:r w:rsidRPr="00174995">
              <w:rPr>
                <w:szCs w:val="24"/>
                <w:lang w:val="sr-Cyrl-CS"/>
              </w:rPr>
              <w:t>ЈМБГ</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r w:rsidRPr="00174995">
              <w:rPr>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lang w:val="sr-Cyrl-CS"/>
              </w:rPr>
            </w:pPr>
            <w:r w:rsidRPr="00174995">
              <w:rPr>
                <w:szCs w:val="24"/>
              </w:rPr>
              <w:t>Адреса (улица и број)</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lang w:val="sr-Cyrl-CS"/>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rPr>
              <w:t>Поштански број</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r w:rsidRPr="00174995">
              <w:rPr>
                <w:szCs w:val="24"/>
                <w:lang w:val="sr-Cyrl-CS"/>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lang w:val="sr-Cyrl-CS"/>
              </w:rPr>
              <w:t xml:space="preserve">Број телефона </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r w:rsidR="00E01990" w:rsidRPr="000A3E61" w:rsidTr="00E164D4">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r w:rsidRPr="00174995">
              <w:rPr>
                <w:szCs w:val="24"/>
                <w:lang w:val="sr-Cyrl-CS"/>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lang w:val="sr-Cyrl-CS"/>
              </w:rPr>
              <w:t>Адреса електронске поште - email (опционално)</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E01990" w:rsidRPr="00174995" w:rsidRDefault="00E01990" w:rsidP="00E164D4">
            <w:pPr>
              <w:tabs>
                <w:tab w:val="right" w:pos="8789"/>
              </w:tabs>
              <w:spacing w:after="0" w:line="276" w:lineRule="auto"/>
              <w:jc w:val="center"/>
              <w:rPr>
                <w:sz w:val="19"/>
                <w:szCs w:val="19"/>
              </w:rPr>
            </w:pPr>
          </w:p>
        </w:tc>
      </w:tr>
    </w:tbl>
    <w:p w:rsidR="00E01990" w:rsidRDefault="00E01990" w:rsidP="00E01990">
      <w:pPr>
        <w:tabs>
          <w:tab w:val="left" w:pos="708"/>
          <w:tab w:val="left" w:pos="1416"/>
          <w:tab w:val="left" w:pos="2124"/>
          <w:tab w:val="left" w:pos="3396"/>
        </w:tabs>
        <w:spacing w:after="0" w:line="240" w:lineRule="auto"/>
        <w:rPr>
          <w:b/>
          <w:bCs/>
          <w:szCs w:val="24"/>
          <w:lang w:val="sr-Cyrl-CS"/>
        </w:rPr>
      </w:pPr>
    </w:p>
    <w:p w:rsidR="00E01990" w:rsidRPr="00777091" w:rsidRDefault="00E01990" w:rsidP="00E01990">
      <w:pPr>
        <w:tabs>
          <w:tab w:val="left" w:pos="708"/>
          <w:tab w:val="left" w:pos="1416"/>
          <w:tab w:val="left" w:pos="2124"/>
          <w:tab w:val="left" w:pos="3396"/>
        </w:tabs>
        <w:spacing w:after="0" w:line="240" w:lineRule="auto"/>
        <w:rPr>
          <w:szCs w:val="24"/>
        </w:rPr>
      </w:pPr>
      <w:r w:rsidRPr="00777091">
        <w:rPr>
          <w:b/>
          <w:bCs/>
          <w:szCs w:val="24"/>
        </w:rPr>
        <w:t>1.2. ПОДАЦИ О ПРЕДМЕТНОМ ОБЈЕКТУ</w:t>
      </w:r>
    </w:p>
    <w:p w:rsidR="00E01990" w:rsidRPr="00777091" w:rsidRDefault="00E01990" w:rsidP="00E01990">
      <w:pPr>
        <w:tabs>
          <w:tab w:val="left" w:pos="708"/>
          <w:tab w:val="left" w:pos="1416"/>
          <w:tab w:val="left" w:pos="2124"/>
          <w:tab w:val="left" w:pos="3396"/>
        </w:tabs>
        <w:spacing w:after="0" w:line="240" w:lineRule="auto"/>
      </w:pPr>
    </w:p>
    <w:tbl>
      <w:tblPr>
        <w:tblW w:w="10005"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383"/>
      </w:tblGrid>
      <w:tr w:rsidR="00E01990" w:rsidRPr="000A3E61" w:rsidTr="00E164D4">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rPr>
              <w:t>Адреса (улица и број)</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lang w:val="sr-Cyrl-C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rPr>
              <w:t>Место</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rPr>
            </w:pPr>
            <w:r w:rsidRPr="00174995">
              <w:rPr>
                <w:szCs w:val="24"/>
                <w:lang w:val="sr-Cyrl-C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rPr>
              <w:t>Поштански број</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723B3C" w:rsidRDefault="00E01990" w:rsidP="00E164D4">
            <w:pPr>
              <w:tabs>
                <w:tab w:val="right" w:pos="8789"/>
              </w:tabs>
              <w:spacing w:after="0" w:line="276" w:lineRule="auto"/>
              <w:ind w:right="-108"/>
              <w:jc w:val="center"/>
              <w:rPr>
                <w:szCs w:val="24"/>
              </w:rPr>
            </w:pPr>
            <w:r w:rsidRPr="00723B3C">
              <w:rPr>
                <w:szCs w:val="24"/>
              </w:rPr>
              <w:t>4.</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723B3C" w:rsidRDefault="00E01990" w:rsidP="00E164D4">
            <w:pPr>
              <w:tabs>
                <w:tab w:val="right" w:pos="8789"/>
              </w:tabs>
              <w:spacing w:after="0" w:line="276" w:lineRule="auto"/>
              <w:rPr>
                <w:szCs w:val="24"/>
              </w:rPr>
            </w:pPr>
            <w:r w:rsidRPr="00723B3C">
              <w:rPr>
                <w:szCs w:val="24"/>
              </w:rPr>
              <w:t>Катастарска парцела</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B12309" w:rsidRDefault="00E01990" w:rsidP="00E164D4">
            <w:pPr>
              <w:tabs>
                <w:tab w:val="right" w:pos="8789"/>
              </w:tabs>
              <w:spacing w:after="0" w:line="276" w:lineRule="auto"/>
              <w:rPr>
                <w:color w:val="FF0000"/>
                <w:sz w:val="19"/>
                <w:szCs w:val="19"/>
              </w:rPr>
            </w:pPr>
          </w:p>
        </w:tc>
      </w:tr>
      <w:tr w:rsidR="00E01990" w:rsidRPr="000A3E61" w:rsidTr="00E164D4">
        <w:trPr>
          <w:trHeight w:val="197"/>
        </w:trPr>
        <w:tc>
          <w:tcPr>
            <w:tcW w:w="516" w:type="dxa"/>
            <w:vMerge w:val="restart"/>
            <w:tcBorders>
              <w:top w:val="single" w:sz="6" w:space="0" w:color="auto"/>
              <w:left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r>
              <w:rPr>
                <w:szCs w:val="24"/>
              </w:rPr>
              <w:t>5</w:t>
            </w:r>
            <w:r w:rsidRPr="00174995">
              <w:rPr>
                <w:szCs w:val="24"/>
              </w:rPr>
              <w:t>.</w:t>
            </w:r>
          </w:p>
        </w:tc>
        <w:tc>
          <w:tcPr>
            <w:tcW w:w="3375" w:type="dxa"/>
            <w:vMerge w:val="restart"/>
            <w:tcBorders>
              <w:top w:val="single" w:sz="6" w:space="0" w:color="auto"/>
              <w:left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r w:rsidRPr="00174995">
              <w:rPr>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r w:rsidRPr="00174995">
              <w:rPr>
                <w:szCs w:val="24"/>
                <w:lang w:val="sr-Cyrl-CS"/>
              </w:rPr>
              <w:t>Породична кућа</w:t>
            </w:r>
          </w:p>
        </w:tc>
        <w:tc>
          <w:tcPr>
            <w:tcW w:w="383" w:type="dxa"/>
            <w:tcBorders>
              <w:top w:val="single" w:sz="6" w:space="0" w:color="auto"/>
              <w:left w:val="single" w:sz="6" w:space="0" w:color="auto"/>
              <w:bottom w:val="single" w:sz="6" w:space="0" w:color="auto"/>
              <w:right w:val="single" w:sz="6" w:space="0" w:color="auto"/>
            </w:tcBorders>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196"/>
        </w:trPr>
        <w:tc>
          <w:tcPr>
            <w:tcW w:w="516" w:type="dxa"/>
            <w:vMerge/>
            <w:tcBorders>
              <w:left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p>
        </w:tc>
        <w:tc>
          <w:tcPr>
            <w:tcW w:w="3375" w:type="dxa"/>
            <w:vMerge/>
            <w:tcBorders>
              <w:left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r w:rsidRPr="00174995">
              <w:rPr>
                <w:szCs w:val="24"/>
                <w:lang w:val="sr-Cyrl-CS"/>
              </w:rPr>
              <w:t>Двојна кућа или кућа у низу</w:t>
            </w:r>
          </w:p>
        </w:tc>
        <w:tc>
          <w:tcPr>
            <w:tcW w:w="383" w:type="dxa"/>
            <w:tcBorders>
              <w:top w:val="single" w:sz="6" w:space="0" w:color="auto"/>
              <w:left w:val="single" w:sz="6" w:space="0" w:color="auto"/>
              <w:bottom w:val="single" w:sz="6" w:space="0" w:color="auto"/>
              <w:right w:val="single" w:sz="6" w:space="0" w:color="auto"/>
            </w:tcBorders>
            <w:vAlign w:val="center"/>
          </w:tcPr>
          <w:p w:rsidR="00E01990" w:rsidRPr="00174995" w:rsidRDefault="00E01990" w:rsidP="00E164D4">
            <w:pPr>
              <w:tabs>
                <w:tab w:val="right" w:pos="8789"/>
              </w:tabs>
              <w:spacing w:after="0" w:line="276" w:lineRule="auto"/>
              <w:rPr>
                <w:sz w:val="19"/>
                <w:szCs w:val="19"/>
              </w:rPr>
            </w:pPr>
          </w:p>
        </w:tc>
      </w:tr>
      <w:tr w:rsidR="00E01990" w:rsidRPr="000A3E61" w:rsidTr="00E164D4">
        <w:trPr>
          <w:trHeight w:val="196"/>
        </w:trPr>
        <w:tc>
          <w:tcPr>
            <w:tcW w:w="516" w:type="dxa"/>
            <w:vMerge/>
            <w:tcBorders>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ind w:right="-108"/>
              <w:jc w:val="center"/>
              <w:rPr>
                <w:szCs w:val="24"/>
                <w:lang w:val="sr-Cyrl-CS"/>
              </w:rPr>
            </w:pPr>
          </w:p>
        </w:tc>
        <w:tc>
          <w:tcPr>
            <w:tcW w:w="3375" w:type="dxa"/>
            <w:vMerge/>
            <w:tcBorders>
              <w:left w:val="single" w:sz="6" w:space="0" w:color="auto"/>
              <w:bottom w:val="single" w:sz="6" w:space="0" w:color="auto"/>
              <w:right w:val="single" w:sz="6" w:space="0" w:color="auto"/>
            </w:tcBorders>
            <w:shd w:val="clear" w:color="auto" w:fill="E7E6E6"/>
            <w:tcMar>
              <w:left w:w="105" w:type="dxa"/>
              <w:right w:w="105" w:type="dxa"/>
            </w:tcMar>
            <w:vAlign w:val="center"/>
          </w:tcPr>
          <w:p w:rsidR="00E01990" w:rsidRPr="00174995" w:rsidRDefault="00E01990" w:rsidP="00E164D4">
            <w:pPr>
              <w:tabs>
                <w:tab w:val="right" w:pos="8789"/>
              </w:tabs>
              <w:spacing w:after="0" w:line="276" w:lineRule="auto"/>
              <w:rPr>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01990" w:rsidRPr="00174995" w:rsidRDefault="00E01990" w:rsidP="00E164D4">
            <w:pPr>
              <w:tabs>
                <w:tab w:val="right" w:pos="8789"/>
              </w:tabs>
              <w:spacing w:after="0" w:line="276" w:lineRule="auto"/>
              <w:rPr>
                <w:sz w:val="19"/>
                <w:szCs w:val="19"/>
              </w:rPr>
            </w:pPr>
            <w:r w:rsidRPr="00174995">
              <w:rPr>
                <w:szCs w:val="24"/>
                <w:lang w:val="sr-Cyrl-CS"/>
              </w:rPr>
              <w:t xml:space="preserve">Стан у стамбеној згради  </w:t>
            </w:r>
          </w:p>
        </w:tc>
        <w:tc>
          <w:tcPr>
            <w:tcW w:w="383" w:type="dxa"/>
            <w:tcBorders>
              <w:top w:val="single" w:sz="6" w:space="0" w:color="auto"/>
              <w:left w:val="single" w:sz="6" w:space="0" w:color="auto"/>
              <w:bottom w:val="single" w:sz="6" w:space="0" w:color="auto"/>
              <w:right w:val="single" w:sz="6" w:space="0" w:color="auto"/>
            </w:tcBorders>
            <w:vAlign w:val="center"/>
          </w:tcPr>
          <w:p w:rsidR="00E01990" w:rsidRPr="00174995" w:rsidRDefault="00E01990" w:rsidP="00E164D4">
            <w:pPr>
              <w:tabs>
                <w:tab w:val="right" w:pos="8789"/>
              </w:tabs>
              <w:spacing w:after="0" w:line="276" w:lineRule="auto"/>
              <w:rPr>
                <w:sz w:val="19"/>
                <w:szCs w:val="19"/>
              </w:rPr>
            </w:pPr>
          </w:p>
        </w:tc>
      </w:tr>
    </w:tbl>
    <w:p w:rsidR="00E01990" w:rsidRPr="00777091" w:rsidRDefault="00E01990" w:rsidP="00E01990">
      <w:pPr>
        <w:rPr>
          <w:b/>
          <w:bCs/>
          <w:szCs w:val="24"/>
          <w:lang w:val="sr-Cyrl-CS"/>
        </w:rPr>
      </w:pPr>
    </w:p>
    <w:p w:rsidR="00E01990" w:rsidRPr="00777091" w:rsidRDefault="00E01990" w:rsidP="00E01990">
      <w:pPr>
        <w:rPr>
          <w:b/>
          <w:bCs/>
          <w:szCs w:val="24"/>
          <w:lang w:val="sr-Cyrl-CS"/>
        </w:rPr>
      </w:pPr>
      <w:r w:rsidRPr="00777091">
        <w:rPr>
          <w:b/>
          <w:bCs/>
          <w:szCs w:val="24"/>
          <w:lang w:val="sr-Cyrl-CS"/>
        </w:rPr>
        <w:t>2. МЕР</w:t>
      </w:r>
      <w:r>
        <w:rPr>
          <w:b/>
          <w:bCs/>
          <w:szCs w:val="24"/>
          <w:lang w:val="sr-Cyrl-CS"/>
        </w:rPr>
        <w:t>Е</w:t>
      </w:r>
      <w:r w:rsidRPr="00777091">
        <w:rPr>
          <w:b/>
          <w:bCs/>
          <w:szCs w:val="24"/>
          <w:lang w:val="sr-Cyrl-CS"/>
        </w:rPr>
        <w:t xml:space="preserve">/ПАКЕТ МЕРА ЗА КОЈЕ СЕ ПРИЈАВЉУЈЕТЕ </w:t>
      </w:r>
    </w:p>
    <w:p w:rsidR="00E01990" w:rsidRPr="0014373C" w:rsidRDefault="00E01990" w:rsidP="00E01990">
      <w:pPr>
        <w:rPr>
          <w:b/>
          <w:bCs/>
          <w:szCs w:val="24"/>
          <w:lang w:val="sr-Cyrl-CS"/>
        </w:rPr>
      </w:pPr>
      <w:r w:rsidRPr="0014373C">
        <w:rPr>
          <w:b/>
          <w:bCs/>
          <w:szCs w:val="24"/>
          <w:lang w:val="sr-Cyrl-CS"/>
        </w:rPr>
        <w:t>2.1 МЕРЕ ЗА КОЈЕ СЕ ПРИЈАВЉУЈЕТЕ</w:t>
      </w:r>
    </w:p>
    <w:p w:rsidR="00E01990" w:rsidRPr="004F36FD" w:rsidRDefault="00E01990" w:rsidP="00E01990">
      <w:pPr>
        <w:rPr>
          <w:b/>
          <w:bCs/>
          <w:szCs w:val="24"/>
          <w:u w:val="single"/>
          <w:lang w:val="sr-Cyrl-CS"/>
        </w:rPr>
      </w:pPr>
      <w:r w:rsidRPr="004F36FD">
        <w:rPr>
          <w:b/>
          <w:bCs/>
          <w:szCs w:val="24"/>
          <w:u w:val="single"/>
          <w:lang w:val="sr-Cyrl-CS"/>
        </w:rPr>
        <w:t>ПОРОДИЧНЕ КУЋЕ</w:t>
      </w:r>
    </w:p>
    <w:p w:rsidR="00E01990" w:rsidRPr="000E3BDF" w:rsidRDefault="00E01990" w:rsidP="00E01990">
      <w:pPr>
        <w:rPr>
          <w:szCs w:val="24"/>
        </w:rPr>
      </w:pPr>
      <w:r w:rsidRPr="000E3BDF">
        <w:rPr>
          <w:szCs w:val="24"/>
          <w:lang w:val="sr-Cyrl-CS"/>
        </w:rPr>
        <w:t>Крајњи корисник има право да се пријави за једну појединачну меру из тач. 1)-</w:t>
      </w:r>
      <w:r>
        <w:rPr>
          <w:szCs w:val="24"/>
        </w:rPr>
        <w:t>5</w:t>
      </w:r>
      <w:r w:rsidRPr="000E3BDF">
        <w:rPr>
          <w:szCs w:val="24"/>
          <w:lang w:val="sr-Cyrl-CS"/>
        </w:rPr>
        <w:t xml:space="preserve">), </w:t>
      </w:r>
      <w:r>
        <w:rPr>
          <w:szCs w:val="24"/>
        </w:rPr>
        <w:t>7</w:t>
      </w:r>
      <w:r w:rsidRPr="000E3BDF">
        <w:rPr>
          <w:szCs w:val="24"/>
          <w:lang w:val="sr-Cyrl-CS"/>
        </w:rPr>
        <w:t xml:space="preserve">) и </w:t>
      </w:r>
      <w:r>
        <w:rPr>
          <w:szCs w:val="24"/>
        </w:rPr>
        <w:t>8</w:t>
      </w:r>
      <w:r w:rsidRPr="000E3BDF">
        <w:rPr>
          <w:szCs w:val="24"/>
          <w:lang w:val="sr-Cyrl-CS"/>
        </w:rPr>
        <w:t>)</w:t>
      </w:r>
      <w:r>
        <w:rPr>
          <w:szCs w:val="24"/>
        </w:rPr>
        <w:t xml:space="preserve"> </w:t>
      </w:r>
      <w:r>
        <w:rPr>
          <w:szCs w:val="24"/>
          <w:lang w:val="sr-Cyrl-CS"/>
        </w:rPr>
        <w:t>или</w:t>
      </w:r>
      <w:r w:rsidRPr="000E3BDF">
        <w:rPr>
          <w:szCs w:val="24"/>
          <w:lang w:val="sr-Cyrl-CS"/>
        </w:rPr>
        <w:t xml:space="preserve">  максимално две појединачне мере из тач. 1)-</w:t>
      </w:r>
      <w:r>
        <w:rPr>
          <w:szCs w:val="24"/>
        </w:rPr>
        <w:t>5</w:t>
      </w:r>
      <w:r w:rsidRPr="000E3BDF">
        <w:rPr>
          <w:szCs w:val="24"/>
          <w:lang w:val="sr-Cyrl-CS"/>
        </w:rPr>
        <w:t>)</w:t>
      </w:r>
      <w:r>
        <w:rPr>
          <w:szCs w:val="24"/>
        </w:rPr>
        <w:t>.</w:t>
      </w:r>
    </w:p>
    <w:p w:rsidR="00E01990" w:rsidRPr="00777091" w:rsidRDefault="00E01990" w:rsidP="00E01990">
      <w:pPr>
        <w:rPr>
          <w:szCs w:val="24"/>
          <w:lang w:val="sr-Cyrl-CS"/>
        </w:rPr>
      </w:pPr>
      <w:bookmarkStart w:id="6" w:name="_Hlk145668329"/>
      <w:r w:rsidRPr="00777091">
        <w:rPr>
          <w:szCs w:val="24"/>
          <w:lang w:val="sr-Cyrl-CS"/>
        </w:rPr>
        <w:t xml:space="preserve">Мере под тач. </w:t>
      </w:r>
      <w:r>
        <w:rPr>
          <w:szCs w:val="24"/>
        </w:rPr>
        <w:t>6</w:t>
      </w:r>
      <w:r w:rsidRPr="00777091">
        <w:rPr>
          <w:szCs w:val="24"/>
          <w:lang w:val="sr-Cyrl-CS"/>
        </w:rPr>
        <w:t xml:space="preserve">) </w:t>
      </w:r>
      <w:proofErr w:type="gramStart"/>
      <w:r w:rsidRPr="00777091">
        <w:rPr>
          <w:szCs w:val="24"/>
          <w:lang w:val="sr-Cyrl-CS"/>
        </w:rPr>
        <w:t>и</w:t>
      </w:r>
      <w:proofErr w:type="gramEnd"/>
      <w:r w:rsidRPr="00777091">
        <w:rPr>
          <w:szCs w:val="24"/>
          <w:lang w:val="sr-Cyrl-CS"/>
        </w:rPr>
        <w:t xml:space="preserve"> </w:t>
      </w:r>
      <w:r>
        <w:rPr>
          <w:szCs w:val="24"/>
        </w:rPr>
        <w:t>9</w:t>
      </w:r>
      <w:r w:rsidRPr="00777091">
        <w:rPr>
          <w:szCs w:val="24"/>
          <w:lang w:val="sr-Cyrl-CS"/>
        </w:rPr>
        <w:t>) се не убрајају у појединачне мере јер нису предвиђене за самосталну примену.</w:t>
      </w:r>
      <w:bookmarkEnd w:id="6"/>
    </w:p>
    <w:p w:rsidR="00E01990" w:rsidRPr="00777091" w:rsidRDefault="00E01990" w:rsidP="00E01990">
      <w:pPr>
        <w:rPr>
          <w:szCs w:val="24"/>
          <w:lang w:val="sr-Cyrl-CS"/>
        </w:rPr>
      </w:pPr>
      <w:r w:rsidRPr="00777091">
        <w:rPr>
          <w:szCs w:val="24"/>
          <w:lang w:val="sr-Cyrl-CS"/>
        </w:rPr>
        <w:lastRenderedPageBreak/>
        <w:t>Удео бесповратних средстава за примену појединачне мере/мера износи највише 50% од укупне вредности инвестиције</w:t>
      </w:r>
      <w:r>
        <w:rPr>
          <w:szCs w:val="24"/>
        </w:rPr>
        <w:t xml:space="preserve">, </w:t>
      </w:r>
      <w:r>
        <w:rPr>
          <w:szCs w:val="24"/>
          <w:lang w:val="sr-Cyrl-CS"/>
        </w:rPr>
        <w:t>осим за израду техничке документације када износи највише 80%</w:t>
      </w:r>
      <w:r w:rsidRPr="00777091">
        <w:rPr>
          <w:szCs w:val="24"/>
          <w:lang w:val="sr-Cyrl-CS"/>
        </w:rPr>
        <w:t xml:space="preserve">. </w:t>
      </w:r>
    </w:p>
    <w:p w:rsidR="00E01990" w:rsidRDefault="00E01990" w:rsidP="00E01990">
      <w:pPr>
        <w:rPr>
          <w:b/>
          <w:bCs/>
          <w:szCs w:val="24"/>
          <w:lang w:val="sr-Cyrl-CS"/>
        </w:rPr>
      </w:pPr>
    </w:p>
    <w:p w:rsidR="00E01990" w:rsidRPr="00777091" w:rsidRDefault="00E01990" w:rsidP="00E01990">
      <w:pPr>
        <w:rPr>
          <w:b/>
          <w:bCs/>
          <w:szCs w:val="24"/>
          <w:lang w:val="sr-Cyrl-CS"/>
        </w:rPr>
      </w:pPr>
      <w:r w:rsidRPr="00777091">
        <w:rPr>
          <w:b/>
          <w:bCs/>
          <w:szCs w:val="24"/>
          <w:lang w:val="sr-Cyrl-CS"/>
        </w:rPr>
        <w:t>Табела 1.</w:t>
      </w:r>
      <w:r w:rsidRPr="00777091">
        <w:rPr>
          <w:szCs w:val="24"/>
          <w:lang w:val="sr-Cyrl-CS"/>
        </w:rPr>
        <w:t xml:space="preserve"> Списак појединачних мера енергетске санације</w:t>
      </w:r>
      <w:r>
        <w:rPr>
          <w:szCs w:val="24"/>
          <w:lang w:val="sr-Cyrl-CS"/>
        </w:rPr>
        <w:t xml:space="preserve"> </w:t>
      </w:r>
      <w:r w:rsidRPr="0029310E">
        <w:rPr>
          <w:szCs w:val="24"/>
          <w:u w:val="single"/>
          <w:lang w:val="sr-Cyrl-CS"/>
        </w:rPr>
        <w:t>ЗА ПОРОДИЧНЕ КУЋЕ</w:t>
      </w:r>
      <w:r w:rsidRPr="00777091">
        <w:rPr>
          <w:b/>
          <w:bCs/>
          <w:szCs w:val="24"/>
          <w:lang w:val="sr-Cyrl-CS"/>
        </w:rPr>
        <w:t xml:space="preserve"> (заокружити редни број изабране мере/мера)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6"/>
      </w:tblGrid>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bCs/>
                <w:szCs w:val="24"/>
                <w:lang w:val="sr-Cyrl-CS"/>
              </w:rPr>
            </w:pPr>
            <w:r w:rsidRPr="000A3E61">
              <w:rPr>
                <w:b/>
                <w:bCs/>
                <w:szCs w:val="24"/>
                <w:lang w:val="sr-Cyrl-CS"/>
              </w:rPr>
              <w:t>1)</w:t>
            </w:r>
          </w:p>
        </w:tc>
        <w:tc>
          <w:tcPr>
            <w:tcW w:w="7736" w:type="dxa"/>
            <w:shd w:val="clear" w:color="auto" w:fill="auto"/>
          </w:tcPr>
          <w:p w:rsidR="00E01990" w:rsidRPr="000A3E61" w:rsidRDefault="00E01990" w:rsidP="00E164D4">
            <w:pPr>
              <w:spacing w:after="0" w:line="240" w:lineRule="auto"/>
              <w:rPr>
                <w:szCs w:val="24"/>
                <w:lang w:val="sr-Cyrl-CS"/>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szCs w:val="24"/>
                <w:lang w:val="sr-Cyrl-CS"/>
              </w:rPr>
              <w:t>2)</w:t>
            </w:r>
          </w:p>
        </w:tc>
        <w:tc>
          <w:tcPr>
            <w:tcW w:w="7736" w:type="dxa"/>
            <w:shd w:val="clear" w:color="auto" w:fill="auto"/>
          </w:tcPr>
          <w:p w:rsidR="00E01990" w:rsidRPr="000A3E61" w:rsidRDefault="00E01990" w:rsidP="00E164D4">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за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bCs/>
                <w:szCs w:val="24"/>
                <w:lang w:val="sr-Cyrl-CS"/>
              </w:rPr>
            </w:pPr>
            <w:r w:rsidRPr="000A3E61">
              <w:rPr>
                <w:b/>
                <w:bCs/>
                <w:szCs w:val="24"/>
                <w:lang w:val="sr-Cyrl-CS"/>
              </w:rPr>
              <w:t>3)</w:t>
            </w:r>
          </w:p>
        </w:tc>
        <w:tc>
          <w:tcPr>
            <w:tcW w:w="7736" w:type="dxa"/>
            <w:shd w:val="clear" w:color="auto" w:fill="auto"/>
          </w:tcPr>
          <w:p w:rsidR="00E01990" w:rsidRPr="000A3E61" w:rsidRDefault="00E01990" w:rsidP="00E164D4">
            <w:pPr>
              <w:spacing w:after="0" w:line="240" w:lineRule="auto"/>
              <w:rPr>
                <w:bCs/>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r w:rsidRPr="000A3E61">
              <w:rPr>
                <w:b/>
                <w:szCs w:val="24"/>
                <w:lang w:val="sr-Latn-CS"/>
              </w:rPr>
              <w:t>4)</w:t>
            </w:r>
          </w:p>
        </w:tc>
        <w:tc>
          <w:tcPr>
            <w:tcW w:w="7736" w:type="dxa"/>
            <w:shd w:val="clear" w:color="auto" w:fill="auto"/>
          </w:tcPr>
          <w:p w:rsidR="00E01990" w:rsidRPr="000A3E61" w:rsidRDefault="00E01990" w:rsidP="00E164D4">
            <w:pPr>
              <w:spacing w:after="0" w:line="240" w:lineRule="auto"/>
              <w:rPr>
                <w:rStyle w:val="markedcontent"/>
                <w:szCs w:val="24"/>
                <w:lang w:val="sr-Cyrl-CS"/>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r w:rsidRPr="000A3E61">
              <w:rPr>
                <w:b/>
                <w:szCs w:val="24"/>
              </w:rPr>
              <w:t>5</w:t>
            </w:r>
            <w:r w:rsidRPr="000A3E61">
              <w:rPr>
                <w:b/>
                <w:szCs w:val="24"/>
                <w:lang w:val="sr-Cyrl-CS"/>
              </w:rPr>
              <w:t>)</w:t>
            </w:r>
          </w:p>
        </w:tc>
        <w:tc>
          <w:tcPr>
            <w:tcW w:w="7736" w:type="dxa"/>
            <w:shd w:val="clear" w:color="auto" w:fill="auto"/>
          </w:tcPr>
          <w:p w:rsidR="00E01990" w:rsidRPr="000A3E61" w:rsidRDefault="00E01990" w:rsidP="00E164D4">
            <w:pPr>
              <w:spacing w:after="0" w:line="240" w:lineRule="auto"/>
              <w:rPr>
                <w:szCs w:val="24"/>
              </w:rPr>
            </w:pPr>
            <w:r w:rsidRPr="000A3E61">
              <w:rPr>
                <w:szCs w:val="24"/>
              </w:rPr>
              <w:t>уградња топлотних пумпи</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szCs w:val="24"/>
                <w:lang w:val="sr-Cyrl-CS"/>
              </w:rPr>
              <w:t>6)*</w:t>
            </w:r>
          </w:p>
        </w:tc>
        <w:tc>
          <w:tcPr>
            <w:tcW w:w="7736" w:type="dxa"/>
            <w:shd w:val="clear" w:color="auto" w:fill="auto"/>
          </w:tcPr>
          <w:p w:rsidR="00E01990" w:rsidRPr="000A3E61" w:rsidRDefault="00E01990" w:rsidP="00E164D4">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E01990" w:rsidRPr="000A3E61" w:rsidTr="00E164D4">
        <w:tc>
          <w:tcPr>
            <w:tcW w:w="1615" w:type="dxa"/>
            <w:shd w:val="clear" w:color="auto" w:fill="E7E6E6"/>
            <w:vAlign w:val="center"/>
          </w:tcPr>
          <w:p w:rsidR="00E01990" w:rsidRPr="000A3E61" w:rsidDel="00A00A87" w:rsidRDefault="00E01990" w:rsidP="00E164D4">
            <w:pPr>
              <w:spacing w:after="0" w:line="240" w:lineRule="auto"/>
              <w:jc w:val="center"/>
              <w:rPr>
                <w:b/>
                <w:szCs w:val="24"/>
                <w:lang w:val="sr-Cyrl-CS"/>
              </w:rPr>
            </w:pPr>
            <w:r w:rsidRPr="000A3E61">
              <w:rPr>
                <w:b/>
                <w:szCs w:val="24"/>
              </w:rPr>
              <w:t>7</w:t>
            </w:r>
            <w:r w:rsidRPr="000A3E61">
              <w:rPr>
                <w:b/>
                <w:szCs w:val="24"/>
                <w:lang w:val="sr-Cyrl-CS"/>
              </w:rPr>
              <w:t>)</w:t>
            </w:r>
          </w:p>
        </w:tc>
        <w:tc>
          <w:tcPr>
            <w:tcW w:w="7736" w:type="dxa"/>
            <w:shd w:val="clear" w:color="auto" w:fill="auto"/>
          </w:tcPr>
          <w:p w:rsidR="00E01990" w:rsidRPr="000A3E61" w:rsidRDefault="00E01990" w:rsidP="00E164D4">
            <w:pPr>
              <w:spacing w:after="0" w:line="240" w:lineRule="auto"/>
              <w:rPr>
                <w:rStyle w:val="markedcontent"/>
                <w:szCs w:val="24"/>
                <w:lang w:val="sr-Cyrl-CS"/>
              </w:rPr>
            </w:pPr>
            <w:r w:rsidRPr="000A3E61">
              <w:rPr>
                <w:szCs w:val="24"/>
              </w:rPr>
              <w:t>уградња соларних колектора у инсталацију за централну припрему потрошне топле воде</w:t>
            </w:r>
            <w:r w:rsidRPr="000A3E61">
              <w:rPr>
                <w:rStyle w:val="markedcontent"/>
                <w:szCs w:val="24"/>
                <w:lang w:val="sr-Cyrl-CS"/>
              </w:rPr>
              <w:t xml:space="preserve">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szCs w:val="24"/>
              </w:rPr>
              <w:t>8</w:t>
            </w:r>
            <w:r w:rsidRPr="000A3E61">
              <w:rPr>
                <w:b/>
                <w:szCs w:val="24"/>
                <w:lang w:val="sr-Cyrl-CS"/>
              </w:rPr>
              <w:t>)</w:t>
            </w:r>
          </w:p>
        </w:tc>
        <w:tc>
          <w:tcPr>
            <w:tcW w:w="7736" w:type="dxa"/>
            <w:shd w:val="clear" w:color="auto" w:fill="auto"/>
          </w:tcPr>
          <w:p w:rsidR="00E01990" w:rsidRPr="000A3E61" w:rsidRDefault="00E01990" w:rsidP="00E164D4">
            <w:pPr>
              <w:spacing w:after="0" w:line="240" w:lineRule="auto"/>
              <w:rPr>
                <w:rStyle w:val="markedcontent"/>
                <w:szCs w:val="24"/>
                <w:lang w:val="sr-Cyrl-CS"/>
              </w:rPr>
            </w:pPr>
            <w:proofErr w:type="gramStart"/>
            <w:r w:rsidRPr="000A3E61">
              <w:rPr>
                <w:szCs w:val="24"/>
              </w:rPr>
              <w:t>уградња</w:t>
            </w:r>
            <w:proofErr w:type="gramEnd"/>
            <w:r w:rsidRPr="000A3E61">
              <w:rPr>
                <w:szCs w:val="24"/>
              </w:rPr>
              <w:t xml:space="preserve">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lang w:val="sr-Latn-CS"/>
              </w:rPr>
              <w:t>9)*</w:t>
            </w:r>
            <w:r w:rsidRPr="000A3E61">
              <w:rPr>
                <w:b/>
                <w:lang w:val="sr-Cyrl-CS"/>
              </w:rPr>
              <w:t>*</w:t>
            </w:r>
          </w:p>
        </w:tc>
        <w:tc>
          <w:tcPr>
            <w:tcW w:w="7736" w:type="dxa"/>
            <w:shd w:val="clear" w:color="auto" w:fill="auto"/>
            <w:vAlign w:val="center"/>
          </w:tcPr>
          <w:p w:rsidR="00E01990" w:rsidRPr="000A3E61" w:rsidRDefault="00E01990" w:rsidP="00E164D4">
            <w:pPr>
              <w:spacing w:after="0" w:line="240" w:lineRule="auto"/>
              <w:rPr>
                <w:szCs w:val="24"/>
                <w:lang w:val="sr-Cyrl-CS"/>
              </w:rPr>
            </w:pPr>
            <w:r w:rsidRPr="000A3E61">
              <w:rPr>
                <w:lang w:val="sr-Cyrl-CS"/>
              </w:rPr>
              <w:t>Израда техничке документације</w:t>
            </w:r>
            <w:r w:rsidRPr="000A3E61">
              <w:t>:</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a) Идејни пројекат енергетске санације ( архитектура/машинство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в) Технички опис и попис радова</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г) Сертификат о енергетским својствима пре санације</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д) Катастарско топографски план</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ђ) Сертификат о енергетским својствима после санације</w:t>
            </w:r>
          </w:p>
        </w:tc>
      </w:tr>
    </w:tbl>
    <w:p w:rsidR="00E01990" w:rsidRPr="00777091" w:rsidRDefault="00E01990" w:rsidP="00E01990">
      <w:pPr>
        <w:spacing w:after="0" w:line="276" w:lineRule="auto"/>
        <w:rPr>
          <w:sz w:val="20"/>
          <w:szCs w:val="20"/>
        </w:rPr>
      </w:pPr>
    </w:p>
    <w:p w:rsidR="00E01990" w:rsidRPr="00777091" w:rsidRDefault="00E01990" w:rsidP="00E01990">
      <w:pPr>
        <w:spacing w:after="0" w:line="276" w:lineRule="auto"/>
      </w:pPr>
      <w:r w:rsidRPr="00777091">
        <w:rPr>
          <w:sz w:val="20"/>
          <w:szCs w:val="20"/>
        </w:rPr>
        <w:t>*</w:t>
      </w:r>
      <w:proofErr w:type="gramStart"/>
      <w:r w:rsidRPr="00777091">
        <w:rPr>
          <w:sz w:val="20"/>
          <w:szCs w:val="20"/>
        </w:rPr>
        <w:t>За  меру</w:t>
      </w:r>
      <w:proofErr w:type="gramEnd"/>
      <w:r w:rsidRPr="00777091">
        <w:rPr>
          <w:sz w:val="20"/>
          <w:szCs w:val="20"/>
        </w:rPr>
        <w:t xml:space="preserve"> из тачке </w:t>
      </w:r>
      <w:r>
        <w:rPr>
          <w:sz w:val="20"/>
          <w:szCs w:val="20"/>
          <w:lang w:val="sr-Latn-CS"/>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неком од појединачних мера под тачком 4) или 5) или пакета који садржи наведене мере. </w:t>
      </w:r>
      <w:proofErr w:type="gramStart"/>
      <w:r w:rsidRPr="00777091">
        <w:rPr>
          <w:sz w:val="20"/>
          <w:szCs w:val="20"/>
        </w:rPr>
        <w:t>Мера ће се суфинансирати са уделом до 50% бесповратних средстава ако се примењује са неком од наведених појединачних мера.</w:t>
      </w:r>
      <w:proofErr w:type="gramEnd"/>
      <w:r w:rsidRPr="00777091">
        <w:rPr>
          <w:sz w:val="20"/>
          <w:szCs w:val="20"/>
        </w:rPr>
        <w:t xml:space="preserve"> </w:t>
      </w:r>
    </w:p>
    <w:p w:rsidR="00E01990" w:rsidRPr="00777091" w:rsidRDefault="00E01990" w:rsidP="00E01990">
      <w:pPr>
        <w:spacing w:after="0" w:line="276" w:lineRule="auto"/>
        <w:rPr>
          <w:sz w:val="20"/>
          <w:szCs w:val="20"/>
        </w:rPr>
      </w:pPr>
      <w:proofErr w:type="gramStart"/>
      <w:r w:rsidRPr="00777091">
        <w:rPr>
          <w:sz w:val="20"/>
          <w:szCs w:val="20"/>
        </w:rPr>
        <w:t xml:space="preserve">**За меру из тачке </w:t>
      </w:r>
      <w:r>
        <w:rPr>
          <w:sz w:val="20"/>
          <w:szCs w:val="20"/>
        </w:rPr>
        <w:t>9</w:t>
      </w:r>
      <w:r w:rsidRPr="00777091">
        <w:rPr>
          <w:sz w:val="20"/>
          <w:szCs w:val="20"/>
        </w:rPr>
        <w:t>) се може конкурисати само заједно са неком од појединачних мера под тач.</w:t>
      </w:r>
      <w:proofErr w:type="gramEnd"/>
      <w:r w:rsidRPr="00777091">
        <w:rPr>
          <w:sz w:val="20"/>
          <w:szCs w:val="20"/>
        </w:rPr>
        <w:t xml:space="preserve"> </w:t>
      </w:r>
      <w:r>
        <w:rPr>
          <w:sz w:val="20"/>
          <w:szCs w:val="20"/>
        </w:rPr>
        <w:t>2</w:t>
      </w:r>
      <w:r w:rsidRPr="00777091">
        <w:rPr>
          <w:sz w:val="20"/>
          <w:szCs w:val="20"/>
        </w:rPr>
        <w:t>)-</w:t>
      </w:r>
      <w:r>
        <w:rPr>
          <w:sz w:val="20"/>
          <w:szCs w:val="20"/>
        </w:rPr>
        <w:t>5</w:t>
      </w:r>
      <w:r w:rsidRPr="00777091">
        <w:rPr>
          <w:sz w:val="20"/>
          <w:szCs w:val="20"/>
        </w:rPr>
        <w:t xml:space="preserve">) или тачком </w:t>
      </w:r>
      <w:r>
        <w:rPr>
          <w:sz w:val="20"/>
          <w:szCs w:val="20"/>
        </w:rPr>
        <w:t>6</w:t>
      </w:r>
      <w:r w:rsidRPr="00777091">
        <w:rPr>
          <w:sz w:val="20"/>
          <w:szCs w:val="20"/>
        </w:rPr>
        <w:t>) и у оквиру пакета мера</w:t>
      </w:r>
      <w:r>
        <w:rPr>
          <w:sz w:val="20"/>
          <w:szCs w:val="20"/>
          <w:lang w:val="sr-Cyrl-CS"/>
        </w:rPr>
        <w:t>.</w:t>
      </w:r>
      <w:r w:rsidRPr="00777091">
        <w:rPr>
          <w:lang w:val="sr-Cyrl-CS"/>
        </w:rPr>
        <w:t xml:space="preserve"> </w:t>
      </w:r>
      <w:proofErr w:type="gramStart"/>
      <w:r w:rsidRPr="00777091">
        <w:rPr>
          <w:sz w:val="20"/>
          <w:szCs w:val="20"/>
        </w:rPr>
        <w:t xml:space="preserve">Мера ће се суфинансирати са уделом до </w:t>
      </w:r>
      <w:r>
        <w:rPr>
          <w:sz w:val="20"/>
          <w:szCs w:val="20"/>
        </w:rPr>
        <w:t>8</w:t>
      </w:r>
      <w:r w:rsidRPr="00777091">
        <w:rPr>
          <w:sz w:val="20"/>
          <w:szCs w:val="20"/>
        </w:rPr>
        <w:t>0% бесповратних средстава ако се примењује са неком од наведених појединачних мера.</w:t>
      </w:r>
      <w:proofErr w:type="gramEnd"/>
      <w:r w:rsidRPr="00FF7E73">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r w:rsidRPr="00777091">
        <w:rPr>
          <w:sz w:val="20"/>
          <w:szCs w:val="20"/>
        </w:rPr>
        <w:t xml:space="preserve"> </w:t>
      </w:r>
    </w:p>
    <w:p w:rsidR="00E01990" w:rsidRDefault="00E01990" w:rsidP="00E01990">
      <w:pPr>
        <w:rPr>
          <w:szCs w:val="24"/>
          <w:lang w:val="sr-Cyrl-CS"/>
        </w:rPr>
      </w:pPr>
    </w:p>
    <w:p w:rsidR="00E01990" w:rsidRDefault="00E01990" w:rsidP="00E01990">
      <w:pPr>
        <w:rPr>
          <w:b/>
          <w:bCs/>
          <w:szCs w:val="24"/>
          <w:u w:val="single"/>
          <w:lang w:val="sr-Cyrl-CS"/>
        </w:rPr>
      </w:pPr>
    </w:p>
    <w:p w:rsidR="00E01990" w:rsidRPr="0068706D" w:rsidRDefault="00E01990" w:rsidP="00E01990">
      <w:pPr>
        <w:rPr>
          <w:b/>
          <w:bCs/>
          <w:szCs w:val="24"/>
          <w:u w:val="single"/>
          <w:lang w:val="sr-Cyrl-CS"/>
        </w:rPr>
      </w:pPr>
      <w:r w:rsidRPr="0068706D">
        <w:rPr>
          <w:b/>
          <w:bCs/>
          <w:szCs w:val="24"/>
          <w:u w:val="single"/>
          <w:lang w:val="sr-Cyrl-CS"/>
        </w:rPr>
        <w:t>СТАНОВИ</w:t>
      </w:r>
    </w:p>
    <w:p w:rsidR="00E01990" w:rsidRDefault="00E01990" w:rsidP="00E01990">
      <w:pPr>
        <w:rPr>
          <w:szCs w:val="24"/>
          <w:lang w:val="sr-Cyrl-CS"/>
        </w:rPr>
      </w:pPr>
      <w:r w:rsidRPr="00777091">
        <w:rPr>
          <w:szCs w:val="24"/>
          <w:lang w:val="sr-Cyrl-CS"/>
        </w:rPr>
        <w:t xml:space="preserve">Крајњи корисник који станују у стану има право да се пријави за максимално две појединачне мере из тач. 1) и </w:t>
      </w:r>
      <w:r>
        <w:rPr>
          <w:szCs w:val="24"/>
        </w:rPr>
        <w:t>5</w:t>
      </w:r>
      <w:r w:rsidRPr="00777091">
        <w:rPr>
          <w:szCs w:val="24"/>
          <w:lang w:val="sr-Cyrl-CS"/>
        </w:rPr>
        <w:t>).Уз мер</w:t>
      </w:r>
      <w:r>
        <w:rPr>
          <w:szCs w:val="24"/>
        </w:rPr>
        <w:t>у</w:t>
      </w:r>
      <w:r w:rsidRPr="00777091">
        <w:rPr>
          <w:szCs w:val="24"/>
          <w:lang w:val="sr-Cyrl-CS"/>
        </w:rPr>
        <w:t xml:space="preserve"> под тач. </w:t>
      </w:r>
      <w:r>
        <w:rPr>
          <w:szCs w:val="24"/>
          <w:lang w:val="sr-Cyrl-CS"/>
        </w:rPr>
        <w:t>5</w:t>
      </w:r>
      <w:r w:rsidRPr="00777091">
        <w:rPr>
          <w:szCs w:val="24"/>
          <w:lang w:val="sr-Cyrl-CS"/>
        </w:rPr>
        <w:t xml:space="preserve">) за коју се пријави, крајњи корисник има право да се пријави додатно и за меру </w:t>
      </w:r>
      <w:r>
        <w:rPr>
          <w:szCs w:val="24"/>
        </w:rPr>
        <w:t>9</w:t>
      </w:r>
      <w:r w:rsidRPr="00777091">
        <w:rPr>
          <w:szCs w:val="24"/>
          <w:lang w:val="sr-Cyrl-CS"/>
        </w:rPr>
        <w:t xml:space="preserve">) </w:t>
      </w:r>
      <w:r>
        <w:rPr>
          <w:szCs w:val="24"/>
          <w:lang w:val="sr-Cyrl-CS"/>
        </w:rPr>
        <w:t>која се односи на</w:t>
      </w:r>
      <w:r w:rsidRPr="00777091">
        <w:rPr>
          <w:szCs w:val="24"/>
          <w:lang w:val="sr-Cyrl-CS"/>
        </w:rPr>
        <w:t xml:space="preserve"> израд</w:t>
      </w:r>
      <w:r>
        <w:rPr>
          <w:szCs w:val="24"/>
          <w:lang w:val="sr-Cyrl-CS"/>
        </w:rPr>
        <w:t>у</w:t>
      </w:r>
      <w:r w:rsidRPr="00777091">
        <w:rPr>
          <w:szCs w:val="24"/>
          <w:lang w:val="sr-Cyrl-CS"/>
        </w:rPr>
        <w:t xml:space="preserve"> техничке документације.</w:t>
      </w:r>
    </w:p>
    <w:p w:rsidR="00E01990" w:rsidRDefault="00E01990" w:rsidP="00E01990">
      <w:pPr>
        <w:rPr>
          <w:szCs w:val="24"/>
          <w:lang w:val="sr-Cyrl-CS"/>
        </w:rPr>
      </w:pPr>
      <w:r w:rsidRPr="00777091">
        <w:rPr>
          <w:szCs w:val="24"/>
          <w:lang w:val="sr-Cyrl-CS"/>
        </w:rPr>
        <w:t xml:space="preserve">Мере под тач. </w:t>
      </w:r>
      <w:r>
        <w:rPr>
          <w:szCs w:val="24"/>
          <w:lang w:val="sr-Cyrl-CS"/>
        </w:rPr>
        <w:t>6</w:t>
      </w:r>
      <w:r w:rsidRPr="00777091">
        <w:rPr>
          <w:szCs w:val="24"/>
          <w:lang w:val="sr-Cyrl-CS"/>
        </w:rPr>
        <w:t xml:space="preserve">) и </w:t>
      </w:r>
      <w:r>
        <w:rPr>
          <w:szCs w:val="24"/>
          <w:lang w:val="sr-Cyrl-CS"/>
        </w:rPr>
        <w:t>9</w:t>
      </w:r>
      <w:r w:rsidRPr="00777091">
        <w:rPr>
          <w:szCs w:val="24"/>
          <w:lang w:val="sr-Cyrl-CS"/>
        </w:rPr>
        <w:t>) се не убрајају у појединачне мере јер нису предвиђене за самосталну примену</w:t>
      </w:r>
      <w:r>
        <w:rPr>
          <w:szCs w:val="24"/>
          <w:lang w:val="sr-Cyrl-CS"/>
        </w:rPr>
        <w:t>.</w:t>
      </w:r>
    </w:p>
    <w:p w:rsidR="00E01990" w:rsidRDefault="00E01990" w:rsidP="00E01990">
      <w:pPr>
        <w:rPr>
          <w:szCs w:val="24"/>
          <w:lang w:val="sr-Cyrl-CS"/>
        </w:rPr>
      </w:pPr>
      <w:r w:rsidRPr="00777091">
        <w:rPr>
          <w:szCs w:val="24"/>
          <w:lang w:val="sr-Cyrl-CS"/>
        </w:rPr>
        <w:t>Удео бесповратних средстава за примену појединачне мере/мера износи највише 50% од укупне вредности инвестиције</w:t>
      </w:r>
      <w:r>
        <w:rPr>
          <w:szCs w:val="24"/>
          <w:lang w:val="sr-Cyrl-CS"/>
        </w:rPr>
        <w:t>, осим за израду техничке документације када износи највише 80%</w:t>
      </w:r>
      <w:r w:rsidRPr="00777091">
        <w:rPr>
          <w:szCs w:val="24"/>
          <w:lang w:val="sr-Cyrl-CS"/>
        </w:rPr>
        <w:t>.</w:t>
      </w:r>
    </w:p>
    <w:p w:rsidR="00E01990" w:rsidRPr="00777091" w:rsidRDefault="00E01990" w:rsidP="00E01990">
      <w:pPr>
        <w:rPr>
          <w:b/>
          <w:bCs/>
          <w:szCs w:val="24"/>
          <w:lang w:val="sr-Cyrl-CS"/>
        </w:rPr>
      </w:pPr>
      <w:r w:rsidRPr="00777091">
        <w:rPr>
          <w:b/>
          <w:bCs/>
          <w:szCs w:val="24"/>
          <w:lang w:val="sr-Cyrl-CS"/>
        </w:rPr>
        <w:t xml:space="preserve">Табела </w:t>
      </w:r>
      <w:r>
        <w:rPr>
          <w:b/>
          <w:bCs/>
          <w:szCs w:val="24"/>
          <w:lang w:val="sr-Cyrl-CS"/>
        </w:rPr>
        <w:t>2</w:t>
      </w:r>
      <w:r w:rsidRPr="00777091">
        <w:rPr>
          <w:b/>
          <w:bCs/>
          <w:szCs w:val="24"/>
          <w:lang w:val="sr-Cyrl-CS"/>
        </w:rPr>
        <w:t>.</w:t>
      </w:r>
      <w:r w:rsidRPr="00777091">
        <w:rPr>
          <w:szCs w:val="24"/>
          <w:lang w:val="sr-Cyrl-CS"/>
        </w:rPr>
        <w:t xml:space="preserve"> Списак појединачних мера енергетске санације</w:t>
      </w:r>
      <w:r>
        <w:rPr>
          <w:szCs w:val="24"/>
          <w:lang w:val="sr-Cyrl-CS"/>
        </w:rPr>
        <w:t xml:space="preserve"> </w:t>
      </w:r>
      <w:r w:rsidRPr="0029310E">
        <w:rPr>
          <w:szCs w:val="24"/>
          <w:u w:val="single"/>
          <w:lang w:val="sr-Cyrl-CS"/>
        </w:rPr>
        <w:t xml:space="preserve">ЗА </w:t>
      </w:r>
      <w:r>
        <w:rPr>
          <w:szCs w:val="24"/>
          <w:u w:val="single"/>
          <w:lang w:val="sr-Cyrl-CS"/>
        </w:rPr>
        <w:t>СТАНОВЕ</w:t>
      </w:r>
      <w:r w:rsidRPr="00777091">
        <w:rPr>
          <w:b/>
          <w:bCs/>
          <w:szCs w:val="24"/>
          <w:lang w:val="sr-Cyrl-CS"/>
        </w:rPr>
        <w:t xml:space="preserve"> (заокружити редни број изабране мере/мера)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6"/>
      </w:tblGrid>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bCs/>
                <w:szCs w:val="24"/>
                <w:lang w:val="sr-Cyrl-CS"/>
              </w:rPr>
            </w:pPr>
            <w:r w:rsidRPr="000A3E61">
              <w:rPr>
                <w:b/>
                <w:bCs/>
                <w:szCs w:val="24"/>
                <w:lang w:val="sr-Cyrl-CS"/>
              </w:rPr>
              <w:t>1)</w:t>
            </w:r>
          </w:p>
        </w:tc>
        <w:tc>
          <w:tcPr>
            <w:tcW w:w="7736" w:type="dxa"/>
            <w:shd w:val="clear" w:color="auto" w:fill="auto"/>
          </w:tcPr>
          <w:p w:rsidR="00E01990" w:rsidRPr="000A3E61" w:rsidRDefault="00E01990" w:rsidP="00E164D4">
            <w:pPr>
              <w:spacing w:after="0" w:line="240" w:lineRule="auto"/>
              <w:rPr>
                <w:szCs w:val="24"/>
                <w:lang w:val="sr-Cyrl-CS"/>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r w:rsidRPr="000A3E61">
              <w:rPr>
                <w:b/>
                <w:szCs w:val="24"/>
                <w:lang w:val="sr-Cyrl-CS"/>
              </w:rPr>
              <w:t>5)</w:t>
            </w:r>
          </w:p>
        </w:tc>
        <w:tc>
          <w:tcPr>
            <w:tcW w:w="7736" w:type="dxa"/>
            <w:shd w:val="clear" w:color="auto" w:fill="auto"/>
          </w:tcPr>
          <w:p w:rsidR="00E01990" w:rsidRPr="000A3E61" w:rsidRDefault="00E01990" w:rsidP="00E164D4">
            <w:pPr>
              <w:spacing w:after="0" w:line="240" w:lineRule="auto"/>
              <w:rPr>
                <w:szCs w:val="24"/>
              </w:rPr>
            </w:pPr>
            <w:r w:rsidRPr="000A3E61">
              <w:rPr>
                <w:szCs w:val="24"/>
              </w:rPr>
              <w:t>уградња топлотних пумпи</w:t>
            </w:r>
            <w:r w:rsidRPr="000A3E61">
              <w:rPr>
                <w:rStyle w:val="markedcontent"/>
                <w:szCs w:val="24"/>
                <w:lang w:val="sr-Cyrl-CS"/>
              </w:rPr>
              <w:t xml:space="preserve">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szCs w:val="24"/>
                <w:lang w:val="sr-Cyrl-CS"/>
              </w:rPr>
              <w:t>6)*</w:t>
            </w:r>
          </w:p>
        </w:tc>
        <w:tc>
          <w:tcPr>
            <w:tcW w:w="7736" w:type="dxa"/>
            <w:shd w:val="clear" w:color="auto" w:fill="auto"/>
          </w:tcPr>
          <w:p w:rsidR="00E01990" w:rsidRPr="000A3E61" w:rsidRDefault="00E01990" w:rsidP="00E164D4">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szCs w:val="24"/>
              </w:rPr>
              <w:t>9</w:t>
            </w:r>
            <w:r w:rsidRPr="000A3E61">
              <w:rPr>
                <w:b/>
                <w:lang w:val="sr-Latn-CS"/>
              </w:rPr>
              <w:t>)*</w:t>
            </w:r>
            <w:r w:rsidRPr="000A3E61">
              <w:rPr>
                <w:b/>
                <w:lang w:val="sr-Cyrl-CS"/>
              </w:rPr>
              <w:t>*</w:t>
            </w:r>
          </w:p>
        </w:tc>
        <w:tc>
          <w:tcPr>
            <w:tcW w:w="7736" w:type="dxa"/>
            <w:shd w:val="clear" w:color="auto" w:fill="auto"/>
            <w:vAlign w:val="center"/>
          </w:tcPr>
          <w:p w:rsidR="00E01990" w:rsidRPr="000A3E61" w:rsidRDefault="00E01990" w:rsidP="00E164D4">
            <w:pPr>
              <w:spacing w:after="0" w:line="240" w:lineRule="auto"/>
              <w:rPr>
                <w:szCs w:val="24"/>
                <w:lang w:val="sr-Cyrl-CS"/>
              </w:rPr>
            </w:pPr>
            <w:r w:rsidRPr="000A3E61">
              <w:rPr>
                <w:lang w:val="sr-Cyrl-CS"/>
              </w:rPr>
              <w:t>Израда техничке документације</w:t>
            </w:r>
            <w:r w:rsidRPr="000A3E61">
              <w:t>:</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a) Идејни пројекат енергетске санације ( архитектура/машинство )</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в) Технички опис и попис радова</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г) Сертификат о енергетским својствима пре санације</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д) Катастарско топографски план</w:t>
            </w:r>
          </w:p>
        </w:tc>
      </w:tr>
      <w:tr w:rsidR="00E01990" w:rsidRPr="000A3E61" w:rsidTr="00E164D4">
        <w:tc>
          <w:tcPr>
            <w:tcW w:w="16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7736" w:type="dxa"/>
            <w:shd w:val="clear" w:color="auto" w:fill="auto"/>
            <w:vAlign w:val="center"/>
          </w:tcPr>
          <w:p w:rsidR="00E01990" w:rsidRPr="000A3E61" w:rsidRDefault="00E01990" w:rsidP="00E164D4">
            <w:pPr>
              <w:spacing w:after="0" w:line="240" w:lineRule="auto"/>
              <w:rPr>
                <w:lang w:val="sr-Cyrl-CS"/>
              </w:rPr>
            </w:pPr>
            <w:r w:rsidRPr="000A3E61">
              <w:rPr>
                <w:lang w:val="sr-Cyrl-CS"/>
              </w:rPr>
              <w:t>ђ) Сертификат о енергетским својствима после санације</w:t>
            </w:r>
          </w:p>
        </w:tc>
      </w:tr>
    </w:tbl>
    <w:p w:rsidR="00E01990" w:rsidRPr="00777091" w:rsidRDefault="00E01990" w:rsidP="00E01990">
      <w:pPr>
        <w:spacing w:after="0" w:line="276" w:lineRule="auto"/>
      </w:pPr>
      <w:r w:rsidRPr="00777091">
        <w:rPr>
          <w:sz w:val="20"/>
          <w:szCs w:val="20"/>
        </w:rPr>
        <w:t>*</w:t>
      </w:r>
      <w:proofErr w:type="gramStart"/>
      <w:r w:rsidRPr="00777091">
        <w:rPr>
          <w:sz w:val="20"/>
          <w:szCs w:val="20"/>
        </w:rPr>
        <w:t>За  меру</w:t>
      </w:r>
      <w:proofErr w:type="gramEnd"/>
      <w:r w:rsidRPr="00777091">
        <w:rPr>
          <w:sz w:val="20"/>
          <w:szCs w:val="20"/>
        </w:rPr>
        <w:t xml:space="preserve"> из тачке </w:t>
      </w:r>
      <w:r>
        <w:rPr>
          <w:sz w:val="20"/>
          <w:szCs w:val="20"/>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појединачн</w:t>
      </w:r>
      <w:r>
        <w:rPr>
          <w:sz w:val="20"/>
          <w:szCs w:val="20"/>
        </w:rPr>
        <w:t>ом</w:t>
      </w:r>
      <w:r w:rsidRPr="00777091">
        <w:rPr>
          <w:sz w:val="20"/>
          <w:szCs w:val="20"/>
        </w:rPr>
        <w:t xml:space="preserve"> мер</w:t>
      </w:r>
      <w:r>
        <w:rPr>
          <w:sz w:val="20"/>
          <w:szCs w:val="20"/>
        </w:rPr>
        <w:t>ом</w:t>
      </w:r>
      <w:r w:rsidRPr="00777091">
        <w:rPr>
          <w:sz w:val="20"/>
          <w:szCs w:val="20"/>
        </w:rPr>
        <w:t xml:space="preserve"> под тачком </w:t>
      </w:r>
      <w:r>
        <w:rPr>
          <w:sz w:val="20"/>
          <w:szCs w:val="20"/>
        </w:rPr>
        <w:t>5</w:t>
      </w:r>
      <w:r w:rsidRPr="00777091">
        <w:rPr>
          <w:sz w:val="20"/>
          <w:szCs w:val="20"/>
        </w:rPr>
        <w:t xml:space="preserve">)). </w:t>
      </w:r>
      <w:proofErr w:type="gramStart"/>
      <w:r w:rsidRPr="00777091">
        <w:rPr>
          <w:sz w:val="20"/>
          <w:szCs w:val="20"/>
        </w:rPr>
        <w:t>Мера ће се суфинансирати са уделом до 50% бесповратних средстава ако се примењује са наведен</w:t>
      </w:r>
      <w:r>
        <w:rPr>
          <w:sz w:val="20"/>
          <w:szCs w:val="20"/>
        </w:rPr>
        <w:t>ом</w:t>
      </w:r>
      <w:r w:rsidRPr="00777091">
        <w:rPr>
          <w:sz w:val="20"/>
          <w:szCs w:val="20"/>
        </w:rPr>
        <w:t xml:space="preserve"> појединачн</w:t>
      </w:r>
      <w:r>
        <w:rPr>
          <w:sz w:val="20"/>
          <w:szCs w:val="20"/>
        </w:rPr>
        <w:t>ом</w:t>
      </w:r>
      <w:r w:rsidRPr="00777091">
        <w:rPr>
          <w:sz w:val="20"/>
          <w:szCs w:val="20"/>
        </w:rPr>
        <w:t xml:space="preserve"> мер</w:t>
      </w:r>
      <w:r>
        <w:rPr>
          <w:sz w:val="20"/>
          <w:szCs w:val="20"/>
        </w:rPr>
        <w:t>ом</w:t>
      </w:r>
      <w:r w:rsidRPr="00777091">
        <w:rPr>
          <w:sz w:val="20"/>
          <w:szCs w:val="20"/>
        </w:rPr>
        <w:t>.</w:t>
      </w:r>
      <w:proofErr w:type="gramEnd"/>
      <w:r w:rsidRPr="00777091">
        <w:rPr>
          <w:sz w:val="20"/>
          <w:szCs w:val="20"/>
        </w:rPr>
        <w:t xml:space="preserve"> </w:t>
      </w:r>
    </w:p>
    <w:p w:rsidR="00E01990" w:rsidRPr="00777091" w:rsidRDefault="00E01990" w:rsidP="00E01990">
      <w:pPr>
        <w:rPr>
          <w:szCs w:val="24"/>
          <w:lang w:val="sr-Cyrl-CS"/>
        </w:rPr>
      </w:pPr>
      <w:proofErr w:type="gramStart"/>
      <w:r w:rsidRPr="00777091">
        <w:rPr>
          <w:sz w:val="20"/>
          <w:szCs w:val="20"/>
        </w:rPr>
        <w:t xml:space="preserve">**За меру из тачке </w:t>
      </w:r>
      <w:r>
        <w:rPr>
          <w:sz w:val="20"/>
          <w:szCs w:val="20"/>
          <w:lang w:val="sr-Cyrl-CS"/>
        </w:rPr>
        <w:t>9</w:t>
      </w:r>
      <w:r w:rsidRPr="00777091">
        <w:rPr>
          <w:sz w:val="20"/>
          <w:szCs w:val="20"/>
        </w:rPr>
        <w:t>) се може конкурисати само заједно са појединачн</w:t>
      </w:r>
      <w:r>
        <w:rPr>
          <w:sz w:val="20"/>
          <w:szCs w:val="20"/>
        </w:rPr>
        <w:t>ом</w:t>
      </w:r>
      <w:r w:rsidRPr="00777091">
        <w:rPr>
          <w:sz w:val="20"/>
          <w:szCs w:val="20"/>
        </w:rPr>
        <w:t xml:space="preserve"> мер</w:t>
      </w:r>
      <w:r>
        <w:rPr>
          <w:sz w:val="20"/>
          <w:szCs w:val="20"/>
        </w:rPr>
        <w:t>ом</w:t>
      </w:r>
      <w:r w:rsidRPr="00777091">
        <w:rPr>
          <w:sz w:val="20"/>
          <w:szCs w:val="20"/>
        </w:rPr>
        <w:t xml:space="preserve"> под тач.</w:t>
      </w:r>
      <w:proofErr w:type="gramEnd"/>
      <w:r w:rsidRPr="00777091">
        <w:rPr>
          <w:sz w:val="20"/>
          <w:szCs w:val="20"/>
        </w:rPr>
        <w:t xml:space="preserve"> </w:t>
      </w:r>
      <w:r>
        <w:rPr>
          <w:sz w:val="20"/>
          <w:szCs w:val="20"/>
        </w:rPr>
        <w:t>5</w:t>
      </w:r>
      <w:r w:rsidRPr="00777091">
        <w:rPr>
          <w:sz w:val="20"/>
          <w:szCs w:val="20"/>
        </w:rPr>
        <w:t>)</w:t>
      </w:r>
      <w:proofErr w:type="gramStart"/>
      <w:r>
        <w:rPr>
          <w:sz w:val="20"/>
          <w:szCs w:val="20"/>
          <w:lang w:val="sr-Cyrl-CS"/>
        </w:rPr>
        <w:t xml:space="preserve">. </w:t>
      </w:r>
      <w:r w:rsidRPr="00777091">
        <w:rPr>
          <w:lang w:val="sr-Cyrl-CS"/>
        </w:rPr>
        <w:t xml:space="preserve"> </w:t>
      </w:r>
      <w:r w:rsidRPr="00777091">
        <w:rPr>
          <w:sz w:val="20"/>
          <w:szCs w:val="20"/>
        </w:rPr>
        <w:t>Мера</w:t>
      </w:r>
      <w:proofErr w:type="gramEnd"/>
      <w:r w:rsidRPr="00777091">
        <w:rPr>
          <w:sz w:val="20"/>
          <w:szCs w:val="20"/>
        </w:rPr>
        <w:t xml:space="preserve"> ће се суфинансирати са уделом до </w:t>
      </w:r>
      <w:r>
        <w:rPr>
          <w:sz w:val="20"/>
          <w:szCs w:val="20"/>
        </w:rPr>
        <w:t>8</w:t>
      </w:r>
      <w:r w:rsidRPr="00777091">
        <w:rPr>
          <w:sz w:val="20"/>
          <w:szCs w:val="20"/>
        </w:rPr>
        <w:t>0% бесповратних средстава ако се примењује</w:t>
      </w:r>
      <w:r>
        <w:rPr>
          <w:sz w:val="20"/>
          <w:szCs w:val="20"/>
        </w:rPr>
        <w:t xml:space="preserve"> са</w:t>
      </w:r>
      <w:r w:rsidRPr="00777091">
        <w:rPr>
          <w:sz w:val="20"/>
          <w:szCs w:val="20"/>
        </w:rPr>
        <w:t xml:space="preserve"> наведен</w:t>
      </w:r>
      <w:r>
        <w:rPr>
          <w:sz w:val="20"/>
          <w:szCs w:val="20"/>
        </w:rPr>
        <w:t>ом</w:t>
      </w:r>
      <w:r w:rsidRPr="00777091">
        <w:rPr>
          <w:sz w:val="20"/>
          <w:szCs w:val="20"/>
        </w:rPr>
        <w:t xml:space="preserve"> појединачн</w:t>
      </w:r>
      <w:r>
        <w:rPr>
          <w:sz w:val="20"/>
          <w:szCs w:val="20"/>
        </w:rPr>
        <w:t>ом</w:t>
      </w:r>
      <w:r w:rsidRPr="00777091">
        <w:rPr>
          <w:sz w:val="20"/>
          <w:szCs w:val="20"/>
        </w:rPr>
        <w:t xml:space="preserve"> мер</w:t>
      </w:r>
      <w:r>
        <w:rPr>
          <w:sz w:val="20"/>
          <w:szCs w:val="20"/>
        </w:rPr>
        <w:t>ом.</w:t>
      </w:r>
      <w:r w:rsidRPr="00FF7E73">
        <w:rPr>
          <w:lang w:val="sr-Cyrl-CS"/>
        </w:rPr>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p>
    <w:p w:rsidR="00E01990" w:rsidRPr="00777091" w:rsidRDefault="00E01990" w:rsidP="00E01990">
      <w:pPr>
        <w:spacing w:after="0" w:line="276" w:lineRule="auto"/>
        <w:rPr>
          <w:sz w:val="20"/>
          <w:szCs w:val="20"/>
        </w:rPr>
      </w:pPr>
    </w:p>
    <w:p w:rsidR="00E01990" w:rsidRPr="00777091" w:rsidRDefault="00E01990" w:rsidP="00E01990">
      <w:pPr>
        <w:rPr>
          <w:b/>
          <w:bCs/>
          <w:szCs w:val="24"/>
          <w:lang w:val="sr-Cyrl-CS"/>
        </w:rPr>
      </w:pPr>
      <w:r w:rsidRPr="00777091">
        <w:rPr>
          <w:b/>
          <w:bCs/>
          <w:szCs w:val="24"/>
          <w:lang w:val="sr-Cyrl-CS"/>
        </w:rPr>
        <w:t>2.2</w:t>
      </w:r>
      <w:r w:rsidRPr="00777091">
        <w:rPr>
          <w:b/>
          <w:bCs/>
          <w:szCs w:val="24"/>
          <w:lang w:val="sr-Latn-CS"/>
        </w:rPr>
        <w:t>.</w:t>
      </w:r>
      <w:r w:rsidRPr="00777091">
        <w:rPr>
          <w:b/>
          <w:bCs/>
          <w:szCs w:val="24"/>
          <w:lang w:val="sr-Cyrl-CS"/>
        </w:rPr>
        <w:t xml:space="preserve"> ПАКЕТ МЕРА ЗА КОЈИ СЕ ПРИЈАВЉУЈЕТЕ </w:t>
      </w:r>
    </w:p>
    <w:p w:rsidR="00E01990" w:rsidRPr="00777091" w:rsidRDefault="00E01990" w:rsidP="00E01990">
      <w:pPr>
        <w:rPr>
          <w:szCs w:val="24"/>
          <w:lang w:val="sr-Cyrl-CS"/>
        </w:rPr>
      </w:pPr>
      <w:r w:rsidRPr="00777091">
        <w:rPr>
          <w:szCs w:val="24"/>
          <w:lang w:val="sr-Cyrl-CS"/>
        </w:rPr>
        <w:t>Крајњи корисници</w:t>
      </w:r>
      <w:r w:rsidRPr="00777091">
        <w:rPr>
          <w:szCs w:val="24"/>
        </w:rPr>
        <w:t xml:space="preserve"> који станују у </w:t>
      </w:r>
      <w:r w:rsidRPr="003D4A3E">
        <w:rPr>
          <w:szCs w:val="24"/>
          <w:u w:val="single"/>
        </w:rPr>
        <w:t>породичним кућама</w:t>
      </w:r>
      <w:r w:rsidRPr="00777091">
        <w:rPr>
          <w:szCs w:val="24"/>
          <w:lang w:val="sr-Cyrl-CS"/>
        </w:rPr>
        <w:t xml:space="preserve"> имају право да се пријаве за један од пакета мера из Табеле </w:t>
      </w:r>
      <w:r>
        <w:rPr>
          <w:szCs w:val="24"/>
          <w:lang w:val="sr-Cyrl-CS"/>
        </w:rPr>
        <w:t>3</w:t>
      </w:r>
      <w:r w:rsidRPr="00777091">
        <w:rPr>
          <w:szCs w:val="24"/>
          <w:lang w:val="sr-Cyrl-CS"/>
        </w:rPr>
        <w:t xml:space="preserve">. </w:t>
      </w:r>
    </w:p>
    <w:p w:rsidR="00E01990" w:rsidRPr="00777091" w:rsidRDefault="00E01990" w:rsidP="00E01990">
      <w:pPr>
        <w:rPr>
          <w:szCs w:val="24"/>
          <w:lang w:val="sr-Cyrl-CS"/>
        </w:rPr>
      </w:pPr>
      <w:r w:rsidRPr="00777091">
        <w:rPr>
          <w:szCs w:val="24"/>
          <w:lang w:val="sr-Cyrl-CS"/>
        </w:rPr>
        <w:t>Уз једну од мера под тач. 4) или 5) или 6) коју заокружи крајњи корисник има право да заокружи и меру 7).</w:t>
      </w:r>
    </w:p>
    <w:p w:rsidR="00E01990" w:rsidRPr="00777091" w:rsidRDefault="00E01990" w:rsidP="00E01990">
      <w:pPr>
        <w:rPr>
          <w:szCs w:val="24"/>
          <w:lang w:val="sr-Cyrl-CS"/>
        </w:rPr>
      </w:pPr>
      <w:r w:rsidRPr="00777091">
        <w:rPr>
          <w:szCs w:val="24"/>
          <w:lang w:val="sr-Cyrl-CS"/>
        </w:rPr>
        <w:t>Уз једну од мера под тач. 1)-6) или 8) коју заокружи крајњи корисник има право да заокружи и меру 10).</w:t>
      </w:r>
    </w:p>
    <w:p w:rsidR="00E01990" w:rsidRPr="00777091" w:rsidRDefault="00E01990" w:rsidP="00E01990">
      <w:pPr>
        <w:rPr>
          <w:b/>
          <w:bCs/>
          <w:szCs w:val="24"/>
          <w:lang w:val="sr-Cyrl-CS"/>
        </w:rPr>
      </w:pPr>
      <w:r w:rsidRPr="00777091">
        <w:rPr>
          <w:b/>
          <w:bCs/>
          <w:szCs w:val="24"/>
          <w:lang w:val="sr-Cyrl-CS"/>
        </w:rPr>
        <w:t xml:space="preserve">Табела </w:t>
      </w:r>
      <w:r>
        <w:rPr>
          <w:b/>
          <w:bCs/>
          <w:szCs w:val="24"/>
          <w:lang w:val="sr-Cyrl-CS"/>
        </w:rPr>
        <w:t>3</w:t>
      </w:r>
      <w:r w:rsidRPr="00777091">
        <w:rPr>
          <w:b/>
          <w:bCs/>
          <w:szCs w:val="24"/>
          <w:lang w:val="sr-Cyrl-CS"/>
        </w:rPr>
        <w:t>.</w:t>
      </w:r>
      <w:r w:rsidRPr="00777091">
        <w:rPr>
          <w:szCs w:val="24"/>
          <w:lang w:val="sr-Cyrl-CS"/>
        </w:rPr>
        <w:t xml:space="preserve"> Списак пакета са припадајућим мерама</w:t>
      </w:r>
      <w:r w:rsidRPr="00777091">
        <w:rPr>
          <w:b/>
          <w:bCs/>
          <w:szCs w:val="24"/>
          <w:lang w:val="sr-Cyrl-CS"/>
        </w:rPr>
        <w:t xml:space="preserve"> (заокружити редни број пакета и редне бројеве мера које примењујете у оквиру изабраног пакета) – </w:t>
      </w:r>
      <w:r w:rsidRPr="003E04AB">
        <w:rPr>
          <w:b/>
          <w:bCs/>
          <w:szCs w:val="24"/>
          <w:u w:val="single"/>
        </w:rPr>
        <w:t>ПРИЈАВА</w:t>
      </w:r>
      <w:r w:rsidRPr="003E04AB">
        <w:rPr>
          <w:b/>
          <w:bCs/>
          <w:szCs w:val="24"/>
          <w:u w:val="single"/>
          <w:lang w:val="sr-Cyrl-CS"/>
        </w:rPr>
        <w:t xml:space="preserve"> САМО ЗА ПОРОДИЧНЕ КУЋЕ</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10"/>
        <w:gridCol w:w="8573"/>
      </w:tblGrid>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bCs/>
                <w:szCs w:val="24"/>
                <w:lang w:val="sr-Cyrl-CS"/>
              </w:rPr>
            </w:pPr>
            <w:r w:rsidRPr="000A3E61">
              <w:rPr>
                <w:b/>
                <w:bCs/>
                <w:szCs w:val="24"/>
                <w:lang w:val="sr-Latn-CS"/>
              </w:rPr>
              <w:t>I</w:t>
            </w: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tcPr>
          <w:p w:rsidR="00E01990" w:rsidRPr="000A3E61" w:rsidRDefault="00E01990" w:rsidP="00E164D4">
            <w:pPr>
              <w:spacing w:after="0" w:line="240" w:lineRule="auto"/>
              <w:rPr>
                <w:b/>
                <w:bCs/>
                <w:szCs w:val="24"/>
                <w:lang w:val="sr-Cyrl-CS"/>
              </w:rPr>
            </w:pPr>
            <w:r w:rsidRPr="000A3E61">
              <w:rPr>
                <w:b/>
                <w:bCs/>
                <w:szCs w:val="24"/>
                <w:lang w:val="sr-Cyrl-CS"/>
              </w:rPr>
              <w:t xml:space="preserve">ОСНОВНИ ПАКЕТ МЕРА </w:t>
            </w:r>
            <w:r w:rsidRPr="000A3E61">
              <w:rPr>
                <w:szCs w:val="24"/>
                <w:lang w:val="sr-Cyrl-CS"/>
              </w:rPr>
              <w:t>(Максимални удео бесповратних средстава до 55%)</w:t>
            </w:r>
          </w:p>
          <w:p w:rsidR="00E01990" w:rsidRPr="000A3E61" w:rsidRDefault="00E01990" w:rsidP="00E164D4">
            <w:pPr>
              <w:spacing w:after="0" w:line="240" w:lineRule="auto"/>
              <w:rPr>
                <w:szCs w:val="24"/>
                <w:lang w:val="sr-Cyrl-CS"/>
              </w:rPr>
            </w:pPr>
            <w:r w:rsidRPr="000A3E61">
              <w:rPr>
                <w:szCs w:val="24"/>
                <w:lang w:val="sr-Cyrl-CS"/>
              </w:rPr>
              <w:t xml:space="preserve">Обухвата примену најмање две мере из тач. 1), 2) и 3) уз примену мере из тачке </w:t>
            </w:r>
            <w:r w:rsidRPr="000A3E61">
              <w:rPr>
                <w:szCs w:val="24"/>
                <w:lang w:val="sr-Cyrl-CS"/>
              </w:rPr>
              <w:lastRenderedPageBreak/>
              <w:t xml:space="preserve">10)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bCs/>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r w:rsidRPr="000A3E61">
              <w:rPr>
                <w:b/>
                <w:bCs/>
                <w:szCs w:val="24"/>
                <w:lang w:val="sr-Cyrl-CS"/>
              </w:rPr>
              <w:t>1)</w:t>
            </w:r>
          </w:p>
        </w:tc>
        <w:tc>
          <w:tcPr>
            <w:tcW w:w="8573" w:type="dxa"/>
            <w:shd w:val="clear" w:color="auto" w:fill="auto"/>
          </w:tcPr>
          <w:p w:rsidR="00E01990" w:rsidRPr="000A3E61" w:rsidRDefault="00E01990" w:rsidP="00E164D4">
            <w:pPr>
              <w:spacing w:after="0" w:line="240" w:lineRule="auto"/>
              <w:rPr>
                <w:bCs/>
                <w:szCs w:val="24"/>
              </w:rPr>
            </w:pPr>
            <w:r w:rsidRPr="000A3E61">
              <w:rPr>
                <w:bCs/>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r w:rsidRPr="000A3E61">
              <w:rPr>
                <w:b/>
                <w:bCs/>
                <w:szCs w:val="24"/>
                <w:lang w:val="sr-Cyrl-CS"/>
              </w:rPr>
              <w:t>2)</w:t>
            </w:r>
          </w:p>
        </w:tc>
        <w:tc>
          <w:tcPr>
            <w:tcW w:w="8573" w:type="dxa"/>
            <w:shd w:val="clear" w:color="auto" w:fill="auto"/>
          </w:tcPr>
          <w:p w:rsidR="00E01990" w:rsidRPr="000A3E61" w:rsidRDefault="00E01990" w:rsidP="00E164D4">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bCs/>
                <w:szCs w:val="24"/>
                <w:lang w:val="sr-Cyrl-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E01990" w:rsidRPr="000A3E61" w:rsidRDefault="00E01990" w:rsidP="00E164D4">
            <w:pPr>
              <w:spacing w:after="0" w:line="240" w:lineRule="auto"/>
              <w:rPr>
                <w:bCs/>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bookmarkStart w:id="7" w:name="_Hlk170726364"/>
          </w:p>
        </w:tc>
        <w:tc>
          <w:tcPr>
            <w:tcW w:w="810" w:type="dxa"/>
            <w:shd w:val="clear" w:color="auto" w:fill="auto"/>
            <w:vAlign w:val="center"/>
          </w:tcPr>
          <w:p w:rsidR="00E01990" w:rsidRPr="000A3E61" w:rsidRDefault="00E01990" w:rsidP="00E164D4">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E01990" w:rsidRPr="000A3E61" w:rsidRDefault="00E01990" w:rsidP="00E164D4">
            <w:pPr>
              <w:spacing w:after="0" w:line="240" w:lineRule="auto"/>
              <w:rPr>
                <w:szCs w:val="24"/>
              </w:rPr>
            </w:pPr>
            <w:r w:rsidRPr="000A3E61">
              <w:rPr>
                <w:lang w:val="sr-Cyrl-CS"/>
              </w:rPr>
              <w:t>Израда техничке документације</w:t>
            </w:r>
            <w:r w:rsidRPr="000A3E61">
              <w:t>:</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a) Идејни пројекат енергетске санације ( архитектура/машинство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в) Технички опис и попис радова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г) Сертификат о енергетским својствима пре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д) Катастарско топографски план</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ђ) Сертификат о енергетским својствима после санације</w:t>
            </w:r>
          </w:p>
        </w:tc>
      </w:tr>
      <w:bookmarkEnd w:id="7"/>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r w:rsidRPr="000A3E61">
              <w:rPr>
                <w:b/>
                <w:bCs/>
                <w:szCs w:val="24"/>
                <w:lang w:val="sr-Latn-CS"/>
              </w:rPr>
              <w:t xml:space="preserve">II </w:t>
            </w:r>
          </w:p>
        </w:tc>
        <w:tc>
          <w:tcPr>
            <w:tcW w:w="810" w:type="dxa"/>
            <w:shd w:val="clear" w:color="auto" w:fill="auto"/>
            <w:vAlign w:val="center"/>
          </w:tcPr>
          <w:p w:rsidR="00E01990" w:rsidRPr="000A3E61" w:rsidRDefault="00E01990" w:rsidP="00E164D4">
            <w:pPr>
              <w:spacing w:after="0" w:line="240" w:lineRule="auto"/>
              <w:rPr>
                <w:b/>
                <w:bCs/>
                <w:szCs w:val="24"/>
              </w:rPr>
            </w:pPr>
          </w:p>
        </w:tc>
        <w:tc>
          <w:tcPr>
            <w:tcW w:w="8573" w:type="dxa"/>
            <w:shd w:val="clear" w:color="auto" w:fill="auto"/>
          </w:tcPr>
          <w:p w:rsidR="00E01990" w:rsidRPr="000A3E61" w:rsidRDefault="00E01990" w:rsidP="00E164D4">
            <w:pPr>
              <w:spacing w:after="0" w:line="240" w:lineRule="auto"/>
              <w:rPr>
                <w:b/>
                <w:bCs/>
                <w:szCs w:val="24"/>
                <w:lang w:val="sr-Cyrl-CS"/>
              </w:rPr>
            </w:pPr>
            <w:r w:rsidRPr="000A3E61">
              <w:rPr>
                <w:b/>
                <w:bCs/>
                <w:szCs w:val="24"/>
                <w:lang w:val="sr-Cyrl-CS"/>
              </w:rPr>
              <w:t xml:space="preserve">СТАНДАРДНИ ПАКЕТ МЕРА </w:t>
            </w:r>
            <w:r w:rsidRPr="000A3E61">
              <w:rPr>
                <w:szCs w:val="24"/>
                <w:lang w:val="sr-Cyrl-CS"/>
              </w:rPr>
              <w:t>(Максимални удео бесповратних средстава до 60%)</w:t>
            </w:r>
          </w:p>
          <w:p w:rsidR="00E01990" w:rsidRPr="000A3E61" w:rsidRDefault="00E01990" w:rsidP="00E164D4">
            <w:pPr>
              <w:spacing w:after="0" w:line="240" w:lineRule="auto"/>
              <w:rPr>
                <w:szCs w:val="24"/>
                <w:lang w:val="sr-Cyrl-CS"/>
              </w:rPr>
            </w:pPr>
            <w:r w:rsidRPr="000A3E61">
              <w:rPr>
                <w:szCs w:val="24"/>
                <w:lang w:val="sr-Cyrl-CS"/>
              </w:rPr>
              <w:t>Примена мера Основног пакета</w:t>
            </w:r>
          </w:p>
          <w:p w:rsidR="00E01990" w:rsidRPr="000A3E61" w:rsidRDefault="00E01990" w:rsidP="00E164D4">
            <w:pPr>
              <w:spacing w:after="0" w:line="240" w:lineRule="auto"/>
              <w:rPr>
                <w:szCs w:val="24"/>
                <w:lang w:val="sr-Cyrl-CS"/>
              </w:rPr>
            </w:pPr>
            <w:r w:rsidRPr="000A3E61">
              <w:rPr>
                <w:szCs w:val="24"/>
                <w:lang w:val="sr-Cyrl-CS"/>
              </w:rPr>
              <w:t>и 4) или 5) или 6)</w:t>
            </w:r>
          </w:p>
          <w:p w:rsidR="00E01990" w:rsidRPr="000A3E61" w:rsidRDefault="00E01990" w:rsidP="00E164D4">
            <w:pPr>
              <w:spacing w:after="0" w:line="240" w:lineRule="auto"/>
              <w:rPr>
                <w:szCs w:val="24"/>
                <w:lang w:val="sr-Cyrl-CS"/>
              </w:rPr>
            </w:pPr>
            <w:r w:rsidRPr="000A3E61">
              <w:rPr>
                <w:szCs w:val="24"/>
                <w:lang w:val="sr-Cyrl-CS"/>
              </w:rPr>
              <w:t xml:space="preserve">и/или 7) уз примену тачке 10)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rPr>
            </w:pPr>
            <w:r w:rsidRPr="000A3E61">
              <w:rPr>
                <w:b/>
                <w:bCs/>
                <w:szCs w:val="24"/>
                <w:lang w:val="sr-Cyrl-CS"/>
              </w:rPr>
              <w:t>1)</w:t>
            </w:r>
          </w:p>
        </w:tc>
        <w:tc>
          <w:tcPr>
            <w:tcW w:w="8573" w:type="dxa"/>
            <w:shd w:val="clear" w:color="auto" w:fill="auto"/>
          </w:tcPr>
          <w:p w:rsidR="00E01990" w:rsidRPr="000A3E61" w:rsidRDefault="00E01990" w:rsidP="00E164D4">
            <w:pPr>
              <w:spacing w:after="0" w:line="240" w:lineRule="auto"/>
              <w:rPr>
                <w:szCs w:val="24"/>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rPr>
            </w:pPr>
            <w:r w:rsidRPr="000A3E61">
              <w:rPr>
                <w:b/>
                <w:bCs/>
                <w:szCs w:val="24"/>
                <w:lang w:val="sr-Cyrl-CS"/>
              </w:rPr>
              <w:t>2)</w:t>
            </w:r>
          </w:p>
        </w:tc>
        <w:tc>
          <w:tcPr>
            <w:tcW w:w="8573" w:type="dxa"/>
            <w:shd w:val="clear" w:color="auto" w:fill="auto"/>
          </w:tcPr>
          <w:p w:rsidR="00E01990" w:rsidRPr="000A3E61" w:rsidRDefault="00E01990" w:rsidP="00E164D4">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за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E01990" w:rsidRPr="000A3E61" w:rsidRDefault="00E01990" w:rsidP="00E164D4">
            <w:pPr>
              <w:spacing w:after="0" w:line="240" w:lineRule="auto"/>
              <w:rPr>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r w:rsidRPr="000A3E61">
              <w:rPr>
                <w:b/>
                <w:bCs/>
                <w:szCs w:val="24"/>
                <w:lang w:val="sr-Cyrl-CS"/>
              </w:rPr>
              <w:t>4)</w:t>
            </w:r>
          </w:p>
        </w:tc>
        <w:tc>
          <w:tcPr>
            <w:tcW w:w="8573" w:type="dxa"/>
            <w:shd w:val="clear" w:color="auto" w:fill="auto"/>
          </w:tcPr>
          <w:p w:rsidR="00E01990" w:rsidRPr="000A3E61" w:rsidRDefault="00E01990" w:rsidP="00E164D4">
            <w:pPr>
              <w:spacing w:after="0" w:line="240" w:lineRule="auto"/>
              <w:rPr>
                <w:szCs w:val="24"/>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 (дрвни пелет)</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r w:rsidRPr="000A3E61">
              <w:rPr>
                <w:b/>
                <w:bCs/>
                <w:szCs w:val="24"/>
                <w:lang w:val="sr-Cyrl-CS"/>
              </w:rPr>
              <w:t>5)</w:t>
            </w:r>
          </w:p>
        </w:tc>
        <w:tc>
          <w:tcPr>
            <w:tcW w:w="8573" w:type="dxa"/>
            <w:shd w:val="clear" w:color="auto" w:fill="auto"/>
          </w:tcPr>
          <w:p w:rsidR="00E01990" w:rsidRPr="000A3E61" w:rsidRDefault="00E01990" w:rsidP="00E164D4">
            <w:pPr>
              <w:spacing w:after="0" w:line="240" w:lineRule="auto"/>
              <w:rPr>
                <w:szCs w:val="24"/>
              </w:rPr>
            </w:pPr>
            <w:r w:rsidRPr="000A3E61">
              <w:rPr>
                <w:szCs w:val="24"/>
              </w:rPr>
              <w:t>уградња топлотних пумпи</w:t>
            </w:r>
            <w:r w:rsidRPr="000A3E61">
              <w:rPr>
                <w:rStyle w:val="markedcontent"/>
                <w:szCs w:val="24"/>
                <w:lang w:val="sr-Cyrl-CS"/>
              </w:rPr>
              <w:t xml:space="preserve">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r w:rsidRPr="000A3E61">
              <w:rPr>
                <w:b/>
                <w:bCs/>
                <w:szCs w:val="24"/>
                <w:lang w:val="sr-Cyrl-CS"/>
              </w:rPr>
              <w:t>6)*</w:t>
            </w:r>
          </w:p>
        </w:tc>
        <w:tc>
          <w:tcPr>
            <w:tcW w:w="8573" w:type="dxa"/>
            <w:shd w:val="clear" w:color="auto" w:fill="auto"/>
          </w:tcPr>
          <w:p w:rsidR="00E01990" w:rsidRPr="000A3E61" w:rsidRDefault="00E01990" w:rsidP="00E164D4">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E01990" w:rsidRPr="000A3E61" w:rsidRDefault="00E01990" w:rsidP="00E164D4">
            <w:pPr>
              <w:spacing w:after="0" w:line="240" w:lineRule="auto"/>
              <w:rPr>
                <w:szCs w:val="24"/>
              </w:rPr>
            </w:pPr>
            <w:r w:rsidRPr="000A3E61">
              <w:rPr>
                <w:lang w:val="sr-Cyrl-CS"/>
              </w:rPr>
              <w:t>Израда техничке документације</w:t>
            </w:r>
            <w:r w:rsidRPr="000A3E61">
              <w:t>:</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a) Идејни пројекат енергетске санације ( архитектура/машинство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в) Технички опис и попис радова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г) Сертификат о енергетским својствима пре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д) Катастарско топографски план</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ђ) Сертификат о енергетским својствима после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r w:rsidRPr="000A3E61">
              <w:rPr>
                <w:b/>
                <w:bCs/>
                <w:szCs w:val="24"/>
                <w:lang w:val="sr-Latn-CS"/>
              </w:rPr>
              <w:t>III</w:t>
            </w: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tcPr>
          <w:p w:rsidR="00E01990" w:rsidRPr="000A3E61" w:rsidRDefault="00E01990" w:rsidP="00E164D4">
            <w:pPr>
              <w:spacing w:after="0" w:line="240" w:lineRule="auto"/>
              <w:rPr>
                <w:b/>
                <w:bCs/>
                <w:szCs w:val="24"/>
                <w:lang w:val="sr-Cyrl-CS"/>
              </w:rPr>
            </w:pPr>
            <w:r w:rsidRPr="000A3E61">
              <w:rPr>
                <w:b/>
                <w:bCs/>
                <w:szCs w:val="24"/>
                <w:lang w:val="sr-Cyrl-CS"/>
              </w:rPr>
              <w:t xml:space="preserve">НАПРЕДНИ ПАКЕТ МЕРА </w:t>
            </w:r>
            <w:r w:rsidRPr="000A3E61">
              <w:rPr>
                <w:szCs w:val="24"/>
                <w:lang w:val="sr-Cyrl-CS"/>
              </w:rPr>
              <w:t>(Максимални удео бесповратних средстава до 65%)</w:t>
            </w:r>
          </w:p>
          <w:p w:rsidR="00E01990" w:rsidRPr="000A3E61" w:rsidRDefault="00E01990" w:rsidP="00E164D4">
            <w:pPr>
              <w:spacing w:after="0" w:line="240" w:lineRule="auto"/>
              <w:rPr>
                <w:szCs w:val="24"/>
                <w:lang w:val="sr-Cyrl-CS"/>
              </w:rPr>
            </w:pPr>
            <w:r w:rsidRPr="000A3E61">
              <w:rPr>
                <w:szCs w:val="24"/>
                <w:lang w:val="sr-Cyrl-CS"/>
              </w:rPr>
              <w:t xml:space="preserve">Примена мера Основног и Стандардног пакета </w:t>
            </w:r>
          </w:p>
          <w:p w:rsidR="00E01990" w:rsidRPr="000A3E61" w:rsidRDefault="00E01990" w:rsidP="00E164D4">
            <w:pPr>
              <w:spacing w:after="0" w:line="240" w:lineRule="auto"/>
              <w:rPr>
                <w:szCs w:val="24"/>
                <w:lang w:val="sr-Cyrl-CS"/>
              </w:rPr>
            </w:pPr>
            <w:r w:rsidRPr="000A3E61">
              <w:rPr>
                <w:szCs w:val="24"/>
                <w:lang w:val="sr-Cyrl-CS"/>
              </w:rPr>
              <w:t>и 8) и/или 9)</w:t>
            </w:r>
          </w:p>
          <w:p w:rsidR="00E01990" w:rsidRPr="000A3E61" w:rsidRDefault="00E01990" w:rsidP="00E164D4">
            <w:pPr>
              <w:spacing w:after="0" w:line="240" w:lineRule="auto"/>
              <w:rPr>
                <w:szCs w:val="24"/>
              </w:rPr>
            </w:pPr>
            <w:r w:rsidRPr="000A3E61">
              <w:rPr>
                <w:szCs w:val="24"/>
                <w:lang w:val="sr-Cyrl-CS"/>
              </w:rPr>
              <w:t>уз примену тачке 10) уколико је предвиђена важећом законском регулативом</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b/>
                <w:bCs/>
                <w:szCs w:val="24"/>
                <w:lang w:val="sr-Cyrl-CS"/>
              </w:rPr>
              <w:t>1)</w:t>
            </w:r>
          </w:p>
        </w:tc>
        <w:tc>
          <w:tcPr>
            <w:tcW w:w="8573" w:type="dxa"/>
            <w:shd w:val="clear" w:color="auto" w:fill="auto"/>
          </w:tcPr>
          <w:p w:rsidR="00E01990" w:rsidRPr="000A3E61" w:rsidRDefault="00E01990" w:rsidP="00E164D4">
            <w:pPr>
              <w:spacing w:after="0" w:line="240" w:lineRule="auto"/>
              <w:rPr>
                <w:rStyle w:val="markedcontent"/>
                <w:szCs w:val="24"/>
                <w:lang w:val="sr-Cyrl-CS"/>
              </w:rPr>
            </w:pPr>
            <w:r w:rsidRPr="000A3E61">
              <w:rPr>
                <w:bCs/>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b/>
                <w:bCs/>
                <w:szCs w:val="24"/>
                <w:lang w:val="sr-Cyrl-CS"/>
              </w:rPr>
              <w:t>2)</w:t>
            </w:r>
          </w:p>
        </w:tc>
        <w:tc>
          <w:tcPr>
            <w:tcW w:w="8573" w:type="dxa"/>
            <w:shd w:val="clear" w:color="auto" w:fill="auto"/>
          </w:tcPr>
          <w:p w:rsidR="00E01990" w:rsidRPr="000A3E61" w:rsidRDefault="00E01990" w:rsidP="00E164D4">
            <w:pPr>
              <w:spacing w:after="0" w:line="240" w:lineRule="auto"/>
              <w:rPr>
                <w:rStyle w:val="markedcontent"/>
                <w:szCs w:val="24"/>
                <w:lang w:val="sr-Cyrl-CS"/>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E01990" w:rsidRPr="000A3E61" w:rsidRDefault="00E01990" w:rsidP="00E164D4">
            <w:pPr>
              <w:spacing w:after="0" w:line="240" w:lineRule="auto"/>
              <w:rPr>
                <w:rStyle w:val="markedcontent"/>
                <w:szCs w:val="24"/>
                <w:lang w:val="sr-Cyrl-CS"/>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b/>
                <w:bCs/>
                <w:szCs w:val="24"/>
                <w:lang w:val="sr-Cyrl-CS"/>
              </w:rPr>
              <w:t>4)</w:t>
            </w:r>
          </w:p>
        </w:tc>
        <w:tc>
          <w:tcPr>
            <w:tcW w:w="8573" w:type="dxa"/>
            <w:shd w:val="clear" w:color="auto" w:fill="auto"/>
          </w:tcPr>
          <w:p w:rsidR="00E01990" w:rsidRPr="000A3E61" w:rsidRDefault="00E01990" w:rsidP="00E164D4">
            <w:pPr>
              <w:spacing w:after="0" w:line="240" w:lineRule="auto"/>
              <w:rPr>
                <w:rStyle w:val="markedcontent"/>
                <w:szCs w:val="24"/>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 (дрвни пелет)</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Latn-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b/>
                <w:bCs/>
                <w:szCs w:val="24"/>
                <w:lang w:val="sr-Cyrl-CS"/>
              </w:rPr>
              <w:t>5)</w:t>
            </w:r>
          </w:p>
        </w:tc>
        <w:tc>
          <w:tcPr>
            <w:tcW w:w="8573" w:type="dxa"/>
            <w:shd w:val="clear" w:color="auto" w:fill="auto"/>
          </w:tcPr>
          <w:p w:rsidR="00E01990" w:rsidRPr="000A3E61" w:rsidRDefault="00E01990" w:rsidP="00E164D4">
            <w:pPr>
              <w:spacing w:after="0" w:line="240" w:lineRule="auto"/>
              <w:rPr>
                <w:rStyle w:val="markedcontent"/>
                <w:szCs w:val="24"/>
                <w:lang w:val="sr-Cyrl-CS"/>
              </w:rPr>
            </w:pPr>
            <w:r w:rsidRPr="000A3E61">
              <w:rPr>
                <w:szCs w:val="24"/>
              </w:rPr>
              <w:t>уградња топлотних пумпи</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rStyle w:val="markedcontent"/>
                <w:b/>
                <w:bCs/>
                <w:szCs w:val="24"/>
                <w:lang w:val="sr-Cyrl-CS"/>
              </w:rPr>
            </w:pPr>
            <w:r w:rsidRPr="000A3E61">
              <w:rPr>
                <w:b/>
                <w:szCs w:val="24"/>
                <w:lang w:val="sr-Cyrl-CS"/>
              </w:rPr>
              <w:t>6)*</w:t>
            </w:r>
          </w:p>
        </w:tc>
        <w:tc>
          <w:tcPr>
            <w:tcW w:w="8573" w:type="dxa"/>
            <w:shd w:val="clear" w:color="auto" w:fill="auto"/>
          </w:tcPr>
          <w:p w:rsidR="00E01990" w:rsidRPr="000A3E61" w:rsidRDefault="00E01990" w:rsidP="00E164D4">
            <w:pPr>
              <w:spacing w:after="0" w:line="240" w:lineRule="auto"/>
              <w:rPr>
                <w:szCs w:val="24"/>
              </w:rPr>
            </w:pPr>
            <w:r w:rsidRPr="000A3E61">
              <w:rPr>
                <w:rStyle w:val="markedcontent"/>
                <w:szCs w:val="24"/>
                <w:lang w:val="sr-Cyrl-CS"/>
              </w:rPr>
              <w:t>замена постојеће или уградња нове цевне мреже, грејних тела и пратећег прибора</w:t>
            </w:r>
          </w:p>
        </w:tc>
      </w:tr>
      <w:tr w:rsidR="00E01990" w:rsidRPr="000A3E61" w:rsidTr="00E164D4">
        <w:tc>
          <w:tcPr>
            <w:tcW w:w="715" w:type="dxa"/>
            <w:shd w:val="clear" w:color="auto" w:fill="E7E6E6"/>
            <w:vAlign w:val="center"/>
          </w:tcPr>
          <w:p w:rsidR="00E01990" w:rsidRPr="000A3E61" w:rsidDel="00A00A87"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rPr>
            </w:pPr>
            <w:r w:rsidRPr="000A3E61">
              <w:rPr>
                <w:b/>
                <w:szCs w:val="24"/>
                <w:lang w:val="sr-Cyrl-CS"/>
              </w:rPr>
              <w:t>7)</w:t>
            </w:r>
          </w:p>
        </w:tc>
        <w:tc>
          <w:tcPr>
            <w:tcW w:w="8573" w:type="dxa"/>
            <w:shd w:val="clear" w:color="auto" w:fill="auto"/>
          </w:tcPr>
          <w:p w:rsidR="00E01990" w:rsidRPr="000A3E61" w:rsidRDefault="00E01990" w:rsidP="00E164D4">
            <w:pPr>
              <w:spacing w:after="0" w:line="240" w:lineRule="auto"/>
              <w:rPr>
                <w:rStyle w:val="markedcontent"/>
                <w:szCs w:val="24"/>
                <w:lang w:val="sr-Cyrl-CS"/>
              </w:rPr>
            </w:pPr>
            <w:r w:rsidRPr="000A3E61">
              <w:rPr>
                <w:szCs w:val="24"/>
              </w:rPr>
              <w:t>уградња соларних колектора у инсталацију за централну припрему потрошне топле воде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rPr>
            </w:pPr>
            <w:r w:rsidRPr="000A3E61">
              <w:rPr>
                <w:b/>
                <w:szCs w:val="24"/>
                <w:lang w:val="sr-Cyrl-CS"/>
              </w:rPr>
              <w:t>8)</w:t>
            </w:r>
          </w:p>
        </w:tc>
        <w:tc>
          <w:tcPr>
            <w:tcW w:w="8573" w:type="dxa"/>
            <w:shd w:val="clear" w:color="auto" w:fill="auto"/>
          </w:tcPr>
          <w:p w:rsidR="00E01990" w:rsidRPr="000A3E61" w:rsidRDefault="00E01990" w:rsidP="00E164D4">
            <w:pPr>
              <w:spacing w:after="0" w:line="240" w:lineRule="auto"/>
              <w:rPr>
                <w:rStyle w:val="markedcontent"/>
                <w:szCs w:val="24"/>
                <w:lang w:val="sr-Cyrl-CS"/>
              </w:rPr>
            </w:pPr>
            <w:proofErr w:type="gramStart"/>
            <w:r w:rsidRPr="000A3E61">
              <w:rPr>
                <w:szCs w:val="24"/>
              </w:rPr>
              <w:t>уградња</w:t>
            </w:r>
            <w:proofErr w:type="gramEnd"/>
            <w:r w:rsidRPr="000A3E61">
              <w:rPr>
                <w:szCs w:val="24"/>
              </w:rPr>
              <w:t xml:space="preserve">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r w:rsidRPr="000A3E61">
              <w:rPr>
                <w:rStyle w:val="markedcontent"/>
                <w:szCs w:val="24"/>
                <w:lang w:val="sr-Cyrl-CS"/>
              </w:rPr>
              <w:t xml:space="preserve">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bookmarkStart w:id="8" w:name="_Hlk169527544"/>
          </w:p>
        </w:tc>
        <w:tc>
          <w:tcPr>
            <w:tcW w:w="810" w:type="dxa"/>
            <w:shd w:val="clear" w:color="auto" w:fill="auto"/>
            <w:vAlign w:val="center"/>
          </w:tcPr>
          <w:p w:rsidR="00E01990" w:rsidRPr="000A3E61" w:rsidRDefault="00E01990" w:rsidP="00E164D4">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E01990" w:rsidRPr="000A3E61" w:rsidRDefault="00E01990" w:rsidP="00E164D4">
            <w:pPr>
              <w:spacing w:after="0" w:line="240" w:lineRule="auto"/>
              <w:rPr>
                <w:szCs w:val="24"/>
              </w:rPr>
            </w:pPr>
            <w:r w:rsidRPr="000A3E61">
              <w:rPr>
                <w:lang w:val="sr-Cyrl-CS"/>
              </w:rPr>
              <w:t>Израда техничке документације</w:t>
            </w:r>
            <w:r w:rsidRPr="000A3E61">
              <w:t>:</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a) Идејни пројекат енергетске санације ( архитектура/машинство )</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в) Технички опис и попис радова</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г) Сертификат о енергетским својствима пре санације</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д) Катастарско топографски план</w:t>
            </w:r>
          </w:p>
        </w:tc>
      </w:tr>
      <w:tr w:rsidR="00E01990" w:rsidRPr="000A3E61" w:rsidTr="00E164D4">
        <w:tc>
          <w:tcPr>
            <w:tcW w:w="715" w:type="dxa"/>
            <w:shd w:val="clear" w:color="auto" w:fill="E7E6E6"/>
            <w:vAlign w:val="center"/>
          </w:tcPr>
          <w:p w:rsidR="00E01990" w:rsidRPr="000A3E61" w:rsidRDefault="00E01990" w:rsidP="00E164D4">
            <w:pPr>
              <w:spacing w:after="0" w:line="240" w:lineRule="auto"/>
              <w:jc w:val="center"/>
              <w:rPr>
                <w:b/>
                <w:szCs w:val="24"/>
                <w:lang w:val="sr-Cyrl-CS"/>
              </w:rPr>
            </w:pPr>
          </w:p>
        </w:tc>
        <w:tc>
          <w:tcPr>
            <w:tcW w:w="810" w:type="dxa"/>
            <w:shd w:val="clear" w:color="auto" w:fill="auto"/>
            <w:vAlign w:val="center"/>
          </w:tcPr>
          <w:p w:rsidR="00E01990" w:rsidRPr="000A3E61" w:rsidRDefault="00E01990" w:rsidP="00E164D4">
            <w:pPr>
              <w:spacing w:after="0" w:line="240" w:lineRule="auto"/>
              <w:rPr>
                <w:b/>
                <w:bCs/>
                <w:szCs w:val="24"/>
                <w:lang w:val="sr-Cyrl-CS"/>
              </w:rPr>
            </w:pPr>
          </w:p>
        </w:tc>
        <w:tc>
          <w:tcPr>
            <w:tcW w:w="8573" w:type="dxa"/>
            <w:shd w:val="clear" w:color="auto" w:fill="auto"/>
            <w:vAlign w:val="center"/>
          </w:tcPr>
          <w:p w:rsidR="00E01990" w:rsidRPr="000A3E61" w:rsidRDefault="00E01990" w:rsidP="00E164D4">
            <w:pPr>
              <w:spacing w:after="0" w:line="240" w:lineRule="auto"/>
              <w:rPr>
                <w:lang w:val="sr-Cyrl-CS"/>
              </w:rPr>
            </w:pPr>
            <w:r w:rsidRPr="000A3E61">
              <w:rPr>
                <w:lang w:val="sr-Cyrl-CS"/>
              </w:rPr>
              <w:t>ђ) Сертификат о енергетским својствима после санације</w:t>
            </w:r>
          </w:p>
        </w:tc>
      </w:tr>
      <w:bookmarkEnd w:id="8"/>
    </w:tbl>
    <w:p w:rsidR="00E01990" w:rsidRPr="00777091" w:rsidRDefault="00E01990" w:rsidP="00E01990">
      <w:pPr>
        <w:spacing w:after="0" w:line="276" w:lineRule="auto"/>
        <w:rPr>
          <w:sz w:val="20"/>
          <w:szCs w:val="20"/>
        </w:rPr>
      </w:pPr>
    </w:p>
    <w:p w:rsidR="00E01990" w:rsidRPr="00777091" w:rsidRDefault="00E01990" w:rsidP="00E01990">
      <w:pPr>
        <w:spacing w:after="0" w:line="276" w:lineRule="auto"/>
      </w:pPr>
      <w:r w:rsidRPr="00777091">
        <w:rPr>
          <w:sz w:val="20"/>
          <w:szCs w:val="20"/>
        </w:rPr>
        <w:t>*</w:t>
      </w:r>
      <w:proofErr w:type="gramStart"/>
      <w:r w:rsidRPr="00777091">
        <w:rPr>
          <w:sz w:val="20"/>
          <w:szCs w:val="20"/>
        </w:rPr>
        <w:t>За  меру</w:t>
      </w:r>
      <w:proofErr w:type="gramEnd"/>
      <w:r w:rsidRPr="00777091">
        <w:rPr>
          <w:sz w:val="20"/>
          <w:szCs w:val="20"/>
        </w:rPr>
        <w:t xml:space="preserve"> из тачке </w:t>
      </w:r>
      <w:r>
        <w:rPr>
          <w:sz w:val="20"/>
          <w:szCs w:val="20"/>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неком од појединачних мера под тачком 4) или 5)  или пакета који садржи наведене мере. </w:t>
      </w:r>
      <w:proofErr w:type="gramStart"/>
      <w:r w:rsidRPr="00777091">
        <w:rPr>
          <w:sz w:val="20"/>
          <w:szCs w:val="20"/>
        </w:rPr>
        <w:t>Мера ће се суфинансирати са одговарајућим уделом у случају примене основног, стандардног или напредног пакета.</w:t>
      </w:r>
      <w:proofErr w:type="gramEnd"/>
      <w:r w:rsidRPr="00777091">
        <w:rPr>
          <w:sz w:val="20"/>
          <w:szCs w:val="20"/>
        </w:rPr>
        <w:t xml:space="preserve"> </w:t>
      </w:r>
    </w:p>
    <w:p w:rsidR="00E01990" w:rsidRPr="00777091" w:rsidRDefault="00E01990" w:rsidP="00E01990">
      <w:pPr>
        <w:spacing w:after="0" w:line="276" w:lineRule="auto"/>
        <w:rPr>
          <w:sz w:val="20"/>
          <w:szCs w:val="20"/>
        </w:rPr>
      </w:pPr>
      <w:proofErr w:type="gramStart"/>
      <w:r w:rsidRPr="00777091">
        <w:rPr>
          <w:sz w:val="20"/>
          <w:szCs w:val="20"/>
        </w:rPr>
        <w:t xml:space="preserve">**За меру из тачке </w:t>
      </w:r>
      <w:r>
        <w:rPr>
          <w:sz w:val="20"/>
          <w:szCs w:val="20"/>
          <w:lang w:val="sr-Cyrl-CS"/>
        </w:rPr>
        <w:t>9</w:t>
      </w:r>
      <w:r w:rsidRPr="00777091">
        <w:rPr>
          <w:sz w:val="20"/>
          <w:szCs w:val="20"/>
        </w:rPr>
        <w:t>) се може конкурисати само заједно са неком од појединачних мера под тач.</w:t>
      </w:r>
      <w:proofErr w:type="gramEnd"/>
      <w:r w:rsidRPr="00777091">
        <w:rPr>
          <w:sz w:val="20"/>
          <w:szCs w:val="20"/>
        </w:rPr>
        <w:t xml:space="preserve"> </w:t>
      </w:r>
      <w:r>
        <w:rPr>
          <w:sz w:val="20"/>
          <w:szCs w:val="20"/>
        </w:rPr>
        <w:t>2</w:t>
      </w:r>
      <w:r w:rsidRPr="00777091">
        <w:rPr>
          <w:sz w:val="20"/>
          <w:szCs w:val="20"/>
        </w:rPr>
        <w:t>)-</w:t>
      </w:r>
      <w:r>
        <w:rPr>
          <w:sz w:val="20"/>
          <w:szCs w:val="20"/>
        </w:rPr>
        <w:t>5</w:t>
      </w:r>
      <w:r w:rsidRPr="00777091">
        <w:rPr>
          <w:sz w:val="20"/>
          <w:szCs w:val="20"/>
        </w:rPr>
        <w:t xml:space="preserve">) или тачком </w:t>
      </w:r>
      <w:r>
        <w:rPr>
          <w:sz w:val="20"/>
          <w:szCs w:val="20"/>
        </w:rPr>
        <w:t>6</w:t>
      </w:r>
      <w:r w:rsidRPr="00777091">
        <w:rPr>
          <w:sz w:val="20"/>
          <w:szCs w:val="20"/>
        </w:rPr>
        <w:t>) и у оквиру пакета мера</w:t>
      </w:r>
      <w:r>
        <w:rPr>
          <w:sz w:val="20"/>
          <w:szCs w:val="20"/>
          <w:lang w:val="sr-Cyrl-CS"/>
        </w:rPr>
        <w:t xml:space="preserve">. </w:t>
      </w:r>
      <w:proofErr w:type="gramStart"/>
      <w:r w:rsidRPr="00777091">
        <w:rPr>
          <w:sz w:val="20"/>
          <w:szCs w:val="20"/>
        </w:rPr>
        <w:t xml:space="preserve">Мера ће се суфинансирати са уделом до </w:t>
      </w:r>
      <w:r>
        <w:rPr>
          <w:sz w:val="20"/>
          <w:szCs w:val="20"/>
        </w:rPr>
        <w:t>8</w:t>
      </w:r>
      <w:r w:rsidRPr="00777091">
        <w:rPr>
          <w:sz w:val="20"/>
          <w:szCs w:val="20"/>
        </w:rPr>
        <w:t xml:space="preserve">0% бесповратних средстава </w:t>
      </w:r>
      <w:r>
        <w:rPr>
          <w:sz w:val="20"/>
          <w:szCs w:val="20"/>
        </w:rPr>
        <w:t>за све пакете</w:t>
      </w:r>
      <w:r w:rsidRPr="00777091">
        <w:rPr>
          <w:sz w:val="20"/>
          <w:szCs w:val="20"/>
        </w:rPr>
        <w:t>.</w:t>
      </w:r>
      <w:proofErr w:type="gramEnd"/>
      <w:r w:rsidRPr="00FF7E73">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r w:rsidRPr="00777091">
        <w:rPr>
          <w:sz w:val="20"/>
          <w:szCs w:val="20"/>
        </w:rPr>
        <w:t xml:space="preserve"> </w:t>
      </w:r>
    </w:p>
    <w:p w:rsidR="00E01990" w:rsidRDefault="00E01990" w:rsidP="00E01990">
      <w:pPr>
        <w:rPr>
          <w:b/>
          <w:szCs w:val="24"/>
          <w:lang w:val="sr-Cyrl-CS"/>
        </w:rPr>
      </w:pPr>
      <w:bookmarkStart w:id="9" w:name="_Hlk72263790"/>
    </w:p>
    <w:p w:rsidR="00E01990" w:rsidRDefault="00E01990" w:rsidP="00E01990">
      <w:pPr>
        <w:rPr>
          <w:b/>
          <w:bCs/>
          <w:szCs w:val="24"/>
          <w:lang w:val="sr-Cyrl-CS"/>
        </w:rPr>
      </w:pPr>
      <w:r w:rsidRPr="00777091">
        <w:rPr>
          <w:b/>
          <w:bCs/>
          <w:szCs w:val="24"/>
          <w:lang w:val="sr-Cyrl-CS"/>
        </w:rPr>
        <w:t xml:space="preserve">3. ТРЕНУТНО СТАЊЕ ВАШЕ </w:t>
      </w:r>
      <w:r>
        <w:rPr>
          <w:b/>
          <w:bCs/>
          <w:szCs w:val="24"/>
          <w:lang w:val="sr-Cyrl-CS"/>
        </w:rPr>
        <w:t xml:space="preserve">ПОРОДИЧНЕ </w:t>
      </w:r>
      <w:r w:rsidRPr="00777091">
        <w:rPr>
          <w:b/>
          <w:bCs/>
          <w:szCs w:val="24"/>
          <w:lang w:val="sr-Cyrl-CS"/>
        </w:rPr>
        <w:t>КУЋЕ/СТАНА</w:t>
      </w:r>
    </w:p>
    <w:p w:rsidR="00E01990" w:rsidRPr="00777091" w:rsidRDefault="00E01990" w:rsidP="00E01990">
      <w:pPr>
        <w:rPr>
          <w:b/>
          <w:szCs w:val="24"/>
        </w:rPr>
      </w:pPr>
    </w:p>
    <w:tbl>
      <w:tblPr>
        <w:tblW w:w="2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0"/>
        <w:gridCol w:w="1806"/>
      </w:tblGrid>
      <w:tr w:rsidR="00E01990" w:rsidRPr="000A3E61" w:rsidTr="00E164D4">
        <w:tc>
          <w:tcPr>
            <w:tcW w:w="3275" w:type="pct"/>
            <w:shd w:val="clear" w:color="auto" w:fill="auto"/>
          </w:tcPr>
          <w:p w:rsidR="00E01990" w:rsidRPr="000A3E61" w:rsidRDefault="00E01990" w:rsidP="00E164D4">
            <w:pPr>
              <w:spacing w:after="0" w:line="240" w:lineRule="auto"/>
            </w:pPr>
            <w:r w:rsidRPr="000A3E61">
              <w:rPr>
                <w:szCs w:val="24"/>
              </w:rPr>
              <w:t xml:space="preserve">Површина </w:t>
            </w:r>
            <w:r w:rsidRPr="000A3E61">
              <w:rPr>
                <w:szCs w:val="24"/>
                <w:lang w:val="sr-Cyrl-CS"/>
              </w:rPr>
              <w:t>породичне куће/стана</w:t>
            </w:r>
            <w:r w:rsidRPr="000A3E61">
              <w:rPr>
                <w:szCs w:val="24"/>
              </w:rPr>
              <w:t xml:space="preserve"> у квадратним метрима </w:t>
            </w:r>
          </w:p>
        </w:tc>
        <w:tc>
          <w:tcPr>
            <w:tcW w:w="1725" w:type="pct"/>
            <w:shd w:val="clear" w:color="auto" w:fill="auto"/>
          </w:tcPr>
          <w:p w:rsidR="00E01990" w:rsidRPr="000A3E61" w:rsidRDefault="00E01990" w:rsidP="00E164D4">
            <w:pPr>
              <w:spacing w:after="0" w:line="240" w:lineRule="auto"/>
            </w:pPr>
          </w:p>
          <w:p w:rsidR="00E01990" w:rsidRPr="000A3E61" w:rsidRDefault="00E01990" w:rsidP="00E164D4">
            <w:pPr>
              <w:spacing w:after="0" w:line="240" w:lineRule="auto"/>
            </w:pPr>
          </w:p>
        </w:tc>
      </w:tr>
      <w:tr w:rsidR="00E01990" w:rsidRPr="000A3E61" w:rsidTr="00E164D4">
        <w:tc>
          <w:tcPr>
            <w:tcW w:w="3275" w:type="pct"/>
            <w:shd w:val="clear" w:color="auto" w:fill="auto"/>
          </w:tcPr>
          <w:p w:rsidR="00E01990" w:rsidRPr="000A3E61" w:rsidRDefault="00E01990" w:rsidP="00E164D4">
            <w:pPr>
              <w:spacing w:after="0" w:line="240" w:lineRule="auto"/>
              <w:rPr>
                <w:lang w:val="sr-Cyrl-CS"/>
              </w:rPr>
            </w:pPr>
            <w:r w:rsidRPr="000A3E61">
              <w:rPr>
                <w:szCs w:val="24"/>
              </w:rPr>
              <w:t>Број корисника који станује у породичн</w:t>
            </w:r>
            <w:r w:rsidRPr="000A3E61">
              <w:rPr>
                <w:szCs w:val="24"/>
                <w:lang w:val="sr-Cyrl-CS"/>
              </w:rPr>
              <w:t>ој</w:t>
            </w:r>
            <w:r w:rsidRPr="000A3E61">
              <w:rPr>
                <w:szCs w:val="24"/>
              </w:rPr>
              <w:t xml:space="preserve"> кућ</w:t>
            </w:r>
            <w:r w:rsidRPr="000A3E61">
              <w:rPr>
                <w:szCs w:val="24"/>
                <w:lang w:val="sr-Cyrl-CS"/>
              </w:rPr>
              <w:t>и</w:t>
            </w:r>
            <w:r w:rsidRPr="000A3E61">
              <w:rPr>
                <w:szCs w:val="24"/>
              </w:rPr>
              <w:t>/стан</w:t>
            </w:r>
            <w:r w:rsidRPr="000A3E61">
              <w:rPr>
                <w:szCs w:val="24"/>
                <w:lang w:val="sr-Cyrl-CS"/>
              </w:rPr>
              <w:t>у</w:t>
            </w:r>
          </w:p>
        </w:tc>
        <w:tc>
          <w:tcPr>
            <w:tcW w:w="1725" w:type="pct"/>
            <w:shd w:val="clear" w:color="auto" w:fill="auto"/>
          </w:tcPr>
          <w:p w:rsidR="00E01990" w:rsidRPr="000A3E61" w:rsidRDefault="00E01990" w:rsidP="00E164D4">
            <w:pPr>
              <w:spacing w:after="0" w:line="240" w:lineRule="auto"/>
            </w:pPr>
          </w:p>
          <w:p w:rsidR="00E01990" w:rsidRPr="000A3E61" w:rsidRDefault="00E01990" w:rsidP="00E164D4">
            <w:pPr>
              <w:spacing w:after="0" w:line="240" w:lineRule="auto"/>
            </w:pPr>
          </w:p>
        </w:tc>
      </w:tr>
    </w:tbl>
    <w:p w:rsidR="00E01990" w:rsidRPr="00777091" w:rsidRDefault="00E01990" w:rsidP="00E01990">
      <w:pPr>
        <w:spacing w:after="0" w:line="240" w:lineRule="auto"/>
        <w:rPr>
          <w:b/>
          <w:szCs w:val="24"/>
          <w:lang w:val="sr-Cyrl-CS"/>
        </w:rPr>
      </w:pPr>
    </w:p>
    <w:tbl>
      <w:tblPr>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tblPr>
      <w:tblGrid>
        <w:gridCol w:w="9356"/>
      </w:tblGrid>
      <w:tr w:rsidR="00E01990" w:rsidRPr="000A3E61" w:rsidTr="00E164D4">
        <w:trPr>
          <w:trHeight w:val="389"/>
        </w:trPr>
        <w:tc>
          <w:tcPr>
            <w:tcW w:w="9356" w:type="dxa"/>
            <w:shd w:val="clear" w:color="auto" w:fill="auto"/>
            <w:vAlign w:val="center"/>
          </w:tcPr>
          <w:p w:rsidR="00E01990" w:rsidRPr="000A3E61" w:rsidRDefault="00E01990" w:rsidP="00E164D4">
            <w:pPr>
              <w:spacing w:after="0" w:line="240" w:lineRule="auto"/>
              <w:rPr>
                <w:b/>
                <w:sz w:val="20"/>
                <w:szCs w:val="20"/>
                <w:lang w:eastAsia="sr-Cyrl-CS"/>
              </w:rPr>
            </w:pPr>
            <w:r w:rsidRPr="000A3E61">
              <w:rPr>
                <w:b/>
                <w:bCs/>
                <w:szCs w:val="24"/>
                <w:lang w:val="sr-Cyrl-CS" w:eastAsia="sr-Cyrl-CS"/>
              </w:rPr>
              <w:t>Постојеће стање у погледу термичке изолације породичне куће</w:t>
            </w:r>
            <w:r w:rsidRPr="000A3E61">
              <w:rPr>
                <w:b/>
                <w:bCs/>
                <w:szCs w:val="24"/>
                <w:lang w:eastAsia="sr-Cyrl-CS"/>
              </w:rPr>
              <w:t xml:space="preserve"> (</w:t>
            </w:r>
            <w:r w:rsidRPr="000A3E61">
              <w:rPr>
                <w:b/>
                <w:bCs/>
                <w:szCs w:val="24"/>
                <w:lang w:val="sr-Cyrl-CS" w:eastAsia="sr-Cyrl-CS"/>
              </w:rPr>
              <w:t>заокружити редни број</w:t>
            </w:r>
            <w:r w:rsidRPr="000A3E61">
              <w:rPr>
                <w:b/>
                <w:bCs/>
                <w:szCs w:val="24"/>
                <w:lang w:eastAsia="sr-Cyrl-CS"/>
              </w:rPr>
              <w:t>):</w:t>
            </w:r>
          </w:p>
        </w:tc>
      </w:tr>
      <w:tr w:rsidR="00E01990" w:rsidRPr="000A3E61" w:rsidTr="00E164D4">
        <w:trPr>
          <w:trHeight w:val="338"/>
        </w:trPr>
        <w:tc>
          <w:tcPr>
            <w:tcW w:w="9356" w:type="dxa"/>
            <w:shd w:val="clear" w:color="auto" w:fill="auto"/>
          </w:tcPr>
          <w:p w:rsidR="00E01990" w:rsidRPr="000A3E61" w:rsidRDefault="00E01990" w:rsidP="00E164D4">
            <w:pPr>
              <w:pStyle w:val="ListParagraph"/>
              <w:numPr>
                <w:ilvl w:val="0"/>
                <w:numId w:val="28"/>
              </w:numPr>
              <w:spacing w:after="0" w:line="240" w:lineRule="auto"/>
              <w:jc w:val="left"/>
              <w:rPr>
                <w:szCs w:val="24"/>
                <w:lang w:eastAsia="sr-Cyrl-CS"/>
              </w:rPr>
            </w:pPr>
            <w:r w:rsidRPr="000A3E61">
              <w:rPr>
                <w:szCs w:val="24"/>
                <w:lang w:val="sr-Cyrl-CS" w:eastAsia="sr-Cyrl-CS"/>
              </w:rPr>
              <w:t xml:space="preserve">Спољни зидови и кров без термичке изолације </w:t>
            </w:r>
          </w:p>
        </w:tc>
      </w:tr>
      <w:tr w:rsidR="00E01990" w:rsidRPr="000A3E61" w:rsidTr="00E164D4">
        <w:trPr>
          <w:trHeight w:val="346"/>
        </w:trPr>
        <w:tc>
          <w:tcPr>
            <w:tcW w:w="9356" w:type="dxa"/>
            <w:shd w:val="clear" w:color="auto" w:fill="auto"/>
            <w:vAlign w:val="bottom"/>
          </w:tcPr>
          <w:p w:rsidR="00E01990" w:rsidRPr="000A3E61" w:rsidRDefault="00E01990" w:rsidP="00E164D4">
            <w:pPr>
              <w:pStyle w:val="ListParagraph"/>
              <w:numPr>
                <w:ilvl w:val="0"/>
                <w:numId w:val="28"/>
              </w:numPr>
              <w:spacing w:after="0" w:line="240" w:lineRule="auto"/>
              <w:jc w:val="left"/>
              <w:rPr>
                <w:szCs w:val="24"/>
                <w:lang w:eastAsia="sr-Cyrl-CS"/>
              </w:rPr>
            </w:pPr>
            <w:r w:rsidRPr="000A3E61">
              <w:rPr>
                <w:szCs w:val="24"/>
                <w:lang w:val="sr-Cyrl-CS" w:eastAsia="sr-Cyrl-CS"/>
              </w:rPr>
              <w:t xml:space="preserve">Спољни зидови без а кров са термичком изолацијом </w:t>
            </w:r>
          </w:p>
        </w:tc>
      </w:tr>
      <w:tr w:rsidR="00E01990" w:rsidRPr="000A3E61" w:rsidTr="00E164D4">
        <w:trPr>
          <w:trHeight w:val="346"/>
        </w:trPr>
        <w:tc>
          <w:tcPr>
            <w:tcW w:w="9356" w:type="dxa"/>
            <w:shd w:val="clear" w:color="auto" w:fill="auto"/>
            <w:vAlign w:val="bottom"/>
          </w:tcPr>
          <w:p w:rsidR="00E01990" w:rsidRPr="000A3E61" w:rsidRDefault="00E01990" w:rsidP="00E164D4">
            <w:pPr>
              <w:pStyle w:val="ListParagraph"/>
              <w:numPr>
                <w:ilvl w:val="0"/>
                <w:numId w:val="28"/>
              </w:numPr>
              <w:spacing w:after="0" w:line="240" w:lineRule="auto"/>
              <w:jc w:val="left"/>
              <w:rPr>
                <w:szCs w:val="24"/>
                <w:lang w:eastAsia="sr-Cyrl-CS"/>
              </w:rPr>
            </w:pPr>
            <w:r w:rsidRPr="000A3E61">
              <w:rPr>
                <w:szCs w:val="24"/>
                <w:lang w:val="sr-Cyrl-CS" w:eastAsia="sr-Cyrl-CS"/>
              </w:rPr>
              <w:t>Спољни зидови са а кров без термичке изолације</w:t>
            </w:r>
          </w:p>
        </w:tc>
      </w:tr>
      <w:tr w:rsidR="00E01990" w:rsidRPr="000A3E61" w:rsidTr="00E164D4">
        <w:trPr>
          <w:trHeight w:val="346"/>
        </w:trPr>
        <w:tc>
          <w:tcPr>
            <w:tcW w:w="9356" w:type="dxa"/>
            <w:shd w:val="clear" w:color="auto" w:fill="auto"/>
            <w:vAlign w:val="bottom"/>
          </w:tcPr>
          <w:p w:rsidR="00E01990" w:rsidRPr="000A3E61" w:rsidRDefault="00E01990" w:rsidP="00E164D4">
            <w:pPr>
              <w:pStyle w:val="ListParagraph"/>
              <w:numPr>
                <w:ilvl w:val="0"/>
                <w:numId w:val="28"/>
              </w:numPr>
              <w:spacing w:after="0" w:line="240" w:lineRule="auto"/>
              <w:jc w:val="left"/>
              <w:rPr>
                <w:szCs w:val="24"/>
                <w:lang w:eastAsia="sr-Cyrl-CS"/>
              </w:rPr>
            </w:pPr>
            <w:r w:rsidRPr="000A3E61">
              <w:rPr>
                <w:szCs w:val="24"/>
                <w:lang w:val="sr-Cyrl-CS" w:eastAsia="sr-Cyrl-CS"/>
              </w:rPr>
              <w:t>Спољни зидови и кров са термичком изолацијом</w:t>
            </w:r>
          </w:p>
        </w:tc>
      </w:tr>
    </w:tbl>
    <w:p w:rsidR="00E01990" w:rsidRPr="00777091" w:rsidRDefault="00E01990" w:rsidP="00E01990">
      <w:pPr>
        <w:spacing w:after="0" w:line="240" w:lineRule="auto"/>
        <w:rPr>
          <w:szCs w:val="24"/>
        </w:rPr>
      </w:pPr>
    </w:p>
    <w:tbl>
      <w:tblPr>
        <w:tblW w:w="9356" w:type="dxa"/>
        <w:tblInd w:w="-3" w:type="dxa"/>
        <w:tblCellMar>
          <w:left w:w="101" w:type="dxa"/>
          <w:right w:w="115" w:type="dxa"/>
        </w:tblCellMar>
        <w:tblLook w:val="04A0"/>
      </w:tblPr>
      <w:tblGrid>
        <w:gridCol w:w="9356"/>
      </w:tblGrid>
      <w:tr w:rsidR="00E01990" w:rsidRPr="000A3E61" w:rsidTr="00E164D4">
        <w:trPr>
          <w:trHeight w:val="410"/>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1990" w:rsidRPr="000A3E61" w:rsidRDefault="00E01990" w:rsidP="00E164D4">
            <w:pPr>
              <w:spacing w:after="0"/>
              <w:ind w:left="17"/>
              <w:rPr>
                <w:szCs w:val="24"/>
                <w:lang w:eastAsia="sr-Cyrl-CS"/>
              </w:rPr>
            </w:pPr>
            <w:r w:rsidRPr="000A3E61">
              <w:rPr>
                <w:sz w:val="20"/>
                <w:szCs w:val="20"/>
                <w:lang w:eastAsia="sr-Cyrl-CS"/>
              </w:rPr>
              <w:t xml:space="preserve"> </w:t>
            </w:r>
            <w:r w:rsidRPr="000A3E61">
              <w:rPr>
                <w:b/>
                <w:bCs/>
                <w:szCs w:val="24"/>
                <w:lang w:val="sr-Cyrl-CS" w:eastAsia="sr-Cyrl-CS"/>
              </w:rPr>
              <w:t xml:space="preserve">Постојећи </w:t>
            </w:r>
            <w:r w:rsidRPr="000A3E61">
              <w:rPr>
                <w:b/>
                <w:bCs/>
                <w:szCs w:val="24"/>
                <w:lang w:eastAsia="sr-Cyrl-CS"/>
              </w:rPr>
              <w:t xml:space="preserve">начин грејања </w:t>
            </w:r>
            <w:r w:rsidRPr="000A3E61">
              <w:rPr>
                <w:b/>
                <w:bCs/>
                <w:szCs w:val="24"/>
                <w:lang w:val="sr-Cyrl-CS" w:eastAsia="sr-Cyrl-CS"/>
              </w:rPr>
              <w:t>(заокружити редни број)</w:t>
            </w:r>
            <w:r w:rsidRPr="000A3E61">
              <w:rPr>
                <w:b/>
                <w:bCs/>
                <w:szCs w:val="24"/>
                <w:lang w:eastAsia="sr-Cyrl-CS"/>
              </w:rPr>
              <w:t>:</w:t>
            </w:r>
          </w:p>
        </w:tc>
      </w:tr>
      <w:tr w:rsidR="00E01990" w:rsidRPr="000A3E61" w:rsidTr="00E164D4">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eastAsia="sr-Cyrl-CS"/>
              </w:rPr>
            </w:pPr>
            <w:r w:rsidRPr="000A3E61">
              <w:rPr>
                <w:szCs w:val="24"/>
                <w:lang w:val="sr-Cyrl-CS" w:eastAsia="sr-Cyrl-CS"/>
              </w:rPr>
              <w:t xml:space="preserve">Угаљ/ лож уље,/мазут </w:t>
            </w:r>
          </w:p>
        </w:tc>
      </w:tr>
      <w:tr w:rsidR="00E01990" w:rsidRPr="000A3E61" w:rsidTr="00E164D4">
        <w:trPr>
          <w:trHeight w:val="34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eastAsia="sr-Cyrl-CS"/>
              </w:rPr>
            </w:pPr>
            <w:r w:rsidRPr="000A3E61">
              <w:rPr>
                <w:szCs w:val="24"/>
                <w:lang w:val="sr-Cyrl-CS" w:eastAsia="sr-Cyrl-CS"/>
              </w:rPr>
              <w:t>Електрична енергија</w:t>
            </w:r>
          </w:p>
        </w:tc>
      </w:tr>
      <w:tr w:rsidR="00E01990" w:rsidRPr="000A3E61" w:rsidTr="00E164D4">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eastAsia="sr-Cyrl-CS"/>
              </w:rPr>
            </w:pPr>
            <w:r w:rsidRPr="000A3E61">
              <w:rPr>
                <w:szCs w:val="24"/>
                <w:lang w:val="sr-Cyrl-CS" w:eastAsia="sr-Cyrl-CS"/>
              </w:rPr>
              <w:t>Дрво</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val="sr-Cyrl-CS" w:eastAsia="sr-Cyrl-CS"/>
              </w:rPr>
            </w:pPr>
            <w:r w:rsidRPr="000A3E61">
              <w:rPr>
                <w:szCs w:val="24"/>
                <w:lang w:val="sr-Cyrl-CS" w:eastAsia="sr-Cyrl-CS"/>
              </w:rPr>
              <w:t>Пелет</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val="sr-Cyrl-CS" w:eastAsia="sr-Cyrl-CS"/>
              </w:rPr>
            </w:pPr>
            <w:r w:rsidRPr="000A3E61">
              <w:rPr>
                <w:szCs w:val="24"/>
                <w:lang w:val="sr-Cyrl-CS" w:eastAsia="sr-Cyrl-CS"/>
              </w:rPr>
              <w:t>Даљинско грејање</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29"/>
              </w:numPr>
              <w:spacing w:after="0" w:line="240" w:lineRule="auto"/>
              <w:jc w:val="left"/>
              <w:rPr>
                <w:szCs w:val="24"/>
                <w:lang w:val="sr-Cyrl-CS" w:eastAsia="sr-Cyrl-CS"/>
              </w:rPr>
            </w:pPr>
            <w:r w:rsidRPr="000A3E61">
              <w:rPr>
                <w:szCs w:val="24"/>
                <w:lang w:val="sr-Cyrl-CS" w:eastAsia="sr-Cyrl-CS"/>
              </w:rPr>
              <w:t>Друго (уписати)</w:t>
            </w:r>
          </w:p>
          <w:p w:rsidR="00E01990" w:rsidRPr="000A3E61" w:rsidRDefault="00E01990" w:rsidP="00E164D4">
            <w:pPr>
              <w:spacing w:after="0" w:line="240" w:lineRule="auto"/>
              <w:rPr>
                <w:szCs w:val="24"/>
                <w:lang w:val="sr-Cyrl-CS" w:eastAsia="sr-Cyrl-CS"/>
              </w:rPr>
            </w:pPr>
          </w:p>
        </w:tc>
      </w:tr>
    </w:tbl>
    <w:p w:rsidR="00E01990" w:rsidRDefault="00E01990" w:rsidP="00E01990">
      <w:pPr>
        <w:spacing w:after="0" w:line="240" w:lineRule="auto"/>
        <w:rPr>
          <w:szCs w:val="24"/>
          <w:lang w:val="sr-Cyrl-CS"/>
        </w:rPr>
      </w:pPr>
    </w:p>
    <w:p w:rsidR="00E01990" w:rsidRDefault="00E01990" w:rsidP="00E01990">
      <w:pPr>
        <w:spacing w:after="0" w:line="240" w:lineRule="auto"/>
        <w:rPr>
          <w:szCs w:val="24"/>
          <w:lang w:val="sr-Cyrl-CS"/>
        </w:rPr>
      </w:pPr>
    </w:p>
    <w:p w:rsidR="00E01990" w:rsidRDefault="00E01990" w:rsidP="00E01990">
      <w:pPr>
        <w:spacing w:after="0" w:line="240" w:lineRule="auto"/>
        <w:rPr>
          <w:szCs w:val="24"/>
          <w:lang w:val="sr-Cyrl-CS"/>
        </w:rPr>
      </w:pPr>
    </w:p>
    <w:tbl>
      <w:tblPr>
        <w:tblW w:w="9356" w:type="dxa"/>
        <w:tblInd w:w="-3" w:type="dxa"/>
        <w:tblCellMar>
          <w:left w:w="101" w:type="dxa"/>
          <w:right w:w="115" w:type="dxa"/>
        </w:tblCellMar>
        <w:tblLook w:val="04A0"/>
      </w:tblPr>
      <w:tblGrid>
        <w:gridCol w:w="9356"/>
      </w:tblGrid>
      <w:tr w:rsidR="00E01990" w:rsidRPr="000A3E61" w:rsidTr="00E164D4">
        <w:trPr>
          <w:trHeight w:val="410"/>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01990" w:rsidRPr="000A3E61" w:rsidRDefault="00E01990" w:rsidP="00E164D4">
            <w:pPr>
              <w:spacing w:after="0"/>
              <w:ind w:left="17"/>
              <w:rPr>
                <w:szCs w:val="24"/>
                <w:lang w:eastAsia="sr-Cyrl-CS"/>
              </w:rPr>
            </w:pPr>
            <w:r w:rsidRPr="000A3E61">
              <w:rPr>
                <w:b/>
                <w:bCs/>
                <w:szCs w:val="24"/>
                <w:lang w:val="sr-Cyrl-CS" w:eastAsia="sr-Cyrl-CS"/>
              </w:rPr>
              <w:t>Потрошна вода за домаћинство се греје на, само за меру из тачке 8) која се односи на уградњу соларних колектора, (заокружити редни број) :</w:t>
            </w:r>
          </w:p>
        </w:tc>
      </w:tr>
      <w:tr w:rsidR="00E01990" w:rsidRPr="000A3E61" w:rsidTr="00E164D4">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eastAsia="sr-Cyrl-CS"/>
              </w:rPr>
            </w:pPr>
            <w:r w:rsidRPr="000A3E61">
              <w:rPr>
                <w:szCs w:val="24"/>
                <w:lang w:val="sr-Cyrl-CS" w:eastAsia="sr-Cyrl-CS"/>
              </w:rPr>
              <w:t xml:space="preserve">Угаљ/ лож уље,/мазут </w:t>
            </w:r>
          </w:p>
        </w:tc>
      </w:tr>
      <w:tr w:rsidR="00E01990" w:rsidRPr="000A3E61" w:rsidTr="00E164D4">
        <w:trPr>
          <w:trHeight w:val="34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eastAsia="sr-Cyrl-CS"/>
              </w:rPr>
            </w:pPr>
            <w:r w:rsidRPr="000A3E61">
              <w:rPr>
                <w:szCs w:val="24"/>
                <w:lang w:val="sr-Cyrl-CS" w:eastAsia="sr-Cyrl-CS"/>
              </w:rPr>
              <w:t>Електрична енергија</w:t>
            </w:r>
          </w:p>
        </w:tc>
      </w:tr>
      <w:tr w:rsidR="00E01990" w:rsidRPr="000A3E61" w:rsidTr="00E164D4">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eastAsia="sr-Cyrl-CS"/>
              </w:rPr>
            </w:pPr>
            <w:r w:rsidRPr="000A3E61">
              <w:rPr>
                <w:szCs w:val="24"/>
                <w:lang w:val="sr-Cyrl-CS" w:eastAsia="sr-Cyrl-CS"/>
              </w:rPr>
              <w:t>Дрво</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val="sr-Cyrl-CS" w:eastAsia="sr-Cyrl-CS"/>
              </w:rPr>
            </w:pPr>
            <w:r w:rsidRPr="000A3E61">
              <w:rPr>
                <w:szCs w:val="24"/>
                <w:lang w:val="sr-Cyrl-CS" w:eastAsia="sr-Cyrl-CS"/>
              </w:rPr>
              <w:t>Пелет</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val="sr-Cyrl-CS" w:eastAsia="sr-Cyrl-CS"/>
              </w:rPr>
            </w:pPr>
            <w:r w:rsidRPr="000A3E61">
              <w:rPr>
                <w:szCs w:val="24"/>
                <w:lang w:val="sr-Cyrl-CS" w:eastAsia="sr-Cyrl-CS"/>
              </w:rPr>
              <w:t>Даљинско грејање</w:t>
            </w:r>
          </w:p>
        </w:tc>
      </w:tr>
      <w:tr w:rsidR="00E01990" w:rsidRPr="000A3E61" w:rsidTr="00E164D4">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01990" w:rsidRPr="000A3E61" w:rsidRDefault="00E01990" w:rsidP="00E164D4">
            <w:pPr>
              <w:pStyle w:val="ListParagraph"/>
              <w:numPr>
                <w:ilvl w:val="0"/>
                <w:numId w:val="31"/>
              </w:numPr>
              <w:spacing w:after="0" w:line="240" w:lineRule="auto"/>
              <w:jc w:val="left"/>
              <w:rPr>
                <w:szCs w:val="24"/>
                <w:lang w:val="sr-Cyrl-CS" w:eastAsia="sr-Cyrl-CS"/>
              </w:rPr>
            </w:pPr>
            <w:r w:rsidRPr="000A3E61">
              <w:rPr>
                <w:szCs w:val="24"/>
                <w:lang w:val="sr-Cyrl-CS" w:eastAsia="sr-Cyrl-CS"/>
              </w:rPr>
              <w:t>Друго (уписати)</w:t>
            </w:r>
          </w:p>
          <w:p w:rsidR="00E01990" w:rsidRPr="000A3E61" w:rsidRDefault="00E01990" w:rsidP="00E164D4">
            <w:pPr>
              <w:spacing w:after="0" w:line="240" w:lineRule="auto"/>
              <w:rPr>
                <w:szCs w:val="24"/>
                <w:lang w:val="sr-Cyrl-CS" w:eastAsia="sr-Cyrl-CS"/>
              </w:rPr>
            </w:pPr>
          </w:p>
        </w:tc>
      </w:tr>
    </w:tbl>
    <w:p w:rsidR="00E01990" w:rsidRPr="00777091" w:rsidRDefault="00E01990" w:rsidP="00E0199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3"/>
      </w:tblGrid>
      <w:tr w:rsidR="00E01990" w:rsidRPr="000A3E61" w:rsidTr="00E164D4">
        <w:tc>
          <w:tcPr>
            <w:tcW w:w="9323" w:type="dxa"/>
            <w:shd w:val="clear" w:color="auto" w:fill="auto"/>
          </w:tcPr>
          <w:p w:rsidR="00E01990" w:rsidRPr="000A3E61" w:rsidRDefault="00E01990" w:rsidP="00E164D4">
            <w:pPr>
              <w:spacing w:after="0" w:line="240" w:lineRule="auto"/>
              <w:jc w:val="center"/>
              <w:rPr>
                <w:b/>
                <w:bCs/>
                <w:szCs w:val="24"/>
              </w:rPr>
            </w:pPr>
            <w:r w:rsidRPr="000A3E61">
              <w:rPr>
                <w:b/>
                <w:bCs/>
                <w:szCs w:val="24"/>
                <w:lang w:val="sr-Cyrl-CS"/>
              </w:rPr>
              <w:t>П</w:t>
            </w:r>
            <w:r w:rsidRPr="000A3E61">
              <w:rPr>
                <w:b/>
                <w:bCs/>
                <w:szCs w:val="24"/>
              </w:rPr>
              <w:t>остојећи прозори</w:t>
            </w:r>
            <w:r w:rsidRPr="000A3E61">
              <w:rPr>
                <w:b/>
                <w:bCs/>
                <w:szCs w:val="24"/>
                <w:lang w:val="sr-Cyrl-CS"/>
              </w:rPr>
              <w:t xml:space="preserve"> на вашој породичној кући/стану, за примену мере из тачке 1) која се односи на замену столарије (заокружити редни број)</w:t>
            </w:r>
            <w:r w:rsidRPr="000A3E61">
              <w:rPr>
                <w:b/>
                <w:bCs/>
                <w:szCs w:val="24"/>
              </w:rPr>
              <w:t>:</w:t>
            </w:r>
          </w:p>
        </w:tc>
      </w:tr>
      <w:tr w:rsidR="00E01990" w:rsidRPr="000A3E61" w:rsidTr="00E164D4">
        <w:trPr>
          <w:trHeight w:val="346"/>
        </w:trPr>
        <w:tc>
          <w:tcPr>
            <w:tcW w:w="9323" w:type="dxa"/>
            <w:shd w:val="clear" w:color="auto" w:fill="auto"/>
          </w:tcPr>
          <w:p w:rsidR="00E01990" w:rsidRPr="000A3E61" w:rsidRDefault="00E01990" w:rsidP="00E164D4">
            <w:pPr>
              <w:pStyle w:val="ListParagraph"/>
              <w:numPr>
                <w:ilvl w:val="0"/>
                <w:numId w:val="30"/>
              </w:numPr>
              <w:spacing w:after="0" w:line="240" w:lineRule="auto"/>
              <w:jc w:val="left"/>
              <w:rPr>
                <w:szCs w:val="24"/>
              </w:rPr>
            </w:pPr>
            <w:r w:rsidRPr="000A3E61">
              <w:rPr>
                <w:szCs w:val="24"/>
                <w:lang w:val="sr-Cyrl-CS"/>
              </w:rPr>
              <w:t xml:space="preserve">Прозор са дрвеним профилом </w:t>
            </w:r>
          </w:p>
        </w:tc>
      </w:tr>
      <w:tr w:rsidR="00E01990" w:rsidRPr="000A3E61" w:rsidTr="00E164D4">
        <w:trPr>
          <w:trHeight w:val="343"/>
        </w:trPr>
        <w:tc>
          <w:tcPr>
            <w:tcW w:w="9323" w:type="dxa"/>
            <w:shd w:val="clear" w:color="auto" w:fill="auto"/>
          </w:tcPr>
          <w:p w:rsidR="00E01990" w:rsidRPr="000A3E61" w:rsidRDefault="00E01990" w:rsidP="00E164D4">
            <w:pPr>
              <w:pStyle w:val="ListParagraph"/>
              <w:numPr>
                <w:ilvl w:val="0"/>
                <w:numId w:val="30"/>
              </w:numPr>
              <w:spacing w:after="0" w:line="240" w:lineRule="auto"/>
              <w:jc w:val="left"/>
              <w:rPr>
                <w:szCs w:val="24"/>
              </w:rPr>
            </w:pPr>
            <w:r w:rsidRPr="000A3E61">
              <w:rPr>
                <w:szCs w:val="24"/>
                <w:lang w:val="sr-Cyrl-CS"/>
              </w:rPr>
              <w:t>Прозор са челичним профилом</w:t>
            </w:r>
            <w:r w:rsidRPr="000A3E61">
              <w:rPr>
                <w:szCs w:val="24"/>
              </w:rPr>
              <w:t xml:space="preserve"> </w:t>
            </w:r>
          </w:p>
          <w:p w:rsidR="00E01990" w:rsidRPr="000A3E61" w:rsidRDefault="00E01990" w:rsidP="00E164D4">
            <w:pPr>
              <w:spacing w:after="0" w:line="240" w:lineRule="auto"/>
              <w:rPr>
                <w:szCs w:val="24"/>
              </w:rPr>
            </w:pPr>
          </w:p>
        </w:tc>
      </w:tr>
      <w:bookmarkEnd w:id="9"/>
    </w:tbl>
    <w:p w:rsidR="00E01990" w:rsidRDefault="00E01990" w:rsidP="00E01990">
      <w:pPr>
        <w:spacing w:after="0" w:line="240" w:lineRule="auto"/>
        <w:rPr>
          <w:szCs w:val="24"/>
          <w:lang w:val="sr-Cyrl-CS"/>
        </w:rPr>
      </w:pPr>
    </w:p>
    <w:p w:rsidR="00E01990" w:rsidRPr="00777091" w:rsidRDefault="00E01990" w:rsidP="00E01990">
      <w:pPr>
        <w:spacing w:after="0" w:line="240" w:lineRule="auto"/>
        <w:rPr>
          <w:szCs w:val="24"/>
        </w:rPr>
      </w:pPr>
      <w:r w:rsidRPr="00777091">
        <w:rPr>
          <w:szCs w:val="24"/>
        </w:rPr>
        <w:t>Датум</w:t>
      </w:r>
      <w:proofErr w:type="gramStart"/>
      <w:r w:rsidRPr="00777091">
        <w:rPr>
          <w:szCs w:val="24"/>
        </w:rPr>
        <w:t>:_</w:t>
      </w:r>
      <w:proofErr w:type="gramEnd"/>
      <w:r w:rsidRPr="00777091">
        <w:rPr>
          <w:szCs w:val="24"/>
        </w:rPr>
        <w:t>_______202</w:t>
      </w:r>
      <w:r w:rsidRPr="00777091">
        <w:rPr>
          <w:szCs w:val="24"/>
          <w:lang w:val="sr-Latn-CS"/>
        </w:rPr>
        <w:t>4</w:t>
      </w:r>
      <w:r w:rsidRPr="00777091">
        <w:rPr>
          <w:szCs w:val="24"/>
        </w:rPr>
        <w:t>.год.</w:t>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p>
    <w:p w:rsidR="00E01990" w:rsidRPr="00777091" w:rsidRDefault="00E01990" w:rsidP="00E01990">
      <w:pPr>
        <w:spacing w:after="0" w:line="240" w:lineRule="auto"/>
        <w:ind w:left="7200" w:firstLine="720"/>
        <w:jc w:val="center"/>
        <w:rPr>
          <w:szCs w:val="24"/>
        </w:rPr>
      </w:pPr>
      <w:r w:rsidRPr="00777091">
        <w:rPr>
          <w:szCs w:val="24"/>
        </w:rPr>
        <w:t>Потпис подносиоца захтева</w:t>
      </w:r>
    </w:p>
    <w:p w:rsidR="00E01990" w:rsidRDefault="00E01990" w:rsidP="00E01990">
      <w:pPr>
        <w:shd w:val="clear" w:color="auto" w:fill="FFFFFF"/>
        <w:spacing w:after="0" w:line="276" w:lineRule="auto"/>
        <w:rPr>
          <w:szCs w:val="24"/>
          <w:lang w:val="sr-Cyrl-CS"/>
        </w:rPr>
      </w:pPr>
      <w:r w:rsidRPr="00777091">
        <w:rPr>
          <w:szCs w:val="24"/>
        </w:rPr>
        <w:t xml:space="preserve">                                                                                                             </w:t>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p>
    <w:p w:rsidR="00E01990" w:rsidRPr="00777091" w:rsidRDefault="00E01990" w:rsidP="00E01990">
      <w:pPr>
        <w:shd w:val="clear" w:color="auto" w:fill="FFFFFF"/>
        <w:spacing w:after="0" w:line="276" w:lineRule="auto"/>
        <w:ind w:left="6433" w:firstLine="647"/>
        <w:rPr>
          <w:b/>
          <w:i/>
          <w:iCs/>
          <w:szCs w:val="24"/>
          <w:u w:val="single"/>
        </w:rPr>
      </w:pPr>
      <w:r w:rsidRPr="00777091">
        <w:rPr>
          <w:szCs w:val="24"/>
        </w:rPr>
        <w:t>---------------------------</w:t>
      </w:r>
      <w:r w:rsidRPr="00777091">
        <w:rPr>
          <w:szCs w:val="24"/>
        </w:rPr>
        <w:tab/>
      </w:r>
    </w:p>
    <w:p w:rsidR="00E01990" w:rsidRDefault="00E01990" w:rsidP="00E01990">
      <w:pPr>
        <w:tabs>
          <w:tab w:val="left" w:pos="819"/>
        </w:tabs>
        <w:jc w:val="right"/>
        <w:rPr>
          <w:b/>
          <w:bCs/>
          <w:szCs w:val="24"/>
        </w:rPr>
      </w:pPr>
    </w:p>
    <w:p w:rsidR="00E01990" w:rsidRPr="006575AC" w:rsidRDefault="00E01990" w:rsidP="00E01990">
      <w:pPr>
        <w:tabs>
          <w:tab w:val="left" w:pos="819"/>
        </w:tabs>
        <w:jc w:val="right"/>
        <w:rPr>
          <w:b/>
          <w:bCs/>
          <w:szCs w:val="24"/>
        </w:rPr>
      </w:pPr>
      <w:r w:rsidRPr="006575AC">
        <w:rPr>
          <w:b/>
          <w:bCs/>
          <w:szCs w:val="24"/>
        </w:rPr>
        <w:lastRenderedPageBreak/>
        <w:t xml:space="preserve">Прилог </w:t>
      </w:r>
      <w:r>
        <w:rPr>
          <w:b/>
          <w:bCs/>
          <w:szCs w:val="24"/>
        </w:rPr>
        <w:t>2</w:t>
      </w:r>
      <w:r w:rsidRPr="006575AC">
        <w:rPr>
          <w:b/>
          <w:bCs/>
          <w:szCs w:val="24"/>
        </w:rPr>
        <w:t xml:space="preserve"> </w:t>
      </w:r>
    </w:p>
    <w:p w:rsidR="00E01990" w:rsidRPr="006575AC" w:rsidRDefault="00E01990" w:rsidP="00E01990">
      <w:pPr>
        <w:tabs>
          <w:tab w:val="left" w:pos="819"/>
        </w:tabs>
        <w:jc w:val="right"/>
        <w:rPr>
          <w:b/>
          <w:bCs/>
          <w:szCs w:val="24"/>
        </w:rPr>
      </w:pPr>
    </w:p>
    <w:p w:rsidR="00E01990" w:rsidRDefault="00E01990" w:rsidP="00E01990">
      <w:pPr>
        <w:jc w:val="center"/>
        <w:rPr>
          <w:b/>
          <w:bCs/>
          <w:szCs w:val="24"/>
        </w:rPr>
      </w:pPr>
      <w:r w:rsidRPr="006575AC">
        <w:rPr>
          <w:b/>
          <w:bCs/>
          <w:szCs w:val="24"/>
        </w:rPr>
        <w:t xml:space="preserve">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 </w:t>
      </w:r>
    </w:p>
    <w:p w:rsidR="00E01990" w:rsidRDefault="00E01990" w:rsidP="00E01990">
      <w:pPr>
        <w:rPr>
          <w:lang w:val="sr-Cyrl-CS"/>
        </w:rPr>
      </w:pPr>
      <w:r w:rsidRPr="006575AC">
        <w:rPr>
          <w:bCs/>
          <w:lang w:val="sr-Cyrl-CS"/>
        </w:rPr>
        <w:t>За потребе ефикасне реализације Програма енергетске санације потребно је да привредни субјек</w:t>
      </w:r>
      <w:r>
        <w:rPr>
          <w:bCs/>
        </w:rPr>
        <w:t>a</w:t>
      </w:r>
      <w:r w:rsidRPr="006575AC">
        <w:rPr>
          <w:bCs/>
          <w:lang w:val="sr-Cyrl-CS"/>
        </w:rPr>
        <w:t xml:space="preserve">т </w:t>
      </w:r>
      <w:r>
        <w:rPr>
          <w:bCs/>
        </w:rPr>
        <w:t xml:space="preserve">да </w:t>
      </w:r>
      <w:r w:rsidRPr="006575AC">
        <w:rPr>
          <w:bCs/>
          <w:lang w:val="sr-Cyrl-CS"/>
        </w:rPr>
        <w:t xml:space="preserve">понуду грађанима </w:t>
      </w:r>
      <w:r>
        <w:rPr>
          <w:bCs/>
          <w:lang w:val="sr-Cyrl-CS"/>
        </w:rPr>
        <w:t>за</w:t>
      </w:r>
      <w:r w:rsidRPr="006575AC">
        <w:rPr>
          <w:bCs/>
          <w:lang w:val="sr-Cyrl-CS"/>
        </w:rPr>
        <w:t xml:space="preserve"> израду техничке документације за реализацију следећих </w:t>
      </w:r>
      <w:r w:rsidRPr="006575AC">
        <w:rPr>
          <w:lang w:val="sr-Cyrl-CS"/>
        </w:rPr>
        <w:t xml:space="preserve">мера енергетске ефикасности </w:t>
      </w:r>
    </w:p>
    <w:p w:rsidR="00E01990" w:rsidRPr="006575AC" w:rsidRDefault="00E01990" w:rsidP="00E01990">
      <w:pPr>
        <w:rPr>
          <w:bCs/>
          <w:lang w:val="sr-Cyrl-CS"/>
        </w:rPr>
      </w:pPr>
    </w:p>
    <w:p w:rsidR="00E01990" w:rsidRPr="006575AC" w:rsidRDefault="00E01990" w:rsidP="00E01990">
      <w:pPr>
        <w:autoSpaceDE w:val="0"/>
        <w:autoSpaceDN w:val="0"/>
        <w:adjustRightInd w:val="0"/>
        <w:ind w:left="450"/>
        <w:rPr>
          <w:b/>
          <w:bCs/>
          <w:szCs w:val="24"/>
          <w:u w:val="single"/>
          <w:lang w:val="sr-Cyrl-CS"/>
        </w:rPr>
      </w:pPr>
      <w:r w:rsidRPr="006575AC">
        <w:rPr>
          <w:b/>
          <w:bCs/>
          <w:szCs w:val="24"/>
          <w:u w:val="single"/>
          <w:lang w:val="sr-Latn-CS"/>
        </w:rPr>
        <w:t>1)</w:t>
      </w:r>
      <w:r w:rsidRPr="006575AC">
        <w:rPr>
          <w:b/>
          <w:bCs/>
          <w:szCs w:val="24"/>
          <w:u w:val="single"/>
          <w:lang w:val="sr-Cyrl-CS"/>
        </w:rPr>
        <w:t xml:space="preserve"> замена спољних прозора и врата и других транспарентних елемената термичког омотача</w:t>
      </w:r>
    </w:p>
    <w:p w:rsidR="00E01990" w:rsidRDefault="00E01990" w:rsidP="00E01990">
      <w:pPr>
        <w:autoSpaceDE w:val="0"/>
        <w:autoSpaceDN w:val="0"/>
        <w:adjustRightInd w:val="0"/>
        <w:ind w:left="450"/>
        <w:rPr>
          <w:szCs w:val="24"/>
          <w:lang w:val="sr-Cyrl-CS"/>
        </w:rPr>
      </w:pPr>
      <w:r w:rsidRPr="009D2FAC">
        <w:rPr>
          <w:szCs w:val="24"/>
          <w:lang w:val="sr-Cyrl-CS"/>
        </w:rPr>
        <w:t>Ова мера се реализује на основу чл.</w:t>
      </w:r>
      <w:r w:rsidRPr="009D2FAC">
        <w:rPr>
          <w:szCs w:val="24"/>
        </w:rPr>
        <w:t xml:space="preserve"> </w:t>
      </w:r>
      <w:r w:rsidRPr="009D2FAC">
        <w:rPr>
          <w:szCs w:val="24"/>
          <w:lang w:val="sr-Cyrl-CS"/>
        </w:rPr>
        <w:t>144.ЗПИ, радови за које није потребно прибављати акт надлежног органа –</w:t>
      </w:r>
      <w:r w:rsidRPr="009D2FAC">
        <w:rPr>
          <w:szCs w:val="24"/>
        </w:rPr>
        <w:t xml:space="preserve"> </w:t>
      </w:r>
      <w:r w:rsidRPr="009D2FAC">
        <w:rPr>
          <w:szCs w:val="24"/>
          <w:lang w:val="sr-Cyrl-CS"/>
        </w:rPr>
        <w:t>текуће одржавање, није потребна израда техничка документације</w:t>
      </w:r>
      <w:r>
        <w:rPr>
          <w:szCs w:val="24"/>
          <w:lang w:val="sr-Cyrl-CS"/>
        </w:rPr>
        <w:t>, радови с изводе у складу са предмером и предрачуном радова</w:t>
      </w:r>
      <w:r w:rsidRPr="009D2FAC">
        <w:rPr>
          <w:szCs w:val="24"/>
          <w:lang w:val="sr-Cyrl-CS"/>
        </w:rPr>
        <w:t>.</w:t>
      </w:r>
    </w:p>
    <w:p w:rsidR="00E01990" w:rsidRPr="00F54164" w:rsidRDefault="00E01990" w:rsidP="00E01990">
      <w:pPr>
        <w:autoSpaceDE w:val="0"/>
        <w:autoSpaceDN w:val="0"/>
        <w:adjustRightInd w:val="0"/>
        <w:ind w:left="450"/>
        <w:rPr>
          <w:szCs w:val="24"/>
          <w:lang w:val="sr-Latn-CS"/>
        </w:rPr>
      </w:pPr>
      <w:r w:rsidRPr="00F54164">
        <w:rPr>
          <w:szCs w:val="24"/>
          <w:lang w:val="sr-Cyrl-CS"/>
        </w:rPr>
        <w:t xml:space="preserve"> </w:t>
      </w:r>
    </w:p>
    <w:p w:rsidR="00E01990" w:rsidRPr="00F54164" w:rsidRDefault="00E01990" w:rsidP="00E01990">
      <w:pPr>
        <w:autoSpaceDE w:val="0"/>
        <w:autoSpaceDN w:val="0"/>
        <w:adjustRightInd w:val="0"/>
        <w:ind w:left="450"/>
        <w:contextualSpacing/>
        <w:rPr>
          <w:b/>
          <w:bCs/>
          <w:szCs w:val="24"/>
          <w:u w:val="single"/>
          <w:lang w:val="sr-Cyrl-CS"/>
        </w:rPr>
      </w:pPr>
      <w:r w:rsidRPr="00F54164">
        <w:rPr>
          <w:b/>
          <w:bCs/>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rsidR="00E01990" w:rsidRPr="00F54164" w:rsidRDefault="00E01990" w:rsidP="00E01990">
      <w:pPr>
        <w:autoSpaceDE w:val="0"/>
        <w:autoSpaceDN w:val="0"/>
        <w:adjustRightInd w:val="0"/>
        <w:ind w:left="450"/>
        <w:rPr>
          <w:szCs w:val="24"/>
          <w:lang w:val="sr-Cyrl-CS"/>
        </w:rPr>
      </w:pPr>
      <w:r w:rsidRPr="00F54164">
        <w:rPr>
          <w:szCs w:val="24"/>
          <w:lang w:val="sr-Cyrl-CS"/>
        </w:rPr>
        <w:t xml:space="preserve">Ова мера се реализује на основу </w:t>
      </w:r>
      <w:bookmarkStart w:id="10" w:name="_Hlk169862681"/>
      <w:r w:rsidRPr="00F54164">
        <w:rPr>
          <w:szCs w:val="24"/>
          <w:lang w:val="sr-Cyrl-CS"/>
        </w:rPr>
        <w:t xml:space="preserve">Решења о одобрењу за извођење радова, а радови се изводе према идејном пројекту енергетске санације у складу </w:t>
      </w:r>
      <w:r>
        <w:rPr>
          <w:szCs w:val="24"/>
        </w:rPr>
        <w:t xml:space="preserve">са </w:t>
      </w:r>
      <w:r w:rsidRPr="00F54164">
        <w:rPr>
          <w:szCs w:val="24"/>
          <w:lang w:val="sr-Cyrl-CS"/>
        </w:rPr>
        <w:t>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E01990" w:rsidRPr="00F54164" w:rsidRDefault="00E01990" w:rsidP="00E01990">
      <w:pPr>
        <w:autoSpaceDE w:val="0"/>
        <w:autoSpaceDN w:val="0"/>
        <w:adjustRightInd w:val="0"/>
        <w:ind w:left="450"/>
        <w:rPr>
          <w:rStyle w:val="markedcontent"/>
          <w:b/>
          <w:szCs w:val="24"/>
          <w:u w:val="single"/>
          <w:lang w:val="sr-Cyrl-CS"/>
        </w:rPr>
      </w:pPr>
    </w:p>
    <w:bookmarkEnd w:id="10"/>
    <w:p w:rsidR="00E01990" w:rsidRPr="00F54164" w:rsidRDefault="00E01990" w:rsidP="00E01990">
      <w:pPr>
        <w:autoSpaceDE w:val="0"/>
        <w:autoSpaceDN w:val="0"/>
        <w:adjustRightInd w:val="0"/>
        <w:ind w:left="450"/>
        <w:contextualSpacing/>
        <w:rPr>
          <w:szCs w:val="24"/>
          <w:lang w:val="sr-Cyrl-CS"/>
        </w:rPr>
      </w:pPr>
      <w:r w:rsidRPr="00F54164">
        <w:rPr>
          <w:rStyle w:val="markedcontent"/>
          <w:b/>
          <w:bCs/>
          <w:szCs w:val="24"/>
          <w:u w:val="single"/>
          <w:lang w:val="sr-Cyrl-CS"/>
        </w:rPr>
        <w:t>3) постављања термичке изолације испод кровног покривача или таванице</w:t>
      </w:r>
    </w:p>
    <w:p w:rsidR="00E01990" w:rsidRPr="00F54164" w:rsidRDefault="00E01990" w:rsidP="00E01990">
      <w:pPr>
        <w:autoSpaceDE w:val="0"/>
        <w:autoSpaceDN w:val="0"/>
        <w:adjustRightInd w:val="0"/>
        <w:ind w:left="450"/>
        <w:rPr>
          <w:szCs w:val="24"/>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E01990" w:rsidRPr="00F54164" w:rsidRDefault="00E01990" w:rsidP="00E01990">
      <w:pPr>
        <w:autoSpaceDE w:val="0"/>
        <w:autoSpaceDN w:val="0"/>
        <w:adjustRightInd w:val="0"/>
        <w:ind w:left="450"/>
        <w:rPr>
          <w:rStyle w:val="markedcontent"/>
          <w:b/>
          <w:szCs w:val="24"/>
          <w:u w:val="single"/>
          <w:lang w:val="sr-Cyrl-CS"/>
        </w:rPr>
      </w:pPr>
    </w:p>
    <w:p w:rsidR="00E01990" w:rsidRPr="003C75C9" w:rsidRDefault="00E01990" w:rsidP="00E01990">
      <w:pPr>
        <w:autoSpaceDE w:val="0"/>
        <w:autoSpaceDN w:val="0"/>
        <w:adjustRightInd w:val="0"/>
        <w:ind w:left="450"/>
        <w:contextualSpacing/>
        <w:rPr>
          <w:b/>
          <w:bCs/>
          <w:szCs w:val="24"/>
          <w:u w:val="single"/>
        </w:rPr>
      </w:pPr>
      <w:r w:rsidRPr="00F54164">
        <w:rPr>
          <w:b/>
          <w:bCs/>
          <w:szCs w:val="24"/>
          <w:u w:val="single"/>
        </w:rPr>
        <w:t>4</w:t>
      </w:r>
      <w:r w:rsidRPr="00F54164">
        <w:rPr>
          <w:b/>
          <w:bCs/>
          <w:szCs w:val="24"/>
          <w:u w:val="single"/>
          <w:lang w:val="sr-Cyrl-CS"/>
        </w:rPr>
        <w:t xml:space="preserve">) </w:t>
      </w:r>
      <w:proofErr w:type="gramStart"/>
      <w:r w:rsidRPr="00F54164">
        <w:rPr>
          <w:b/>
          <w:bCs/>
          <w:szCs w:val="24"/>
          <w:u w:val="single"/>
          <w:lang w:val="sr-Cyrl-CS"/>
        </w:rPr>
        <w:t>замене</w:t>
      </w:r>
      <w:proofErr w:type="gramEnd"/>
      <w:r w:rsidRPr="00F54164">
        <w:rPr>
          <w:b/>
          <w:bCs/>
          <w:szCs w:val="24"/>
          <w:u w:val="single"/>
          <w:lang w:val="sr-Cyrl-CS"/>
        </w:rPr>
        <w:t xml:space="preserve"> постојећег грејача простора на чврсто гориво (котао или пећ) ефикаснијим котлом на биомасу</w:t>
      </w:r>
      <w:r>
        <w:rPr>
          <w:b/>
          <w:bCs/>
          <w:szCs w:val="24"/>
          <w:u w:val="single"/>
        </w:rPr>
        <w:t xml:space="preserve"> </w:t>
      </w:r>
      <w:r w:rsidRPr="0010152B">
        <w:rPr>
          <w:b/>
          <w:bCs/>
          <w:szCs w:val="24"/>
        </w:rPr>
        <w:t>(дрвни пелет)</w:t>
      </w:r>
    </w:p>
    <w:p w:rsidR="00E01990" w:rsidRPr="00F54164" w:rsidRDefault="00E01990" w:rsidP="00E01990">
      <w:pPr>
        <w:autoSpaceDE w:val="0"/>
        <w:autoSpaceDN w:val="0"/>
        <w:adjustRightInd w:val="0"/>
        <w:ind w:left="450"/>
        <w:rPr>
          <w:szCs w:val="24"/>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E01990" w:rsidRPr="00F54164" w:rsidRDefault="00E01990" w:rsidP="00E01990">
      <w:pPr>
        <w:autoSpaceDE w:val="0"/>
        <w:autoSpaceDN w:val="0"/>
        <w:adjustRightInd w:val="0"/>
        <w:ind w:left="450"/>
        <w:rPr>
          <w:rStyle w:val="markedcontent"/>
          <w:b/>
          <w:szCs w:val="24"/>
          <w:u w:val="single"/>
          <w:lang w:val="sr-Cyrl-CS"/>
        </w:rPr>
      </w:pPr>
    </w:p>
    <w:p w:rsidR="00E01990" w:rsidRPr="00F54164" w:rsidRDefault="00E01990" w:rsidP="00E01990">
      <w:pPr>
        <w:autoSpaceDE w:val="0"/>
        <w:autoSpaceDN w:val="0"/>
        <w:adjustRightInd w:val="0"/>
        <w:ind w:left="450"/>
        <w:contextualSpacing/>
        <w:rPr>
          <w:b/>
          <w:bCs/>
          <w:szCs w:val="24"/>
          <w:u w:val="single"/>
          <w:lang w:val="sr-Cyrl-CS"/>
        </w:rPr>
      </w:pPr>
      <w:r w:rsidRPr="00F54164">
        <w:rPr>
          <w:b/>
          <w:bCs/>
          <w:szCs w:val="24"/>
          <w:u w:val="single"/>
        </w:rPr>
        <w:t>5</w:t>
      </w:r>
      <w:r w:rsidRPr="00F54164">
        <w:rPr>
          <w:b/>
          <w:bCs/>
          <w:szCs w:val="24"/>
          <w:u w:val="single"/>
          <w:lang w:val="sr-Cyrl-CS"/>
        </w:rPr>
        <w:t xml:space="preserve">) </w:t>
      </w:r>
      <w:proofErr w:type="gramStart"/>
      <w:r w:rsidRPr="00F54164">
        <w:rPr>
          <w:b/>
          <w:bCs/>
          <w:szCs w:val="24"/>
          <w:u w:val="single"/>
          <w:lang w:val="sr-Cyrl-CS"/>
        </w:rPr>
        <w:t>уградња</w:t>
      </w:r>
      <w:proofErr w:type="gramEnd"/>
      <w:r w:rsidRPr="00F54164">
        <w:rPr>
          <w:b/>
          <w:bCs/>
          <w:szCs w:val="24"/>
          <w:u w:val="single"/>
          <w:lang w:val="sr-Cyrl-CS"/>
        </w:rPr>
        <w:t xml:space="preserve"> топлотних пумпи.</w:t>
      </w:r>
    </w:p>
    <w:p w:rsidR="00E01990" w:rsidRPr="00F54164" w:rsidRDefault="00E01990" w:rsidP="00E01990">
      <w:pPr>
        <w:autoSpaceDE w:val="0"/>
        <w:autoSpaceDN w:val="0"/>
        <w:adjustRightInd w:val="0"/>
        <w:ind w:left="450"/>
        <w:rPr>
          <w:rStyle w:val="markedcontent"/>
          <w:b/>
          <w:szCs w:val="24"/>
          <w:u w:val="single"/>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E01990" w:rsidRPr="00F54164" w:rsidRDefault="00E01990" w:rsidP="00E01990">
      <w:pPr>
        <w:autoSpaceDE w:val="0"/>
        <w:autoSpaceDN w:val="0"/>
        <w:adjustRightInd w:val="0"/>
        <w:ind w:left="450"/>
        <w:contextualSpacing/>
        <w:rPr>
          <w:b/>
          <w:szCs w:val="24"/>
          <w:u w:val="single"/>
          <w:lang w:val="sr-Cyrl-CS"/>
        </w:rPr>
      </w:pPr>
    </w:p>
    <w:p w:rsidR="00E01990" w:rsidRPr="00F54164" w:rsidRDefault="00E01990" w:rsidP="00E01990">
      <w:pPr>
        <w:autoSpaceDE w:val="0"/>
        <w:autoSpaceDN w:val="0"/>
        <w:adjustRightInd w:val="0"/>
        <w:ind w:left="450"/>
        <w:contextualSpacing/>
        <w:rPr>
          <w:b/>
          <w:szCs w:val="24"/>
          <w:u w:val="single"/>
          <w:lang w:val="sr-Cyrl-CS"/>
        </w:rPr>
      </w:pPr>
      <w:r w:rsidRPr="00F54164">
        <w:rPr>
          <w:b/>
          <w:szCs w:val="24"/>
          <w:u w:val="single"/>
        </w:rPr>
        <w:lastRenderedPageBreak/>
        <w:t>6</w:t>
      </w:r>
      <w:r w:rsidRPr="00F54164">
        <w:rPr>
          <w:b/>
          <w:szCs w:val="24"/>
          <w:u w:val="single"/>
          <w:lang w:val="sr-Cyrl-CS"/>
        </w:rPr>
        <w:t xml:space="preserve">) </w:t>
      </w:r>
      <w:proofErr w:type="gramStart"/>
      <w:r w:rsidRPr="00F54164">
        <w:rPr>
          <w:b/>
          <w:szCs w:val="24"/>
          <w:u w:val="single"/>
          <w:lang w:val="sr-Cyrl-CS"/>
        </w:rPr>
        <w:t>замене</w:t>
      </w:r>
      <w:proofErr w:type="gramEnd"/>
      <w:r w:rsidRPr="00F54164">
        <w:rPr>
          <w:b/>
          <w:szCs w:val="24"/>
          <w:u w:val="single"/>
          <w:lang w:val="sr-Cyrl-CS"/>
        </w:rPr>
        <w:t xml:space="preserve"> постојеће или уградња нове цевне мреже, грејних тела и пратећег прибора.</w:t>
      </w:r>
    </w:p>
    <w:p w:rsidR="00E01990" w:rsidRPr="00F54164" w:rsidRDefault="00E01990" w:rsidP="00E01990">
      <w:pPr>
        <w:autoSpaceDE w:val="0"/>
        <w:autoSpaceDN w:val="0"/>
        <w:adjustRightInd w:val="0"/>
        <w:ind w:left="450"/>
        <w:contextualSpacing/>
        <w:rPr>
          <w:szCs w:val="24"/>
        </w:rPr>
      </w:pPr>
      <w:r w:rsidRPr="00F54164">
        <w:rPr>
          <w:szCs w:val="24"/>
          <w:lang w:val="sr-Cyrl-CS"/>
        </w:rPr>
        <w:t>Ова мера се реализује,</w:t>
      </w:r>
      <w:r w:rsidRPr="00F54164">
        <w:rPr>
          <w:szCs w:val="24"/>
        </w:rPr>
        <w:t xml:space="preserve"> у случају </w:t>
      </w:r>
      <w:r w:rsidRPr="00F54164">
        <w:rPr>
          <w:szCs w:val="24"/>
          <w:lang w:val="sr-Cyrl-CS"/>
        </w:rPr>
        <w:t>замене постојеће цевне мреже, на основу чл.144.ЗПИ, радови за које није потребно прибављати акт надлежног органа –текуће одржавање</w:t>
      </w:r>
      <w:r w:rsidRPr="00F54164">
        <w:rPr>
          <w:szCs w:val="24"/>
        </w:rPr>
        <w:t xml:space="preserve">, </w:t>
      </w:r>
      <w:r w:rsidRPr="00F54164">
        <w:rPr>
          <w:szCs w:val="24"/>
          <w:lang w:val="sr-Cyrl-CS"/>
        </w:rPr>
        <w:t>радови с изводе у складу са предмером и предрачуном радова..</w:t>
      </w:r>
    </w:p>
    <w:p w:rsidR="00E01990" w:rsidRPr="00F54164" w:rsidRDefault="00E01990" w:rsidP="00E01990">
      <w:pPr>
        <w:autoSpaceDE w:val="0"/>
        <w:autoSpaceDN w:val="0"/>
        <w:adjustRightInd w:val="0"/>
        <w:ind w:left="450"/>
        <w:rPr>
          <w:szCs w:val="24"/>
          <w:lang w:val="sr-Cyrl-CS"/>
        </w:rPr>
      </w:pPr>
      <w:r w:rsidRPr="00F54164">
        <w:rPr>
          <w:szCs w:val="24"/>
        </w:rPr>
        <w:t xml:space="preserve">У случају </w:t>
      </w:r>
      <w:r w:rsidRPr="00F54164">
        <w:rPr>
          <w:szCs w:val="24"/>
          <w:lang w:val="sr-Cyrl-CS"/>
        </w:rPr>
        <w:t xml:space="preserve">уградње нове цевне мреже, грејних тела и пратећег прибора, мера се реализује на основу Решења о одобрењу за извођење радова, а радови се изводе према идејном пројекту реконструкције у складу </w:t>
      </w:r>
      <w:r>
        <w:rPr>
          <w:szCs w:val="24"/>
        </w:rPr>
        <w:t>са</w:t>
      </w:r>
      <w:r w:rsidRPr="00F54164">
        <w:rPr>
          <w:szCs w:val="24"/>
          <w:lang w:val="sr-Cyrl-CS"/>
        </w:rPr>
        <w:t xml:space="preserve"> чланом </w:t>
      </w:r>
      <w:proofErr w:type="gramStart"/>
      <w:r w:rsidRPr="00F54164">
        <w:rPr>
          <w:szCs w:val="24"/>
          <w:lang w:val="sr-Cyrl-CS"/>
        </w:rPr>
        <w:t>87.,</w:t>
      </w:r>
      <w:proofErr w:type="gramEnd"/>
      <w:r w:rsidRPr="00F54164">
        <w:rPr>
          <w:szCs w:val="24"/>
          <w:lang w:val="sr-Cyrl-CS"/>
        </w:rPr>
        <w:t xml:space="preserve">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E01990" w:rsidRPr="006575AC" w:rsidRDefault="00E01990" w:rsidP="00E01990">
      <w:pPr>
        <w:autoSpaceDE w:val="0"/>
        <w:autoSpaceDN w:val="0"/>
        <w:adjustRightInd w:val="0"/>
        <w:ind w:left="450"/>
        <w:contextualSpacing/>
        <w:rPr>
          <w:b/>
          <w:szCs w:val="24"/>
          <w:u w:val="single"/>
          <w:lang w:val="sr-Cyrl-CS"/>
        </w:rPr>
      </w:pPr>
      <w:r w:rsidRPr="00F54164">
        <w:rPr>
          <w:b/>
          <w:szCs w:val="24"/>
          <w:u w:val="single"/>
        </w:rPr>
        <w:t>7</w:t>
      </w:r>
      <w:r w:rsidRPr="00F54164">
        <w:rPr>
          <w:b/>
          <w:szCs w:val="24"/>
          <w:u w:val="single"/>
          <w:lang w:val="sr-Cyrl-CS"/>
        </w:rPr>
        <w:t xml:space="preserve">) </w:t>
      </w:r>
      <w:proofErr w:type="gramStart"/>
      <w:r w:rsidRPr="00F54164">
        <w:rPr>
          <w:b/>
          <w:szCs w:val="24"/>
          <w:u w:val="single"/>
          <w:lang w:val="sr-Cyrl-CS"/>
        </w:rPr>
        <w:t>уградња</w:t>
      </w:r>
      <w:proofErr w:type="gramEnd"/>
      <w:r w:rsidRPr="00F54164">
        <w:rPr>
          <w:b/>
          <w:szCs w:val="24"/>
          <w:u w:val="single"/>
          <w:lang w:val="sr-Cyrl-CS"/>
        </w:rPr>
        <w:t xml:space="preserve"> соларних</w:t>
      </w:r>
      <w:r w:rsidRPr="006575AC">
        <w:rPr>
          <w:b/>
          <w:szCs w:val="24"/>
          <w:u w:val="single"/>
          <w:lang w:val="sr-Cyrl-CS"/>
        </w:rPr>
        <w:t xml:space="preserve"> колектора у инсталацију за централну припрему потрошне топле воде.</w:t>
      </w:r>
    </w:p>
    <w:p w:rsidR="00E01990" w:rsidRDefault="00E01990" w:rsidP="00E01990">
      <w:pPr>
        <w:autoSpaceDE w:val="0"/>
        <w:autoSpaceDN w:val="0"/>
        <w:adjustRightInd w:val="0"/>
        <w:ind w:left="450"/>
        <w:rPr>
          <w:color w:val="FF0000"/>
          <w:szCs w:val="24"/>
        </w:rPr>
      </w:pPr>
      <w:r w:rsidRPr="009D2FAC">
        <w:rPr>
          <w:szCs w:val="24"/>
          <w:lang w:val="sr-Cyrl-CS"/>
        </w:rPr>
        <w:t>Ова мера се реализује на основу чл.144.ЗПИ, радови за које није потребно прибављати акт надлежног органа –</w:t>
      </w:r>
      <w:r>
        <w:rPr>
          <w:szCs w:val="24"/>
        </w:rPr>
        <w:t xml:space="preserve"> </w:t>
      </w:r>
      <w:r w:rsidRPr="003E2080">
        <w:rPr>
          <w:szCs w:val="24"/>
          <w:lang w:val="sr-Cyrl-CS"/>
        </w:rPr>
        <w:t>једноставни помоћни објекти</w:t>
      </w:r>
      <w:r w:rsidRPr="009D2FAC">
        <w:rPr>
          <w:szCs w:val="24"/>
          <w:lang w:val="sr-Cyrl-CS"/>
        </w:rPr>
        <w:t xml:space="preserve">, </w:t>
      </w:r>
      <w:r>
        <w:rPr>
          <w:szCs w:val="24"/>
          <w:lang w:val="sr-Cyrl-CS"/>
        </w:rPr>
        <w:t>радови с изводе у складу са предмером и предрачуном радова</w:t>
      </w:r>
      <w:r w:rsidRPr="009D2FAC">
        <w:rPr>
          <w:szCs w:val="24"/>
          <w:lang w:val="sr-Cyrl-CS"/>
        </w:rPr>
        <w:t>.</w:t>
      </w:r>
      <w:r w:rsidRPr="00066758">
        <w:rPr>
          <w:color w:val="FF0000"/>
          <w:szCs w:val="24"/>
          <w:lang w:val="sr-Cyrl-CS"/>
        </w:rPr>
        <w:t xml:space="preserve"> </w:t>
      </w: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Pr="00CB6488" w:rsidRDefault="00E01990" w:rsidP="00E01990">
      <w:pPr>
        <w:spacing w:after="0" w:line="276" w:lineRule="auto"/>
        <w:jc w:val="center"/>
        <w:rPr>
          <w:szCs w:val="24"/>
        </w:rPr>
      </w:pPr>
      <w:r>
        <w:rPr>
          <w:szCs w:val="24"/>
        </w:rPr>
        <w:lastRenderedPageBreak/>
        <w:t xml:space="preserve">                                                                                                                             ПРИЛОГ 3</w:t>
      </w:r>
    </w:p>
    <w:p w:rsidR="00E01990" w:rsidRDefault="00E01990" w:rsidP="00E01990">
      <w:pPr>
        <w:spacing w:after="0" w:line="276" w:lineRule="auto"/>
        <w:jc w:val="center"/>
        <w:rPr>
          <w:szCs w:val="24"/>
        </w:rPr>
      </w:pPr>
      <w:r>
        <w:rPr>
          <w:szCs w:val="24"/>
        </w:rPr>
        <w:t xml:space="preserve">                                                                                                                             </w:t>
      </w:r>
    </w:p>
    <w:p w:rsidR="00E01990" w:rsidRPr="00CB6488" w:rsidRDefault="00E01990" w:rsidP="00E01990">
      <w:pPr>
        <w:spacing w:after="0" w:line="276" w:lineRule="auto"/>
        <w:rPr>
          <w:szCs w:val="24"/>
        </w:rPr>
      </w:pPr>
    </w:p>
    <w:p w:rsidR="00E01990" w:rsidRPr="00AF4900" w:rsidRDefault="00E01990" w:rsidP="00E01990">
      <w:pPr>
        <w:spacing w:after="0" w:line="276" w:lineRule="auto"/>
        <w:jc w:val="center"/>
        <w:rPr>
          <w:szCs w:val="24"/>
        </w:rPr>
      </w:pPr>
    </w:p>
    <w:p w:rsidR="00E01990" w:rsidRPr="00B84B97" w:rsidRDefault="00E01990" w:rsidP="00E01990">
      <w:pPr>
        <w:spacing w:after="0" w:line="276" w:lineRule="auto"/>
        <w:jc w:val="center"/>
        <w:rPr>
          <w:b/>
          <w:szCs w:val="24"/>
        </w:rPr>
      </w:pPr>
      <w:r w:rsidRPr="00B84B97">
        <w:rPr>
          <w:b/>
          <w:szCs w:val="24"/>
        </w:rPr>
        <w:t>ИЗЈАВА</w:t>
      </w:r>
    </w:p>
    <w:p w:rsidR="00E01990" w:rsidRPr="00B84B97" w:rsidRDefault="00E01990" w:rsidP="00E01990">
      <w:pPr>
        <w:spacing w:after="0" w:line="276" w:lineRule="auto"/>
        <w:rPr>
          <w:szCs w:val="24"/>
        </w:rPr>
      </w:pPr>
    </w:p>
    <w:p w:rsidR="00E01990" w:rsidRPr="00B84B97" w:rsidRDefault="00E01990" w:rsidP="00E01990">
      <w:pPr>
        <w:spacing w:after="0" w:line="276" w:lineRule="auto"/>
        <w:rPr>
          <w:szCs w:val="24"/>
        </w:rPr>
      </w:pPr>
    </w:p>
    <w:p w:rsidR="00E01990" w:rsidRPr="0069193C" w:rsidRDefault="00E01990" w:rsidP="00E01990">
      <w:pPr>
        <w:spacing w:after="0" w:line="276" w:lineRule="auto"/>
        <w:rPr>
          <w:szCs w:val="24"/>
        </w:rPr>
      </w:pPr>
      <w:proofErr w:type="gramStart"/>
      <w:r w:rsidRPr="0069193C">
        <w:rPr>
          <w:szCs w:val="24"/>
        </w:rPr>
        <w:t>Ја, _____________________________________________, број лк.</w:t>
      </w:r>
      <w:proofErr w:type="gramEnd"/>
      <w:r w:rsidRPr="0069193C">
        <w:rPr>
          <w:szCs w:val="24"/>
        </w:rPr>
        <w:t xml:space="preserve"> __________________, </w:t>
      </w:r>
    </w:p>
    <w:p w:rsidR="00E01990" w:rsidRPr="0069193C" w:rsidRDefault="00E01990" w:rsidP="00E01990">
      <w:pPr>
        <w:spacing w:after="0" w:line="276" w:lineRule="auto"/>
        <w:rPr>
          <w:i/>
          <w:szCs w:val="24"/>
        </w:rPr>
      </w:pPr>
      <w:r w:rsidRPr="0069193C">
        <w:rPr>
          <w:i/>
          <w:szCs w:val="24"/>
        </w:rPr>
        <w:t xml:space="preserve">                                       (</w:t>
      </w:r>
      <w:proofErr w:type="gramStart"/>
      <w:r w:rsidRPr="0069193C">
        <w:rPr>
          <w:i/>
          <w:szCs w:val="24"/>
        </w:rPr>
        <w:t>име</w:t>
      </w:r>
      <w:proofErr w:type="gramEnd"/>
      <w:r w:rsidRPr="0069193C">
        <w:rPr>
          <w:i/>
          <w:szCs w:val="24"/>
        </w:rPr>
        <w:t xml:space="preserve"> и презиме)                                                       (</w:t>
      </w:r>
      <w:proofErr w:type="gramStart"/>
      <w:r w:rsidRPr="0069193C">
        <w:rPr>
          <w:i/>
          <w:szCs w:val="24"/>
        </w:rPr>
        <w:t>број</w:t>
      </w:r>
      <w:proofErr w:type="gramEnd"/>
      <w:r w:rsidRPr="0069193C">
        <w:rPr>
          <w:i/>
          <w:szCs w:val="24"/>
        </w:rPr>
        <w:t xml:space="preserve"> личне карте)</w:t>
      </w:r>
    </w:p>
    <w:p w:rsidR="00E01990" w:rsidRPr="0069193C" w:rsidRDefault="00E01990" w:rsidP="00E01990">
      <w:pPr>
        <w:spacing w:after="0" w:line="276" w:lineRule="auto"/>
        <w:rPr>
          <w:szCs w:val="24"/>
        </w:rPr>
      </w:pPr>
      <w:proofErr w:type="gramStart"/>
      <w:r w:rsidRPr="0069193C">
        <w:rPr>
          <w:szCs w:val="24"/>
        </w:rPr>
        <w:t>са</w:t>
      </w:r>
      <w:proofErr w:type="gramEnd"/>
      <w:r w:rsidRPr="0069193C">
        <w:rPr>
          <w:szCs w:val="24"/>
        </w:rPr>
        <w:t xml:space="preserve"> ЈМБГ_____________________, из____________  ,ул._________</w:t>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t>___________, изјављујем под пуном материјалном и кривичном одговорношћу</w:t>
      </w:r>
      <w:r>
        <w:rPr>
          <w:szCs w:val="24"/>
        </w:rPr>
        <w:t xml:space="preserve">, </w:t>
      </w:r>
      <w:r w:rsidRPr="0069193C">
        <w:rPr>
          <w:szCs w:val="24"/>
        </w:rPr>
        <w:t>да нисам у радном односу,</w:t>
      </w:r>
      <w:r>
        <w:rPr>
          <w:szCs w:val="24"/>
        </w:rPr>
        <w:t xml:space="preserve"> </w:t>
      </w:r>
      <w:r w:rsidRPr="0069193C">
        <w:rPr>
          <w:szCs w:val="24"/>
        </w:rPr>
        <w:t>нити сам на било који други начин радно ангажован/а код привредног субјекта од кога сам прибавио/а предмер и предрачун за извођење радова.</w:t>
      </w:r>
    </w:p>
    <w:p w:rsidR="00E01990" w:rsidRPr="0069193C" w:rsidRDefault="00E01990" w:rsidP="00E01990">
      <w:pPr>
        <w:spacing w:after="0" w:line="240" w:lineRule="auto"/>
        <w:rPr>
          <w:szCs w:val="24"/>
        </w:rPr>
      </w:pPr>
    </w:p>
    <w:p w:rsidR="00E01990" w:rsidRPr="0069193C" w:rsidRDefault="00E01990" w:rsidP="00E01990">
      <w:pPr>
        <w:spacing w:after="0" w:line="240" w:lineRule="auto"/>
        <w:rPr>
          <w:szCs w:val="24"/>
        </w:rPr>
      </w:pPr>
    </w:p>
    <w:p w:rsidR="00E01990" w:rsidRPr="0069193C" w:rsidRDefault="00E01990" w:rsidP="00E01990">
      <w:pPr>
        <w:spacing w:after="0" w:line="240" w:lineRule="auto"/>
        <w:rPr>
          <w:szCs w:val="24"/>
        </w:rPr>
      </w:pPr>
      <w:proofErr w:type="gramStart"/>
      <w:r w:rsidRPr="0069193C">
        <w:rPr>
          <w:szCs w:val="24"/>
        </w:rPr>
        <w:t xml:space="preserve">Изјаву дајем у сврху доказивања испуњености услова ЈП за суфинансирање </w:t>
      </w:r>
      <w:r>
        <w:rPr>
          <w:szCs w:val="24"/>
        </w:rPr>
        <w:t>мера енергетске санације породичних кућа и станова</w:t>
      </w:r>
      <w:r w:rsidRPr="0069193C">
        <w:rPr>
          <w:szCs w:val="24"/>
        </w:rPr>
        <w:t xml:space="preserve"> на територији града Врања за 202</w:t>
      </w:r>
      <w:r>
        <w:rPr>
          <w:szCs w:val="24"/>
        </w:rPr>
        <w:t>4</w:t>
      </w:r>
      <w:r w:rsidRPr="0069193C">
        <w:rPr>
          <w:szCs w:val="24"/>
        </w:rPr>
        <w:t>.</w:t>
      </w:r>
      <w:proofErr w:type="gramEnd"/>
      <w:r w:rsidRPr="0069193C">
        <w:rPr>
          <w:szCs w:val="24"/>
        </w:rPr>
        <w:t xml:space="preserve"> </w:t>
      </w:r>
      <w:proofErr w:type="gramStart"/>
      <w:r w:rsidRPr="0069193C">
        <w:rPr>
          <w:szCs w:val="24"/>
        </w:rPr>
        <w:t>годину</w:t>
      </w:r>
      <w:proofErr w:type="gramEnd"/>
      <w:r w:rsidRPr="0069193C">
        <w:rPr>
          <w:szCs w:val="24"/>
        </w:rPr>
        <w:t>.</w:t>
      </w:r>
    </w:p>
    <w:p w:rsidR="00E01990" w:rsidRDefault="00E01990" w:rsidP="00E01990">
      <w:pPr>
        <w:spacing w:after="0" w:line="276" w:lineRule="auto"/>
        <w:rPr>
          <w:b/>
          <w:color w:val="FF0000"/>
          <w:szCs w:val="24"/>
        </w:rPr>
      </w:pPr>
    </w:p>
    <w:p w:rsidR="00E01990" w:rsidRDefault="00E01990" w:rsidP="00E01990">
      <w:pPr>
        <w:rPr>
          <w:b/>
          <w:sz w:val="28"/>
          <w:lang w:val="sr-Cyrl-CS"/>
        </w:rPr>
      </w:pPr>
    </w:p>
    <w:p w:rsidR="00E01990" w:rsidRDefault="00E01990" w:rsidP="00E01990">
      <w:pPr>
        <w:jc w:val="center"/>
        <w:rPr>
          <w:b/>
          <w:sz w:val="28"/>
          <w:lang w:val="sr-Cyrl-CS"/>
        </w:rPr>
      </w:pPr>
      <w:r>
        <w:rPr>
          <w:b/>
          <w:sz w:val="28"/>
          <w:lang w:val="sr-Cyrl-CS"/>
        </w:rPr>
        <w:t>ИЗЈАВУ</w:t>
      </w:r>
    </w:p>
    <w:p w:rsidR="00E01990" w:rsidRDefault="00E01990" w:rsidP="00E01990">
      <w:pPr>
        <w:jc w:val="center"/>
        <w:rPr>
          <w:b/>
          <w:sz w:val="28"/>
          <w:lang w:val="sr-Cyrl-CS"/>
        </w:rPr>
      </w:pPr>
    </w:p>
    <w:p w:rsidR="00E01990" w:rsidRDefault="00E01990" w:rsidP="00E01990">
      <w:pPr>
        <w:rPr>
          <w:lang w:val="sr-Cyrl-CS"/>
        </w:rPr>
      </w:pPr>
      <w:r>
        <w:rPr>
          <w:sz w:val="28"/>
          <w:lang w:val="sr-Cyrl-CS"/>
        </w:rPr>
        <w:t xml:space="preserve">Ја </w:t>
      </w:r>
      <w:r>
        <w:rPr>
          <w:sz w:val="28"/>
        </w:rPr>
        <w:t>____________________</w:t>
      </w:r>
      <w:r w:rsidRPr="00FA21EA">
        <w:rPr>
          <w:u w:val="single"/>
          <w:lang w:val="sr-Cyrl-CS"/>
        </w:rPr>
        <w:t>(име и презиме)</w:t>
      </w:r>
      <w:r>
        <w:rPr>
          <w:lang w:val="sr-Cyrl-CS"/>
        </w:rPr>
        <w:t xml:space="preserve"> из ___________(адреса) ЈМБГ___________ БР.ЛК__________ дајем сагласност граду Врању да у моје име а за потребе Јавног позива </w:t>
      </w:r>
      <w:r w:rsidRPr="0069193C">
        <w:rPr>
          <w:szCs w:val="24"/>
        </w:rPr>
        <w:t xml:space="preserve">за суфинансирање </w:t>
      </w:r>
      <w:r>
        <w:rPr>
          <w:szCs w:val="24"/>
        </w:rPr>
        <w:t>мера енергетске санације породичних кућа и станова</w:t>
      </w:r>
      <w:r w:rsidRPr="0069193C">
        <w:rPr>
          <w:szCs w:val="24"/>
        </w:rPr>
        <w:t xml:space="preserve"> на територији града Врања за 202</w:t>
      </w:r>
      <w:r>
        <w:rPr>
          <w:szCs w:val="24"/>
        </w:rPr>
        <w:t>4</w:t>
      </w:r>
      <w:r w:rsidRPr="0069193C">
        <w:rPr>
          <w:szCs w:val="24"/>
        </w:rPr>
        <w:t xml:space="preserve">. </w:t>
      </w:r>
      <w:proofErr w:type="gramStart"/>
      <w:r>
        <w:rPr>
          <w:szCs w:val="24"/>
        </w:rPr>
        <w:t>го</w:t>
      </w:r>
      <w:r w:rsidRPr="0069193C">
        <w:rPr>
          <w:szCs w:val="24"/>
        </w:rPr>
        <w:t>дину</w:t>
      </w:r>
      <w:proofErr w:type="gramEnd"/>
      <w:r>
        <w:rPr>
          <w:szCs w:val="24"/>
        </w:rPr>
        <w:t>,</w:t>
      </w:r>
      <w:r>
        <w:rPr>
          <w:lang w:val="sr-Cyrl-CS"/>
        </w:rPr>
        <w:t xml:space="preserve"> може извршити увид, прибавити</w:t>
      </w:r>
      <w:r w:rsidRPr="00981F72">
        <w:rPr>
          <w:lang w:val="sr-Cyrl-CS"/>
        </w:rPr>
        <w:t xml:space="preserve"> и обради</w:t>
      </w:r>
      <w:r>
        <w:rPr>
          <w:lang w:val="sr-Cyrl-CS"/>
        </w:rPr>
        <w:t>ти</w:t>
      </w:r>
      <w:r w:rsidRPr="00981F72">
        <w:rPr>
          <w:lang w:val="sr-Cyrl-CS"/>
        </w:rPr>
        <w:t xml:space="preserve"> податке о </w:t>
      </w:r>
      <w:r w:rsidRPr="0048498A">
        <w:rPr>
          <w:lang w:val="sr-Cyrl-CS"/>
        </w:rPr>
        <w:t>чињеницама  о којима се води службена евиденција</w:t>
      </w:r>
      <w:r>
        <w:rPr>
          <w:lang w:val="sr-Cyrl-CS"/>
        </w:rPr>
        <w:t xml:space="preserve">, а који су неопходни у поступку </w:t>
      </w:r>
      <w:r w:rsidRPr="0048498A">
        <w:rPr>
          <w:lang w:val="sr-Cyrl-CS"/>
        </w:rPr>
        <w:t xml:space="preserve">одлучивања (Уверење локалне пореске администрације, </w:t>
      </w:r>
      <w:r>
        <w:t>извод из катастра непокретности</w:t>
      </w:r>
      <w:r>
        <w:rPr>
          <w:lang w:val="sr-Cyrl-CS"/>
        </w:rPr>
        <w:t xml:space="preserve"> </w:t>
      </w:r>
      <w:r w:rsidRPr="0048498A">
        <w:rPr>
          <w:lang w:val="sr-Cyrl-CS"/>
        </w:rPr>
        <w:t xml:space="preserve">и слично) </w:t>
      </w:r>
    </w:p>
    <w:p w:rsidR="00E01990" w:rsidRDefault="00E01990" w:rsidP="00E01990">
      <w:pPr>
        <w:rPr>
          <w:lang w:val="sr-Cyrl-CS"/>
        </w:rPr>
      </w:pPr>
    </w:p>
    <w:p w:rsidR="00E01990" w:rsidRDefault="00E01990" w:rsidP="00E01990">
      <w:pPr>
        <w:rPr>
          <w:lang w:val="sr-Cyrl-CS"/>
        </w:rPr>
      </w:pPr>
    </w:p>
    <w:p w:rsidR="00E01990" w:rsidRDefault="00E01990" w:rsidP="00E01990">
      <w:pPr>
        <w:rPr>
          <w:lang w:val="sr-Cyrl-CS"/>
        </w:rPr>
      </w:pPr>
      <w:r>
        <w:rPr>
          <w:lang w:val="sr-Cyrl-CS"/>
        </w:rPr>
        <w:t>У  ____________</w:t>
      </w:r>
    </w:p>
    <w:p w:rsidR="00E01990" w:rsidRDefault="00E01990" w:rsidP="00E01990">
      <w:r>
        <w:rPr>
          <w:lang w:val="sr-Cyrl-CS"/>
        </w:rPr>
        <w:t>Дана _________                                                                                (ИМЕ И ПРЕЗИМЕ)</w:t>
      </w:r>
    </w:p>
    <w:p w:rsidR="00E01990" w:rsidRPr="00930A22" w:rsidRDefault="00E01990" w:rsidP="00E01990">
      <w:r>
        <w:t xml:space="preserve">                                                                                                     _____________________</w:t>
      </w:r>
    </w:p>
    <w:p w:rsidR="00E01990" w:rsidRDefault="00E01990" w:rsidP="00E01990">
      <w:pPr>
        <w:rPr>
          <w:lang w:val="sr-Cyrl-CS"/>
        </w:rPr>
      </w:pPr>
      <w:r>
        <w:rPr>
          <w:lang w:val="sr-Cyrl-CS"/>
        </w:rPr>
        <w:t xml:space="preserve">                                                                                                 Адреса:____________________</w:t>
      </w:r>
    </w:p>
    <w:p w:rsidR="00E01990" w:rsidRDefault="00E01990" w:rsidP="00E01990">
      <w:pPr>
        <w:rPr>
          <w:lang w:val="sr-Cyrl-CS"/>
        </w:rPr>
      </w:pPr>
      <w:r>
        <w:rPr>
          <w:lang w:val="sr-Cyrl-CS"/>
        </w:rPr>
        <w:t xml:space="preserve">                                                                                                 ЈМБГ______________________</w:t>
      </w:r>
    </w:p>
    <w:p w:rsidR="00E01990" w:rsidRDefault="00E01990" w:rsidP="00E01990">
      <w:pPr>
        <w:rPr>
          <w:lang w:val="sr-Cyrl-CS"/>
        </w:rPr>
      </w:pPr>
      <w:r>
        <w:rPr>
          <w:lang w:val="sr-Cyrl-CS"/>
        </w:rPr>
        <w:t xml:space="preserve">                                                                                                 БР.ЛК: ____________________                                                                                                         </w:t>
      </w:r>
    </w:p>
    <w:p w:rsidR="00E01990" w:rsidRPr="00EE0826" w:rsidRDefault="00E01990" w:rsidP="00E01990">
      <w:pPr>
        <w:rPr>
          <w:lang w:val="sr-Cyrl-CS"/>
        </w:rPr>
      </w:pPr>
      <w:r>
        <w:rPr>
          <w:lang w:val="sr-Cyrl-CS"/>
        </w:rPr>
        <w:t xml:space="preserve">                                                                                               Издавалац Л.К.:_____________ </w:t>
      </w: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Default="00E01990" w:rsidP="00E01990">
      <w:pPr>
        <w:pStyle w:val="P16"/>
        <w:ind w:left="0" w:firstLine="0"/>
        <w:rPr>
          <w:rFonts w:cs="Times New Roman"/>
          <w:sz w:val="26"/>
          <w:szCs w:val="26"/>
        </w:rPr>
      </w:pPr>
    </w:p>
    <w:p w:rsidR="00E01990" w:rsidRPr="006B527C" w:rsidRDefault="00E01990" w:rsidP="00E01990">
      <w:pPr>
        <w:pStyle w:val="P16"/>
        <w:ind w:left="0" w:firstLine="0"/>
        <w:rPr>
          <w:rFonts w:cs="Times New Roman"/>
          <w:sz w:val="26"/>
          <w:szCs w:val="26"/>
        </w:rPr>
      </w:pPr>
    </w:p>
    <w:p w:rsidR="00F22ADC" w:rsidRDefault="00F22ADC"/>
    <w:sectPr w:rsidR="00F22ADC" w:rsidSect="00E01990">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1">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Theme="minorHAns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5">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6">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9">
    <w:nsid w:val="22A95D1C"/>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2455F6"/>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1">
    <w:nsid w:val="23437E16"/>
    <w:multiLevelType w:val="hybridMultilevel"/>
    <w:tmpl w:val="D5A838EC"/>
    <w:lvl w:ilvl="0" w:tplc="5CE2A6C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C722EF4"/>
    <w:multiLevelType w:val="hybridMultilevel"/>
    <w:tmpl w:val="6C58E834"/>
    <w:lvl w:ilvl="0" w:tplc="89F26B6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1D269D5"/>
    <w:multiLevelType w:val="hybridMultilevel"/>
    <w:tmpl w:val="C87E0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8">
    <w:nsid w:val="5D70641A"/>
    <w:multiLevelType w:val="multilevel"/>
    <w:tmpl w:val="034A847A"/>
    <w:lvl w:ilvl="0">
      <w:start w:val="1"/>
      <w:numFmt w:val="bullet"/>
      <w:lvlText w:val="•"/>
      <w:lvlJc w:val="left"/>
      <w:pPr>
        <w:ind w:left="316" w:hanging="203"/>
      </w:pPr>
      <w:rPr>
        <w:rFonts w:ascii="Times New Roman" w:hAnsi="Times New Roman" w:cs="Times New Roman" w:hint="default"/>
        <w:b w:val="0"/>
        <w:i w:val="0"/>
        <w:strike w:val="0"/>
        <w:dstrike w:val="0"/>
        <w:color w:val="000000"/>
        <w:sz w:val="24"/>
        <w:u w:val="none" w:color="000000"/>
        <w:vertAlign w:val="baseline"/>
      </w:rPr>
    </w:lvl>
    <w:lvl w:ilvl="1">
      <w:start w:val="1"/>
      <w:numFmt w:val="bullet"/>
      <w:lvlText w:val="o"/>
      <w:lvlJc w:val="left"/>
      <w:pPr>
        <w:ind w:left="12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left="19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26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bullet"/>
      <w:lvlText w:val="o"/>
      <w:lvlJc w:val="left"/>
      <w:pPr>
        <w:ind w:left="33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bullet"/>
      <w:lvlText w:val="▪"/>
      <w:lvlJc w:val="left"/>
      <w:pPr>
        <w:ind w:left="41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bullet"/>
      <w:lvlText w:val="•"/>
      <w:lvlJc w:val="left"/>
      <w:pPr>
        <w:ind w:left="4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bullet"/>
      <w:lvlText w:val="o"/>
      <w:lvlJc w:val="left"/>
      <w:pPr>
        <w:ind w:left="55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bullet"/>
      <w:lvlText w:val="▪"/>
      <w:lvlJc w:val="left"/>
      <w:pPr>
        <w:ind w:left="62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9">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1">
    <w:nsid w:val="61E97250"/>
    <w:multiLevelType w:val="hybridMultilevel"/>
    <w:tmpl w:val="6B5AD79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4">
    <w:nsid w:val="744B33C7"/>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3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19"/>
  </w:num>
  <w:num w:numId="2">
    <w:abstractNumId w:val="26"/>
  </w:num>
  <w:num w:numId="3">
    <w:abstractNumId w:val="18"/>
  </w:num>
  <w:num w:numId="4">
    <w:abstractNumId w:val="22"/>
  </w:num>
  <w:num w:numId="5">
    <w:abstractNumId w:val="30"/>
  </w:num>
  <w:num w:numId="6">
    <w:abstractNumId w:val="8"/>
  </w:num>
  <w:num w:numId="7">
    <w:abstractNumId w:val="11"/>
  </w:num>
  <w:num w:numId="8">
    <w:abstractNumId w:val="17"/>
  </w:num>
  <w:num w:numId="9">
    <w:abstractNumId w:val="5"/>
  </w:num>
  <w:num w:numId="10">
    <w:abstractNumId w:val="3"/>
  </w:num>
  <w:num w:numId="11">
    <w:abstractNumId w:val="0"/>
  </w:num>
  <w:num w:numId="12">
    <w:abstractNumId w:val="23"/>
  </w:num>
  <w:num w:numId="13">
    <w:abstractNumId w:val="1"/>
  </w:num>
  <w:num w:numId="14">
    <w:abstractNumId w:val="4"/>
  </w:num>
  <w:num w:numId="15">
    <w:abstractNumId w:val="24"/>
  </w:num>
  <w:num w:numId="16">
    <w:abstractNumId w:val="28"/>
  </w:num>
  <w:num w:numId="17">
    <w:abstractNumId w:val="27"/>
  </w:num>
  <w:num w:numId="18">
    <w:abstractNumId w:val="16"/>
  </w:num>
  <w:num w:numId="19">
    <w:abstractNumId w:val="7"/>
  </w:num>
  <w:num w:numId="20">
    <w:abstractNumId w:val="6"/>
  </w:num>
  <w:num w:numId="21">
    <w:abstractNumId w:val="20"/>
  </w:num>
  <w:num w:numId="22">
    <w:abstractNumId w:val="21"/>
  </w:num>
  <w:num w:numId="23">
    <w:abstractNumId w:val="29"/>
  </w:num>
  <w:num w:numId="24">
    <w:abstractNumId w:val="14"/>
  </w:num>
  <w:num w:numId="25">
    <w:abstractNumId w:val="10"/>
  </w:num>
  <w:num w:numId="26">
    <w:abstractNumId w:val="15"/>
  </w:num>
  <w:num w:numId="27">
    <w:abstractNumId w:val="13"/>
  </w:num>
  <w:num w:numId="28">
    <w:abstractNumId w:val="12"/>
  </w:num>
  <w:num w:numId="29">
    <w:abstractNumId w:val="25"/>
  </w:num>
  <w:num w:numId="30">
    <w:abstractNumId w:val="2"/>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01990"/>
    <w:rsid w:val="000A5377"/>
    <w:rsid w:val="00E01990"/>
    <w:rsid w:val="00F22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90"/>
    <w:pPr>
      <w:spacing w:after="5" w:line="252" w:lineRule="auto"/>
      <w:ind w:left="61"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E01990"/>
    <w:pPr>
      <w:keepNext/>
      <w:keepLines/>
      <w:spacing w:before="400" w:after="40" w:line="360" w:lineRule="auto"/>
      <w:ind w:left="0" w:firstLine="0"/>
      <w:jc w:val="center"/>
      <w:outlineLvl w:val="0"/>
    </w:pPr>
    <w:rPr>
      <w:rFonts w:eastAsiaTheme="majorEastAsia" w:cstheme="majorBidi"/>
      <w:caps/>
      <w:color w:val="auto"/>
      <w:szCs w:val="36"/>
    </w:rPr>
  </w:style>
  <w:style w:type="paragraph" w:styleId="Heading2">
    <w:name w:val="heading 2"/>
    <w:basedOn w:val="Normal"/>
    <w:next w:val="Normal"/>
    <w:link w:val="Heading2Char"/>
    <w:uiPriority w:val="9"/>
    <w:semiHidden/>
    <w:unhideWhenUsed/>
    <w:qFormat/>
    <w:rsid w:val="00E01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990"/>
    <w:rPr>
      <w:rFonts w:ascii="Times New Roman" w:eastAsiaTheme="majorEastAsia" w:hAnsi="Times New Roman" w:cstheme="majorBidi"/>
      <w:caps/>
      <w:sz w:val="24"/>
      <w:szCs w:val="36"/>
    </w:rPr>
  </w:style>
  <w:style w:type="character" w:customStyle="1" w:styleId="Heading2Char">
    <w:name w:val="Heading 2 Char"/>
    <w:basedOn w:val="DefaultParagraphFont"/>
    <w:link w:val="Heading2"/>
    <w:uiPriority w:val="9"/>
    <w:semiHidden/>
    <w:rsid w:val="00E01990"/>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01990"/>
    <w:pPr>
      <w:ind w:left="720"/>
      <w:contextualSpacing/>
    </w:pPr>
  </w:style>
  <w:style w:type="character" w:customStyle="1" w:styleId="ListParagraphChar">
    <w:name w:val="List Paragraph Char"/>
    <w:basedOn w:val="DefaultParagraphFont"/>
    <w:link w:val="ListParagraph"/>
    <w:uiPriority w:val="34"/>
    <w:locked/>
    <w:rsid w:val="00E0199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01990"/>
    <w:rPr>
      <w:sz w:val="16"/>
      <w:szCs w:val="16"/>
    </w:rPr>
  </w:style>
  <w:style w:type="paragraph" w:styleId="CommentText">
    <w:name w:val="annotation text"/>
    <w:basedOn w:val="Normal"/>
    <w:link w:val="CommentTextChar"/>
    <w:uiPriority w:val="99"/>
    <w:unhideWhenUsed/>
    <w:rsid w:val="00E01990"/>
    <w:pPr>
      <w:spacing w:line="240" w:lineRule="auto"/>
    </w:pPr>
    <w:rPr>
      <w:sz w:val="20"/>
      <w:szCs w:val="20"/>
    </w:rPr>
  </w:style>
  <w:style w:type="character" w:customStyle="1" w:styleId="CommentTextChar">
    <w:name w:val="Comment Text Char"/>
    <w:basedOn w:val="DefaultParagraphFont"/>
    <w:link w:val="CommentText"/>
    <w:uiPriority w:val="99"/>
    <w:rsid w:val="00E01990"/>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E01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990"/>
    <w:rPr>
      <w:rFonts w:ascii="Segoe UI" w:eastAsia="Times New Roman" w:hAnsi="Segoe UI" w:cs="Segoe UI"/>
      <w:color w:val="000000"/>
      <w:sz w:val="18"/>
      <w:szCs w:val="18"/>
    </w:rPr>
  </w:style>
  <w:style w:type="character" w:customStyle="1" w:styleId="markedcontent">
    <w:name w:val="markedcontent"/>
    <w:basedOn w:val="DefaultParagraphFont"/>
    <w:rsid w:val="00E01990"/>
  </w:style>
  <w:style w:type="paragraph" w:styleId="CommentSubject">
    <w:name w:val="annotation subject"/>
    <w:basedOn w:val="CommentText"/>
    <w:next w:val="CommentText"/>
    <w:link w:val="CommentSubjectChar"/>
    <w:uiPriority w:val="99"/>
    <w:semiHidden/>
    <w:unhideWhenUsed/>
    <w:rsid w:val="00E01990"/>
    <w:rPr>
      <w:b/>
      <w:bCs/>
    </w:rPr>
  </w:style>
  <w:style w:type="character" w:customStyle="1" w:styleId="CommentSubjectChar">
    <w:name w:val="Comment Subject Char"/>
    <w:basedOn w:val="CommentTextChar"/>
    <w:link w:val="CommentSubject"/>
    <w:uiPriority w:val="99"/>
    <w:semiHidden/>
    <w:rsid w:val="00E01990"/>
    <w:rPr>
      <w:b/>
      <w:bCs/>
    </w:rPr>
  </w:style>
  <w:style w:type="character" w:styleId="Hyperlink">
    <w:name w:val="Hyperlink"/>
    <w:basedOn w:val="DefaultParagraphFont"/>
    <w:uiPriority w:val="99"/>
    <w:unhideWhenUsed/>
    <w:rsid w:val="00E01990"/>
    <w:rPr>
      <w:color w:val="0000FF" w:themeColor="hyperlink"/>
      <w:u w:val="single"/>
    </w:rPr>
  </w:style>
  <w:style w:type="character" w:styleId="FollowedHyperlink">
    <w:name w:val="FollowedHyperlink"/>
    <w:basedOn w:val="DefaultParagraphFont"/>
    <w:uiPriority w:val="99"/>
    <w:semiHidden/>
    <w:unhideWhenUsed/>
    <w:rsid w:val="00E01990"/>
    <w:rPr>
      <w:color w:val="800080" w:themeColor="followedHyperlink"/>
      <w:u w:val="single"/>
    </w:rPr>
  </w:style>
  <w:style w:type="paragraph" w:styleId="NoSpacing">
    <w:name w:val="No Spacing"/>
    <w:link w:val="NoSpacingChar"/>
    <w:uiPriority w:val="1"/>
    <w:qFormat/>
    <w:rsid w:val="00E01990"/>
    <w:pPr>
      <w:spacing w:after="0" w:line="240" w:lineRule="auto"/>
    </w:pPr>
  </w:style>
  <w:style w:type="paragraph" w:customStyle="1" w:styleId="7podnas">
    <w:name w:val="_7podnas"/>
    <w:basedOn w:val="Normal"/>
    <w:rsid w:val="00E01990"/>
    <w:pPr>
      <w:spacing w:before="100" w:beforeAutospacing="1" w:after="100" w:afterAutospacing="1" w:line="240" w:lineRule="auto"/>
      <w:ind w:left="0" w:firstLine="0"/>
      <w:jc w:val="left"/>
    </w:pPr>
    <w:rPr>
      <w:color w:val="auto"/>
      <w:szCs w:val="24"/>
    </w:rPr>
  </w:style>
  <w:style w:type="paragraph" w:customStyle="1" w:styleId="4clan">
    <w:name w:val="_4clan"/>
    <w:basedOn w:val="Normal"/>
    <w:rsid w:val="00E01990"/>
    <w:pPr>
      <w:spacing w:before="100" w:beforeAutospacing="1" w:after="100" w:afterAutospacing="1" w:line="240" w:lineRule="auto"/>
      <w:ind w:left="0" w:firstLine="0"/>
      <w:jc w:val="left"/>
    </w:pPr>
    <w:rPr>
      <w:color w:val="auto"/>
      <w:szCs w:val="24"/>
    </w:rPr>
  </w:style>
  <w:style w:type="paragraph" w:customStyle="1" w:styleId="1tekst">
    <w:name w:val="_1tekst"/>
    <w:basedOn w:val="Normal"/>
    <w:rsid w:val="00E01990"/>
    <w:pPr>
      <w:spacing w:before="100" w:beforeAutospacing="1" w:after="100" w:afterAutospacing="1" w:line="240" w:lineRule="auto"/>
      <w:ind w:left="0" w:firstLine="0"/>
      <w:jc w:val="left"/>
    </w:pPr>
    <w:rPr>
      <w:color w:val="auto"/>
      <w:szCs w:val="24"/>
    </w:rPr>
  </w:style>
  <w:style w:type="paragraph" w:styleId="Revision">
    <w:name w:val="Revision"/>
    <w:hidden/>
    <w:uiPriority w:val="99"/>
    <w:semiHidden/>
    <w:rsid w:val="00E01990"/>
    <w:pPr>
      <w:spacing w:after="0" w:line="240" w:lineRule="auto"/>
    </w:pPr>
    <w:rPr>
      <w:rFonts w:ascii="Times New Roman" w:eastAsia="Times New Roman" w:hAnsi="Times New Roman" w:cs="Times New Roman"/>
      <w:color w:val="000000"/>
      <w:sz w:val="24"/>
    </w:rPr>
  </w:style>
  <w:style w:type="table" w:styleId="TableGrid">
    <w:name w:val="Table Grid"/>
    <w:basedOn w:val="TableNormal"/>
    <w:uiPriority w:val="59"/>
    <w:rsid w:val="00E01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01990"/>
    <w:rPr>
      <w:color w:val="2B579A"/>
      <w:shd w:val="clear" w:color="auto" w:fill="E6E6E6"/>
    </w:rPr>
  </w:style>
  <w:style w:type="character" w:customStyle="1" w:styleId="HeaderChar">
    <w:name w:val="Header Char"/>
    <w:basedOn w:val="DefaultParagraphFont"/>
    <w:link w:val="Header"/>
    <w:uiPriority w:val="99"/>
    <w:rsid w:val="00E01990"/>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E0199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01990"/>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E0199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01990"/>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01990"/>
    <w:rPr>
      <w:rFonts w:ascii="Times New Roman" w:eastAsia="Times New Roman" w:hAnsi="Times New Roman" w:cs="Times New Roman"/>
      <w:color w:val="000000"/>
      <w:sz w:val="24"/>
    </w:rPr>
  </w:style>
  <w:style w:type="character" w:customStyle="1" w:styleId="Mention2">
    <w:name w:val="Mention2"/>
    <w:basedOn w:val="DefaultParagraphFont"/>
    <w:uiPriority w:val="99"/>
    <w:unhideWhenUsed/>
    <w:rsid w:val="00E01990"/>
    <w:rPr>
      <w:color w:val="2B579A"/>
      <w:shd w:val="clear" w:color="auto" w:fill="E6E6E6"/>
    </w:rPr>
  </w:style>
  <w:style w:type="table" w:customStyle="1" w:styleId="TableGrid0">
    <w:name w:val="TableGrid"/>
    <w:rsid w:val="00E01990"/>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P16">
    <w:name w:val="P16"/>
    <w:basedOn w:val="Normal"/>
    <w:uiPriority w:val="99"/>
    <w:rsid w:val="00E01990"/>
    <w:pPr>
      <w:widowControl w:val="0"/>
      <w:suppressAutoHyphens/>
      <w:spacing w:after="0" w:line="240" w:lineRule="auto"/>
      <w:ind w:left="4956" w:firstLine="708"/>
      <w:jc w:val="left"/>
    </w:pPr>
    <w:rPr>
      <w:rFonts w:eastAsia="Times New Roman1" w:cs="Times New Roman1"/>
      <w:b/>
      <w:color w:val="auto"/>
      <w:szCs w:val="20"/>
      <w:lang w:eastAsia="ar-SA"/>
    </w:rPr>
  </w:style>
  <w:style w:type="character" w:customStyle="1" w:styleId="NoSpacingChar">
    <w:name w:val="No Spacing Char"/>
    <w:link w:val="NoSpacing"/>
    <w:uiPriority w:val="1"/>
    <w:locked/>
    <w:rsid w:val="00E01990"/>
  </w:style>
  <w:style w:type="paragraph" w:styleId="NormalWeb">
    <w:name w:val="Normal (Web)"/>
    <w:basedOn w:val="Normal"/>
    <w:uiPriority w:val="99"/>
    <w:semiHidden/>
    <w:unhideWhenUsed/>
    <w:rsid w:val="00E01990"/>
    <w:pPr>
      <w:spacing w:before="100" w:beforeAutospacing="1" w:after="100" w:afterAutospacing="1" w:line="240" w:lineRule="auto"/>
      <w:ind w:left="0" w:firstLine="0"/>
      <w:jc w:val="left"/>
    </w:pPr>
    <w:rPr>
      <w:color w:val="auto"/>
      <w:szCs w:val="24"/>
    </w:rPr>
  </w:style>
  <w:style w:type="paragraph" w:styleId="BodyText2">
    <w:name w:val="Body Text 2"/>
    <w:basedOn w:val="Normal"/>
    <w:link w:val="BodyText2Char"/>
    <w:uiPriority w:val="99"/>
    <w:unhideWhenUsed/>
    <w:rsid w:val="00E01990"/>
    <w:pPr>
      <w:spacing w:after="120" w:line="480" w:lineRule="auto"/>
      <w:ind w:left="0" w:firstLine="0"/>
      <w:jc w:val="left"/>
    </w:pPr>
    <w:rPr>
      <w:color w:val="auto"/>
      <w:sz w:val="26"/>
      <w:szCs w:val="26"/>
    </w:rPr>
  </w:style>
  <w:style w:type="character" w:customStyle="1" w:styleId="BodyText2Char">
    <w:name w:val="Body Text 2 Char"/>
    <w:basedOn w:val="DefaultParagraphFont"/>
    <w:link w:val="BodyText2"/>
    <w:uiPriority w:val="99"/>
    <w:rsid w:val="00E01990"/>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ergetskasanacija@vranje.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6472</Words>
  <Characters>36891</Characters>
  <Application>Microsoft Office Word</Application>
  <DocSecurity>0</DocSecurity>
  <Lines>307</Lines>
  <Paragraphs>86</Paragraphs>
  <ScaleCrop>false</ScaleCrop>
  <Company/>
  <LinksUpToDate>false</LinksUpToDate>
  <CharactersWithSpaces>43277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cp:revision>
  <dcterms:created xsi:type="dcterms:W3CDTF">2024-07-10T06:01:00Z</dcterms:created>
  <dcterms:modified xsi:type="dcterms:W3CDTF">2024-07-10T06:07:00Z</dcterms:modified>
</cp:coreProperties>
</file>