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0F" w:rsidRDefault="0045630F" w:rsidP="0045630F">
      <w:pPr>
        <w:widowControl w:val="0"/>
        <w:autoSpaceDE w:val="0"/>
        <w:autoSpaceDN w:val="0"/>
        <w:adjustRightInd w:val="0"/>
        <w:spacing w:after="0" w:line="240" w:lineRule="auto"/>
        <w:ind w:right="43"/>
        <w:jc w:val="both"/>
        <w:rPr>
          <w:sz w:val="24"/>
          <w:szCs w:val="24"/>
          <w:lang w:val="sr-Cyrl-CS"/>
        </w:rPr>
      </w:pPr>
      <w:r w:rsidRPr="00AC31FB">
        <w:rPr>
          <w:noProof/>
          <w:sz w:val="24"/>
          <w:szCs w:val="24"/>
        </w:rPr>
        <w:drawing>
          <wp:inline distT="0" distB="0" distL="0" distR="0">
            <wp:extent cx="1009650" cy="646293"/>
            <wp:effectExtent l="19050" t="0" r="0" b="0"/>
            <wp:docPr id="9"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cstate="print"/>
                    <a:srcRect/>
                    <a:stretch>
                      <a:fillRect/>
                    </a:stretch>
                  </pic:blipFill>
                  <pic:spPr bwMode="auto">
                    <a:xfrm>
                      <a:off x="0" y="0"/>
                      <a:ext cx="1009650" cy="646293"/>
                    </a:xfrm>
                    <a:prstGeom prst="rect">
                      <a:avLst/>
                    </a:prstGeom>
                    <a:noFill/>
                    <a:ln w="9525">
                      <a:noFill/>
                      <a:miter lim="800000"/>
                      <a:headEnd/>
                      <a:tailEnd/>
                    </a:ln>
                  </pic:spPr>
                </pic:pic>
              </a:graphicData>
            </a:graphic>
          </wp:inline>
        </w:drawing>
      </w:r>
    </w:p>
    <w:p w:rsidR="0045630F" w:rsidRPr="00292DE2" w:rsidRDefault="0045630F" w:rsidP="0045630F">
      <w:pPr>
        <w:spacing w:after="0" w:line="240" w:lineRule="auto"/>
        <w:rPr>
          <w:sz w:val="24"/>
          <w:szCs w:val="24"/>
          <w:lang w:val="sr-Cyrl-CS"/>
        </w:rPr>
      </w:pPr>
      <w:r w:rsidRPr="00292DE2">
        <w:rPr>
          <w:b/>
          <w:sz w:val="24"/>
          <w:szCs w:val="24"/>
          <w:lang w:val="sr-Cyrl-CS"/>
        </w:rPr>
        <w:t>РЕПУБЛИКА СРБИЈА</w:t>
      </w:r>
    </w:p>
    <w:p w:rsidR="0045630F" w:rsidRPr="00292DE2" w:rsidRDefault="0045630F" w:rsidP="0045630F">
      <w:pPr>
        <w:tabs>
          <w:tab w:val="left" w:pos="840"/>
        </w:tabs>
        <w:spacing w:after="0" w:line="240" w:lineRule="auto"/>
        <w:rPr>
          <w:b/>
          <w:sz w:val="24"/>
          <w:szCs w:val="24"/>
          <w:lang w:val="sr-Cyrl-CS"/>
        </w:rPr>
      </w:pPr>
      <w:r w:rsidRPr="00292DE2">
        <w:rPr>
          <w:b/>
          <w:sz w:val="24"/>
          <w:szCs w:val="24"/>
          <w:lang w:val="sr-Cyrl-CS"/>
        </w:rPr>
        <w:t>ГРАД ВРАЊЕ</w:t>
      </w:r>
    </w:p>
    <w:p w:rsidR="0045630F" w:rsidRPr="00292DE2" w:rsidRDefault="0045630F" w:rsidP="0045630F">
      <w:pPr>
        <w:tabs>
          <w:tab w:val="left" w:pos="840"/>
        </w:tabs>
        <w:spacing w:after="0" w:line="240" w:lineRule="auto"/>
        <w:rPr>
          <w:b/>
          <w:sz w:val="24"/>
          <w:szCs w:val="24"/>
          <w:lang w:val="sr-Cyrl-CS"/>
        </w:rPr>
      </w:pPr>
      <w:r w:rsidRPr="00292DE2">
        <w:rPr>
          <w:b/>
          <w:sz w:val="24"/>
          <w:szCs w:val="24"/>
          <w:lang w:val="sr-Cyrl-CS"/>
        </w:rPr>
        <w:t>ГРАДСКО ВЕЋЕ</w:t>
      </w:r>
    </w:p>
    <w:p w:rsidR="0045630F" w:rsidRDefault="0045630F" w:rsidP="0045630F">
      <w:pPr>
        <w:widowControl w:val="0"/>
        <w:autoSpaceDE w:val="0"/>
        <w:autoSpaceDN w:val="0"/>
        <w:adjustRightInd w:val="0"/>
        <w:spacing w:after="0" w:line="240" w:lineRule="auto"/>
        <w:ind w:right="43"/>
        <w:jc w:val="both"/>
        <w:rPr>
          <w:sz w:val="24"/>
          <w:szCs w:val="24"/>
          <w:lang w:val="sr-Cyrl-CS"/>
        </w:rPr>
      </w:pPr>
    </w:p>
    <w:p w:rsidR="0045630F" w:rsidRDefault="0045630F" w:rsidP="0045630F">
      <w:pPr>
        <w:widowControl w:val="0"/>
        <w:autoSpaceDE w:val="0"/>
        <w:autoSpaceDN w:val="0"/>
        <w:adjustRightInd w:val="0"/>
        <w:spacing w:after="0" w:line="240" w:lineRule="auto"/>
        <w:ind w:left="101" w:right="43" w:firstLine="720"/>
        <w:jc w:val="both"/>
        <w:rPr>
          <w:sz w:val="24"/>
          <w:szCs w:val="24"/>
          <w:lang w:val="sr-Cyrl-CS"/>
        </w:rPr>
      </w:pPr>
    </w:p>
    <w:p w:rsidR="0045630F" w:rsidRPr="003A4CDB" w:rsidRDefault="0045630F" w:rsidP="0045630F">
      <w:pPr>
        <w:widowControl w:val="0"/>
        <w:autoSpaceDE w:val="0"/>
        <w:autoSpaceDN w:val="0"/>
        <w:adjustRightInd w:val="0"/>
        <w:spacing w:after="0" w:line="240" w:lineRule="auto"/>
        <w:ind w:left="101" w:right="43" w:firstLine="720"/>
        <w:jc w:val="both"/>
        <w:rPr>
          <w:sz w:val="24"/>
          <w:szCs w:val="24"/>
        </w:rPr>
      </w:pPr>
      <w:r w:rsidRPr="00103917">
        <w:rPr>
          <w:sz w:val="24"/>
          <w:szCs w:val="24"/>
          <w:lang w:val="sr-Cyrl-CS"/>
        </w:rPr>
        <w:t>На осн</w:t>
      </w:r>
      <w:r w:rsidRPr="00103917">
        <w:rPr>
          <w:sz w:val="24"/>
          <w:szCs w:val="24"/>
        </w:rPr>
        <w:t>o</w:t>
      </w:r>
      <w:r w:rsidRPr="00103917">
        <w:rPr>
          <w:sz w:val="24"/>
          <w:szCs w:val="24"/>
          <w:lang w:val="sr-Cyrl-CS"/>
        </w:rPr>
        <w:t xml:space="preserve">ву члана 38. Закона о удружењима („ Службени гласник РС“ број: 51/2009 и 99/2011-др.закон и 44/2018-др.закон), члана 63. Став 21.Статута града Врања („Службени гласник града Врања“, бр.36/2020 и  Програма подршке за спровођење пољопривредне политике и политике руралног развоја града Врања за 2023.годину                  </w:t>
      </w:r>
      <w:r w:rsidRPr="00103917">
        <w:rPr>
          <w:spacing w:val="-2"/>
          <w:sz w:val="24"/>
          <w:szCs w:val="24"/>
          <w:lang w:val="sr-Cyrl-CS"/>
        </w:rPr>
        <w:t xml:space="preserve"> („Службени гласник града Врања“, бр:</w:t>
      </w:r>
      <w:r w:rsidRPr="00103917">
        <w:rPr>
          <w:spacing w:val="-2"/>
          <w:sz w:val="24"/>
          <w:szCs w:val="24"/>
        </w:rPr>
        <w:t>7/2023</w:t>
      </w:r>
      <w:r w:rsidRPr="00103917">
        <w:rPr>
          <w:spacing w:val="-2"/>
          <w:sz w:val="24"/>
          <w:szCs w:val="24"/>
          <w:lang w:val="sr-Cyrl-CS"/>
        </w:rPr>
        <w:t xml:space="preserve">), Градско веће града Врања, </w:t>
      </w:r>
      <w:r w:rsidRPr="00103917">
        <w:rPr>
          <w:spacing w:val="-1"/>
          <w:sz w:val="24"/>
          <w:szCs w:val="24"/>
        </w:rPr>
        <w:t>р</w:t>
      </w:r>
      <w:r w:rsidRPr="00103917">
        <w:rPr>
          <w:sz w:val="24"/>
          <w:szCs w:val="24"/>
        </w:rPr>
        <w:t>ас</w:t>
      </w:r>
      <w:r w:rsidRPr="00103917">
        <w:rPr>
          <w:spacing w:val="-2"/>
          <w:sz w:val="24"/>
          <w:szCs w:val="24"/>
        </w:rPr>
        <w:t>пи</w:t>
      </w:r>
      <w:r w:rsidRPr="00103917">
        <w:rPr>
          <w:sz w:val="24"/>
          <w:szCs w:val="24"/>
        </w:rPr>
        <w:t>с</w:t>
      </w:r>
      <w:r w:rsidRPr="00103917">
        <w:rPr>
          <w:spacing w:val="1"/>
          <w:sz w:val="24"/>
          <w:szCs w:val="24"/>
        </w:rPr>
        <w:t>ује:</w:t>
      </w:r>
    </w:p>
    <w:p w:rsidR="0045630F" w:rsidRDefault="0045630F" w:rsidP="0045630F">
      <w:pPr>
        <w:widowControl w:val="0"/>
        <w:autoSpaceDE w:val="0"/>
        <w:autoSpaceDN w:val="0"/>
        <w:adjustRightInd w:val="0"/>
        <w:spacing w:after="0" w:line="240" w:lineRule="auto"/>
        <w:ind w:left="90" w:right="-10"/>
        <w:jc w:val="both"/>
        <w:rPr>
          <w:b/>
          <w:bCs/>
          <w:spacing w:val="-1"/>
          <w:sz w:val="24"/>
          <w:szCs w:val="24"/>
        </w:rPr>
      </w:pPr>
    </w:p>
    <w:p w:rsidR="0045630F" w:rsidRPr="00D87B99" w:rsidRDefault="0045630F" w:rsidP="0045630F">
      <w:pPr>
        <w:widowControl w:val="0"/>
        <w:autoSpaceDE w:val="0"/>
        <w:autoSpaceDN w:val="0"/>
        <w:adjustRightInd w:val="0"/>
        <w:spacing w:after="0" w:line="240" w:lineRule="auto"/>
        <w:ind w:right="-10"/>
        <w:jc w:val="both"/>
        <w:rPr>
          <w:b/>
          <w:bCs/>
          <w:spacing w:val="-1"/>
          <w:sz w:val="24"/>
          <w:szCs w:val="24"/>
        </w:rPr>
      </w:pPr>
    </w:p>
    <w:p w:rsidR="0045630F" w:rsidRPr="00372442" w:rsidRDefault="0045630F" w:rsidP="0045630F">
      <w:pPr>
        <w:widowControl w:val="0"/>
        <w:autoSpaceDE w:val="0"/>
        <w:autoSpaceDN w:val="0"/>
        <w:adjustRightInd w:val="0"/>
        <w:spacing w:after="0" w:line="240" w:lineRule="auto"/>
        <w:ind w:left="90" w:right="-10"/>
        <w:jc w:val="center"/>
        <w:rPr>
          <w:b/>
          <w:bCs/>
          <w:w w:val="101"/>
          <w:sz w:val="24"/>
          <w:szCs w:val="24"/>
        </w:rPr>
      </w:pPr>
      <w:r>
        <w:rPr>
          <w:b/>
          <w:bCs/>
          <w:spacing w:val="-1"/>
          <w:sz w:val="24"/>
          <w:szCs w:val="24"/>
        </w:rPr>
        <w:t xml:space="preserve">  </w:t>
      </w:r>
      <w:r w:rsidRPr="00372442">
        <w:rPr>
          <w:b/>
          <w:bCs/>
          <w:spacing w:val="-1"/>
          <w:sz w:val="24"/>
          <w:szCs w:val="24"/>
        </w:rPr>
        <w:t>Ј</w:t>
      </w:r>
      <w:r w:rsidRPr="00372442">
        <w:rPr>
          <w:b/>
          <w:bCs/>
          <w:sz w:val="24"/>
          <w:szCs w:val="24"/>
        </w:rPr>
        <w:t>А</w:t>
      </w:r>
      <w:r w:rsidRPr="00372442">
        <w:rPr>
          <w:b/>
          <w:bCs/>
          <w:spacing w:val="1"/>
          <w:sz w:val="24"/>
          <w:szCs w:val="24"/>
        </w:rPr>
        <w:t>В</w:t>
      </w:r>
      <w:r w:rsidRPr="00372442">
        <w:rPr>
          <w:b/>
          <w:bCs/>
          <w:sz w:val="24"/>
          <w:szCs w:val="24"/>
        </w:rPr>
        <w:t xml:space="preserve">НИ </w:t>
      </w:r>
      <w:r w:rsidRPr="00372442">
        <w:rPr>
          <w:b/>
          <w:bCs/>
          <w:w w:val="101"/>
          <w:sz w:val="24"/>
          <w:szCs w:val="24"/>
        </w:rPr>
        <w:t>ПО</w:t>
      </w:r>
      <w:r w:rsidRPr="00372442">
        <w:rPr>
          <w:b/>
          <w:bCs/>
          <w:w w:val="101"/>
          <w:sz w:val="24"/>
          <w:szCs w:val="24"/>
          <w:lang w:val="sr-Cyrl-CS"/>
        </w:rPr>
        <w:t>З</w:t>
      </w:r>
      <w:r w:rsidRPr="00372442">
        <w:rPr>
          <w:b/>
          <w:bCs/>
          <w:w w:val="101"/>
          <w:sz w:val="24"/>
          <w:szCs w:val="24"/>
        </w:rPr>
        <w:t>ИВ</w:t>
      </w:r>
    </w:p>
    <w:p w:rsidR="0045630F" w:rsidRPr="00372442" w:rsidRDefault="0045630F" w:rsidP="0045630F">
      <w:pPr>
        <w:widowControl w:val="0"/>
        <w:autoSpaceDE w:val="0"/>
        <w:autoSpaceDN w:val="0"/>
        <w:adjustRightInd w:val="0"/>
        <w:spacing w:after="0" w:line="240" w:lineRule="auto"/>
        <w:ind w:left="90" w:right="-10"/>
        <w:jc w:val="center"/>
        <w:rPr>
          <w:rFonts w:eastAsia="Calibri"/>
          <w:b/>
          <w:sz w:val="24"/>
          <w:szCs w:val="24"/>
        </w:rPr>
      </w:pPr>
      <w:r w:rsidRPr="00372442">
        <w:rPr>
          <w:b/>
          <w:bCs/>
          <w:spacing w:val="-1"/>
          <w:sz w:val="24"/>
          <w:szCs w:val="24"/>
        </w:rPr>
        <w:t>З</w:t>
      </w:r>
      <w:r w:rsidRPr="00372442">
        <w:rPr>
          <w:b/>
          <w:bCs/>
          <w:sz w:val="24"/>
          <w:szCs w:val="24"/>
        </w:rPr>
        <w:t>А Д</w:t>
      </w:r>
      <w:r w:rsidRPr="00372442">
        <w:rPr>
          <w:b/>
          <w:bCs/>
          <w:sz w:val="24"/>
          <w:szCs w:val="24"/>
          <w:lang w:val="sr-Cyrl-CS"/>
        </w:rPr>
        <w:t>О</w:t>
      </w:r>
      <w:r w:rsidRPr="00372442">
        <w:rPr>
          <w:b/>
          <w:bCs/>
          <w:sz w:val="24"/>
          <w:szCs w:val="24"/>
        </w:rPr>
        <w:t>Д</w:t>
      </w:r>
      <w:r w:rsidRPr="00372442">
        <w:rPr>
          <w:b/>
          <w:bCs/>
          <w:spacing w:val="-2"/>
          <w:sz w:val="24"/>
          <w:szCs w:val="24"/>
        </w:rPr>
        <w:t>Е</w:t>
      </w:r>
      <w:r>
        <w:rPr>
          <w:b/>
          <w:bCs/>
          <w:sz w:val="24"/>
          <w:szCs w:val="24"/>
        </w:rPr>
        <w:t>ЛУ ПОДСТИЦАЈНИХ</w:t>
      </w:r>
      <w:r w:rsidRPr="00372442">
        <w:rPr>
          <w:b/>
          <w:bCs/>
          <w:sz w:val="24"/>
          <w:szCs w:val="24"/>
        </w:rPr>
        <w:t xml:space="preserve"> </w:t>
      </w:r>
      <w:r w:rsidRPr="00372442">
        <w:rPr>
          <w:b/>
          <w:bCs/>
          <w:spacing w:val="-1"/>
          <w:sz w:val="24"/>
          <w:szCs w:val="24"/>
        </w:rPr>
        <w:t>С</w:t>
      </w:r>
      <w:r w:rsidRPr="00372442">
        <w:rPr>
          <w:b/>
          <w:bCs/>
          <w:sz w:val="24"/>
          <w:szCs w:val="24"/>
        </w:rPr>
        <w:t>РЕД</w:t>
      </w:r>
      <w:r w:rsidRPr="00372442">
        <w:rPr>
          <w:b/>
          <w:bCs/>
          <w:spacing w:val="-1"/>
          <w:sz w:val="24"/>
          <w:szCs w:val="24"/>
        </w:rPr>
        <w:t>С</w:t>
      </w:r>
      <w:r w:rsidRPr="00372442">
        <w:rPr>
          <w:b/>
          <w:bCs/>
          <w:spacing w:val="1"/>
          <w:sz w:val="24"/>
          <w:szCs w:val="24"/>
        </w:rPr>
        <w:t>Т</w:t>
      </w:r>
      <w:r w:rsidRPr="00372442">
        <w:rPr>
          <w:b/>
          <w:bCs/>
          <w:spacing w:val="-2"/>
          <w:sz w:val="24"/>
          <w:szCs w:val="24"/>
        </w:rPr>
        <w:t>А</w:t>
      </w:r>
      <w:r w:rsidRPr="00372442">
        <w:rPr>
          <w:b/>
          <w:bCs/>
          <w:spacing w:val="1"/>
          <w:sz w:val="24"/>
          <w:szCs w:val="24"/>
        </w:rPr>
        <w:t>В</w:t>
      </w:r>
      <w:r w:rsidRPr="00372442">
        <w:rPr>
          <w:b/>
          <w:bCs/>
          <w:sz w:val="24"/>
          <w:szCs w:val="24"/>
        </w:rPr>
        <w:t>А</w:t>
      </w:r>
      <w:r>
        <w:rPr>
          <w:b/>
          <w:bCs/>
          <w:sz w:val="24"/>
          <w:szCs w:val="24"/>
        </w:rPr>
        <w:t xml:space="preserve"> ЗА</w:t>
      </w:r>
      <w:r w:rsidRPr="00372442">
        <w:rPr>
          <w:b/>
          <w:bCs/>
          <w:sz w:val="24"/>
          <w:szCs w:val="24"/>
        </w:rPr>
        <w:t xml:space="preserve"> </w:t>
      </w:r>
      <w:r>
        <w:rPr>
          <w:b/>
          <w:bCs/>
          <w:sz w:val="24"/>
          <w:szCs w:val="24"/>
        </w:rPr>
        <w:t>ФИНАНСИРАЊЕ И СУФИНАНСИРАЊЕ</w:t>
      </w:r>
      <w:r w:rsidRPr="00372442">
        <w:rPr>
          <w:b/>
          <w:bCs/>
          <w:spacing w:val="45"/>
          <w:sz w:val="24"/>
          <w:szCs w:val="24"/>
        </w:rPr>
        <w:t xml:space="preserve"> </w:t>
      </w:r>
      <w:r w:rsidRPr="00D90672">
        <w:rPr>
          <w:b/>
          <w:bCs/>
          <w:spacing w:val="45"/>
          <w:sz w:val="24"/>
          <w:szCs w:val="24"/>
        </w:rPr>
        <w:t xml:space="preserve">ПРОГРАМСКИХ АКТИВНОСТИ – УСПОСТАВЉАЊЕ И </w:t>
      </w:r>
      <w:proofErr w:type="gramStart"/>
      <w:r w:rsidRPr="00D90672">
        <w:rPr>
          <w:b/>
          <w:bCs/>
          <w:spacing w:val="45"/>
          <w:sz w:val="24"/>
          <w:szCs w:val="24"/>
        </w:rPr>
        <w:t>ЈАЧАЊЕ</w:t>
      </w:r>
      <w:r w:rsidRPr="00D90672">
        <w:rPr>
          <w:b/>
          <w:bCs/>
          <w:sz w:val="24"/>
          <w:szCs w:val="24"/>
        </w:rPr>
        <w:t>УДР</w:t>
      </w:r>
      <w:r w:rsidRPr="00D90672">
        <w:rPr>
          <w:b/>
          <w:bCs/>
          <w:spacing w:val="-1"/>
          <w:sz w:val="24"/>
          <w:szCs w:val="24"/>
        </w:rPr>
        <w:t>У</w:t>
      </w:r>
      <w:r w:rsidRPr="00D90672">
        <w:rPr>
          <w:b/>
          <w:bCs/>
          <w:spacing w:val="-2"/>
          <w:sz w:val="24"/>
          <w:szCs w:val="24"/>
        </w:rPr>
        <w:t>Ж</w:t>
      </w:r>
      <w:r w:rsidRPr="00D90672">
        <w:rPr>
          <w:b/>
          <w:bCs/>
          <w:sz w:val="24"/>
          <w:szCs w:val="24"/>
        </w:rPr>
        <w:t>Е</w:t>
      </w:r>
      <w:r w:rsidRPr="00D90672">
        <w:rPr>
          <w:b/>
          <w:bCs/>
          <w:spacing w:val="-1"/>
          <w:sz w:val="24"/>
          <w:szCs w:val="24"/>
          <w:lang w:val="sr-Cyrl-CS"/>
        </w:rPr>
        <w:t>Њ</w:t>
      </w:r>
      <w:r w:rsidRPr="00D90672">
        <w:rPr>
          <w:b/>
          <w:bCs/>
          <w:sz w:val="24"/>
          <w:szCs w:val="24"/>
        </w:rPr>
        <w:t xml:space="preserve">А  </w:t>
      </w:r>
      <w:r w:rsidRPr="00D90672">
        <w:rPr>
          <w:b/>
          <w:bCs/>
          <w:spacing w:val="48"/>
          <w:sz w:val="24"/>
          <w:szCs w:val="24"/>
        </w:rPr>
        <w:t>У</w:t>
      </w:r>
      <w:proofErr w:type="gramEnd"/>
      <w:r w:rsidRPr="00372442">
        <w:rPr>
          <w:b/>
          <w:bCs/>
          <w:spacing w:val="48"/>
          <w:sz w:val="24"/>
          <w:szCs w:val="24"/>
        </w:rPr>
        <w:t xml:space="preserve"> ОБЛАСТИ</w:t>
      </w:r>
      <w:r w:rsidRPr="00372442">
        <w:rPr>
          <w:rFonts w:eastAsia="Calibri"/>
          <w:b/>
          <w:sz w:val="24"/>
          <w:szCs w:val="24"/>
          <w:lang w:val="ru-RU"/>
        </w:rPr>
        <w:t xml:space="preserve"> ПОЉОПРИВРЕДЕ НА ТЕРИТОРИЈИ ГРАДА ВРАЊА ЗА </w:t>
      </w:r>
      <w:r w:rsidRPr="00343BE5">
        <w:rPr>
          <w:rFonts w:eastAsia="Calibri"/>
          <w:b/>
          <w:sz w:val="24"/>
          <w:szCs w:val="24"/>
          <w:lang w:val="ru-RU"/>
        </w:rPr>
        <w:t>2023.</w:t>
      </w:r>
      <w:r w:rsidRPr="00372442">
        <w:rPr>
          <w:rFonts w:eastAsia="Calibri"/>
          <w:b/>
          <w:sz w:val="24"/>
          <w:szCs w:val="24"/>
        </w:rPr>
        <w:t xml:space="preserve"> </w:t>
      </w:r>
      <w:r w:rsidRPr="00372442">
        <w:rPr>
          <w:rFonts w:eastAsia="Calibri"/>
          <w:b/>
          <w:sz w:val="24"/>
          <w:szCs w:val="24"/>
          <w:lang w:val="ru-RU"/>
        </w:rPr>
        <w:t>ГОДИНУ</w:t>
      </w:r>
    </w:p>
    <w:p w:rsidR="0045630F" w:rsidRDefault="0045630F" w:rsidP="0045630F">
      <w:pPr>
        <w:widowControl w:val="0"/>
        <w:autoSpaceDE w:val="0"/>
        <w:autoSpaceDN w:val="0"/>
        <w:adjustRightInd w:val="0"/>
        <w:spacing w:after="0" w:line="240" w:lineRule="auto"/>
        <w:ind w:left="90" w:right="-10"/>
        <w:jc w:val="both"/>
        <w:rPr>
          <w:b/>
          <w:bCs/>
          <w:spacing w:val="-1"/>
          <w:sz w:val="24"/>
          <w:szCs w:val="24"/>
        </w:rPr>
      </w:pPr>
    </w:p>
    <w:p w:rsidR="0045630F" w:rsidRDefault="0045630F" w:rsidP="0045630F">
      <w:pPr>
        <w:widowControl w:val="0"/>
        <w:autoSpaceDE w:val="0"/>
        <w:autoSpaceDN w:val="0"/>
        <w:adjustRightInd w:val="0"/>
        <w:spacing w:after="0" w:line="240" w:lineRule="auto"/>
        <w:ind w:right="-10"/>
        <w:rPr>
          <w:b/>
          <w:bCs/>
          <w:spacing w:val="-1"/>
          <w:sz w:val="24"/>
          <w:szCs w:val="24"/>
        </w:rPr>
      </w:pPr>
    </w:p>
    <w:p w:rsidR="0045630F" w:rsidRPr="00C90374" w:rsidRDefault="0045630F" w:rsidP="0045630F">
      <w:pPr>
        <w:widowControl w:val="0"/>
        <w:autoSpaceDE w:val="0"/>
        <w:autoSpaceDN w:val="0"/>
        <w:adjustRightInd w:val="0"/>
        <w:spacing w:after="0" w:line="240" w:lineRule="auto"/>
        <w:ind w:right="-10"/>
        <w:rPr>
          <w:b/>
          <w:bCs/>
          <w:spacing w:val="-1"/>
          <w:sz w:val="24"/>
          <w:szCs w:val="24"/>
        </w:rPr>
      </w:pPr>
      <w:r>
        <w:rPr>
          <w:b/>
          <w:bCs/>
          <w:spacing w:val="-1"/>
          <w:sz w:val="24"/>
          <w:szCs w:val="24"/>
        </w:rPr>
        <w:t xml:space="preserve">I    </w:t>
      </w:r>
      <w:r w:rsidRPr="00C90374">
        <w:rPr>
          <w:b/>
          <w:bCs/>
          <w:spacing w:val="-1"/>
          <w:sz w:val="24"/>
          <w:szCs w:val="24"/>
        </w:rPr>
        <w:t>Предмет јавног позива</w:t>
      </w:r>
    </w:p>
    <w:p w:rsidR="0045630F" w:rsidRPr="004270D6" w:rsidRDefault="0045630F" w:rsidP="0045630F">
      <w:pPr>
        <w:pStyle w:val="ListParagraph"/>
        <w:widowControl w:val="0"/>
        <w:autoSpaceDE w:val="0"/>
        <w:autoSpaceDN w:val="0"/>
        <w:adjustRightInd w:val="0"/>
        <w:spacing w:after="0" w:line="240" w:lineRule="auto"/>
        <w:ind w:left="990" w:right="-10"/>
        <w:rPr>
          <w:b/>
          <w:bCs/>
          <w:spacing w:val="-1"/>
          <w:sz w:val="24"/>
          <w:szCs w:val="24"/>
        </w:rPr>
      </w:pPr>
    </w:p>
    <w:p w:rsidR="0045630F" w:rsidRDefault="0045630F" w:rsidP="0045630F">
      <w:pPr>
        <w:spacing w:after="0" w:line="240" w:lineRule="auto"/>
        <w:ind w:firstLine="630"/>
        <w:jc w:val="both"/>
        <w:rPr>
          <w:rFonts w:eastAsia="Calibri"/>
          <w:sz w:val="8"/>
          <w:szCs w:val="8"/>
        </w:rPr>
      </w:pPr>
      <w:r>
        <w:rPr>
          <w:rFonts w:eastAsia="Calibri"/>
          <w:sz w:val="24"/>
          <w:szCs w:val="24"/>
        </w:rPr>
        <w:t xml:space="preserve">Предмет Јавног позивa </w:t>
      </w:r>
      <w:proofErr w:type="gramStart"/>
      <w:r>
        <w:rPr>
          <w:rFonts w:eastAsia="Calibri"/>
          <w:sz w:val="24"/>
          <w:szCs w:val="24"/>
        </w:rPr>
        <w:t>је  додела</w:t>
      </w:r>
      <w:proofErr w:type="gramEnd"/>
      <w:r>
        <w:rPr>
          <w:rFonts w:eastAsia="Calibri"/>
          <w:sz w:val="24"/>
          <w:szCs w:val="24"/>
        </w:rPr>
        <w:t xml:space="preserve"> субвенција за финансирање и суфинансирање</w:t>
      </w:r>
      <w:r w:rsidRPr="00372442">
        <w:rPr>
          <w:rFonts w:eastAsia="Calibri"/>
          <w:sz w:val="24"/>
          <w:szCs w:val="24"/>
        </w:rPr>
        <w:t xml:space="preserve"> </w:t>
      </w:r>
      <w:r w:rsidRPr="002E51B9">
        <w:rPr>
          <w:rFonts w:eastAsia="Calibri"/>
          <w:sz w:val="24"/>
          <w:szCs w:val="24"/>
        </w:rPr>
        <w:t>програмских активности - успостављање и јачање удружења у</w:t>
      </w:r>
      <w:r>
        <w:rPr>
          <w:rFonts w:eastAsia="Calibri"/>
          <w:sz w:val="24"/>
          <w:szCs w:val="24"/>
        </w:rPr>
        <w:t xml:space="preserve"> области пољопривреде</w:t>
      </w:r>
      <w:r w:rsidRPr="002E51B9">
        <w:rPr>
          <w:rFonts w:eastAsia="Calibri"/>
          <w:sz w:val="24"/>
          <w:szCs w:val="24"/>
        </w:rPr>
        <w:t xml:space="preserve"> на територији града Врања за 2023. </w:t>
      </w:r>
      <w:proofErr w:type="gramStart"/>
      <w:r w:rsidRPr="002E51B9">
        <w:rPr>
          <w:rFonts w:eastAsia="Calibri"/>
          <w:sz w:val="24"/>
          <w:szCs w:val="24"/>
        </w:rPr>
        <w:t>годину</w:t>
      </w:r>
      <w:proofErr w:type="gramEnd"/>
      <w:r w:rsidRPr="002E51B9">
        <w:rPr>
          <w:rFonts w:eastAsia="Calibri"/>
          <w:sz w:val="24"/>
          <w:szCs w:val="24"/>
        </w:rPr>
        <w:t xml:space="preserve"> (у даљем тексту:</w:t>
      </w:r>
      <w:r w:rsidRPr="00372442">
        <w:rPr>
          <w:rFonts w:eastAsia="Calibri"/>
          <w:sz w:val="24"/>
          <w:szCs w:val="24"/>
        </w:rPr>
        <w:t xml:space="preserve"> Ј</w:t>
      </w:r>
      <w:r>
        <w:rPr>
          <w:rFonts w:eastAsia="Calibri"/>
          <w:sz w:val="24"/>
          <w:szCs w:val="24"/>
        </w:rPr>
        <w:t xml:space="preserve">авни позив) </w:t>
      </w:r>
      <w:r w:rsidRPr="00372442">
        <w:rPr>
          <w:rFonts w:eastAsia="Calibri"/>
          <w:sz w:val="24"/>
          <w:szCs w:val="24"/>
        </w:rPr>
        <w:t>и побољшање услова рада удружења</w:t>
      </w:r>
      <w:r>
        <w:rPr>
          <w:rFonts w:eastAsia="Calibri"/>
          <w:sz w:val="24"/>
          <w:szCs w:val="24"/>
        </w:rPr>
        <w:t>,</w:t>
      </w:r>
      <w:r w:rsidRPr="00372442">
        <w:rPr>
          <w:rFonts w:eastAsia="Calibri"/>
          <w:sz w:val="24"/>
          <w:szCs w:val="24"/>
        </w:rPr>
        <w:t xml:space="preserve"> кроз унапређења конкуретности производње у области пољопривреде на територији града Врања за </w:t>
      </w:r>
      <w:r w:rsidRPr="00343BE5">
        <w:rPr>
          <w:rFonts w:eastAsia="Calibri"/>
          <w:sz w:val="24"/>
          <w:szCs w:val="24"/>
        </w:rPr>
        <w:t>2023</w:t>
      </w:r>
      <w:r w:rsidRPr="00372442">
        <w:rPr>
          <w:rFonts w:eastAsia="Calibri"/>
          <w:sz w:val="24"/>
          <w:szCs w:val="24"/>
        </w:rPr>
        <w:t xml:space="preserve">. </w:t>
      </w:r>
      <w:proofErr w:type="gramStart"/>
      <w:r w:rsidRPr="00372442">
        <w:rPr>
          <w:rFonts w:eastAsia="Calibri"/>
          <w:sz w:val="24"/>
          <w:szCs w:val="24"/>
        </w:rPr>
        <w:t>годину</w:t>
      </w:r>
      <w:proofErr w:type="gramEnd"/>
      <w:r w:rsidRPr="00372442">
        <w:rPr>
          <w:rFonts w:eastAsia="Calibri"/>
          <w:sz w:val="24"/>
          <w:szCs w:val="24"/>
        </w:rPr>
        <w:t>.</w:t>
      </w:r>
    </w:p>
    <w:p w:rsidR="0045630F" w:rsidRPr="002958A2" w:rsidRDefault="0045630F" w:rsidP="0045630F">
      <w:pPr>
        <w:tabs>
          <w:tab w:val="left" w:pos="842"/>
        </w:tabs>
        <w:spacing w:after="0" w:line="240" w:lineRule="auto"/>
        <w:jc w:val="both"/>
        <w:rPr>
          <w:sz w:val="24"/>
          <w:szCs w:val="24"/>
        </w:rPr>
      </w:pPr>
      <w:r w:rsidRPr="002958A2">
        <w:rPr>
          <w:sz w:val="24"/>
          <w:szCs w:val="24"/>
        </w:rPr>
        <w:t xml:space="preserve">          Јавним позивом дефинишу се: </w:t>
      </w:r>
      <w:r w:rsidRPr="002958A2">
        <w:rPr>
          <w:sz w:val="24"/>
          <w:szCs w:val="24"/>
          <w:lang w:val="sr-Cyrl-CS"/>
        </w:rPr>
        <w:t>висина и намена подстицајних средстава</w:t>
      </w:r>
      <w:r w:rsidRPr="002958A2">
        <w:rPr>
          <w:sz w:val="24"/>
          <w:szCs w:val="24"/>
        </w:rPr>
        <w:t xml:space="preserve">, корисници подстицаја, </w:t>
      </w:r>
      <w:r w:rsidRPr="002958A2">
        <w:rPr>
          <w:bCs/>
          <w:spacing w:val="1"/>
          <w:sz w:val="24"/>
          <w:szCs w:val="24"/>
        </w:rPr>
        <w:t xml:space="preserve">потребна </w:t>
      </w:r>
      <w:r w:rsidRPr="002958A2">
        <w:rPr>
          <w:bCs/>
          <w:sz w:val="24"/>
          <w:szCs w:val="24"/>
        </w:rPr>
        <w:t>до</w:t>
      </w:r>
      <w:r w:rsidRPr="002958A2">
        <w:rPr>
          <w:bCs/>
          <w:spacing w:val="-1"/>
          <w:sz w:val="24"/>
          <w:szCs w:val="24"/>
        </w:rPr>
        <w:t>к</w:t>
      </w:r>
      <w:r w:rsidRPr="002958A2">
        <w:rPr>
          <w:bCs/>
          <w:sz w:val="24"/>
          <w:szCs w:val="24"/>
        </w:rPr>
        <w:t>уме</w:t>
      </w:r>
      <w:r w:rsidRPr="002958A2">
        <w:rPr>
          <w:bCs/>
          <w:spacing w:val="-1"/>
          <w:sz w:val="24"/>
          <w:szCs w:val="24"/>
        </w:rPr>
        <w:t>н</w:t>
      </w:r>
      <w:r w:rsidRPr="002958A2">
        <w:rPr>
          <w:bCs/>
          <w:spacing w:val="2"/>
          <w:sz w:val="24"/>
          <w:szCs w:val="24"/>
        </w:rPr>
        <w:t>т</w:t>
      </w:r>
      <w:r w:rsidRPr="002958A2">
        <w:rPr>
          <w:bCs/>
          <w:spacing w:val="2"/>
          <w:sz w:val="24"/>
          <w:szCs w:val="24"/>
          <w:lang w:val="sr-Cyrl-CS"/>
        </w:rPr>
        <w:t>а</w:t>
      </w:r>
      <w:r w:rsidRPr="002958A2">
        <w:rPr>
          <w:bCs/>
          <w:spacing w:val="-1"/>
          <w:sz w:val="24"/>
          <w:szCs w:val="24"/>
        </w:rPr>
        <w:t>ци</w:t>
      </w:r>
      <w:r w:rsidRPr="002958A2">
        <w:rPr>
          <w:bCs/>
          <w:sz w:val="24"/>
          <w:szCs w:val="24"/>
        </w:rPr>
        <w:t xml:space="preserve">ја за подношење захтева, </w:t>
      </w:r>
      <w:r w:rsidRPr="002958A2">
        <w:rPr>
          <w:sz w:val="24"/>
          <w:szCs w:val="24"/>
          <w:lang w:val="sr-Cyrl-CS"/>
        </w:rPr>
        <w:t xml:space="preserve">услови за коришћење подстицајних средстава, </w:t>
      </w:r>
      <w:r w:rsidRPr="002958A2">
        <w:rPr>
          <w:sz w:val="24"/>
          <w:szCs w:val="24"/>
        </w:rPr>
        <w:t xml:space="preserve">неприхватљиви трошкови, </w:t>
      </w:r>
      <w:r w:rsidRPr="002958A2">
        <w:rPr>
          <w:sz w:val="24"/>
          <w:szCs w:val="24"/>
          <w:lang w:val="sr-Cyrl-CS"/>
        </w:rPr>
        <w:t>објављивање јавног позива и начин подношења захтева за доделу подстицајних средстава, критеријуми за вредновање програма/пројекта, доношење одлуке и закључивање уговора.</w:t>
      </w:r>
    </w:p>
    <w:p w:rsidR="0045630F" w:rsidRDefault="0045630F" w:rsidP="0045630F">
      <w:pPr>
        <w:tabs>
          <w:tab w:val="left" w:pos="842"/>
        </w:tabs>
        <w:spacing w:after="0" w:line="240" w:lineRule="auto"/>
        <w:jc w:val="both"/>
        <w:rPr>
          <w:sz w:val="24"/>
          <w:szCs w:val="24"/>
        </w:rPr>
      </w:pPr>
    </w:p>
    <w:p w:rsidR="0045630F" w:rsidRDefault="0045630F" w:rsidP="0045630F">
      <w:pPr>
        <w:tabs>
          <w:tab w:val="left" w:pos="842"/>
        </w:tabs>
        <w:spacing w:after="0" w:line="240" w:lineRule="auto"/>
        <w:jc w:val="both"/>
        <w:rPr>
          <w:sz w:val="24"/>
          <w:szCs w:val="24"/>
        </w:rPr>
      </w:pPr>
    </w:p>
    <w:p w:rsidR="0045630F" w:rsidRPr="00970371" w:rsidRDefault="0045630F" w:rsidP="0045630F">
      <w:pPr>
        <w:tabs>
          <w:tab w:val="left" w:pos="842"/>
        </w:tabs>
        <w:spacing w:after="0" w:line="240" w:lineRule="auto"/>
        <w:jc w:val="both"/>
        <w:rPr>
          <w:sz w:val="24"/>
          <w:szCs w:val="24"/>
        </w:rPr>
      </w:pPr>
      <w:r>
        <w:rPr>
          <w:b/>
          <w:sz w:val="24"/>
          <w:szCs w:val="24"/>
        </w:rPr>
        <w:t xml:space="preserve">II    </w:t>
      </w:r>
      <w:r w:rsidRPr="00756A6A">
        <w:rPr>
          <w:b/>
          <w:sz w:val="24"/>
          <w:szCs w:val="24"/>
        </w:rPr>
        <w:t>Висина и намена подстицајних средстава</w:t>
      </w:r>
    </w:p>
    <w:p w:rsidR="0045630F" w:rsidRPr="004562D5" w:rsidRDefault="0045630F" w:rsidP="0045630F">
      <w:pPr>
        <w:spacing w:after="0" w:line="240" w:lineRule="auto"/>
        <w:jc w:val="both"/>
        <w:rPr>
          <w:b/>
          <w:sz w:val="24"/>
          <w:szCs w:val="24"/>
          <w:lang w:val="sr-Cyrl-CS"/>
        </w:rPr>
      </w:pPr>
    </w:p>
    <w:p w:rsidR="0045630F" w:rsidRDefault="0045630F" w:rsidP="0045630F">
      <w:pPr>
        <w:widowControl w:val="0"/>
        <w:tabs>
          <w:tab w:val="left" w:pos="886"/>
        </w:tabs>
        <w:autoSpaceDE w:val="0"/>
        <w:autoSpaceDN w:val="0"/>
        <w:spacing w:after="0" w:line="240" w:lineRule="auto"/>
        <w:ind w:right="123"/>
        <w:jc w:val="both"/>
        <w:rPr>
          <w:w w:val="105"/>
          <w:sz w:val="24"/>
          <w:szCs w:val="24"/>
        </w:rPr>
      </w:pPr>
      <w:r>
        <w:rPr>
          <w:sz w:val="24"/>
          <w:szCs w:val="24"/>
          <w:lang w:val="sr-Cyrl-CS"/>
        </w:rPr>
        <w:t xml:space="preserve">          </w:t>
      </w:r>
      <w:r w:rsidRPr="004270D6">
        <w:rPr>
          <w:sz w:val="24"/>
          <w:szCs w:val="24"/>
          <w:lang w:val="sr-Cyrl-CS"/>
        </w:rPr>
        <w:t>Сред</w:t>
      </w:r>
      <w:r>
        <w:rPr>
          <w:sz w:val="24"/>
          <w:szCs w:val="24"/>
          <w:lang w:val="sr-Cyrl-CS"/>
        </w:rPr>
        <w:t xml:space="preserve">ства намењена за </w:t>
      </w:r>
      <w:r w:rsidRPr="004270D6">
        <w:rPr>
          <w:sz w:val="24"/>
          <w:szCs w:val="24"/>
          <w:lang w:val="sr-Cyrl-CS"/>
        </w:rPr>
        <w:t xml:space="preserve"> програмских активности и побољшање </w:t>
      </w:r>
      <w:r w:rsidRPr="00343BE5">
        <w:rPr>
          <w:sz w:val="24"/>
          <w:szCs w:val="24"/>
          <w:lang w:val="sr-Cyrl-CS"/>
        </w:rPr>
        <w:t>услова рада удружења</w:t>
      </w:r>
      <w:r w:rsidRPr="004D710B">
        <w:rPr>
          <w:rFonts w:eastAsia="Calibri"/>
          <w:sz w:val="24"/>
          <w:szCs w:val="24"/>
        </w:rPr>
        <w:t xml:space="preserve"> </w:t>
      </w:r>
      <w:r w:rsidRPr="002E51B9">
        <w:rPr>
          <w:rFonts w:eastAsia="Calibri"/>
          <w:sz w:val="24"/>
          <w:szCs w:val="24"/>
        </w:rPr>
        <w:t xml:space="preserve">у области пољопривреде (у даљем тексту: удружење) </w:t>
      </w:r>
      <w:r w:rsidRPr="00343BE5">
        <w:rPr>
          <w:sz w:val="24"/>
          <w:szCs w:val="24"/>
          <w:lang w:val="sr-Cyrl-CS"/>
        </w:rPr>
        <w:t xml:space="preserve"> </w:t>
      </w:r>
      <w:r w:rsidRPr="00343BE5">
        <w:rPr>
          <w:spacing w:val="-2"/>
          <w:sz w:val="24"/>
          <w:szCs w:val="24"/>
        </w:rPr>
        <w:t xml:space="preserve">обезбеђена су Одлуком о буџету града Врања за </w:t>
      </w:r>
      <w:r w:rsidRPr="00343BE5">
        <w:rPr>
          <w:rFonts w:eastAsia="Calibri"/>
          <w:sz w:val="24"/>
          <w:szCs w:val="24"/>
        </w:rPr>
        <w:t>2023</w:t>
      </w:r>
      <w:r w:rsidRPr="00343BE5">
        <w:rPr>
          <w:spacing w:val="-2"/>
          <w:sz w:val="24"/>
          <w:szCs w:val="24"/>
        </w:rPr>
        <w:t xml:space="preserve">. </w:t>
      </w:r>
      <w:proofErr w:type="gramStart"/>
      <w:r w:rsidRPr="00343BE5">
        <w:rPr>
          <w:spacing w:val="-2"/>
          <w:sz w:val="24"/>
          <w:szCs w:val="24"/>
        </w:rPr>
        <w:t>годину</w:t>
      </w:r>
      <w:proofErr w:type="gramEnd"/>
      <w:r w:rsidRPr="00343BE5">
        <w:rPr>
          <w:spacing w:val="-2"/>
          <w:sz w:val="24"/>
          <w:szCs w:val="24"/>
        </w:rPr>
        <w:t xml:space="preserve"> и </w:t>
      </w:r>
      <w:r w:rsidRPr="00343BE5">
        <w:rPr>
          <w:sz w:val="24"/>
          <w:szCs w:val="24"/>
          <w:lang w:val="sr-Cyrl-CS"/>
        </w:rPr>
        <w:t xml:space="preserve">планирана су Програмом мера подршке за спровођење пољопривредне политике и политике руралног развоја за град </w:t>
      </w:r>
      <w:r w:rsidRPr="00103917">
        <w:rPr>
          <w:sz w:val="24"/>
          <w:szCs w:val="24"/>
          <w:lang w:val="sr-Cyrl-CS"/>
        </w:rPr>
        <w:t>Врањ</w:t>
      </w:r>
      <w:r w:rsidRPr="00103917">
        <w:rPr>
          <w:sz w:val="24"/>
          <w:szCs w:val="24"/>
        </w:rPr>
        <w:t>e</w:t>
      </w:r>
      <w:r w:rsidRPr="00103917">
        <w:rPr>
          <w:sz w:val="24"/>
          <w:szCs w:val="24"/>
          <w:lang w:val="sr-Cyrl-CS"/>
        </w:rPr>
        <w:t xml:space="preserve"> </w:t>
      </w:r>
      <w:r w:rsidRPr="00103917">
        <w:rPr>
          <w:sz w:val="24"/>
          <w:szCs w:val="24"/>
        </w:rPr>
        <w:t>у</w:t>
      </w:r>
      <w:r w:rsidRPr="00103917">
        <w:rPr>
          <w:sz w:val="24"/>
          <w:szCs w:val="24"/>
          <w:lang w:val="sr-Cyrl-CS"/>
        </w:rPr>
        <w:t xml:space="preserve"> </w:t>
      </w:r>
      <w:r w:rsidRPr="00103917">
        <w:rPr>
          <w:rFonts w:eastAsia="Calibri"/>
          <w:sz w:val="24"/>
          <w:szCs w:val="24"/>
        </w:rPr>
        <w:t>2023</w:t>
      </w:r>
      <w:r w:rsidRPr="00103917">
        <w:rPr>
          <w:sz w:val="24"/>
          <w:szCs w:val="24"/>
          <w:lang w:val="sr-Cyrl-CS"/>
        </w:rPr>
        <w:t>.</w:t>
      </w:r>
      <w:r w:rsidRPr="00103917">
        <w:rPr>
          <w:sz w:val="24"/>
          <w:szCs w:val="24"/>
        </w:rPr>
        <w:t xml:space="preserve"> </w:t>
      </w:r>
      <w:r w:rsidRPr="00103917">
        <w:rPr>
          <w:sz w:val="24"/>
          <w:szCs w:val="24"/>
          <w:lang w:val="sr-Cyrl-CS"/>
        </w:rPr>
        <w:t>години.</w:t>
      </w:r>
      <w:r w:rsidRPr="00103917">
        <w:rPr>
          <w:sz w:val="24"/>
          <w:szCs w:val="24"/>
        </w:rPr>
        <w:t xml:space="preserve"> </w:t>
      </w:r>
      <w:r w:rsidRPr="00103917">
        <w:rPr>
          <w:spacing w:val="-1"/>
          <w:sz w:val="24"/>
          <w:szCs w:val="24"/>
        </w:rPr>
        <w:t xml:space="preserve">Укупна средства за ове намене </w:t>
      </w:r>
      <w:r w:rsidRPr="00103917">
        <w:rPr>
          <w:sz w:val="24"/>
          <w:szCs w:val="24"/>
        </w:rPr>
        <w:t xml:space="preserve">износе </w:t>
      </w:r>
      <w:r w:rsidRPr="00103917">
        <w:rPr>
          <w:b/>
          <w:color w:val="000000" w:themeColor="text1"/>
          <w:spacing w:val="6"/>
          <w:sz w:val="24"/>
          <w:szCs w:val="24"/>
        </w:rPr>
        <w:t>8.000.000</w:t>
      </w:r>
      <w:proofErr w:type="gramStart"/>
      <w:r w:rsidRPr="00103917">
        <w:rPr>
          <w:b/>
          <w:bCs/>
          <w:color w:val="000000" w:themeColor="text1"/>
          <w:spacing w:val="1"/>
          <w:sz w:val="24"/>
          <w:szCs w:val="24"/>
          <w:lang w:val="sr-Cyrl-CS"/>
        </w:rPr>
        <w:t>,00</w:t>
      </w:r>
      <w:proofErr w:type="gramEnd"/>
      <w:r w:rsidRPr="00103917">
        <w:rPr>
          <w:b/>
          <w:bCs/>
          <w:color w:val="000000" w:themeColor="text1"/>
          <w:spacing w:val="1"/>
          <w:sz w:val="24"/>
          <w:szCs w:val="24"/>
        </w:rPr>
        <w:t xml:space="preserve"> </w:t>
      </w:r>
      <w:r w:rsidRPr="00103917">
        <w:rPr>
          <w:color w:val="000000" w:themeColor="text1"/>
          <w:spacing w:val="-1"/>
          <w:sz w:val="24"/>
          <w:szCs w:val="24"/>
        </w:rPr>
        <w:t>д</w:t>
      </w:r>
      <w:r w:rsidRPr="00103917">
        <w:rPr>
          <w:color w:val="000000" w:themeColor="text1"/>
          <w:sz w:val="24"/>
          <w:szCs w:val="24"/>
        </w:rPr>
        <w:t>ина</w:t>
      </w:r>
      <w:r w:rsidRPr="00103917">
        <w:rPr>
          <w:color w:val="000000" w:themeColor="text1"/>
          <w:spacing w:val="-1"/>
          <w:sz w:val="24"/>
          <w:szCs w:val="24"/>
        </w:rPr>
        <w:t>р</w:t>
      </w:r>
      <w:r w:rsidRPr="00103917">
        <w:rPr>
          <w:color w:val="000000" w:themeColor="text1"/>
          <w:sz w:val="24"/>
          <w:szCs w:val="24"/>
        </w:rPr>
        <w:t>а</w:t>
      </w:r>
      <w:r w:rsidRPr="00103917">
        <w:rPr>
          <w:sz w:val="24"/>
          <w:szCs w:val="24"/>
        </w:rPr>
        <w:t xml:space="preserve">. </w:t>
      </w:r>
      <w:r w:rsidRPr="00103917">
        <w:rPr>
          <w:w w:val="105"/>
          <w:sz w:val="24"/>
          <w:szCs w:val="24"/>
        </w:rPr>
        <w:t xml:space="preserve">Одобрени </w:t>
      </w:r>
      <w:r w:rsidRPr="00103917">
        <w:rPr>
          <w:w w:val="105"/>
          <w:sz w:val="24"/>
          <w:szCs w:val="24"/>
        </w:rPr>
        <w:lastRenderedPageBreak/>
        <w:t xml:space="preserve">пројекти финансираће се максимално </w:t>
      </w:r>
      <w:r w:rsidRPr="00103917">
        <w:rPr>
          <w:spacing w:val="1"/>
          <w:w w:val="105"/>
          <w:sz w:val="24"/>
          <w:szCs w:val="24"/>
        </w:rPr>
        <w:t xml:space="preserve">до </w:t>
      </w:r>
      <w:r w:rsidRPr="00103917">
        <w:rPr>
          <w:w w:val="105"/>
          <w:sz w:val="24"/>
          <w:szCs w:val="24"/>
        </w:rPr>
        <w:t>100% од стране града Врања, а највише до 1.000.000</w:t>
      </w:r>
      <w:proofErr w:type="gramStart"/>
      <w:r w:rsidRPr="00103917">
        <w:rPr>
          <w:w w:val="105"/>
          <w:sz w:val="24"/>
          <w:szCs w:val="24"/>
        </w:rPr>
        <w:t>,00</w:t>
      </w:r>
      <w:proofErr w:type="gramEnd"/>
      <w:r w:rsidRPr="00103917">
        <w:rPr>
          <w:w w:val="105"/>
          <w:sz w:val="24"/>
          <w:szCs w:val="24"/>
        </w:rPr>
        <w:t xml:space="preserve"> динара. </w:t>
      </w:r>
      <w:proofErr w:type="gramStart"/>
      <w:r w:rsidRPr="00103917">
        <w:rPr>
          <w:w w:val="105"/>
          <w:sz w:val="24"/>
          <w:szCs w:val="24"/>
        </w:rPr>
        <w:t>Удружење може поднети само један захтев у току</w:t>
      </w:r>
      <w:r w:rsidRPr="004270D6">
        <w:rPr>
          <w:w w:val="105"/>
          <w:sz w:val="24"/>
          <w:szCs w:val="24"/>
        </w:rPr>
        <w:t xml:space="preserve"> календарске године</w:t>
      </w:r>
      <w:r>
        <w:rPr>
          <w:w w:val="105"/>
          <w:sz w:val="24"/>
          <w:szCs w:val="24"/>
        </w:rPr>
        <w:t>.</w:t>
      </w:r>
      <w:proofErr w:type="gramEnd"/>
    </w:p>
    <w:p w:rsidR="0045630F" w:rsidRDefault="0045630F" w:rsidP="0045630F">
      <w:pPr>
        <w:spacing w:after="0" w:line="240" w:lineRule="auto"/>
        <w:rPr>
          <w:sz w:val="24"/>
          <w:szCs w:val="24"/>
        </w:rPr>
      </w:pPr>
    </w:p>
    <w:p w:rsidR="0045630F" w:rsidRDefault="0045630F" w:rsidP="0045630F">
      <w:pPr>
        <w:spacing w:after="0" w:line="240" w:lineRule="auto"/>
        <w:rPr>
          <w:sz w:val="24"/>
          <w:szCs w:val="24"/>
        </w:rPr>
      </w:pPr>
    </w:p>
    <w:p w:rsidR="0045630F" w:rsidRPr="00756A6A" w:rsidRDefault="0045630F" w:rsidP="0045630F">
      <w:pPr>
        <w:spacing w:after="0" w:line="240" w:lineRule="auto"/>
        <w:rPr>
          <w:b/>
          <w:bCs/>
          <w:sz w:val="24"/>
          <w:szCs w:val="24"/>
        </w:rPr>
      </w:pPr>
      <w:r w:rsidRPr="00756A6A">
        <w:rPr>
          <w:b/>
          <w:bCs/>
          <w:sz w:val="24"/>
          <w:szCs w:val="24"/>
        </w:rPr>
        <w:t>III    Корисници подстицаја</w:t>
      </w:r>
    </w:p>
    <w:p w:rsidR="0045630F" w:rsidRPr="004270D6" w:rsidRDefault="0045630F" w:rsidP="0045630F">
      <w:pPr>
        <w:pStyle w:val="ListParagraph"/>
        <w:spacing w:after="0" w:line="240" w:lineRule="auto"/>
        <w:ind w:left="990"/>
        <w:jc w:val="both"/>
        <w:rPr>
          <w:b/>
          <w:sz w:val="24"/>
          <w:szCs w:val="24"/>
          <w:lang w:val="sr-Cyrl-CS"/>
        </w:rPr>
      </w:pPr>
    </w:p>
    <w:p w:rsidR="0045630F" w:rsidRDefault="0045630F" w:rsidP="0045630F">
      <w:pPr>
        <w:widowControl w:val="0"/>
        <w:autoSpaceDE w:val="0"/>
        <w:autoSpaceDN w:val="0"/>
        <w:adjustRightInd w:val="0"/>
        <w:spacing w:after="0" w:line="240" w:lineRule="auto"/>
        <w:ind w:left="720" w:right="59"/>
        <w:jc w:val="both"/>
        <w:rPr>
          <w:sz w:val="12"/>
          <w:szCs w:val="12"/>
        </w:rPr>
      </w:pPr>
      <w:r w:rsidRPr="00372442">
        <w:rPr>
          <w:sz w:val="24"/>
          <w:szCs w:val="24"/>
        </w:rPr>
        <w:t>П</w:t>
      </w:r>
      <w:r w:rsidRPr="00372442">
        <w:rPr>
          <w:spacing w:val="-1"/>
          <w:sz w:val="24"/>
          <w:szCs w:val="24"/>
        </w:rPr>
        <w:t>р</w:t>
      </w:r>
      <w:r w:rsidRPr="00372442">
        <w:rPr>
          <w:sz w:val="24"/>
          <w:szCs w:val="24"/>
        </w:rPr>
        <w:t>ав</w:t>
      </w:r>
      <w:r w:rsidRPr="00372442">
        <w:rPr>
          <w:sz w:val="24"/>
          <w:szCs w:val="24"/>
          <w:lang w:val="sr-Cyrl-CS"/>
        </w:rPr>
        <w:t>о</w:t>
      </w:r>
      <w:r w:rsidRPr="00372442">
        <w:rPr>
          <w:sz w:val="24"/>
          <w:szCs w:val="24"/>
        </w:rPr>
        <w:t xml:space="preserve"> </w:t>
      </w:r>
      <w:r w:rsidRPr="00372442">
        <w:rPr>
          <w:spacing w:val="1"/>
          <w:sz w:val="24"/>
          <w:szCs w:val="24"/>
        </w:rPr>
        <w:t xml:space="preserve">учешћа </w:t>
      </w:r>
      <w:r w:rsidRPr="00372442">
        <w:rPr>
          <w:sz w:val="24"/>
          <w:szCs w:val="24"/>
          <w:lang w:val="sr-Cyrl-CS"/>
        </w:rPr>
        <w:t>по</w:t>
      </w:r>
      <w:r w:rsidRPr="00372442">
        <w:rPr>
          <w:sz w:val="24"/>
          <w:szCs w:val="24"/>
        </w:rPr>
        <w:t xml:space="preserve"> </w:t>
      </w:r>
      <w:r w:rsidRPr="00372442">
        <w:rPr>
          <w:spacing w:val="1"/>
          <w:sz w:val="24"/>
          <w:szCs w:val="24"/>
          <w:lang w:val="sr-Cyrl-CS"/>
        </w:rPr>
        <w:t>о</w:t>
      </w:r>
      <w:r w:rsidRPr="00372442">
        <w:rPr>
          <w:sz w:val="24"/>
          <w:szCs w:val="24"/>
        </w:rPr>
        <w:t>в</w:t>
      </w:r>
      <w:r w:rsidRPr="00372442">
        <w:rPr>
          <w:spacing w:val="1"/>
          <w:sz w:val="24"/>
          <w:szCs w:val="24"/>
          <w:lang w:val="sr-Cyrl-CS"/>
        </w:rPr>
        <w:t>о</w:t>
      </w:r>
      <w:r w:rsidRPr="00372442">
        <w:rPr>
          <w:sz w:val="24"/>
          <w:szCs w:val="24"/>
        </w:rPr>
        <w:t xml:space="preserve">м Јавном </w:t>
      </w:r>
      <w:r w:rsidRPr="00372442">
        <w:rPr>
          <w:sz w:val="24"/>
          <w:szCs w:val="24"/>
          <w:lang w:val="sr-Cyrl-CS"/>
        </w:rPr>
        <w:t xml:space="preserve">позиву </w:t>
      </w:r>
      <w:r w:rsidRPr="00372442">
        <w:rPr>
          <w:sz w:val="24"/>
          <w:szCs w:val="24"/>
        </w:rPr>
        <w:t xml:space="preserve">за </w:t>
      </w:r>
      <w:r w:rsidRPr="00372442">
        <w:rPr>
          <w:spacing w:val="-1"/>
          <w:sz w:val="24"/>
          <w:szCs w:val="24"/>
        </w:rPr>
        <w:t>д</w:t>
      </w:r>
      <w:r w:rsidRPr="00372442">
        <w:rPr>
          <w:spacing w:val="1"/>
          <w:sz w:val="24"/>
          <w:szCs w:val="24"/>
          <w:lang w:val="sr-Cyrl-CS"/>
        </w:rPr>
        <w:t>о</w:t>
      </w:r>
      <w:r w:rsidRPr="00372442">
        <w:rPr>
          <w:spacing w:val="-1"/>
          <w:sz w:val="24"/>
          <w:szCs w:val="24"/>
        </w:rPr>
        <w:t>д</w:t>
      </w:r>
      <w:r w:rsidRPr="00372442">
        <w:rPr>
          <w:sz w:val="24"/>
          <w:szCs w:val="24"/>
        </w:rPr>
        <w:t>е</w:t>
      </w:r>
      <w:r w:rsidRPr="00372442">
        <w:rPr>
          <w:spacing w:val="-2"/>
          <w:sz w:val="24"/>
          <w:szCs w:val="24"/>
        </w:rPr>
        <w:t>л</w:t>
      </w:r>
      <w:r w:rsidRPr="00372442">
        <w:rPr>
          <w:sz w:val="24"/>
          <w:szCs w:val="24"/>
        </w:rPr>
        <w:t>у бу</w:t>
      </w:r>
      <w:r w:rsidRPr="00372442">
        <w:rPr>
          <w:spacing w:val="-3"/>
          <w:sz w:val="24"/>
          <w:szCs w:val="24"/>
          <w:lang w:val="sr-Cyrl-CS"/>
        </w:rPr>
        <w:t>џ</w:t>
      </w:r>
      <w:r w:rsidRPr="00372442">
        <w:rPr>
          <w:sz w:val="24"/>
          <w:szCs w:val="24"/>
        </w:rPr>
        <w:t>е</w:t>
      </w:r>
      <w:r w:rsidRPr="00372442">
        <w:rPr>
          <w:spacing w:val="1"/>
          <w:sz w:val="24"/>
          <w:szCs w:val="24"/>
        </w:rPr>
        <w:t>т</w:t>
      </w:r>
      <w:r w:rsidRPr="00372442">
        <w:rPr>
          <w:spacing w:val="-2"/>
          <w:sz w:val="24"/>
          <w:szCs w:val="24"/>
        </w:rPr>
        <w:t>с</w:t>
      </w:r>
      <w:r w:rsidRPr="00372442">
        <w:rPr>
          <w:sz w:val="24"/>
          <w:szCs w:val="24"/>
        </w:rPr>
        <w:t>ких сре</w:t>
      </w:r>
      <w:r w:rsidRPr="00372442">
        <w:rPr>
          <w:spacing w:val="-1"/>
          <w:sz w:val="24"/>
          <w:szCs w:val="24"/>
        </w:rPr>
        <w:t>д</w:t>
      </w:r>
      <w:r w:rsidRPr="00372442">
        <w:rPr>
          <w:spacing w:val="-2"/>
          <w:sz w:val="24"/>
          <w:szCs w:val="24"/>
        </w:rPr>
        <w:t>с</w:t>
      </w:r>
      <w:r w:rsidRPr="00372442">
        <w:rPr>
          <w:spacing w:val="1"/>
          <w:sz w:val="24"/>
          <w:szCs w:val="24"/>
        </w:rPr>
        <w:t>т</w:t>
      </w:r>
      <w:r w:rsidRPr="00372442">
        <w:rPr>
          <w:sz w:val="24"/>
          <w:szCs w:val="24"/>
        </w:rPr>
        <w:t xml:space="preserve">ава </w:t>
      </w:r>
      <w:proofErr w:type="gramStart"/>
      <w:r w:rsidRPr="00372442">
        <w:rPr>
          <w:sz w:val="24"/>
          <w:szCs w:val="24"/>
        </w:rPr>
        <w:t xml:space="preserve">има  </w:t>
      </w:r>
      <w:r w:rsidRPr="00F50464">
        <w:rPr>
          <w:spacing w:val="1"/>
          <w:sz w:val="24"/>
          <w:szCs w:val="24"/>
        </w:rPr>
        <w:t>у</w:t>
      </w:r>
      <w:r w:rsidRPr="00F50464">
        <w:rPr>
          <w:spacing w:val="-1"/>
          <w:sz w:val="24"/>
          <w:szCs w:val="24"/>
        </w:rPr>
        <w:t>др</w:t>
      </w:r>
      <w:r w:rsidRPr="00F50464">
        <w:rPr>
          <w:spacing w:val="1"/>
          <w:sz w:val="24"/>
          <w:szCs w:val="24"/>
        </w:rPr>
        <w:t>у</w:t>
      </w:r>
      <w:r w:rsidRPr="00F50464">
        <w:rPr>
          <w:spacing w:val="-1"/>
          <w:sz w:val="24"/>
          <w:szCs w:val="24"/>
        </w:rPr>
        <w:t>ж</w:t>
      </w:r>
      <w:r w:rsidRPr="00F50464">
        <w:rPr>
          <w:sz w:val="24"/>
          <w:szCs w:val="24"/>
        </w:rPr>
        <w:t>е</w:t>
      </w:r>
      <w:r w:rsidRPr="00F50464">
        <w:rPr>
          <w:spacing w:val="1"/>
          <w:sz w:val="24"/>
          <w:szCs w:val="24"/>
          <w:lang w:val="sr-Cyrl-CS"/>
        </w:rPr>
        <w:t>њ</w:t>
      </w:r>
      <w:r>
        <w:rPr>
          <w:sz w:val="24"/>
          <w:szCs w:val="24"/>
        </w:rPr>
        <w:t>е</w:t>
      </w:r>
      <w:proofErr w:type="gramEnd"/>
      <w:r>
        <w:rPr>
          <w:spacing w:val="-1"/>
          <w:sz w:val="24"/>
          <w:szCs w:val="24"/>
        </w:rPr>
        <w:t xml:space="preserve"> </w:t>
      </w:r>
      <w:r w:rsidRPr="00372442">
        <w:rPr>
          <w:spacing w:val="-1"/>
          <w:sz w:val="24"/>
          <w:szCs w:val="24"/>
        </w:rPr>
        <w:t>к</w:t>
      </w:r>
      <w:r w:rsidRPr="00372442">
        <w:rPr>
          <w:spacing w:val="1"/>
          <w:sz w:val="24"/>
          <w:szCs w:val="24"/>
          <w:lang w:val="sr-Cyrl-CS"/>
        </w:rPr>
        <w:t>о</w:t>
      </w:r>
      <w:r>
        <w:rPr>
          <w:sz w:val="24"/>
          <w:szCs w:val="24"/>
        </w:rPr>
        <w:t>је</w:t>
      </w:r>
      <w:r w:rsidRPr="00372442">
        <w:rPr>
          <w:sz w:val="24"/>
          <w:szCs w:val="24"/>
        </w:rPr>
        <w:t xml:space="preserve"> ис</w:t>
      </w:r>
      <w:r w:rsidRPr="00372442">
        <w:rPr>
          <w:spacing w:val="-2"/>
          <w:sz w:val="24"/>
          <w:szCs w:val="24"/>
        </w:rPr>
        <w:t>п</w:t>
      </w:r>
      <w:r w:rsidRPr="00372442">
        <w:rPr>
          <w:spacing w:val="1"/>
          <w:sz w:val="24"/>
          <w:szCs w:val="24"/>
        </w:rPr>
        <w:t>у</w:t>
      </w:r>
      <w:r w:rsidRPr="00372442">
        <w:rPr>
          <w:sz w:val="24"/>
          <w:szCs w:val="24"/>
          <w:lang w:val="sr-Cyrl-CS"/>
        </w:rPr>
        <w:t>њ</w:t>
      </w:r>
      <w:r w:rsidRPr="00372442">
        <w:rPr>
          <w:sz w:val="24"/>
          <w:szCs w:val="24"/>
        </w:rPr>
        <w:t>ав</w:t>
      </w:r>
      <w:r w:rsidRPr="00372442">
        <w:rPr>
          <w:spacing w:val="-2"/>
          <w:sz w:val="24"/>
          <w:szCs w:val="24"/>
        </w:rPr>
        <w:t>а</w:t>
      </w:r>
      <w:r w:rsidRPr="00372442">
        <w:rPr>
          <w:sz w:val="24"/>
          <w:szCs w:val="24"/>
        </w:rPr>
        <w:t xml:space="preserve"> с</w:t>
      </w:r>
      <w:r w:rsidRPr="00372442">
        <w:rPr>
          <w:spacing w:val="-2"/>
          <w:sz w:val="24"/>
          <w:szCs w:val="24"/>
        </w:rPr>
        <w:t>л</w:t>
      </w:r>
      <w:r w:rsidRPr="00372442">
        <w:rPr>
          <w:sz w:val="24"/>
          <w:szCs w:val="24"/>
        </w:rPr>
        <w:t xml:space="preserve">едеће </w:t>
      </w:r>
      <w:r w:rsidRPr="00372442">
        <w:rPr>
          <w:spacing w:val="1"/>
          <w:sz w:val="24"/>
          <w:szCs w:val="24"/>
        </w:rPr>
        <w:t>у</w:t>
      </w:r>
      <w:r w:rsidRPr="00372442">
        <w:rPr>
          <w:spacing w:val="-2"/>
          <w:sz w:val="24"/>
          <w:szCs w:val="24"/>
        </w:rPr>
        <w:t>с</w:t>
      </w:r>
      <w:r w:rsidRPr="00372442">
        <w:rPr>
          <w:w w:val="101"/>
          <w:sz w:val="24"/>
          <w:szCs w:val="24"/>
        </w:rPr>
        <w:t>л</w:t>
      </w:r>
      <w:r w:rsidRPr="00372442">
        <w:rPr>
          <w:spacing w:val="1"/>
          <w:w w:val="101"/>
          <w:sz w:val="24"/>
          <w:szCs w:val="24"/>
          <w:lang w:val="sr-Cyrl-CS"/>
        </w:rPr>
        <w:t>о</w:t>
      </w:r>
      <w:r w:rsidRPr="00372442">
        <w:rPr>
          <w:spacing w:val="-3"/>
          <w:sz w:val="24"/>
          <w:szCs w:val="24"/>
        </w:rPr>
        <w:t>в</w:t>
      </w:r>
      <w:r w:rsidRPr="00372442">
        <w:rPr>
          <w:sz w:val="24"/>
          <w:szCs w:val="24"/>
        </w:rPr>
        <w:t>е:</w:t>
      </w:r>
    </w:p>
    <w:p w:rsidR="0045630F" w:rsidRPr="002E51B9" w:rsidRDefault="0045630F" w:rsidP="0045630F">
      <w:pPr>
        <w:widowControl w:val="0"/>
        <w:autoSpaceDE w:val="0"/>
        <w:autoSpaceDN w:val="0"/>
        <w:adjustRightInd w:val="0"/>
        <w:spacing w:after="0" w:line="240" w:lineRule="auto"/>
        <w:ind w:left="720" w:right="59"/>
        <w:jc w:val="both"/>
        <w:rPr>
          <w:sz w:val="12"/>
          <w:szCs w:val="12"/>
        </w:rPr>
      </w:pPr>
    </w:p>
    <w:p w:rsidR="0045630F" w:rsidRPr="00372442" w:rsidRDefault="0045630F" w:rsidP="0045630F">
      <w:pPr>
        <w:widowControl w:val="0"/>
        <w:numPr>
          <w:ilvl w:val="0"/>
          <w:numId w:val="31"/>
        </w:numPr>
        <w:tabs>
          <w:tab w:val="left" w:pos="720"/>
        </w:tabs>
        <w:autoSpaceDE w:val="0"/>
        <w:autoSpaceDN w:val="0"/>
        <w:adjustRightInd w:val="0"/>
        <w:spacing w:after="0" w:line="240" w:lineRule="auto"/>
        <w:ind w:right="-20"/>
        <w:jc w:val="both"/>
        <w:rPr>
          <w:sz w:val="24"/>
          <w:szCs w:val="24"/>
        </w:rPr>
      </w:pPr>
      <w:r>
        <w:rPr>
          <w:sz w:val="24"/>
          <w:szCs w:val="24"/>
        </w:rPr>
        <w:t>д</w:t>
      </w:r>
      <w:r w:rsidRPr="00372442">
        <w:rPr>
          <w:sz w:val="24"/>
          <w:szCs w:val="24"/>
        </w:rPr>
        <w:t xml:space="preserve">а </w:t>
      </w:r>
      <w:r w:rsidRPr="00372442">
        <w:rPr>
          <w:spacing w:val="1"/>
          <w:sz w:val="24"/>
          <w:szCs w:val="24"/>
        </w:rPr>
        <w:t>ј</w:t>
      </w:r>
      <w:r w:rsidRPr="00372442">
        <w:rPr>
          <w:sz w:val="24"/>
          <w:szCs w:val="24"/>
        </w:rPr>
        <w:t>е регистро</w:t>
      </w:r>
      <w:r w:rsidRPr="00372442">
        <w:rPr>
          <w:spacing w:val="-2"/>
          <w:sz w:val="24"/>
          <w:szCs w:val="24"/>
        </w:rPr>
        <w:t>в</w:t>
      </w:r>
      <w:r w:rsidRPr="00372442">
        <w:rPr>
          <w:sz w:val="24"/>
          <w:szCs w:val="24"/>
        </w:rPr>
        <w:t>ано у с</w:t>
      </w:r>
      <w:r w:rsidRPr="00372442">
        <w:rPr>
          <w:spacing w:val="-1"/>
          <w:sz w:val="24"/>
          <w:szCs w:val="24"/>
        </w:rPr>
        <w:t>к</w:t>
      </w:r>
      <w:r w:rsidRPr="00372442">
        <w:rPr>
          <w:sz w:val="24"/>
          <w:szCs w:val="24"/>
        </w:rPr>
        <w:t>ла</w:t>
      </w:r>
      <w:r w:rsidRPr="00372442">
        <w:rPr>
          <w:spacing w:val="2"/>
          <w:sz w:val="24"/>
          <w:szCs w:val="24"/>
        </w:rPr>
        <w:t>д</w:t>
      </w:r>
      <w:r w:rsidRPr="00372442">
        <w:rPr>
          <w:sz w:val="24"/>
          <w:szCs w:val="24"/>
        </w:rPr>
        <w:t>у са За</w:t>
      </w:r>
      <w:r w:rsidRPr="00372442">
        <w:rPr>
          <w:spacing w:val="-1"/>
          <w:sz w:val="24"/>
          <w:szCs w:val="24"/>
        </w:rPr>
        <w:t>к</w:t>
      </w:r>
      <w:r w:rsidRPr="00372442">
        <w:rPr>
          <w:sz w:val="24"/>
          <w:szCs w:val="24"/>
        </w:rPr>
        <w:t xml:space="preserve">оном о </w:t>
      </w:r>
      <w:r w:rsidRPr="00372442">
        <w:rPr>
          <w:spacing w:val="-6"/>
          <w:sz w:val="24"/>
          <w:szCs w:val="24"/>
        </w:rPr>
        <w:t>у</w:t>
      </w:r>
      <w:r w:rsidRPr="00372442">
        <w:rPr>
          <w:sz w:val="24"/>
          <w:szCs w:val="24"/>
        </w:rPr>
        <w:t>д</w:t>
      </w:r>
      <w:r w:rsidRPr="00372442">
        <w:rPr>
          <w:spacing w:val="4"/>
          <w:sz w:val="24"/>
          <w:szCs w:val="24"/>
        </w:rPr>
        <w:t>р</w:t>
      </w:r>
      <w:r w:rsidRPr="00372442">
        <w:rPr>
          <w:spacing w:val="-6"/>
          <w:sz w:val="24"/>
          <w:szCs w:val="24"/>
        </w:rPr>
        <w:t>у</w:t>
      </w:r>
      <w:r w:rsidRPr="00372442">
        <w:rPr>
          <w:sz w:val="24"/>
          <w:szCs w:val="24"/>
        </w:rPr>
        <w:t>ж</w:t>
      </w:r>
      <w:r w:rsidRPr="00372442">
        <w:rPr>
          <w:spacing w:val="2"/>
          <w:sz w:val="24"/>
          <w:szCs w:val="24"/>
        </w:rPr>
        <w:t>е</w:t>
      </w:r>
      <w:r w:rsidRPr="00372442">
        <w:rPr>
          <w:spacing w:val="1"/>
          <w:sz w:val="24"/>
          <w:szCs w:val="24"/>
        </w:rPr>
        <w:t>њ</w:t>
      </w:r>
      <w:r w:rsidRPr="00372442">
        <w:rPr>
          <w:sz w:val="24"/>
          <w:szCs w:val="24"/>
        </w:rPr>
        <w:t>има („</w:t>
      </w:r>
      <w:r w:rsidRPr="00372442">
        <w:rPr>
          <w:spacing w:val="-1"/>
          <w:sz w:val="24"/>
          <w:szCs w:val="24"/>
        </w:rPr>
        <w:t>С</w:t>
      </w:r>
      <w:r w:rsidRPr="00372442">
        <w:rPr>
          <w:spacing w:val="2"/>
          <w:sz w:val="24"/>
          <w:szCs w:val="24"/>
        </w:rPr>
        <w:t>л</w:t>
      </w:r>
      <w:r w:rsidRPr="00372442">
        <w:rPr>
          <w:spacing w:val="-8"/>
          <w:sz w:val="24"/>
          <w:szCs w:val="24"/>
        </w:rPr>
        <w:t>у</w:t>
      </w:r>
      <w:r w:rsidRPr="00372442">
        <w:rPr>
          <w:spacing w:val="2"/>
          <w:sz w:val="24"/>
          <w:szCs w:val="24"/>
        </w:rPr>
        <w:t>ж</w:t>
      </w:r>
      <w:r w:rsidRPr="00372442">
        <w:rPr>
          <w:sz w:val="24"/>
          <w:szCs w:val="24"/>
        </w:rPr>
        <w:t>бени г</w:t>
      </w:r>
      <w:r w:rsidRPr="00372442">
        <w:rPr>
          <w:spacing w:val="-2"/>
          <w:sz w:val="24"/>
          <w:szCs w:val="24"/>
        </w:rPr>
        <w:t>л</w:t>
      </w:r>
      <w:r w:rsidRPr="00372442">
        <w:rPr>
          <w:sz w:val="24"/>
          <w:szCs w:val="24"/>
        </w:rPr>
        <w:t>асник Р</w:t>
      </w:r>
      <w:r w:rsidRPr="00372442">
        <w:rPr>
          <w:spacing w:val="-1"/>
          <w:sz w:val="24"/>
          <w:szCs w:val="24"/>
        </w:rPr>
        <w:t>С</w:t>
      </w:r>
      <w:r w:rsidRPr="00372442">
        <w:rPr>
          <w:sz w:val="24"/>
          <w:szCs w:val="24"/>
        </w:rPr>
        <w:t>”,</w:t>
      </w:r>
      <w:r>
        <w:rPr>
          <w:sz w:val="24"/>
          <w:szCs w:val="24"/>
        </w:rPr>
        <w:t xml:space="preserve"> </w:t>
      </w:r>
      <w:r w:rsidRPr="00372442">
        <w:rPr>
          <w:sz w:val="24"/>
          <w:szCs w:val="24"/>
        </w:rPr>
        <w:t>б</w:t>
      </w:r>
      <w:r w:rsidRPr="00372442">
        <w:rPr>
          <w:spacing w:val="-2"/>
          <w:sz w:val="24"/>
          <w:szCs w:val="24"/>
        </w:rPr>
        <w:t>р</w:t>
      </w:r>
      <w:r w:rsidRPr="00372442">
        <w:rPr>
          <w:spacing w:val="1"/>
          <w:sz w:val="24"/>
          <w:szCs w:val="24"/>
        </w:rPr>
        <w:t>.</w:t>
      </w:r>
      <w:r w:rsidRPr="002A5C22">
        <w:rPr>
          <w:sz w:val="24"/>
          <w:szCs w:val="24"/>
        </w:rPr>
        <w:t>51</w:t>
      </w:r>
      <w:r w:rsidRPr="002A5C22">
        <w:rPr>
          <w:spacing w:val="1"/>
          <w:sz w:val="24"/>
          <w:szCs w:val="24"/>
        </w:rPr>
        <w:t>/</w:t>
      </w:r>
      <w:r w:rsidRPr="002A5C22">
        <w:rPr>
          <w:sz w:val="24"/>
          <w:szCs w:val="24"/>
        </w:rPr>
        <w:t>0</w:t>
      </w:r>
      <w:r w:rsidRPr="002A5C22">
        <w:rPr>
          <w:spacing w:val="-2"/>
          <w:sz w:val="24"/>
          <w:szCs w:val="24"/>
        </w:rPr>
        <w:t>9</w:t>
      </w:r>
      <w:r w:rsidRPr="002A5C22">
        <w:rPr>
          <w:sz w:val="24"/>
          <w:szCs w:val="24"/>
          <w:lang w:val="sr-Cyrl-CS"/>
        </w:rPr>
        <w:t xml:space="preserve"> и 99/2011-др.закон и 44/2018-др.закон</w:t>
      </w:r>
      <w:r w:rsidRPr="002A5C22">
        <w:rPr>
          <w:sz w:val="24"/>
          <w:szCs w:val="24"/>
        </w:rPr>
        <w:t>)</w:t>
      </w:r>
    </w:p>
    <w:p w:rsidR="0045630F" w:rsidRPr="00372442" w:rsidRDefault="0045630F" w:rsidP="0045630F">
      <w:pPr>
        <w:widowControl w:val="0"/>
        <w:numPr>
          <w:ilvl w:val="0"/>
          <w:numId w:val="31"/>
        </w:numPr>
        <w:autoSpaceDE w:val="0"/>
        <w:autoSpaceDN w:val="0"/>
        <w:adjustRightInd w:val="0"/>
        <w:spacing w:after="0" w:line="240" w:lineRule="auto"/>
        <w:ind w:right="42"/>
        <w:jc w:val="both"/>
        <w:rPr>
          <w:sz w:val="24"/>
          <w:szCs w:val="24"/>
        </w:rPr>
      </w:pPr>
      <w:r>
        <w:rPr>
          <w:sz w:val="24"/>
          <w:szCs w:val="24"/>
        </w:rPr>
        <w:t>д</w:t>
      </w:r>
      <w:r w:rsidRPr="00372442">
        <w:rPr>
          <w:sz w:val="24"/>
          <w:szCs w:val="24"/>
        </w:rPr>
        <w:t xml:space="preserve">а </w:t>
      </w:r>
      <w:r w:rsidRPr="00372442">
        <w:rPr>
          <w:spacing w:val="1"/>
          <w:sz w:val="24"/>
          <w:szCs w:val="24"/>
        </w:rPr>
        <w:t>ј</w:t>
      </w:r>
      <w:r w:rsidRPr="00372442">
        <w:rPr>
          <w:sz w:val="24"/>
          <w:szCs w:val="24"/>
        </w:rPr>
        <w:t xml:space="preserve">е </w:t>
      </w:r>
      <w:r w:rsidRPr="00372442">
        <w:rPr>
          <w:spacing w:val="-2"/>
          <w:sz w:val="24"/>
          <w:szCs w:val="24"/>
        </w:rPr>
        <w:t>с</w:t>
      </w:r>
      <w:r w:rsidRPr="00372442">
        <w:rPr>
          <w:sz w:val="24"/>
          <w:szCs w:val="24"/>
        </w:rPr>
        <w:t xml:space="preserve">едиште </w:t>
      </w:r>
      <w:r w:rsidRPr="00372442">
        <w:rPr>
          <w:spacing w:val="-6"/>
          <w:sz w:val="24"/>
          <w:szCs w:val="24"/>
        </w:rPr>
        <w:t>у</w:t>
      </w:r>
      <w:r w:rsidRPr="00372442">
        <w:rPr>
          <w:sz w:val="24"/>
          <w:szCs w:val="24"/>
        </w:rPr>
        <w:t>д</w:t>
      </w:r>
      <w:r w:rsidRPr="00372442">
        <w:rPr>
          <w:spacing w:val="4"/>
          <w:sz w:val="24"/>
          <w:szCs w:val="24"/>
        </w:rPr>
        <w:t>р</w:t>
      </w:r>
      <w:r w:rsidRPr="00372442">
        <w:rPr>
          <w:spacing w:val="-6"/>
          <w:sz w:val="24"/>
          <w:szCs w:val="24"/>
        </w:rPr>
        <w:t>у</w:t>
      </w:r>
      <w:r w:rsidRPr="00372442">
        <w:rPr>
          <w:sz w:val="24"/>
          <w:szCs w:val="24"/>
        </w:rPr>
        <w:t>ж</w:t>
      </w:r>
      <w:r w:rsidRPr="00372442">
        <w:rPr>
          <w:spacing w:val="2"/>
          <w:sz w:val="24"/>
          <w:szCs w:val="24"/>
        </w:rPr>
        <w:t>е</w:t>
      </w:r>
      <w:r w:rsidRPr="00372442">
        <w:rPr>
          <w:spacing w:val="1"/>
          <w:sz w:val="24"/>
          <w:szCs w:val="24"/>
        </w:rPr>
        <w:t>њ</w:t>
      </w:r>
      <w:r w:rsidRPr="00372442">
        <w:rPr>
          <w:sz w:val="24"/>
          <w:szCs w:val="24"/>
        </w:rPr>
        <w:t xml:space="preserve">а на </w:t>
      </w:r>
      <w:r w:rsidRPr="00372442">
        <w:rPr>
          <w:spacing w:val="-2"/>
          <w:sz w:val="24"/>
          <w:szCs w:val="24"/>
        </w:rPr>
        <w:t>т</w:t>
      </w:r>
      <w:r w:rsidRPr="00372442">
        <w:rPr>
          <w:sz w:val="24"/>
          <w:szCs w:val="24"/>
        </w:rPr>
        <w:t>еритори</w:t>
      </w:r>
      <w:r w:rsidRPr="00372442">
        <w:rPr>
          <w:spacing w:val="1"/>
          <w:sz w:val="24"/>
          <w:szCs w:val="24"/>
        </w:rPr>
        <w:t>ј</w:t>
      </w:r>
      <w:r w:rsidRPr="00372442">
        <w:rPr>
          <w:sz w:val="24"/>
          <w:szCs w:val="24"/>
        </w:rPr>
        <w:t xml:space="preserve">и </w:t>
      </w:r>
      <w:r w:rsidRPr="00372442">
        <w:rPr>
          <w:spacing w:val="-2"/>
          <w:sz w:val="24"/>
          <w:szCs w:val="24"/>
          <w:lang w:val="sr-Cyrl-CS"/>
        </w:rPr>
        <w:t>града Врања</w:t>
      </w:r>
      <w:r w:rsidRPr="00372442">
        <w:rPr>
          <w:spacing w:val="-2"/>
          <w:sz w:val="24"/>
          <w:szCs w:val="24"/>
        </w:rPr>
        <w:t xml:space="preserve"> </w:t>
      </w:r>
      <w:r w:rsidRPr="00372442">
        <w:rPr>
          <w:sz w:val="24"/>
          <w:szCs w:val="24"/>
        </w:rPr>
        <w:t>и да прогр</w:t>
      </w:r>
      <w:r w:rsidRPr="00372442">
        <w:rPr>
          <w:spacing w:val="-2"/>
          <w:sz w:val="24"/>
          <w:szCs w:val="24"/>
        </w:rPr>
        <w:t>а</w:t>
      </w:r>
      <w:r w:rsidRPr="00372442">
        <w:rPr>
          <w:spacing w:val="2"/>
          <w:sz w:val="24"/>
          <w:szCs w:val="24"/>
        </w:rPr>
        <w:t>м</w:t>
      </w:r>
      <w:r w:rsidRPr="00372442">
        <w:rPr>
          <w:sz w:val="24"/>
          <w:szCs w:val="24"/>
        </w:rPr>
        <w:t xml:space="preserve">е </w:t>
      </w:r>
      <w:r w:rsidRPr="00372442">
        <w:rPr>
          <w:spacing w:val="-2"/>
          <w:sz w:val="24"/>
          <w:szCs w:val="24"/>
        </w:rPr>
        <w:t>р</w:t>
      </w:r>
      <w:r w:rsidRPr="00372442">
        <w:rPr>
          <w:sz w:val="24"/>
          <w:szCs w:val="24"/>
        </w:rPr>
        <w:t>еали</w:t>
      </w:r>
      <w:r w:rsidRPr="00372442">
        <w:rPr>
          <w:spacing w:val="1"/>
          <w:sz w:val="24"/>
          <w:szCs w:val="24"/>
        </w:rPr>
        <w:t>з</w:t>
      </w:r>
      <w:r w:rsidRPr="00372442">
        <w:rPr>
          <w:spacing w:val="-6"/>
          <w:sz w:val="24"/>
          <w:szCs w:val="24"/>
        </w:rPr>
        <w:t>у</w:t>
      </w:r>
      <w:r w:rsidRPr="00372442">
        <w:rPr>
          <w:spacing w:val="9"/>
          <w:sz w:val="24"/>
          <w:szCs w:val="24"/>
        </w:rPr>
        <w:t>j</w:t>
      </w:r>
      <w:r w:rsidRPr="00372442">
        <w:rPr>
          <w:sz w:val="24"/>
          <w:szCs w:val="24"/>
        </w:rPr>
        <w:t xml:space="preserve">е </w:t>
      </w:r>
      <w:r w:rsidRPr="00372442">
        <w:rPr>
          <w:spacing w:val="-2"/>
          <w:sz w:val="24"/>
          <w:szCs w:val="24"/>
        </w:rPr>
        <w:t>н</w:t>
      </w:r>
      <w:r w:rsidRPr="00372442">
        <w:rPr>
          <w:sz w:val="24"/>
          <w:szCs w:val="24"/>
        </w:rPr>
        <w:t>а територ</w:t>
      </w:r>
      <w:r w:rsidRPr="00372442">
        <w:rPr>
          <w:spacing w:val="-2"/>
          <w:sz w:val="24"/>
          <w:szCs w:val="24"/>
        </w:rPr>
        <w:t>и</w:t>
      </w:r>
      <w:r w:rsidRPr="00372442">
        <w:rPr>
          <w:spacing w:val="1"/>
          <w:sz w:val="24"/>
          <w:szCs w:val="24"/>
        </w:rPr>
        <w:t>ј</w:t>
      </w:r>
      <w:r w:rsidRPr="00372442">
        <w:rPr>
          <w:sz w:val="24"/>
          <w:szCs w:val="24"/>
        </w:rPr>
        <w:t xml:space="preserve">и </w:t>
      </w:r>
      <w:r w:rsidRPr="00372442">
        <w:rPr>
          <w:spacing w:val="-2"/>
          <w:sz w:val="24"/>
          <w:szCs w:val="24"/>
          <w:lang w:val="sr-Cyrl-CS"/>
        </w:rPr>
        <w:t>града Врања</w:t>
      </w:r>
    </w:p>
    <w:p w:rsidR="0045630F" w:rsidRPr="00372442" w:rsidRDefault="0045630F" w:rsidP="0045630F">
      <w:pPr>
        <w:widowControl w:val="0"/>
        <w:numPr>
          <w:ilvl w:val="0"/>
          <w:numId w:val="31"/>
        </w:numPr>
        <w:tabs>
          <w:tab w:val="left" w:pos="720"/>
        </w:tabs>
        <w:autoSpaceDE w:val="0"/>
        <w:autoSpaceDN w:val="0"/>
        <w:adjustRightInd w:val="0"/>
        <w:spacing w:after="0" w:line="240" w:lineRule="auto"/>
        <w:ind w:right="-20"/>
        <w:jc w:val="both"/>
        <w:rPr>
          <w:sz w:val="24"/>
          <w:szCs w:val="24"/>
        </w:rPr>
      </w:pPr>
      <w:r>
        <w:rPr>
          <w:spacing w:val="-1"/>
          <w:sz w:val="24"/>
          <w:szCs w:val="24"/>
          <w:lang w:val="sr-Cyrl-CS"/>
        </w:rPr>
        <w:t>д</w:t>
      </w:r>
      <w:r w:rsidRPr="00372442">
        <w:rPr>
          <w:spacing w:val="-1"/>
          <w:sz w:val="24"/>
          <w:szCs w:val="24"/>
          <w:lang w:val="sr-Cyrl-CS"/>
        </w:rPr>
        <w:t>а</w:t>
      </w:r>
      <w:r w:rsidRPr="00372442">
        <w:rPr>
          <w:spacing w:val="-1"/>
          <w:sz w:val="24"/>
          <w:szCs w:val="24"/>
        </w:rPr>
        <w:t xml:space="preserve"> ј</w:t>
      </w:r>
      <w:r w:rsidRPr="00372442">
        <w:rPr>
          <w:sz w:val="24"/>
          <w:szCs w:val="24"/>
        </w:rPr>
        <w:t xml:space="preserve">е </w:t>
      </w:r>
      <w:r w:rsidRPr="00372442">
        <w:rPr>
          <w:spacing w:val="-2"/>
          <w:sz w:val="24"/>
          <w:szCs w:val="24"/>
        </w:rPr>
        <w:t>д</w:t>
      </w:r>
      <w:r w:rsidRPr="00372442">
        <w:rPr>
          <w:sz w:val="24"/>
          <w:szCs w:val="24"/>
        </w:rPr>
        <w:t>ире</w:t>
      </w:r>
      <w:r w:rsidRPr="00372442">
        <w:rPr>
          <w:spacing w:val="-1"/>
          <w:sz w:val="24"/>
          <w:szCs w:val="24"/>
        </w:rPr>
        <w:t>к</w:t>
      </w:r>
      <w:r w:rsidRPr="00372442">
        <w:rPr>
          <w:sz w:val="24"/>
          <w:szCs w:val="24"/>
        </w:rPr>
        <w:t xml:space="preserve">тно одговорно </w:t>
      </w:r>
      <w:r w:rsidRPr="00372442">
        <w:rPr>
          <w:spacing w:val="-1"/>
          <w:sz w:val="24"/>
          <w:szCs w:val="24"/>
        </w:rPr>
        <w:t>з</w:t>
      </w:r>
      <w:r w:rsidRPr="00372442">
        <w:rPr>
          <w:sz w:val="24"/>
          <w:szCs w:val="24"/>
        </w:rPr>
        <w:t>а прип</w:t>
      </w:r>
      <w:r w:rsidRPr="00372442">
        <w:rPr>
          <w:spacing w:val="-2"/>
          <w:sz w:val="24"/>
          <w:szCs w:val="24"/>
        </w:rPr>
        <w:t>р</w:t>
      </w:r>
      <w:r w:rsidRPr="00372442">
        <w:rPr>
          <w:sz w:val="24"/>
          <w:szCs w:val="24"/>
        </w:rPr>
        <w:t>е</w:t>
      </w:r>
      <w:r w:rsidRPr="00372442">
        <w:rPr>
          <w:spacing w:val="2"/>
          <w:sz w:val="24"/>
          <w:szCs w:val="24"/>
        </w:rPr>
        <w:t>м</w:t>
      </w:r>
      <w:r w:rsidRPr="00372442">
        <w:rPr>
          <w:sz w:val="24"/>
          <w:szCs w:val="24"/>
        </w:rPr>
        <w:t>у и и</w:t>
      </w:r>
      <w:r w:rsidRPr="00372442">
        <w:rPr>
          <w:spacing w:val="-1"/>
          <w:sz w:val="24"/>
          <w:szCs w:val="24"/>
        </w:rPr>
        <w:t>з</w:t>
      </w:r>
      <w:r w:rsidRPr="00372442">
        <w:rPr>
          <w:sz w:val="24"/>
          <w:szCs w:val="24"/>
        </w:rPr>
        <w:t>вође</w:t>
      </w:r>
      <w:r w:rsidRPr="00372442">
        <w:rPr>
          <w:spacing w:val="-1"/>
          <w:sz w:val="24"/>
          <w:szCs w:val="24"/>
        </w:rPr>
        <w:t>њ</w:t>
      </w:r>
      <w:r w:rsidRPr="00372442">
        <w:rPr>
          <w:sz w:val="24"/>
          <w:szCs w:val="24"/>
        </w:rPr>
        <w:t>е пр</w:t>
      </w:r>
      <w:r w:rsidRPr="00372442">
        <w:rPr>
          <w:spacing w:val="-2"/>
          <w:sz w:val="24"/>
          <w:szCs w:val="24"/>
        </w:rPr>
        <w:t>о</w:t>
      </w:r>
      <w:r w:rsidRPr="00372442">
        <w:rPr>
          <w:spacing w:val="1"/>
          <w:sz w:val="24"/>
          <w:szCs w:val="24"/>
          <w:lang w:val="sr-Cyrl-CS"/>
        </w:rPr>
        <w:t>грама</w:t>
      </w:r>
    </w:p>
    <w:p w:rsidR="0045630F" w:rsidRPr="00372442" w:rsidRDefault="0045630F" w:rsidP="0045630F">
      <w:pPr>
        <w:widowControl w:val="0"/>
        <w:numPr>
          <w:ilvl w:val="0"/>
          <w:numId w:val="31"/>
        </w:numPr>
        <w:tabs>
          <w:tab w:val="left" w:pos="720"/>
        </w:tabs>
        <w:autoSpaceDE w:val="0"/>
        <w:autoSpaceDN w:val="0"/>
        <w:adjustRightInd w:val="0"/>
        <w:spacing w:after="0" w:line="240" w:lineRule="auto"/>
        <w:ind w:right="-20"/>
        <w:jc w:val="both"/>
        <w:rPr>
          <w:sz w:val="24"/>
          <w:szCs w:val="24"/>
        </w:rPr>
      </w:pPr>
      <w:r>
        <w:rPr>
          <w:sz w:val="24"/>
          <w:szCs w:val="24"/>
        </w:rPr>
        <w:t>д</w:t>
      </w:r>
      <w:r w:rsidRPr="00372442">
        <w:rPr>
          <w:sz w:val="24"/>
          <w:szCs w:val="24"/>
        </w:rPr>
        <w:t xml:space="preserve">а </w:t>
      </w:r>
      <w:r w:rsidRPr="00372442">
        <w:rPr>
          <w:spacing w:val="-2"/>
          <w:sz w:val="24"/>
          <w:szCs w:val="24"/>
        </w:rPr>
        <w:t>д</w:t>
      </w:r>
      <w:r w:rsidRPr="00372442">
        <w:rPr>
          <w:sz w:val="24"/>
          <w:szCs w:val="24"/>
        </w:rPr>
        <w:t>елова</w:t>
      </w:r>
      <w:r w:rsidRPr="00372442">
        <w:rPr>
          <w:spacing w:val="1"/>
          <w:sz w:val="24"/>
          <w:szCs w:val="24"/>
        </w:rPr>
        <w:t>њ</w:t>
      </w:r>
      <w:r w:rsidRPr="00372442">
        <w:rPr>
          <w:sz w:val="24"/>
          <w:szCs w:val="24"/>
        </w:rPr>
        <w:t xml:space="preserve">е </w:t>
      </w:r>
      <w:r w:rsidRPr="00372442">
        <w:rPr>
          <w:spacing w:val="-6"/>
          <w:sz w:val="24"/>
          <w:szCs w:val="24"/>
        </w:rPr>
        <w:t>у</w:t>
      </w:r>
      <w:r w:rsidRPr="00372442">
        <w:rPr>
          <w:spacing w:val="2"/>
          <w:sz w:val="24"/>
          <w:szCs w:val="24"/>
        </w:rPr>
        <w:t>др</w:t>
      </w:r>
      <w:r w:rsidRPr="00372442">
        <w:rPr>
          <w:spacing w:val="-6"/>
          <w:sz w:val="24"/>
          <w:szCs w:val="24"/>
        </w:rPr>
        <w:t>у</w:t>
      </w:r>
      <w:r w:rsidRPr="00372442">
        <w:rPr>
          <w:spacing w:val="2"/>
          <w:sz w:val="24"/>
          <w:szCs w:val="24"/>
        </w:rPr>
        <w:t>ж</w:t>
      </w:r>
      <w:r w:rsidRPr="00372442">
        <w:rPr>
          <w:sz w:val="24"/>
          <w:szCs w:val="24"/>
        </w:rPr>
        <w:t>е</w:t>
      </w:r>
      <w:r w:rsidRPr="00372442">
        <w:rPr>
          <w:spacing w:val="3"/>
          <w:sz w:val="24"/>
          <w:szCs w:val="24"/>
        </w:rPr>
        <w:t>њ</w:t>
      </w:r>
      <w:r w:rsidRPr="00372442">
        <w:rPr>
          <w:sz w:val="24"/>
          <w:szCs w:val="24"/>
        </w:rPr>
        <w:t xml:space="preserve">а </w:t>
      </w:r>
      <w:r w:rsidRPr="00372442">
        <w:rPr>
          <w:spacing w:val="-2"/>
          <w:sz w:val="24"/>
          <w:szCs w:val="24"/>
        </w:rPr>
        <w:t>н</w:t>
      </w:r>
      <w:r w:rsidRPr="00372442">
        <w:rPr>
          <w:sz w:val="24"/>
          <w:szCs w:val="24"/>
        </w:rPr>
        <w:t>и</w:t>
      </w:r>
      <w:r w:rsidRPr="00372442">
        <w:rPr>
          <w:spacing w:val="1"/>
          <w:sz w:val="24"/>
          <w:szCs w:val="24"/>
        </w:rPr>
        <w:t>ј</w:t>
      </w:r>
      <w:r w:rsidRPr="00372442">
        <w:rPr>
          <w:sz w:val="24"/>
          <w:szCs w:val="24"/>
        </w:rPr>
        <w:t>е полити</w:t>
      </w:r>
      <w:r w:rsidRPr="00372442">
        <w:rPr>
          <w:spacing w:val="-1"/>
          <w:sz w:val="24"/>
          <w:szCs w:val="24"/>
        </w:rPr>
        <w:t>чк</w:t>
      </w:r>
      <w:r w:rsidRPr="00372442">
        <w:rPr>
          <w:sz w:val="24"/>
          <w:szCs w:val="24"/>
        </w:rPr>
        <w:t>е приро</w:t>
      </w:r>
      <w:r w:rsidRPr="00372442">
        <w:rPr>
          <w:spacing w:val="-2"/>
          <w:sz w:val="24"/>
          <w:szCs w:val="24"/>
        </w:rPr>
        <w:t>д</w:t>
      </w:r>
      <w:r w:rsidRPr="00372442">
        <w:rPr>
          <w:spacing w:val="7"/>
          <w:sz w:val="24"/>
          <w:szCs w:val="24"/>
        </w:rPr>
        <w:t>е</w:t>
      </w:r>
    </w:p>
    <w:p w:rsidR="0045630F" w:rsidRPr="00372442" w:rsidRDefault="0045630F" w:rsidP="0045630F">
      <w:pPr>
        <w:widowControl w:val="0"/>
        <w:numPr>
          <w:ilvl w:val="0"/>
          <w:numId w:val="31"/>
        </w:numPr>
        <w:tabs>
          <w:tab w:val="left" w:pos="720"/>
        </w:tabs>
        <w:autoSpaceDE w:val="0"/>
        <w:autoSpaceDN w:val="0"/>
        <w:adjustRightInd w:val="0"/>
        <w:spacing w:after="0" w:line="240" w:lineRule="auto"/>
        <w:ind w:right="60"/>
        <w:jc w:val="both"/>
        <w:rPr>
          <w:spacing w:val="-1"/>
          <w:sz w:val="24"/>
          <w:szCs w:val="24"/>
          <w:lang w:val="sr-Cyrl-CS"/>
        </w:rPr>
      </w:pPr>
      <w:r>
        <w:rPr>
          <w:spacing w:val="-1"/>
          <w:sz w:val="24"/>
          <w:szCs w:val="24"/>
          <w:lang w:val="sr-Cyrl-CS"/>
        </w:rPr>
        <w:t>д</w:t>
      </w:r>
      <w:r w:rsidRPr="00372442">
        <w:rPr>
          <w:spacing w:val="-1"/>
          <w:sz w:val="24"/>
          <w:szCs w:val="24"/>
          <w:lang w:val="sr-Cyrl-CS"/>
        </w:rPr>
        <w:t>а</w:t>
      </w:r>
      <w:r w:rsidRPr="00372442">
        <w:rPr>
          <w:spacing w:val="-1"/>
          <w:sz w:val="24"/>
          <w:szCs w:val="24"/>
        </w:rPr>
        <w:t xml:space="preserve"> </w:t>
      </w:r>
      <w:r w:rsidRPr="00372442">
        <w:rPr>
          <w:spacing w:val="-2"/>
          <w:sz w:val="24"/>
          <w:szCs w:val="24"/>
        </w:rPr>
        <w:t>н</w:t>
      </w:r>
      <w:r w:rsidRPr="00372442">
        <w:rPr>
          <w:sz w:val="24"/>
          <w:szCs w:val="24"/>
        </w:rPr>
        <w:t>и</w:t>
      </w:r>
      <w:r w:rsidRPr="00372442">
        <w:rPr>
          <w:spacing w:val="1"/>
          <w:sz w:val="24"/>
          <w:szCs w:val="24"/>
        </w:rPr>
        <w:t>ј</w:t>
      </w:r>
      <w:r w:rsidRPr="00372442">
        <w:rPr>
          <w:sz w:val="24"/>
          <w:szCs w:val="24"/>
        </w:rPr>
        <w:t>е у п</w:t>
      </w:r>
      <w:r w:rsidRPr="00372442">
        <w:rPr>
          <w:spacing w:val="-2"/>
          <w:sz w:val="24"/>
          <w:szCs w:val="24"/>
        </w:rPr>
        <w:t>о</w:t>
      </w:r>
      <w:r w:rsidRPr="00372442">
        <w:rPr>
          <w:sz w:val="24"/>
          <w:szCs w:val="24"/>
        </w:rPr>
        <w:t>с</w:t>
      </w:r>
      <w:r w:rsidRPr="00372442">
        <w:rPr>
          <w:spacing w:val="2"/>
          <w:sz w:val="24"/>
          <w:szCs w:val="24"/>
        </w:rPr>
        <w:t>т</w:t>
      </w:r>
      <w:r w:rsidRPr="00372442">
        <w:rPr>
          <w:spacing w:val="-6"/>
          <w:sz w:val="24"/>
          <w:szCs w:val="24"/>
        </w:rPr>
        <w:t>у</w:t>
      </w:r>
      <w:r w:rsidRPr="00372442">
        <w:rPr>
          <w:sz w:val="24"/>
          <w:szCs w:val="24"/>
        </w:rPr>
        <w:t>п</w:t>
      </w:r>
      <w:r w:rsidRPr="00372442">
        <w:rPr>
          <w:spacing w:val="3"/>
          <w:sz w:val="24"/>
          <w:szCs w:val="24"/>
        </w:rPr>
        <w:t>к</w:t>
      </w:r>
      <w:r w:rsidRPr="00372442">
        <w:rPr>
          <w:sz w:val="24"/>
          <w:szCs w:val="24"/>
        </w:rPr>
        <w:t>у ли</w:t>
      </w:r>
      <w:r w:rsidRPr="00372442">
        <w:rPr>
          <w:spacing w:val="-1"/>
          <w:sz w:val="24"/>
          <w:szCs w:val="24"/>
        </w:rPr>
        <w:t>к</w:t>
      </w:r>
      <w:r w:rsidRPr="00372442">
        <w:rPr>
          <w:sz w:val="24"/>
          <w:szCs w:val="24"/>
        </w:rPr>
        <w:t>видац</w:t>
      </w:r>
      <w:r w:rsidRPr="00372442">
        <w:rPr>
          <w:spacing w:val="-2"/>
          <w:sz w:val="24"/>
          <w:szCs w:val="24"/>
        </w:rPr>
        <w:t>и</w:t>
      </w:r>
      <w:r w:rsidRPr="00372442">
        <w:rPr>
          <w:spacing w:val="1"/>
          <w:sz w:val="24"/>
          <w:szCs w:val="24"/>
        </w:rPr>
        <w:t>ј</w:t>
      </w:r>
      <w:r w:rsidRPr="00372442">
        <w:rPr>
          <w:sz w:val="24"/>
          <w:szCs w:val="24"/>
        </w:rPr>
        <w:t>е, сте</w:t>
      </w:r>
      <w:r w:rsidRPr="00372442">
        <w:rPr>
          <w:spacing w:val="-1"/>
          <w:sz w:val="24"/>
          <w:szCs w:val="24"/>
        </w:rPr>
        <w:t>ч</w:t>
      </w:r>
      <w:r w:rsidRPr="00372442">
        <w:rPr>
          <w:sz w:val="24"/>
          <w:szCs w:val="24"/>
        </w:rPr>
        <w:t>а</w:t>
      </w:r>
      <w:r w:rsidRPr="00372442">
        <w:rPr>
          <w:spacing w:val="-1"/>
          <w:sz w:val="24"/>
          <w:szCs w:val="24"/>
        </w:rPr>
        <w:t>ј</w:t>
      </w:r>
      <w:r w:rsidRPr="00372442">
        <w:rPr>
          <w:sz w:val="24"/>
          <w:szCs w:val="24"/>
        </w:rPr>
        <w:t>ном пос</w:t>
      </w:r>
      <w:r w:rsidRPr="00372442">
        <w:rPr>
          <w:spacing w:val="2"/>
          <w:sz w:val="24"/>
          <w:szCs w:val="24"/>
        </w:rPr>
        <w:t>т</w:t>
      </w:r>
      <w:r w:rsidRPr="00372442">
        <w:rPr>
          <w:spacing w:val="-6"/>
          <w:sz w:val="24"/>
          <w:szCs w:val="24"/>
        </w:rPr>
        <w:t>у</w:t>
      </w:r>
      <w:r w:rsidRPr="00372442">
        <w:rPr>
          <w:sz w:val="24"/>
          <w:szCs w:val="24"/>
        </w:rPr>
        <w:t>п</w:t>
      </w:r>
      <w:r w:rsidRPr="00372442">
        <w:rPr>
          <w:spacing w:val="3"/>
          <w:sz w:val="24"/>
          <w:szCs w:val="24"/>
        </w:rPr>
        <w:t>к</w:t>
      </w:r>
      <w:r w:rsidRPr="00372442">
        <w:rPr>
          <w:sz w:val="24"/>
          <w:szCs w:val="24"/>
        </w:rPr>
        <w:t>у или под привр</w:t>
      </w:r>
      <w:r w:rsidRPr="00372442">
        <w:rPr>
          <w:spacing w:val="-2"/>
          <w:sz w:val="24"/>
          <w:szCs w:val="24"/>
        </w:rPr>
        <w:t>е</w:t>
      </w:r>
      <w:r w:rsidRPr="00372442">
        <w:rPr>
          <w:sz w:val="24"/>
          <w:szCs w:val="24"/>
        </w:rPr>
        <w:t xml:space="preserve">меном </w:t>
      </w:r>
      <w:r w:rsidRPr="00372442">
        <w:rPr>
          <w:spacing w:val="-1"/>
          <w:sz w:val="24"/>
          <w:szCs w:val="24"/>
        </w:rPr>
        <w:t>з</w:t>
      </w:r>
      <w:r w:rsidRPr="00372442">
        <w:rPr>
          <w:sz w:val="24"/>
          <w:szCs w:val="24"/>
        </w:rPr>
        <w:t>абраном обављ</w:t>
      </w:r>
      <w:r w:rsidRPr="00372442">
        <w:rPr>
          <w:spacing w:val="-2"/>
          <w:sz w:val="24"/>
          <w:szCs w:val="24"/>
        </w:rPr>
        <w:t>а</w:t>
      </w:r>
      <w:r w:rsidRPr="00372442">
        <w:rPr>
          <w:spacing w:val="1"/>
          <w:sz w:val="24"/>
          <w:szCs w:val="24"/>
        </w:rPr>
        <w:t>њ</w:t>
      </w:r>
      <w:r w:rsidRPr="00372442">
        <w:rPr>
          <w:sz w:val="24"/>
          <w:szCs w:val="24"/>
        </w:rPr>
        <w:t>а де</w:t>
      </w:r>
      <w:r w:rsidRPr="00372442">
        <w:rPr>
          <w:spacing w:val="-2"/>
          <w:sz w:val="24"/>
          <w:szCs w:val="24"/>
        </w:rPr>
        <w:t>л</w:t>
      </w:r>
      <w:r w:rsidRPr="00372442">
        <w:rPr>
          <w:sz w:val="24"/>
          <w:szCs w:val="24"/>
        </w:rPr>
        <w:t>атности</w:t>
      </w:r>
    </w:p>
    <w:p w:rsidR="0045630F" w:rsidRPr="00372442" w:rsidRDefault="0045630F" w:rsidP="0045630F">
      <w:pPr>
        <w:widowControl w:val="0"/>
        <w:numPr>
          <w:ilvl w:val="0"/>
          <w:numId w:val="31"/>
        </w:numPr>
        <w:tabs>
          <w:tab w:val="left" w:pos="720"/>
        </w:tabs>
        <w:autoSpaceDE w:val="0"/>
        <w:autoSpaceDN w:val="0"/>
        <w:adjustRightInd w:val="0"/>
        <w:spacing w:after="0" w:line="240" w:lineRule="auto"/>
        <w:ind w:right="60"/>
        <w:jc w:val="both"/>
        <w:rPr>
          <w:sz w:val="24"/>
          <w:szCs w:val="24"/>
        </w:rPr>
      </w:pPr>
      <w:r>
        <w:rPr>
          <w:spacing w:val="-1"/>
          <w:sz w:val="24"/>
          <w:szCs w:val="24"/>
          <w:lang w:val="sr-Cyrl-CS"/>
        </w:rPr>
        <w:t>д</w:t>
      </w:r>
      <w:r w:rsidRPr="00372442">
        <w:rPr>
          <w:spacing w:val="-1"/>
          <w:sz w:val="24"/>
          <w:szCs w:val="24"/>
          <w:lang w:val="sr-Cyrl-CS"/>
        </w:rPr>
        <w:t>а</w:t>
      </w:r>
      <w:r w:rsidRPr="00372442">
        <w:rPr>
          <w:spacing w:val="-2"/>
          <w:sz w:val="24"/>
          <w:szCs w:val="24"/>
          <w:lang w:val="sr-Cyrl-CS"/>
        </w:rPr>
        <w:t xml:space="preserve"> </w:t>
      </w:r>
      <w:r w:rsidRPr="00372442">
        <w:rPr>
          <w:spacing w:val="-2"/>
          <w:sz w:val="24"/>
          <w:szCs w:val="24"/>
        </w:rPr>
        <w:t>н</w:t>
      </w:r>
      <w:r w:rsidRPr="00372442">
        <w:rPr>
          <w:sz w:val="24"/>
          <w:szCs w:val="24"/>
        </w:rPr>
        <w:t>ема бл</w:t>
      </w:r>
      <w:r w:rsidRPr="00372442">
        <w:rPr>
          <w:spacing w:val="-1"/>
          <w:sz w:val="24"/>
          <w:szCs w:val="24"/>
        </w:rPr>
        <w:t>ок</w:t>
      </w:r>
      <w:r w:rsidRPr="00372442">
        <w:rPr>
          <w:spacing w:val="2"/>
          <w:sz w:val="24"/>
          <w:szCs w:val="24"/>
        </w:rPr>
        <w:t>ад</w:t>
      </w:r>
      <w:r w:rsidRPr="00372442">
        <w:rPr>
          <w:sz w:val="24"/>
          <w:szCs w:val="24"/>
        </w:rPr>
        <w:t>у р</w:t>
      </w:r>
      <w:r w:rsidRPr="00372442">
        <w:rPr>
          <w:spacing w:val="1"/>
          <w:sz w:val="24"/>
          <w:szCs w:val="24"/>
        </w:rPr>
        <w:t>а</w:t>
      </w:r>
      <w:r w:rsidRPr="00372442">
        <w:rPr>
          <w:spacing w:val="-8"/>
          <w:sz w:val="24"/>
          <w:szCs w:val="24"/>
        </w:rPr>
        <w:t>ч</w:t>
      </w:r>
      <w:r w:rsidRPr="00372442">
        <w:rPr>
          <w:spacing w:val="2"/>
          <w:sz w:val="24"/>
          <w:szCs w:val="24"/>
        </w:rPr>
        <w:t>ун</w:t>
      </w:r>
      <w:r>
        <w:rPr>
          <w:sz w:val="24"/>
          <w:szCs w:val="24"/>
        </w:rPr>
        <w:t>а</w:t>
      </w:r>
    </w:p>
    <w:p w:rsidR="0045630F" w:rsidRPr="00372442" w:rsidRDefault="0045630F" w:rsidP="0045630F">
      <w:pPr>
        <w:pStyle w:val="ListParagraph"/>
        <w:widowControl w:val="0"/>
        <w:numPr>
          <w:ilvl w:val="0"/>
          <w:numId w:val="31"/>
        </w:numPr>
        <w:tabs>
          <w:tab w:val="left" w:pos="720"/>
        </w:tabs>
        <w:autoSpaceDE w:val="0"/>
        <w:autoSpaceDN w:val="0"/>
        <w:adjustRightInd w:val="0"/>
        <w:spacing w:after="0" w:line="240" w:lineRule="auto"/>
        <w:ind w:right="60"/>
        <w:jc w:val="both"/>
        <w:rPr>
          <w:sz w:val="24"/>
          <w:szCs w:val="24"/>
          <w:lang w:val="sr-Cyrl-CS"/>
        </w:rPr>
      </w:pPr>
      <w:r>
        <w:rPr>
          <w:sz w:val="24"/>
          <w:szCs w:val="24"/>
        </w:rPr>
        <w:t>да је</w:t>
      </w:r>
      <w:r w:rsidRPr="00372442">
        <w:rPr>
          <w:sz w:val="24"/>
          <w:szCs w:val="24"/>
        </w:rPr>
        <w:t xml:space="preserve"> регистровано </w:t>
      </w:r>
      <w:r w:rsidRPr="00846C08">
        <w:rPr>
          <w:sz w:val="24"/>
          <w:szCs w:val="24"/>
        </w:rPr>
        <w:t xml:space="preserve">у </w:t>
      </w:r>
      <w:r w:rsidRPr="002E51B9">
        <w:rPr>
          <w:sz w:val="24"/>
          <w:szCs w:val="24"/>
        </w:rPr>
        <w:t>области</w:t>
      </w:r>
      <w:r>
        <w:rPr>
          <w:sz w:val="24"/>
          <w:szCs w:val="24"/>
        </w:rPr>
        <w:t xml:space="preserve"> пољопривреде</w:t>
      </w:r>
    </w:p>
    <w:p w:rsidR="0045630F" w:rsidRPr="00372442" w:rsidRDefault="0045630F" w:rsidP="0045630F">
      <w:pPr>
        <w:widowControl w:val="0"/>
        <w:numPr>
          <w:ilvl w:val="0"/>
          <w:numId w:val="31"/>
        </w:numPr>
        <w:autoSpaceDE w:val="0"/>
        <w:autoSpaceDN w:val="0"/>
        <w:adjustRightInd w:val="0"/>
        <w:spacing w:after="0" w:line="240" w:lineRule="auto"/>
        <w:ind w:right="43"/>
        <w:jc w:val="both"/>
        <w:rPr>
          <w:sz w:val="24"/>
          <w:szCs w:val="24"/>
        </w:rPr>
      </w:pPr>
      <w:r>
        <w:rPr>
          <w:sz w:val="24"/>
          <w:szCs w:val="24"/>
        </w:rPr>
        <w:t>д</w:t>
      </w:r>
      <w:r w:rsidRPr="00372442">
        <w:rPr>
          <w:sz w:val="24"/>
          <w:szCs w:val="24"/>
        </w:rPr>
        <w:t>а р</w:t>
      </w:r>
      <w:r w:rsidRPr="00372442">
        <w:rPr>
          <w:spacing w:val="-2"/>
          <w:sz w:val="24"/>
          <w:szCs w:val="24"/>
        </w:rPr>
        <w:t>а</w:t>
      </w:r>
      <w:r w:rsidRPr="00372442">
        <w:rPr>
          <w:sz w:val="24"/>
          <w:szCs w:val="24"/>
        </w:rPr>
        <w:t>спола</w:t>
      </w:r>
      <w:r w:rsidRPr="00372442">
        <w:rPr>
          <w:spacing w:val="2"/>
          <w:sz w:val="24"/>
          <w:szCs w:val="24"/>
        </w:rPr>
        <w:t>ж</w:t>
      </w:r>
      <w:r w:rsidRPr="00372442">
        <w:rPr>
          <w:sz w:val="24"/>
          <w:szCs w:val="24"/>
        </w:rPr>
        <w:t xml:space="preserve">е </w:t>
      </w:r>
      <w:r w:rsidRPr="00372442">
        <w:rPr>
          <w:spacing w:val="-1"/>
          <w:sz w:val="24"/>
          <w:szCs w:val="24"/>
        </w:rPr>
        <w:t>к</w:t>
      </w:r>
      <w:r w:rsidRPr="00372442">
        <w:rPr>
          <w:sz w:val="24"/>
          <w:szCs w:val="24"/>
        </w:rPr>
        <w:t>а</w:t>
      </w:r>
      <w:r w:rsidRPr="00372442">
        <w:rPr>
          <w:spacing w:val="-2"/>
          <w:sz w:val="24"/>
          <w:szCs w:val="24"/>
        </w:rPr>
        <w:t>п</w:t>
      </w:r>
      <w:r w:rsidRPr="00372442">
        <w:rPr>
          <w:sz w:val="24"/>
          <w:szCs w:val="24"/>
        </w:rPr>
        <w:t>ацитети</w:t>
      </w:r>
      <w:r w:rsidRPr="00372442">
        <w:rPr>
          <w:spacing w:val="-1"/>
          <w:sz w:val="24"/>
          <w:szCs w:val="24"/>
        </w:rPr>
        <w:t>м</w:t>
      </w:r>
      <w:r w:rsidRPr="00372442">
        <w:rPr>
          <w:sz w:val="24"/>
          <w:szCs w:val="24"/>
        </w:rPr>
        <w:t xml:space="preserve">а </w:t>
      </w:r>
      <w:r w:rsidRPr="00372442">
        <w:rPr>
          <w:spacing w:val="-1"/>
          <w:sz w:val="24"/>
          <w:szCs w:val="24"/>
        </w:rPr>
        <w:t>з</w:t>
      </w:r>
      <w:r w:rsidRPr="00372442">
        <w:rPr>
          <w:sz w:val="24"/>
          <w:szCs w:val="24"/>
        </w:rPr>
        <w:t xml:space="preserve">а </w:t>
      </w:r>
      <w:r w:rsidRPr="00372442">
        <w:rPr>
          <w:spacing w:val="-2"/>
          <w:sz w:val="24"/>
          <w:szCs w:val="24"/>
        </w:rPr>
        <w:t>р</w:t>
      </w:r>
      <w:r w:rsidRPr="00372442">
        <w:rPr>
          <w:sz w:val="24"/>
          <w:szCs w:val="24"/>
        </w:rPr>
        <w:t>еали</w:t>
      </w:r>
      <w:r w:rsidRPr="00372442">
        <w:rPr>
          <w:spacing w:val="-1"/>
          <w:sz w:val="24"/>
          <w:szCs w:val="24"/>
        </w:rPr>
        <w:t>з</w:t>
      </w:r>
      <w:r w:rsidRPr="00372442">
        <w:rPr>
          <w:sz w:val="24"/>
          <w:szCs w:val="24"/>
        </w:rPr>
        <w:t>аци</w:t>
      </w:r>
      <w:r w:rsidRPr="00372442">
        <w:rPr>
          <w:spacing w:val="3"/>
          <w:sz w:val="24"/>
          <w:szCs w:val="24"/>
        </w:rPr>
        <w:t>ј</w:t>
      </w:r>
      <w:r w:rsidRPr="00372442">
        <w:rPr>
          <w:sz w:val="24"/>
          <w:szCs w:val="24"/>
        </w:rPr>
        <w:t>у прогр</w:t>
      </w:r>
      <w:r w:rsidRPr="00372442">
        <w:rPr>
          <w:spacing w:val="-2"/>
          <w:sz w:val="24"/>
          <w:szCs w:val="24"/>
        </w:rPr>
        <w:t>а</w:t>
      </w:r>
      <w:r>
        <w:rPr>
          <w:sz w:val="24"/>
          <w:szCs w:val="24"/>
        </w:rPr>
        <w:t>ма</w:t>
      </w:r>
    </w:p>
    <w:p w:rsidR="0045630F" w:rsidRPr="00372442" w:rsidRDefault="0045630F" w:rsidP="0045630F">
      <w:pPr>
        <w:widowControl w:val="0"/>
        <w:numPr>
          <w:ilvl w:val="0"/>
          <w:numId w:val="31"/>
        </w:numPr>
        <w:autoSpaceDE w:val="0"/>
        <w:autoSpaceDN w:val="0"/>
        <w:adjustRightInd w:val="0"/>
        <w:spacing w:after="0" w:line="240" w:lineRule="auto"/>
        <w:ind w:right="20"/>
        <w:jc w:val="both"/>
        <w:rPr>
          <w:sz w:val="24"/>
          <w:szCs w:val="24"/>
        </w:rPr>
      </w:pPr>
      <w:r>
        <w:rPr>
          <w:sz w:val="24"/>
          <w:szCs w:val="24"/>
        </w:rPr>
        <w:t>д</w:t>
      </w:r>
      <w:r w:rsidRPr="00372442">
        <w:rPr>
          <w:sz w:val="24"/>
          <w:szCs w:val="24"/>
        </w:rPr>
        <w:t>а св</w:t>
      </w:r>
      <w:r w:rsidRPr="00372442">
        <w:rPr>
          <w:spacing w:val="-2"/>
          <w:sz w:val="24"/>
          <w:szCs w:val="24"/>
        </w:rPr>
        <w:t>о</w:t>
      </w:r>
      <w:r w:rsidRPr="00372442">
        <w:rPr>
          <w:spacing w:val="1"/>
          <w:sz w:val="24"/>
          <w:szCs w:val="24"/>
        </w:rPr>
        <w:t>ј</w:t>
      </w:r>
      <w:r w:rsidRPr="00372442">
        <w:rPr>
          <w:sz w:val="24"/>
          <w:szCs w:val="24"/>
        </w:rPr>
        <w:t xml:space="preserve">е програме рада </w:t>
      </w:r>
      <w:r w:rsidRPr="00372442">
        <w:rPr>
          <w:spacing w:val="-6"/>
          <w:sz w:val="24"/>
          <w:szCs w:val="24"/>
        </w:rPr>
        <w:t>у</w:t>
      </w:r>
      <w:r w:rsidRPr="00372442">
        <w:rPr>
          <w:spacing w:val="2"/>
          <w:sz w:val="24"/>
          <w:szCs w:val="24"/>
        </w:rPr>
        <w:t>с</w:t>
      </w:r>
      <w:r w:rsidRPr="00372442">
        <w:rPr>
          <w:sz w:val="24"/>
          <w:szCs w:val="24"/>
        </w:rPr>
        <w:t xml:space="preserve">мерава </w:t>
      </w:r>
      <w:r w:rsidRPr="00372442">
        <w:rPr>
          <w:spacing w:val="-1"/>
          <w:sz w:val="24"/>
          <w:szCs w:val="24"/>
        </w:rPr>
        <w:t>к</w:t>
      </w:r>
      <w:r w:rsidRPr="00372442">
        <w:rPr>
          <w:sz w:val="24"/>
          <w:szCs w:val="24"/>
        </w:rPr>
        <w:t>а већ</w:t>
      </w:r>
      <w:r w:rsidRPr="00372442">
        <w:rPr>
          <w:spacing w:val="-2"/>
          <w:sz w:val="24"/>
          <w:szCs w:val="24"/>
        </w:rPr>
        <w:t>е</w:t>
      </w:r>
      <w:r w:rsidRPr="00372442">
        <w:rPr>
          <w:sz w:val="24"/>
          <w:szCs w:val="24"/>
        </w:rPr>
        <w:t>м бр</w:t>
      </w:r>
      <w:r w:rsidRPr="00372442">
        <w:rPr>
          <w:spacing w:val="-2"/>
          <w:sz w:val="24"/>
          <w:szCs w:val="24"/>
        </w:rPr>
        <w:t>о</w:t>
      </w:r>
      <w:r w:rsidRPr="00372442">
        <w:rPr>
          <w:spacing w:val="3"/>
          <w:sz w:val="24"/>
          <w:szCs w:val="24"/>
        </w:rPr>
        <w:t>ј</w:t>
      </w:r>
      <w:r w:rsidRPr="00372442">
        <w:rPr>
          <w:sz w:val="24"/>
          <w:szCs w:val="24"/>
        </w:rPr>
        <w:t xml:space="preserve">у </w:t>
      </w:r>
      <w:r w:rsidRPr="00372442">
        <w:rPr>
          <w:spacing w:val="-1"/>
          <w:sz w:val="24"/>
          <w:szCs w:val="24"/>
        </w:rPr>
        <w:t>к</w:t>
      </w:r>
      <w:r w:rsidRPr="00372442">
        <w:rPr>
          <w:sz w:val="24"/>
          <w:szCs w:val="24"/>
        </w:rPr>
        <w:t>орис</w:t>
      </w:r>
      <w:r w:rsidRPr="00372442">
        <w:rPr>
          <w:spacing w:val="-2"/>
          <w:sz w:val="24"/>
          <w:szCs w:val="24"/>
        </w:rPr>
        <w:t>н</w:t>
      </w:r>
      <w:r w:rsidRPr="00372442">
        <w:rPr>
          <w:sz w:val="24"/>
          <w:szCs w:val="24"/>
        </w:rPr>
        <w:t>и</w:t>
      </w:r>
      <w:r w:rsidRPr="00372442">
        <w:rPr>
          <w:spacing w:val="-1"/>
          <w:sz w:val="24"/>
          <w:szCs w:val="24"/>
        </w:rPr>
        <w:t>к</w:t>
      </w:r>
      <w:r w:rsidRPr="00372442">
        <w:rPr>
          <w:sz w:val="24"/>
          <w:szCs w:val="24"/>
        </w:rPr>
        <w:t>а</w:t>
      </w:r>
      <w:r w:rsidRPr="00372442">
        <w:rPr>
          <w:sz w:val="24"/>
          <w:szCs w:val="24"/>
          <w:lang w:val="sr-Cyrl-CS"/>
        </w:rPr>
        <w:t xml:space="preserve"> на територији града Врања</w:t>
      </w:r>
    </w:p>
    <w:p w:rsidR="0045630F" w:rsidRPr="00372442" w:rsidRDefault="0045630F" w:rsidP="0045630F">
      <w:pPr>
        <w:widowControl w:val="0"/>
        <w:numPr>
          <w:ilvl w:val="0"/>
          <w:numId w:val="31"/>
        </w:numPr>
        <w:autoSpaceDE w:val="0"/>
        <w:autoSpaceDN w:val="0"/>
        <w:adjustRightInd w:val="0"/>
        <w:spacing w:after="0" w:line="240" w:lineRule="auto"/>
        <w:ind w:right="-20"/>
        <w:jc w:val="both"/>
        <w:rPr>
          <w:sz w:val="24"/>
          <w:szCs w:val="24"/>
        </w:rPr>
      </w:pPr>
      <w:r>
        <w:rPr>
          <w:spacing w:val="-2"/>
          <w:sz w:val="24"/>
          <w:szCs w:val="24"/>
        </w:rPr>
        <w:t>д</w:t>
      </w:r>
      <w:r w:rsidRPr="00372442">
        <w:rPr>
          <w:spacing w:val="-2"/>
          <w:sz w:val="24"/>
          <w:szCs w:val="24"/>
        </w:rPr>
        <w:t>а и</w:t>
      </w:r>
      <w:r w:rsidRPr="00372442">
        <w:rPr>
          <w:sz w:val="24"/>
          <w:szCs w:val="24"/>
        </w:rPr>
        <w:t>ма висок с</w:t>
      </w:r>
      <w:r w:rsidRPr="00372442">
        <w:rPr>
          <w:spacing w:val="-2"/>
          <w:sz w:val="24"/>
          <w:szCs w:val="24"/>
        </w:rPr>
        <w:t>т</w:t>
      </w:r>
      <w:r w:rsidRPr="00372442">
        <w:rPr>
          <w:sz w:val="24"/>
          <w:szCs w:val="24"/>
        </w:rPr>
        <w:t xml:space="preserve">епен </w:t>
      </w:r>
      <w:r w:rsidRPr="00372442">
        <w:rPr>
          <w:spacing w:val="-6"/>
          <w:sz w:val="24"/>
          <w:szCs w:val="24"/>
        </w:rPr>
        <w:t>у</w:t>
      </w:r>
      <w:r w:rsidRPr="00372442">
        <w:rPr>
          <w:spacing w:val="2"/>
          <w:sz w:val="24"/>
          <w:szCs w:val="24"/>
        </w:rPr>
        <w:t>с</w:t>
      </w:r>
      <w:r w:rsidRPr="00372442">
        <w:rPr>
          <w:sz w:val="24"/>
          <w:szCs w:val="24"/>
        </w:rPr>
        <w:t>пешности у реали</w:t>
      </w:r>
      <w:r w:rsidRPr="00372442">
        <w:rPr>
          <w:spacing w:val="-1"/>
          <w:sz w:val="24"/>
          <w:szCs w:val="24"/>
        </w:rPr>
        <w:t>з</w:t>
      </w:r>
      <w:r>
        <w:rPr>
          <w:sz w:val="24"/>
          <w:szCs w:val="24"/>
        </w:rPr>
        <w:t>ацији</w:t>
      </w:r>
      <w:r w:rsidRPr="00372442">
        <w:rPr>
          <w:sz w:val="24"/>
          <w:szCs w:val="24"/>
        </w:rPr>
        <w:t xml:space="preserve"> прогр</w:t>
      </w:r>
      <w:r w:rsidRPr="00372442">
        <w:rPr>
          <w:spacing w:val="-2"/>
          <w:sz w:val="24"/>
          <w:szCs w:val="24"/>
        </w:rPr>
        <w:t>а</w:t>
      </w:r>
      <w:r>
        <w:rPr>
          <w:sz w:val="24"/>
          <w:szCs w:val="24"/>
        </w:rPr>
        <w:t>ма</w:t>
      </w:r>
    </w:p>
    <w:p w:rsidR="0045630F" w:rsidRPr="00372442" w:rsidRDefault="0045630F" w:rsidP="0045630F">
      <w:pPr>
        <w:widowControl w:val="0"/>
        <w:numPr>
          <w:ilvl w:val="0"/>
          <w:numId w:val="31"/>
        </w:numPr>
        <w:autoSpaceDE w:val="0"/>
        <w:autoSpaceDN w:val="0"/>
        <w:adjustRightInd w:val="0"/>
        <w:spacing w:after="0" w:line="240" w:lineRule="auto"/>
        <w:ind w:right="55"/>
        <w:jc w:val="both"/>
        <w:rPr>
          <w:sz w:val="24"/>
          <w:szCs w:val="24"/>
        </w:rPr>
      </w:pPr>
      <w:r>
        <w:rPr>
          <w:sz w:val="24"/>
          <w:szCs w:val="24"/>
        </w:rPr>
        <w:t>д</w:t>
      </w:r>
      <w:r w:rsidRPr="00372442">
        <w:rPr>
          <w:sz w:val="24"/>
          <w:szCs w:val="24"/>
        </w:rPr>
        <w:t>а св</w:t>
      </w:r>
      <w:r w:rsidRPr="00372442">
        <w:rPr>
          <w:spacing w:val="-2"/>
          <w:sz w:val="24"/>
          <w:szCs w:val="24"/>
        </w:rPr>
        <w:t>о</w:t>
      </w:r>
      <w:r w:rsidRPr="00372442">
        <w:rPr>
          <w:spacing w:val="1"/>
          <w:sz w:val="24"/>
          <w:szCs w:val="24"/>
        </w:rPr>
        <w:t>ј</w:t>
      </w:r>
      <w:r w:rsidRPr="00372442">
        <w:rPr>
          <w:sz w:val="24"/>
          <w:szCs w:val="24"/>
        </w:rPr>
        <w:t>е програмс</w:t>
      </w:r>
      <w:r w:rsidRPr="00372442">
        <w:rPr>
          <w:spacing w:val="-1"/>
          <w:sz w:val="24"/>
          <w:szCs w:val="24"/>
        </w:rPr>
        <w:t>к</w:t>
      </w:r>
      <w:r w:rsidRPr="00372442">
        <w:rPr>
          <w:sz w:val="24"/>
          <w:szCs w:val="24"/>
        </w:rPr>
        <w:t>е а</w:t>
      </w:r>
      <w:r w:rsidRPr="00372442">
        <w:rPr>
          <w:spacing w:val="-1"/>
          <w:sz w:val="24"/>
          <w:szCs w:val="24"/>
        </w:rPr>
        <w:t>к</w:t>
      </w:r>
      <w:r w:rsidRPr="00372442">
        <w:rPr>
          <w:sz w:val="24"/>
          <w:szCs w:val="24"/>
        </w:rPr>
        <w:t>тивн</w:t>
      </w:r>
      <w:r w:rsidRPr="00372442">
        <w:rPr>
          <w:spacing w:val="-2"/>
          <w:sz w:val="24"/>
          <w:szCs w:val="24"/>
        </w:rPr>
        <w:t>о</w:t>
      </w:r>
      <w:r w:rsidRPr="00372442">
        <w:rPr>
          <w:sz w:val="24"/>
          <w:szCs w:val="24"/>
        </w:rPr>
        <w:t>сти ба</w:t>
      </w:r>
      <w:r w:rsidRPr="00372442">
        <w:rPr>
          <w:spacing w:val="-1"/>
          <w:sz w:val="24"/>
          <w:szCs w:val="24"/>
        </w:rPr>
        <w:t>з</w:t>
      </w:r>
      <w:r w:rsidRPr="00372442">
        <w:rPr>
          <w:sz w:val="24"/>
          <w:szCs w:val="24"/>
        </w:rPr>
        <w:t>ир</w:t>
      </w:r>
      <w:r w:rsidRPr="00372442">
        <w:rPr>
          <w:spacing w:val="-2"/>
          <w:sz w:val="24"/>
          <w:szCs w:val="24"/>
        </w:rPr>
        <w:t>а</w:t>
      </w:r>
      <w:r w:rsidRPr="00372442">
        <w:rPr>
          <w:sz w:val="24"/>
          <w:szCs w:val="24"/>
        </w:rPr>
        <w:t xml:space="preserve"> </w:t>
      </w:r>
      <w:r w:rsidRPr="00372442">
        <w:rPr>
          <w:spacing w:val="-2"/>
          <w:sz w:val="24"/>
          <w:szCs w:val="24"/>
        </w:rPr>
        <w:t>н</w:t>
      </w:r>
      <w:r w:rsidRPr="00372442">
        <w:rPr>
          <w:sz w:val="24"/>
          <w:szCs w:val="24"/>
        </w:rPr>
        <w:t xml:space="preserve">а </w:t>
      </w:r>
      <w:r w:rsidRPr="00372442">
        <w:rPr>
          <w:spacing w:val="-6"/>
          <w:sz w:val="24"/>
          <w:szCs w:val="24"/>
        </w:rPr>
        <w:t>у</w:t>
      </w:r>
      <w:r w:rsidRPr="00372442">
        <w:rPr>
          <w:sz w:val="24"/>
          <w:szCs w:val="24"/>
        </w:rPr>
        <w:t>с</w:t>
      </w:r>
      <w:r w:rsidRPr="00372442">
        <w:rPr>
          <w:spacing w:val="2"/>
          <w:sz w:val="24"/>
          <w:szCs w:val="24"/>
        </w:rPr>
        <w:t>в</w:t>
      </w:r>
      <w:r w:rsidRPr="00372442">
        <w:rPr>
          <w:sz w:val="24"/>
          <w:szCs w:val="24"/>
        </w:rPr>
        <w:t>о</w:t>
      </w:r>
      <w:r w:rsidRPr="00372442">
        <w:rPr>
          <w:spacing w:val="1"/>
          <w:sz w:val="24"/>
          <w:szCs w:val="24"/>
        </w:rPr>
        <w:t>ј</w:t>
      </w:r>
      <w:r w:rsidRPr="00372442">
        <w:rPr>
          <w:sz w:val="24"/>
          <w:szCs w:val="24"/>
        </w:rPr>
        <w:t>еним страт</w:t>
      </w:r>
      <w:r w:rsidRPr="00372442">
        <w:rPr>
          <w:spacing w:val="-2"/>
          <w:sz w:val="24"/>
          <w:szCs w:val="24"/>
        </w:rPr>
        <w:t>е</w:t>
      </w:r>
      <w:r w:rsidRPr="00372442">
        <w:rPr>
          <w:sz w:val="24"/>
          <w:szCs w:val="24"/>
        </w:rPr>
        <w:t>ш</w:t>
      </w:r>
      <w:r w:rsidRPr="00372442">
        <w:rPr>
          <w:spacing w:val="-1"/>
          <w:sz w:val="24"/>
          <w:szCs w:val="24"/>
        </w:rPr>
        <w:t>к</w:t>
      </w:r>
      <w:r w:rsidRPr="00372442">
        <w:rPr>
          <w:sz w:val="24"/>
          <w:szCs w:val="24"/>
        </w:rPr>
        <w:t>им до</w:t>
      </w:r>
      <w:r w:rsidRPr="00372442">
        <w:rPr>
          <w:spacing w:val="1"/>
          <w:sz w:val="24"/>
          <w:szCs w:val="24"/>
        </w:rPr>
        <w:t>к</w:t>
      </w:r>
      <w:r w:rsidRPr="00372442">
        <w:rPr>
          <w:spacing w:val="-8"/>
          <w:sz w:val="24"/>
          <w:szCs w:val="24"/>
        </w:rPr>
        <w:t>у</w:t>
      </w:r>
      <w:r w:rsidRPr="00372442">
        <w:rPr>
          <w:spacing w:val="2"/>
          <w:sz w:val="24"/>
          <w:szCs w:val="24"/>
        </w:rPr>
        <w:t>м</w:t>
      </w:r>
      <w:r w:rsidRPr="00372442">
        <w:rPr>
          <w:sz w:val="24"/>
          <w:szCs w:val="24"/>
        </w:rPr>
        <w:t xml:space="preserve">ентима </w:t>
      </w:r>
      <w:r w:rsidRPr="00372442">
        <w:rPr>
          <w:spacing w:val="-2"/>
          <w:sz w:val="24"/>
          <w:szCs w:val="24"/>
        </w:rPr>
        <w:t>н</w:t>
      </w:r>
      <w:r w:rsidRPr="00372442">
        <w:rPr>
          <w:sz w:val="24"/>
          <w:szCs w:val="24"/>
        </w:rPr>
        <w:t>а ло</w:t>
      </w:r>
      <w:r w:rsidRPr="00372442">
        <w:rPr>
          <w:spacing w:val="-1"/>
          <w:sz w:val="24"/>
          <w:szCs w:val="24"/>
        </w:rPr>
        <w:t>к</w:t>
      </w:r>
      <w:r w:rsidRPr="00372442">
        <w:rPr>
          <w:sz w:val="24"/>
          <w:szCs w:val="24"/>
        </w:rPr>
        <w:t>алн</w:t>
      </w:r>
      <w:r w:rsidRPr="00372442">
        <w:rPr>
          <w:spacing w:val="-2"/>
          <w:sz w:val="24"/>
          <w:szCs w:val="24"/>
        </w:rPr>
        <w:t>о</w:t>
      </w:r>
      <w:r w:rsidRPr="00372442">
        <w:rPr>
          <w:sz w:val="24"/>
          <w:szCs w:val="24"/>
        </w:rPr>
        <w:t>м и наци</w:t>
      </w:r>
      <w:r w:rsidRPr="00372442">
        <w:rPr>
          <w:spacing w:val="-2"/>
          <w:sz w:val="24"/>
          <w:szCs w:val="24"/>
        </w:rPr>
        <w:t>о</w:t>
      </w:r>
      <w:r w:rsidRPr="00372442">
        <w:rPr>
          <w:sz w:val="24"/>
          <w:szCs w:val="24"/>
        </w:rPr>
        <w:t>налном нив</w:t>
      </w:r>
      <w:r w:rsidRPr="00372442">
        <w:rPr>
          <w:spacing w:val="2"/>
          <w:sz w:val="24"/>
          <w:szCs w:val="24"/>
        </w:rPr>
        <w:t>о</w:t>
      </w:r>
      <w:r w:rsidRPr="00372442">
        <w:rPr>
          <w:spacing w:val="4"/>
          <w:sz w:val="24"/>
          <w:szCs w:val="24"/>
        </w:rPr>
        <w:t>у</w:t>
      </w:r>
    </w:p>
    <w:p w:rsidR="0045630F" w:rsidRPr="002028FE" w:rsidRDefault="0045630F" w:rsidP="0045630F">
      <w:pPr>
        <w:widowControl w:val="0"/>
        <w:numPr>
          <w:ilvl w:val="0"/>
          <w:numId w:val="31"/>
        </w:numPr>
        <w:autoSpaceDE w:val="0"/>
        <w:autoSpaceDN w:val="0"/>
        <w:adjustRightInd w:val="0"/>
        <w:spacing w:after="0" w:line="240" w:lineRule="auto"/>
        <w:ind w:right="55"/>
        <w:jc w:val="both"/>
        <w:rPr>
          <w:sz w:val="24"/>
          <w:szCs w:val="24"/>
        </w:rPr>
      </w:pPr>
      <w:r>
        <w:rPr>
          <w:sz w:val="24"/>
          <w:szCs w:val="24"/>
        </w:rPr>
        <w:t>да нема доспеле неизмирене обавезе</w:t>
      </w:r>
      <w:r w:rsidRPr="00372442">
        <w:rPr>
          <w:sz w:val="24"/>
          <w:szCs w:val="24"/>
        </w:rPr>
        <w:t xml:space="preserve"> по основу Јавних прихода</w:t>
      </w:r>
      <w:r>
        <w:rPr>
          <w:sz w:val="24"/>
          <w:szCs w:val="24"/>
        </w:rPr>
        <w:t xml:space="preserve"> </w:t>
      </w:r>
      <w:r w:rsidRPr="002028FE">
        <w:rPr>
          <w:sz w:val="24"/>
          <w:szCs w:val="24"/>
        </w:rPr>
        <w:t>(п</w:t>
      </w:r>
      <w:r>
        <w:rPr>
          <w:sz w:val="24"/>
          <w:szCs w:val="24"/>
        </w:rPr>
        <w:t>орези, таксе и накнаде)</w:t>
      </w:r>
    </w:p>
    <w:p w:rsidR="0045630F" w:rsidRPr="00372442" w:rsidRDefault="0045630F" w:rsidP="0045630F">
      <w:pPr>
        <w:pStyle w:val="ListParagraph"/>
        <w:widowControl w:val="0"/>
        <w:numPr>
          <w:ilvl w:val="0"/>
          <w:numId w:val="31"/>
        </w:numPr>
        <w:autoSpaceDE w:val="0"/>
        <w:autoSpaceDN w:val="0"/>
        <w:adjustRightInd w:val="0"/>
        <w:spacing w:after="0" w:line="240" w:lineRule="auto"/>
        <w:ind w:right="55"/>
        <w:jc w:val="both"/>
        <w:rPr>
          <w:sz w:val="24"/>
          <w:szCs w:val="24"/>
        </w:rPr>
      </w:pPr>
      <w:r>
        <w:rPr>
          <w:sz w:val="24"/>
          <w:szCs w:val="24"/>
        </w:rPr>
        <w:t>да нема евидентирана, доспела и</w:t>
      </w:r>
      <w:r w:rsidRPr="00372442">
        <w:rPr>
          <w:sz w:val="24"/>
          <w:szCs w:val="24"/>
        </w:rPr>
        <w:t xml:space="preserve"> </w:t>
      </w:r>
      <w:r>
        <w:rPr>
          <w:sz w:val="24"/>
          <w:szCs w:val="24"/>
        </w:rPr>
        <w:t>неизмирена</w:t>
      </w:r>
      <w:r w:rsidRPr="00372442">
        <w:rPr>
          <w:sz w:val="24"/>
          <w:szCs w:val="24"/>
        </w:rPr>
        <w:t xml:space="preserve"> дуговања према ЈЛС</w:t>
      </w:r>
      <w:r>
        <w:rPr>
          <w:sz w:val="24"/>
          <w:szCs w:val="24"/>
        </w:rPr>
        <w:t>,</w:t>
      </w:r>
      <w:r w:rsidRPr="00372442">
        <w:rPr>
          <w:sz w:val="24"/>
          <w:szCs w:val="24"/>
        </w:rPr>
        <w:t xml:space="preserve"> по основу раније остварених п</w:t>
      </w:r>
      <w:r>
        <w:rPr>
          <w:sz w:val="24"/>
          <w:szCs w:val="24"/>
        </w:rPr>
        <w:t>одстицаја, субвенција и кредита</w:t>
      </w:r>
    </w:p>
    <w:p w:rsidR="0045630F" w:rsidRPr="00372442" w:rsidRDefault="0045630F" w:rsidP="0045630F">
      <w:pPr>
        <w:pStyle w:val="ListParagraph"/>
        <w:widowControl w:val="0"/>
        <w:numPr>
          <w:ilvl w:val="0"/>
          <w:numId w:val="31"/>
        </w:numPr>
        <w:autoSpaceDE w:val="0"/>
        <w:autoSpaceDN w:val="0"/>
        <w:adjustRightInd w:val="0"/>
        <w:spacing w:after="0" w:line="240" w:lineRule="auto"/>
        <w:ind w:right="55"/>
        <w:jc w:val="both"/>
        <w:rPr>
          <w:sz w:val="24"/>
          <w:szCs w:val="24"/>
        </w:rPr>
      </w:pPr>
      <w:r>
        <w:rPr>
          <w:sz w:val="24"/>
          <w:szCs w:val="24"/>
        </w:rPr>
        <w:t>д</w:t>
      </w:r>
      <w:r w:rsidRPr="00372442">
        <w:rPr>
          <w:sz w:val="24"/>
          <w:szCs w:val="24"/>
        </w:rPr>
        <w:t>а се пројекат не финансира или је предмет финанс</w:t>
      </w:r>
      <w:r>
        <w:rPr>
          <w:sz w:val="24"/>
          <w:szCs w:val="24"/>
        </w:rPr>
        <w:t>ирања у другим јавним фондовима</w:t>
      </w:r>
    </w:p>
    <w:p w:rsidR="0045630F" w:rsidRPr="00533466" w:rsidRDefault="0045630F" w:rsidP="0045630F">
      <w:pPr>
        <w:pStyle w:val="ListParagraph"/>
        <w:widowControl w:val="0"/>
        <w:numPr>
          <w:ilvl w:val="0"/>
          <w:numId w:val="31"/>
        </w:numPr>
        <w:autoSpaceDE w:val="0"/>
        <w:autoSpaceDN w:val="0"/>
        <w:adjustRightInd w:val="0"/>
        <w:spacing w:after="0" w:line="240" w:lineRule="auto"/>
        <w:ind w:right="55"/>
        <w:jc w:val="both"/>
        <w:rPr>
          <w:sz w:val="24"/>
          <w:szCs w:val="24"/>
        </w:rPr>
      </w:pPr>
      <w:r>
        <w:rPr>
          <w:sz w:val="24"/>
          <w:szCs w:val="24"/>
        </w:rPr>
        <w:t xml:space="preserve">да </w:t>
      </w:r>
      <w:r w:rsidRPr="00372442">
        <w:rPr>
          <w:sz w:val="24"/>
          <w:szCs w:val="24"/>
        </w:rPr>
        <w:t>програмске активности спроводи по уговореној сарадњи са надлежним органом</w:t>
      </w:r>
      <w:r>
        <w:rPr>
          <w:sz w:val="24"/>
          <w:szCs w:val="24"/>
        </w:rPr>
        <w:t xml:space="preserve"> из домена активности удружења</w:t>
      </w:r>
    </w:p>
    <w:p w:rsidR="0045630F" w:rsidRDefault="0045630F" w:rsidP="0045630F">
      <w:pPr>
        <w:widowControl w:val="0"/>
        <w:autoSpaceDE w:val="0"/>
        <w:autoSpaceDN w:val="0"/>
        <w:adjustRightInd w:val="0"/>
        <w:spacing w:after="0" w:line="240" w:lineRule="auto"/>
        <w:ind w:right="-14"/>
        <w:jc w:val="both"/>
        <w:rPr>
          <w:sz w:val="24"/>
          <w:szCs w:val="24"/>
        </w:rPr>
      </w:pPr>
    </w:p>
    <w:p w:rsidR="0045630F" w:rsidRDefault="0045630F" w:rsidP="0045630F">
      <w:pPr>
        <w:widowControl w:val="0"/>
        <w:autoSpaceDE w:val="0"/>
        <w:autoSpaceDN w:val="0"/>
        <w:adjustRightInd w:val="0"/>
        <w:spacing w:after="0" w:line="240" w:lineRule="auto"/>
        <w:ind w:right="-14"/>
        <w:jc w:val="both"/>
        <w:rPr>
          <w:sz w:val="24"/>
          <w:szCs w:val="24"/>
        </w:rPr>
      </w:pPr>
    </w:p>
    <w:p w:rsidR="0045630F" w:rsidRPr="00756A6A" w:rsidRDefault="0045630F" w:rsidP="0045630F">
      <w:pPr>
        <w:widowControl w:val="0"/>
        <w:autoSpaceDE w:val="0"/>
        <w:autoSpaceDN w:val="0"/>
        <w:adjustRightInd w:val="0"/>
        <w:spacing w:after="0" w:line="240" w:lineRule="auto"/>
        <w:ind w:right="-14"/>
        <w:jc w:val="both"/>
        <w:rPr>
          <w:b/>
          <w:bCs/>
          <w:color w:val="000000"/>
          <w:spacing w:val="1"/>
          <w:sz w:val="24"/>
          <w:szCs w:val="24"/>
        </w:rPr>
      </w:pPr>
      <w:r w:rsidRPr="00756A6A">
        <w:rPr>
          <w:b/>
          <w:bCs/>
          <w:color w:val="000000"/>
          <w:spacing w:val="1"/>
          <w:sz w:val="24"/>
          <w:szCs w:val="24"/>
        </w:rPr>
        <w:t>IV    Потребна документација за подношење захтева</w:t>
      </w:r>
    </w:p>
    <w:p w:rsidR="0045630F" w:rsidRPr="00D3215A" w:rsidRDefault="0045630F" w:rsidP="0045630F">
      <w:pPr>
        <w:pStyle w:val="ListParagraph"/>
        <w:widowControl w:val="0"/>
        <w:autoSpaceDE w:val="0"/>
        <w:autoSpaceDN w:val="0"/>
        <w:adjustRightInd w:val="0"/>
        <w:spacing w:after="0" w:line="240" w:lineRule="auto"/>
        <w:ind w:left="990" w:right="-14"/>
        <w:jc w:val="both"/>
        <w:rPr>
          <w:b/>
          <w:color w:val="000000"/>
          <w:sz w:val="24"/>
          <w:szCs w:val="24"/>
        </w:rPr>
      </w:pPr>
    </w:p>
    <w:p w:rsidR="0045630F" w:rsidRPr="00970371" w:rsidRDefault="0045630F" w:rsidP="0045630F">
      <w:pPr>
        <w:pStyle w:val="ListParagraph"/>
        <w:widowControl w:val="0"/>
        <w:numPr>
          <w:ilvl w:val="0"/>
          <w:numId w:val="38"/>
        </w:numPr>
        <w:tabs>
          <w:tab w:val="left" w:pos="720"/>
        </w:tabs>
        <w:autoSpaceDE w:val="0"/>
        <w:autoSpaceDN w:val="0"/>
        <w:adjustRightInd w:val="0"/>
        <w:spacing w:after="0" w:line="240" w:lineRule="auto"/>
        <w:ind w:right="-20"/>
        <w:jc w:val="both"/>
        <w:rPr>
          <w:color w:val="000000"/>
          <w:sz w:val="24"/>
          <w:szCs w:val="24"/>
        </w:rPr>
      </w:pPr>
      <w:r w:rsidRPr="00970371">
        <w:rPr>
          <w:color w:val="000000"/>
          <w:sz w:val="24"/>
          <w:szCs w:val="24"/>
        </w:rPr>
        <w:t>читко по</w:t>
      </w:r>
      <w:r w:rsidRPr="00970371">
        <w:rPr>
          <w:color w:val="000000"/>
          <w:spacing w:val="2"/>
          <w:sz w:val="24"/>
          <w:szCs w:val="24"/>
        </w:rPr>
        <w:t>п</w:t>
      </w:r>
      <w:r w:rsidRPr="00970371">
        <w:rPr>
          <w:color w:val="000000"/>
          <w:spacing w:val="-8"/>
          <w:sz w:val="24"/>
          <w:szCs w:val="24"/>
        </w:rPr>
        <w:t>у</w:t>
      </w:r>
      <w:r w:rsidRPr="00970371">
        <w:rPr>
          <w:color w:val="000000"/>
          <w:spacing w:val="3"/>
          <w:sz w:val="24"/>
          <w:szCs w:val="24"/>
        </w:rPr>
        <w:t>њ</w:t>
      </w:r>
      <w:r w:rsidRPr="00970371">
        <w:rPr>
          <w:color w:val="000000"/>
          <w:sz w:val="24"/>
          <w:szCs w:val="24"/>
        </w:rPr>
        <w:t>ен захтев</w:t>
      </w:r>
      <w:r w:rsidRPr="00970371">
        <w:rPr>
          <w:color w:val="000000"/>
          <w:sz w:val="24"/>
          <w:szCs w:val="24"/>
          <w:lang w:val="sr-Cyrl-CS"/>
        </w:rPr>
        <w:t xml:space="preserve"> за учешће на Јавном позив</w:t>
      </w:r>
      <w:r w:rsidRPr="00970371">
        <w:rPr>
          <w:color w:val="000000"/>
          <w:sz w:val="24"/>
          <w:szCs w:val="24"/>
        </w:rPr>
        <w:t xml:space="preserve">у са обавезним потписом </w:t>
      </w:r>
      <w:r w:rsidRPr="00970371">
        <w:rPr>
          <w:color w:val="000000" w:themeColor="text1"/>
          <w:sz w:val="24"/>
          <w:szCs w:val="24"/>
        </w:rPr>
        <w:t>заступника удружења</w:t>
      </w:r>
      <w:r w:rsidRPr="00970371">
        <w:rPr>
          <w:color w:val="000000"/>
          <w:sz w:val="24"/>
          <w:szCs w:val="24"/>
        </w:rPr>
        <w:t>; детаљан опис програма пројекта за чије финансирање се подноси пријава за субвенције,  као и детаљан финансијски план оверен од стране овлашћеног лица</w:t>
      </w:r>
    </w:p>
    <w:p w:rsidR="0045630F" w:rsidRPr="00DA2F62" w:rsidRDefault="0045630F" w:rsidP="0045630F">
      <w:pPr>
        <w:pStyle w:val="ListParagraph"/>
        <w:widowControl w:val="0"/>
        <w:numPr>
          <w:ilvl w:val="0"/>
          <w:numId w:val="38"/>
        </w:numPr>
        <w:tabs>
          <w:tab w:val="left" w:pos="720"/>
        </w:tabs>
        <w:autoSpaceDE w:val="0"/>
        <w:autoSpaceDN w:val="0"/>
        <w:adjustRightInd w:val="0"/>
        <w:spacing w:after="0" w:line="240" w:lineRule="auto"/>
        <w:ind w:right="-20"/>
        <w:jc w:val="both"/>
        <w:rPr>
          <w:sz w:val="24"/>
          <w:szCs w:val="24"/>
        </w:rPr>
      </w:pPr>
      <w:r w:rsidRPr="00970371">
        <w:rPr>
          <w:color w:val="000000"/>
          <w:sz w:val="24"/>
          <w:szCs w:val="24"/>
        </w:rPr>
        <w:t>читко по</w:t>
      </w:r>
      <w:r w:rsidRPr="00970371">
        <w:rPr>
          <w:color w:val="000000"/>
          <w:spacing w:val="2"/>
          <w:sz w:val="24"/>
          <w:szCs w:val="24"/>
        </w:rPr>
        <w:t>п</w:t>
      </w:r>
      <w:r w:rsidRPr="00970371">
        <w:rPr>
          <w:color w:val="000000"/>
          <w:spacing w:val="-8"/>
          <w:sz w:val="24"/>
          <w:szCs w:val="24"/>
        </w:rPr>
        <w:t>у</w:t>
      </w:r>
      <w:r w:rsidRPr="00970371">
        <w:rPr>
          <w:color w:val="000000"/>
          <w:spacing w:val="3"/>
          <w:sz w:val="24"/>
          <w:szCs w:val="24"/>
        </w:rPr>
        <w:t>њ</w:t>
      </w:r>
      <w:r w:rsidRPr="00970371">
        <w:rPr>
          <w:color w:val="000000"/>
          <w:sz w:val="24"/>
          <w:szCs w:val="24"/>
        </w:rPr>
        <w:t>ен обра</w:t>
      </w:r>
      <w:r w:rsidRPr="00970371">
        <w:rPr>
          <w:color w:val="000000"/>
          <w:spacing w:val="-1"/>
          <w:sz w:val="24"/>
          <w:szCs w:val="24"/>
        </w:rPr>
        <w:t>з</w:t>
      </w:r>
      <w:r w:rsidRPr="00970371">
        <w:rPr>
          <w:color w:val="000000"/>
          <w:sz w:val="24"/>
          <w:szCs w:val="24"/>
        </w:rPr>
        <w:t xml:space="preserve">ац </w:t>
      </w:r>
      <w:r w:rsidRPr="00970371">
        <w:rPr>
          <w:color w:val="000000"/>
          <w:spacing w:val="-1"/>
          <w:sz w:val="24"/>
          <w:szCs w:val="24"/>
        </w:rPr>
        <w:t xml:space="preserve">„Листа чланова удружења“ </w:t>
      </w:r>
      <w:r w:rsidRPr="00DA2F62">
        <w:rPr>
          <w:spacing w:val="-1"/>
          <w:sz w:val="24"/>
          <w:szCs w:val="24"/>
        </w:rPr>
        <w:t xml:space="preserve">са обавезним потписом </w:t>
      </w:r>
      <w:r w:rsidRPr="00DA2F62">
        <w:rPr>
          <w:sz w:val="24"/>
          <w:szCs w:val="24"/>
        </w:rPr>
        <w:t>заступника удружења</w:t>
      </w:r>
    </w:p>
    <w:p w:rsidR="0045630F" w:rsidRPr="00970371" w:rsidRDefault="0045630F" w:rsidP="0045630F">
      <w:pPr>
        <w:pStyle w:val="ListParagraph"/>
        <w:widowControl w:val="0"/>
        <w:numPr>
          <w:ilvl w:val="0"/>
          <w:numId w:val="38"/>
        </w:numPr>
        <w:tabs>
          <w:tab w:val="left" w:pos="720"/>
        </w:tabs>
        <w:autoSpaceDE w:val="0"/>
        <w:autoSpaceDN w:val="0"/>
        <w:adjustRightInd w:val="0"/>
        <w:spacing w:after="0" w:line="240" w:lineRule="auto"/>
        <w:ind w:right="-20"/>
        <w:jc w:val="both"/>
        <w:rPr>
          <w:color w:val="000000"/>
          <w:sz w:val="24"/>
          <w:szCs w:val="24"/>
        </w:rPr>
      </w:pPr>
      <w:r w:rsidRPr="00970371">
        <w:rPr>
          <w:color w:val="000000"/>
          <w:sz w:val="24"/>
          <w:szCs w:val="24"/>
        </w:rPr>
        <w:lastRenderedPageBreak/>
        <w:t xml:space="preserve">статут </w:t>
      </w:r>
      <w:r w:rsidRPr="00970371">
        <w:rPr>
          <w:color w:val="000000"/>
          <w:spacing w:val="-6"/>
          <w:sz w:val="24"/>
          <w:szCs w:val="24"/>
        </w:rPr>
        <w:t>у</w:t>
      </w:r>
      <w:r w:rsidRPr="00970371">
        <w:rPr>
          <w:color w:val="000000"/>
          <w:spacing w:val="2"/>
          <w:sz w:val="24"/>
          <w:szCs w:val="24"/>
        </w:rPr>
        <w:t>др</w:t>
      </w:r>
      <w:r w:rsidRPr="00970371">
        <w:rPr>
          <w:color w:val="000000"/>
          <w:spacing w:val="-6"/>
          <w:sz w:val="24"/>
          <w:szCs w:val="24"/>
        </w:rPr>
        <w:t>у</w:t>
      </w:r>
      <w:r w:rsidRPr="00970371">
        <w:rPr>
          <w:color w:val="000000"/>
          <w:spacing w:val="2"/>
          <w:sz w:val="24"/>
          <w:szCs w:val="24"/>
        </w:rPr>
        <w:t>же</w:t>
      </w:r>
      <w:r w:rsidRPr="00970371">
        <w:rPr>
          <w:color w:val="000000"/>
          <w:spacing w:val="1"/>
          <w:sz w:val="24"/>
          <w:szCs w:val="24"/>
        </w:rPr>
        <w:t>њ</w:t>
      </w:r>
      <w:r w:rsidRPr="00970371">
        <w:rPr>
          <w:color w:val="000000"/>
          <w:sz w:val="24"/>
          <w:szCs w:val="24"/>
        </w:rPr>
        <w:t>а</w:t>
      </w:r>
      <w:r w:rsidRPr="00970371">
        <w:rPr>
          <w:color w:val="000000"/>
          <w:spacing w:val="3"/>
          <w:sz w:val="24"/>
          <w:szCs w:val="24"/>
        </w:rPr>
        <w:t xml:space="preserve">, оверен од стране овлашћеног лица </w:t>
      </w:r>
      <w:r w:rsidRPr="00970371">
        <w:rPr>
          <w:color w:val="000000"/>
          <w:sz w:val="24"/>
          <w:szCs w:val="24"/>
        </w:rPr>
        <w:t>(</w:t>
      </w:r>
      <w:r w:rsidRPr="00970371">
        <w:rPr>
          <w:color w:val="000000"/>
          <w:spacing w:val="-1"/>
          <w:sz w:val="24"/>
          <w:szCs w:val="24"/>
        </w:rPr>
        <w:t>ф</w:t>
      </w:r>
      <w:r w:rsidRPr="00970371">
        <w:rPr>
          <w:color w:val="000000"/>
          <w:sz w:val="24"/>
          <w:szCs w:val="24"/>
        </w:rPr>
        <w:t>ото</w:t>
      </w:r>
      <w:r w:rsidRPr="00970371">
        <w:rPr>
          <w:color w:val="000000"/>
          <w:spacing w:val="-1"/>
          <w:sz w:val="24"/>
          <w:szCs w:val="24"/>
        </w:rPr>
        <w:t>к</w:t>
      </w:r>
      <w:r w:rsidRPr="00970371">
        <w:rPr>
          <w:color w:val="000000"/>
          <w:sz w:val="24"/>
          <w:szCs w:val="24"/>
        </w:rPr>
        <w:t>опи</w:t>
      </w:r>
      <w:r w:rsidRPr="00970371">
        <w:rPr>
          <w:color w:val="000000"/>
          <w:spacing w:val="-1"/>
          <w:sz w:val="24"/>
          <w:szCs w:val="24"/>
        </w:rPr>
        <w:t>ј</w:t>
      </w:r>
      <w:r w:rsidRPr="00970371">
        <w:rPr>
          <w:color w:val="000000"/>
          <w:sz w:val="24"/>
          <w:szCs w:val="24"/>
        </w:rPr>
        <w:t>а)</w:t>
      </w:r>
    </w:p>
    <w:p w:rsidR="0045630F" w:rsidRPr="00970371" w:rsidRDefault="0045630F" w:rsidP="0045630F">
      <w:pPr>
        <w:pStyle w:val="ListParagraph"/>
        <w:widowControl w:val="0"/>
        <w:numPr>
          <w:ilvl w:val="0"/>
          <w:numId w:val="38"/>
        </w:numPr>
        <w:autoSpaceDE w:val="0"/>
        <w:autoSpaceDN w:val="0"/>
        <w:adjustRightInd w:val="0"/>
        <w:spacing w:after="0" w:line="240" w:lineRule="auto"/>
        <w:ind w:right="69"/>
        <w:jc w:val="both"/>
        <w:rPr>
          <w:color w:val="000000"/>
          <w:sz w:val="24"/>
          <w:szCs w:val="24"/>
        </w:rPr>
      </w:pPr>
      <w:r w:rsidRPr="00970371">
        <w:rPr>
          <w:color w:val="000000"/>
          <w:sz w:val="24"/>
          <w:szCs w:val="24"/>
        </w:rPr>
        <w:t>и</w:t>
      </w:r>
      <w:r w:rsidRPr="00970371">
        <w:rPr>
          <w:color w:val="000000"/>
          <w:spacing w:val="-1"/>
          <w:sz w:val="24"/>
          <w:szCs w:val="24"/>
        </w:rPr>
        <w:t>з</w:t>
      </w:r>
      <w:r w:rsidRPr="00970371">
        <w:rPr>
          <w:color w:val="000000"/>
          <w:sz w:val="24"/>
          <w:szCs w:val="24"/>
        </w:rPr>
        <w:t>вод из ре</w:t>
      </w:r>
      <w:r w:rsidRPr="00970371">
        <w:rPr>
          <w:color w:val="000000"/>
          <w:spacing w:val="-2"/>
          <w:sz w:val="24"/>
          <w:szCs w:val="24"/>
        </w:rPr>
        <w:t>г</w:t>
      </w:r>
      <w:r w:rsidRPr="00970371">
        <w:rPr>
          <w:color w:val="000000"/>
          <w:sz w:val="24"/>
          <w:szCs w:val="24"/>
        </w:rPr>
        <w:t>истра или р</w:t>
      </w:r>
      <w:r w:rsidRPr="00970371">
        <w:rPr>
          <w:color w:val="000000"/>
          <w:spacing w:val="-2"/>
          <w:sz w:val="24"/>
          <w:szCs w:val="24"/>
        </w:rPr>
        <w:t>е</w:t>
      </w:r>
      <w:r w:rsidRPr="00970371">
        <w:rPr>
          <w:color w:val="000000"/>
          <w:sz w:val="24"/>
          <w:szCs w:val="24"/>
        </w:rPr>
        <w:t>ше</w:t>
      </w:r>
      <w:r w:rsidRPr="00970371">
        <w:rPr>
          <w:color w:val="000000"/>
          <w:spacing w:val="1"/>
          <w:sz w:val="24"/>
          <w:szCs w:val="24"/>
        </w:rPr>
        <w:t>њ</w:t>
      </w:r>
      <w:r w:rsidRPr="00970371">
        <w:rPr>
          <w:color w:val="000000"/>
          <w:sz w:val="24"/>
          <w:szCs w:val="24"/>
        </w:rPr>
        <w:t xml:space="preserve">е </w:t>
      </w:r>
      <w:r w:rsidRPr="00970371">
        <w:rPr>
          <w:color w:val="000000"/>
          <w:spacing w:val="-2"/>
          <w:sz w:val="24"/>
          <w:szCs w:val="24"/>
        </w:rPr>
        <w:t>н</w:t>
      </w:r>
      <w:r w:rsidRPr="00970371">
        <w:rPr>
          <w:color w:val="000000"/>
          <w:sz w:val="24"/>
          <w:szCs w:val="24"/>
        </w:rPr>
        <w:t>адлежног орга</w:t>
      </w:r>
      <w:r w:rsidRPr="00970371">
        <w:rPr>
          <w:color w:val="000000"/>
          <w:spacing w:val="-2"/>
          <w:sz w:val="24"/>
          <w:szCs w:val="24"/>
        </w:rPr>
        <w:t>н</w:t>
      </w:r>
      <w:r w:rsidRPr="00970371">
        <w:rPr>
          <w:color w:val="000000"/>
          <w:sz w:val="24"/>
          <w:szCs w:val="24"/>
        </w:rPr>
        <w:t>а (</w:t>
      </w:r>
      <w:r w:rsidRPr="00970371">
        <w:rPr>
          <w:color w:val="000000"/>
          <w:spacing w:val="-1"/>
          <w:sz w:val="24"/>
          <w:szCs w:val="24"/>
        </w:rPr>
        <w:t>А</w:t>
      </w:r>
      <w:r w:rsidRPr="00970371">
        <w:rPr>
          <w:color w:val="000000"/>
          <w:sz w:val="24"/>
          <w:szCs w:val="24"/>
        </w:rPr>
        <w:t>генци</w:t>
      </w:r>
      <w:r w:rsidRPr="00970371">
        <w:rPr>
          <w:color w:val="000000"/>
          <w:spacing w:val="1"/>
          <w:sz w:val="24"/>
          <w:szCs w:val="24"/>
        </w:rPr>
        <w:t>ј</w:t>
      </w:r>
      <w:r w:rsidRPr="00970371">
        <w:rPr>
          <w:color w:val="000000"/>
          <w:sz w:val="24"/>
          <w:szCs w:val="24"/>
        </w:rPr>
        <w:t xml:space="preserve">а </w:t>
      </w:r>
      <w:r w:rsidRPr="00970371">
        <w:rPr>
          <w:color w:val="000000"/>
          <w:spacing w:val="-1"/>
          <w:sz w:val="24"/>
          <w:szCs w:val="24"/>
        </w:rPr>
        <w:t>з</w:t>
      </w:r>
      <w:r w:rsidRPr="00970371">
        <w:rPr>
          <w:color w:val="000000"/>
          <w:sz w:val="24"/>
          <w:szCs w:val="24"/>
        </w:rPr>
        <w:t>а прив</w:t>
      </w:r>
      <w:r w:rsidRPr="00970371">
        <w:rPr>
          <w:color w:val="000000"/>
          <w:spacing w:val="-2"/>
          <w:sz w:val="24"/>
          <w:szCs w:val="24"/>
        </w:rPr>
        <w:t>р</w:t>
      </w:r>
      <w:r w:rsidRPr="00970371">
        <w:rPr>
          <w:color w:val="000000"/>
          <w:sz w:val="24"/>
          <w:szCs w:val="24"/>
        </w:rPr>
        <w:t>едне регистр</w:t>
      </w:r>
      <w:r w:rsidRPr="00970371">
        <w:rPr>
          <w:color w:val="000000"/>
          <w:spacing w:val="-2"/>
          <w:sz w:val="24"/>
          <w:szCs w:val="24"/>
        </w:rPr>
        <w:t>е - АПР</w:t>
      </w:r>
      <w:r w:rsidRPr="00970371">
        <w:rPr>
          <w:color w:val="000000"/>
          <w:sz w:val="24"/>
          <w:szCs w:val="24"/>
        </w:rPr>
        <w:t xml:space="preserve">) о  </w:t>
      </w:r>
      <w:r w:rsidRPr="00970371">
        <w:rPr>
          <w:color w:val="000000"/>
          <w:spacing w:val="-6"/>
          <w:sz w:val="24"/>
          <w:szCs w:val="24"/>
        </w:rPr>
        <w:t>у</w:t>
      </w:r>
      <w:r w:rsidRPr="00970371">
        <w:rPr>
          <w:color w:val="000000"/>
          <w:spacing w:val="2"/>
          <w:sz w:val="24"/>
          <w:szCs w:val="24"/>
        </w:rPr>
        <w:t>п</w:t>
      </w:r>
      <w:r w:rsidRPr="00970371">
        <w:rPr>
          <w:color w:val="000000"/>
          <w:sz w:val="24"/>
          <w:szCs w:val="24"/>
        </w:rPr>
        <w:t>и</w:t>
      </w:r>
      <w:r w:rsidRPr="00970371">
        <w:rPr>
          <w:color w:val="000000"/>
          <w:spacing w:val="2"/>
          <w:sz w:val="24"/>
          <w:szCs w:val="24"/>
        </w:rPr>
        <w:t>с</w:t>
      </w:r>
      <w:r w:rsidRPr="00970371">
        <w:rPr>
          <w:color w:val="000000"/>
          <w:sz w:val="24"/>
          <w:szCs w:val="24"/>
        </w:rPr>
        <w:t>у у региста</w:t>
      </w:r>
      <w:r w:rsidRPr="00970371">
        <w:rPr>
          <w:color w:val="000000"/>
          <w:spacing w:val="-2"/>
          <w:sz w:val="24"/>
          <w:szCs w:val="24"/>
        </w:rPr>
        <w:t xml:space="preserve">р </w:t>
      </w:r>
      <w:r w:rsidRPr="00970371">
        <w:rPr>
          <w:color w:val="000000"/>
          <w:sz w:val="24"/>
          <w:szCs w:val="24"/>
        </w:rPr>
        <w:t>(</w:t>
      </w:r>
      <w:r w:rsidRPr="00970371">
        <w:rPr>
          <w:color w:val="000000"/>
          <w:spacing w:val="-1"/>
          <w:sz w:val="24"/>
          <w:szCs w:val="24"/>
        </w:rPr>
        <w:t>ф</w:t>
      </w:r>
      <w:r w:rsidRPr="00970371">
        <w:rPr>
          <w:color w:val="000000"/>
          <w:sz w:val="24"/>
          <w:szCs w:val="24"/>
        </w:rPr>
        <w:t>ото</w:t>
      </w:r>
      <w:r w:rsidRPr="00970371">
        <w:rPr>
          <w:color w:val="000000"/>
          <w:spacing w:val="-1"/>
          <w:sz w:val="24"/>
          <w:szCs w:val="24"/>
        </w:rPr>
        <w:t>к</w:t>
      </w:r>
      <w:r w:rsidRPr="00970371">
        <w:rPr>
          <w:color w:val="000000"/>
          <w:sz w:val="24"/>
          <w:szCs w:val="24"/>
        </w:rPr>
        <w:t>опи</w:t>
      </w:r>
      <w:r w:rsidRPr="00970371">
        <w:rPr>
          <w:color w:val="000000"/>
          <w:spacing w:val="-1"/>
          <w:sz w:val="24"/>
          <w:szCs w:val="24"/>
        </w:rPr>
        <w:t>ј</w:t>
      </w:r>
      <w:r w:rsidRPr="00970371">
        <w:rPr>
          <w:color w:val="000000"/>
          <w:sz w:val="24"/>
          <w:szCs w:val="24"/>
        </w:rPr>
        <w:t>а)</w:t>
      </w:r>
    </w:p>
    <w:p w:rsidR="0045630F" w:rsidRPr="0089053A" w:rsidRDefault="0045630F" w:rsidP="0045630F">
      <w:pPr>
        <w:pStyle w:val="ListParagraph"/>
        <w:widowControl w:val="0"/>
        <w:numPr>
          <w:ilvl w:val="0"/>
          <w:numId w:val="38"/>
        </w:numPr>
        <w:autoSpaceDE w:val="0"/>
        <w:autoSpaceDN w:val="0"/>
        <w:adjustRightInd w:val="0"/>
        <w:spacing w:after="0" w:line="240" w:lineRule="auto"/>
        <w:ind w:right="75"/>
        <w:jc w:val="both"/>
        <w:rPr>
          <w:color w:val="000000"/>
          <w:sz w:val="24"/>
          <w:szCs w:val="24"/>
        </w:rPr>
      </w:pPr>
      <w:proofErr w:type="gramStart"/>
      <w:r w:rsidRPr="00970371">
        <w:rPr>
          <w:color w:val="000000"/>
          <w:spacing w:val="-1"/>
          <w:sz w:val="24"/>
          <w:szCs w:val="24"/>
        </w:rPr>
        <w:t>извештај</w:t>
      </w:r>
      <w:proofErr w:type="gramEnd"/>
      <w:r w:rsidRPr="00970371">
        <w:rPr>
          <w:color w:val="000000"/>
          <w:spacing w:val="-1"/>
          <w:sz w:val="24"/>
          <w:szCs w:val="24"/>
        </w:rPr>
        <w:t xml:space="preserve"> о стању рачуна удружења (биланс стања и биланс успеха за претходну годину који је поднет Агенцији за привредне регистре) (ф</w:t>
      </w:r>
      <w:r w:rsidRPr="00970371">
        <w:rPr>
          <w:color w:val="000000"/>
          <w:sz w:val="24"/>
          <w:szCs w:val="24"/>
        </w:rPr>
        <w:t>ото</w:t>
      </w:r>
      <w:r w:rsidRPr="00970371">
        <w:rPr>
          <w:color w:val="000000"/>
          <w:spacing w:val="-1"/>
          <w:sz w:val="24"/>
          <w:szCs w:val="24"/>
        </w:rPr>
        <w:t>к</w:t>
      </w:r>
      <w:r w:rsidRPr="00970371">
        <w:rPr>
          <w:color w:val="000000"/>
          <w:sz w:val="24"/>
          <w:szCs w:val="24"/>
        </w:rPr>
        <w:t>опи</w:t>
      </w:r>
      <w:r w:rsidRPr="00970371">
        <w:rPr>
          <w:color w:val="000000"/>
          <w:spacing w:val="3"/>
          <w:sz w:val="24"/>
          <w:szCs w:val="24"/>
        </w:rPr>
        <w:t>ј</w:t>
      </w:r>
      <w:r w:rsidRPr="00970371">
        <w:rPr>
          <w:color w:val="000000"/>
          <w:sz w:val="24"/>
          <w:szCs w:val="24"/>
        </w:rPr>
        <w:t>а)</w:t>
      </w:r>
      <w:r>
        <w:rPr>
          <w:color w:val="000000"/>
          <w:sz w:val="24"/>
          <w:szCs w:val="24"/>
        </w:rPr>
        <w:t>. _______</w:t>
      </w:r>
    </w:p>
    <w:p w:rsidR="0045630F" w:rsidRPr="00970371" w:rsidRDefault="0045630F" w:rsidP="0045630F">
      <w:pPr>
        <w:pStyle w:val="ListParagraph"/>
        <w:widowControl w:val="0"/>
        <w:numPr>
          <w:ilvl w:val="0"/>
          <w:numId w:val="38"/>
        </w:numPr>
        <w:autoSpaceDE w:val="0"/>
        <w:autoSpaceDN w:val="0"/>
        <w:adjustRightInd w:val="0"/>
        <w:spacing w:after="0" w:line="240" w:lineRule="auto"/>
        <w:ind w:right="75"/>
        <w:jc w:val="both"/>
        <w:rPr>
          <w:color w:val="000000"/>
          <w:sz w:val="24"/>
          <w:szCs w:val="24"/>
        </w:rPr>
      </w:pPr>
      <w:r w:rsidRPr="00970371">
        <w:rPr>
          <w:color w:val="000000"/>
          <w:sz w:val="24"/>
          <w:szCs w:val="24"/>
          <w:lang w:val="sr-Cyrl-CS"/>
        </w:rPr>
        <w:t>кратак опис рада удружења од оснивања и извештај о реализацији претходних пројеката (ако их је било), оверен од стране овлашћеног лица удружења</w:t>
      </w:r>
    </w:p>
    <w:p w:rsidR="0045630F" w:rsidRPr="00970371" w:rsidRDefault="0045630F" w:rsidP="0045630F">
      <w:pPr>
        <w:pStyle w:val="ListParagraph"/>
        <w:widowControl w:val="0"/>
        <w:numPr>
          <w:ilvl w:val="0"/>
          <w:numId w:val="38"/>
        </w:numPr>
        <w:tabs>
          <w:tab w:val="left" w:pos="270"/>
        </w:tabs>
        <w:autoSpaceDE w:val="0"/>
        <w:autoSpaceDN w:val="0"/>
        <w:adjustRightInd w:val="0"/>
        <w:spacing w:after="0" w:line="240" w:lineRule="auto"/>
        <w:ind w:right="-20"/>
        <w:jc w:val="both"/>
        <w:rPr>
          <w:color w:val="000000"/>
          <w:sz w:val="24"/>
          <w:szCs w:val="24"/>
          <w:lang w:val="sr-Cyrl-CS"/>
        </w:rPr>
      </w:pPr>
      <w:r w:rsidRPr="00970371">
        <w:rPr>
          <w:color w:val="000000"/>
          <w:sz w:val="24"/>
          <w:szCs w:val="24"/>
        </w:rPr>
        <w:t>и</w:t>
      </w:r>
      <w:r w:rsidRPr="00970371">
        <w:rPr>
          <w:color w:val="000000"/>
          <w:spacing w:val="-1"/>
          <w:sz w:val="24"/>
          <w:szCs w:val="24"/>
        </w:rPr>
        <w:t>з</w:t>
      </w:r>
      <w:r w:rsidRPr="00970371">
        <w:rPr>
          <w:color w:val="000000"/>
          <w:spacing w:val="1"/>
          <w:sz w:val="24"/>
          <w:szCs w:val="24"/>
        </w:rPr>
        <w:t>ј</w:t>
      </w:r>
      <w:r w:rsidRPr="00970371">
        <w:rPr>
          <w:color w:val="000000"/>
          <w:sz w:val="24"/>
          <w:szCs w:val="24"/>
        </w:rPr>
        <w:t>а</w:t>
      </w:r>
      <w:r w:rsidRPr="00970371">
        <w:rPr>
          <w:color w:val="000000"/>
          <w:spacing w:val="2"/>
          <w:sz w:val="24"/>
          <w:szCs w:val="24"/>
        </w:rPr>
        <w:t>в</w:t>
      </w:r>
      <w:r w:rsidRPr="00970371">
        <w:rPr>
          <w:color w:val="000000"/>
          <w:sz w:val="24"/>
          <w:szCs w:val="24"/>
        </w:rPr>
        <w:t>а овл</w:t>
      </w:r>
      <w:r w:rsidRPr="00970371">
        <w:rPr>
          <w:color w:val="000000"/>
          <w:spacing w:val="-2"/>
          <w:sz w:val="24"/>
          <w:szCs w:val="24"/>
        </w:rPr>
        <w:t>а</w:t>
      </w:r>
      <w:r w:rsidRPr="00970371">
        <w:rPr>
          <w:color w:val="000000"/>
          <w:sz w:val="24"/>
          <w:szCs w:val="24"/>
        </w:rPr>
        <w:t>шћеног ли</w:t>
      </w:r>
      <w:r w:rsidRPr="00970371">
        <w:rPr>
          <w:color w:val="000000"/>
          <w:spacing w:val="-2"/>
          <w:sz w:val="24"/>
          <w:szCs w:val="24"/>
        </w:rPr>
        <w:t>ц</w:t>
      </w:r>
      <w:r w:rsidRPr="00970371">
        <w:rPr>
          <w:color w:val="000000"/>
          <w:sz w:val="24"/>
          <w:szCs w:val="24"/>
        </w:rPr>
        <w:t xml:space="preserve">а </w:t>
      </w:r>
      <w:r w:rsidRPr="00970371">
        <w:rPr>
          <w:color w:val="000000"/>
          <w:spacing w:val="-6"/>
          <w:sz w:val="24"/>
          <w:szCs w:val="24"/>
        </w:rPr>
        <w:t>у</w:t>
      </w:r>
      <w:r w:rsidRPr="00970371">
        <w:rPr>
          <w:color w:val="000000"/>
          <w:spacing w:val="2"/>
          <w:sz w:val="24"/>
          <w:szCs w:val="24"/>
        </w:rPr>
        <w:t>др</w:t>
      </w:r>
      <w:r w:rsidRPr="00970371">
        <w:rPr>
          <w:color w:val="000000"/>
          <w:spacing w:val="-6"/>
          <w:sz w:val="24"/>
          <w:szCs w:val="24"/>
        </w:rPr>
        <w:t>у</w:t>
      </w:r>
      <w:r w:rsidRPr="00970371">
        <w:rPr>
          <w:color w:val="000000"/>
          <w:spacing w:val="2"/>
          <w:sz w:val="24"/>
          <w:szCs w:val="24"/>
        </w:rPr>
        <w:t>же</w:t>
      </w:r>
      <w:r w:rsidRPr="00970371">
        <w:rPr>
          <w:color w:val="000000"/>
          <w:spacing w:val="1"/>
          <w:sz w:val="24"/>
          <w:szCs w:val="24"/>
        </w:rPr>
        <w:t>њ</w:t>
      </w:r>
      <w:r w:rsidRPr="00970371">
        <w:rPr>
          <w:color w:val="000000"/>
          <w:sz w:val="24"/>
          <w:szCs w:val="24"/>
        </w:rPr>
        <w:t>а, која је саставни део захтева по Јавном позиву, да</w:t>
      </w:r>
      <w:r w:rsidRPr="00970371">
        <w:rPr>
          <w:color w:val="000000"/>
          <w:spacing w:val="2"/>
          <w:sz w:val="24"/>
          <w:szCs w:val="24"/>
        </w:rPr>
        <w:t>т</w:t>
      </w:r>
      <w:r w:rsidRPr="00970371">
        <w:rPr>
          <w:color w:val="000000"/>
          <w:sz w:val="24"/>
          <w:szCs w:val="24"/>
        </w:rPr>
        <w:t xml:space="preserve">у под </w:t>
      </w:r>
      <w:r w:rsidRPr="00970371">
        <w:rPr>
          <w:color w:val="000000"/>
          <w:spacing w:val="-1"/>
          <w:sz w:val="24"/>
          <w:szCs w:val="24"/>
        </w:rPr>
        <w:t>м</w:t>
      </w:r>
      <w:r w:rsidRPr="00970371">
        <w:rPr>
          <w:color w:val="000000"/>
          <w:sz w:val="24"/>
          <w:szCs w:val="24"/>
        </w:rPr>
        <w:t>атер</w:t>
      </w:r>
      <w:r w:rsidRPr="00970371">
        <w:rPr>
          <w:color w:val="000000"/>
          <w:spacing w:val="-2"/>
          <w:sz w:val="24"/>
          <w:szCs w:val="24"/>
        </w:rPr>
        <w:t>и</w:t>
      </w:r>
      <w:r w:rsidRPr="00970371">
        <w:rPr>
          <w:color w:val="000000"/>
          <w:spacing w:val="1"/>
          <w:sz w:val="24"/>
          <w:szCs w:val="24"/>
        </w:rPr>
        <w:t>ј</w:t>
      </w:r>
      <w:r w:rsidRPr="00970371">
        <w:rPr>
          <w:color w:val="000000"/>
          <w:sz w:val="24"/>
          <w:szCs w:val="24"/>
        </w:rPr>
        <w:t xml:space="preserve">алном и </w:t>
      </w:r>
      <w:r w:rsidRPr="00970371">
        <w:rPr>
          <w:color w:val="000000"/>
          <w:spacing w:val="-1"/>
          <w:sz w:val="24"/>
          <w:szCs w:val="24"/>
        </w:rPr>
        <w:t>к</w:t>
      </w:r>
      <w:r w:rsidRPr="00970371">
        <w:rPr>
          <w:color w:val="000000"/>
          <w:sz w:val="24"/>
          <w:szCs w:val="24"/>
        </w:rPr>
        <w:t>риви</w:t>
      </w:r>
      <w:r w:rsidRPr="00970371">
        <w:rPr>
          <w:color w:val="000000"/>
          <w:spacing w:val="-1"/>
          <w:sz w:val="24"/>
          <w:szCs w:val="24"/>
        </w:rPr>
        <w:t>ч</w:t>
      </w:r>
      <w:r w:rsidRPr="00970371">
        <w:rPr>
          <w:color w:val="000000"/>
          <w:sz w:val="24"/>
          <w:szCs w:val="24"/>
        </w:rPr>
        <w:t>ном одговорнош</w:t>
      </w:r>
      <w:r w:rsidRPr="00970371">
        <w:rPr>
          <w:color w:val="000000"/>
          <w:spacing w:val="2"/>
          <w:sz w:val="24"/>
          <w:szCs w:val="24"/>
        </w:rPr>
        <w:t>ћ</w:t>
      </w:r>
      <w:r w:rsidRPr="00970371">
        <w:rPr>
          <w:color w:val="000000"/>
          <w:spacing w:val="-8"/>
          <w:sz w:val="24"/>
          <w:szCs w:val="24"/>
        </w:rPr>
        <w:t>у</w:t>
      </w:r>
      <w:r w:rsidRPr="00970371">
        <w:rPr>
          <w:color w:val="000000"/>
          <w:sz w:val="24"/>
          <w:szCs w:val="24"/>
        </w:rPr>
        <w:t>, да делов</w:t>
      </w:r>
      <w:r w:rsidRPr="00970371">
        <w:rPr>
          <w:color w:val="000000"/>
          <w:spacing w:val="-2"/>
          <w:sz w:val="24"/>
          <w:szCs w:val="24"/>
        </w:rPr>
        <w:t>а</w:t>
      </w:r>
      <w:r w:rsidRPr="00970371">
        <w:rPr>
          <w:color w:val="000000"/>
          <w:spacing w:val="1"/>
          <w:sz w:val="24"/>
          <w:szCs w:val="24"/>
        </w:rPr>
        <w:t>њ</w:t>
      </w:r>
      <w:r w:rsidRPr="00970371">
        <w:rPr>
          <w:color w:val="000000"/>
          <w:sz w:val="24"/>
          <w:szCs w:val="24"/>
        </w:rPr>
        <w:t xml:space="preserve">е </w:t>
      </w:r>
      <w:r w:rsidRPr="00970371">
        <w:rPr>
          <w:color w:val="000000"/>
          <w:spacing w:val="-6"/>
          <w:sz w:val="24"/>
          <w:szCs w:val="24"/>
        </w:rPr>
        <w:t>у</w:t>
      </w:r>
      <w:r w:rsidRPr="00970371">
        <w:rPr>
          <w:color w:val="000000"/>
          <w:sz w:val="24"/>
          <w:szCs w:val="24"/>
        </w:rPr>
        <w:t>д</w:t>
      </w:r>
      <w:r w:rsidRPr="00970371">
        <w:rPr>
          <w:color w:val="000000"/>
          <w:spacing w:val="4"/>
          <w:sz w:val="24"/>
          <w:szCs w:val="24"/>
        </w:rPr>
        <w:t>р</w:t>
      </w:r>
      <w:r w:rsidRPr="00970371">
        <w:rPr>
          <w:color w:val="000000"/>
          <w:spacing w:val="-6"/>
          <w:sz w:val="24"/>
          <w:szCs w:val="24"/>
        </w:rPr>
        <w:t>у</w:t>
      </w:r>
      <w:r w:rsidRPr="00970371">
        <w:rPr>
          <w:color w:val="000000"/>
          <w:sz w:val="24"/>
          <w:szCs w:val="24"/>
        </w:rPr>
        <w:t>ж</w:t>
      </w:r>
      <w:r w:rsidRPr="00970371">
        <w:rPr>
          <w:color w:val="000000"/>
          <w:spacing w:val="2"/>
          <w:sz w:val="24"/>
          <w:szCs w:val="24"/>
        </w:rPr>
        <w:t>е</w:t>
      </w:r>
      <w:r w:rsidRPr="00970371">
        <w:rPr>
          <w:color w:val="000000"/>
          <w:spacing w:val="1"/>
          <w:sz w:val="24"/>
          <w:szCs w:val="24"/>
        </w:rPr>
        <w:t>њ</w:t>
      </w:r>
      <w:r w:rsidRPr="00970371">
        <w:rPr>
          <w:color w:val="000000"/>
          <w:sz w:val="24"/>
          <w:szCs w:val="24"/>
        </w:rPr>
        <w:t>а ни</w:t>
      </w:r>
      <w:r w:rsidRPr="00970371">
        <w:rPr>
          <w:color w:val="000000"/>
          <w:spacing w:val="-1"/>
          <w:sz w:val="24"/>
          <w:szCs w:val="24"/>
        </w:rPr>
        <w:t>ј</w:t>
      </w:r>
      <w:r w:rsidRPr="00970371">
        <w:rPr>
          <w:color w:val="000000"/>
          <w:sz w:val="24"/>
          <w:szCs w:val="24"/>
        </w:rPr>
        <w:t>е по</w:t>
      </w:r>
      <w:r w:rsidRPr="00970371">
        <w:rPr>
          <w:color w:val="000000"/>
          <w:spacing w:val="-2"/>
          <w:sz w:val="24"/>
          <w:szCs w:val="24"/>
        </w:rPr>
        <w:t>л</w:t>
      </w:r>
      <w:r w:rsidRPr="00970371">
        <w:rPr>
          <w:color w:val="000000"/>
          <w:sz w:val="24"/>
          <w:szCs w:val="24"/>
        </w:rPr>
        <w:t>ити</w:t>
      </w:r>
      <w:r w:rsidRPr="00970371">
        <w:rPr>
          <w:color w:val="000000"/>
          <w:spacing w:val="-1"/>
          <w:sz w:val="24"/>
          <w:szCs w:val="24"/>
        </w:rPr>
        <w:t>чк</w:t>
      </w:r>
      <w:r w:rsidRPr="00970371">
        <w:rPr>
          <w:color w:val="000000"/>
          <w:sz w:val="24"/>
          <w:szCs w:val="24"/>
        </w:rPr>
        <w:t>е природе; да у по</w:t>
      </w:r>
      <w:r w:rsidRPr="00970371">
        <w:rPr>
          <w:color w:val="000000"/>
          <w:spacing w:val="-2"/>
          <w:sz w:val="24"/>
          <w:szCs w:val="24"/>
        </w:rPr>
        <w:t>с</w:t>
      </w:r>
      <w:r w:rsidRPr="00970371">
        <w:rPr>
          <w:color w:val="000000"/>
          <w:sz w:val="24"/>
          <w:szCs w:val="24"/>
        </w:rPr>
        <w:t>ледње 2 (две) год</w:t>
      </w:r>
      <w:r w:rsidRPr="00970371">
        <w:rPr>
          <w:color w:val="000000"/>
          <w:spacing w:val="-2"/>
          <w:sz w:val="24"/>
          <w:szCs w:val="24"/>
        </w:rPr>
        <w:t>и</w:t>
      </w:r>
      <w:r w:rsidRPr="00970371">
        <w:rPr>
          <w:color w:val="000000"/>
          <w:sz w:val="24"/>
          <w:szCs w:val="24"/>
        </w:rPr>
        <w:t>не правос</w:t>
      </w:r>
      <w:r w:rsidRPr="00970371">
        <w:rPr>
          <w:color w:val="000000"/>
          <w:spacing w:val="-2"/>
          <w:sz w:val="24"/>
          <w:szCs w:val="24"/>
        </w:rPr>
        <w:t>н</w:t>
      </w:r>
      <w:r w:rsidRPr="00970371">
        <w:rPr>
          <w:color w:val="000000"/>
          <w:sz w:val="24"/>
          <w:szCs w:val="24"/>
        </w:rPr>
        <w:t>ажном од</w:t>
      </w:r>
      <w:r w:rsidRPr="00970371">
        <w:rPr>
          <w:color w:val="000000"/>
          <w:spacing w:val="2"/>
          <w:sz w:val="24"/>
          <w:szCs w:val="24"/>
        </w:rPr>
        <w:t>л</w:t>
      </w:r>
      <w:r w:rsidRPr="00970371">
        <w:rPr>
          <w:color w:val="000000"/>
          <w:spacing w:val="-6"/>
          <w:sz w:val="24"/>
          <w:szCs w:val="24"/>
        </w:rPr>
        <w:t>у</w:t>
      </w:r>
      <w:r w:rsidRPr="00970371">
        <w:rPr>
          <w:color w:val="000000"/>
          <w:spacing w:val="-1"/>
          <w:sz w:val="24"/>
          <w:szCs w:val="24"/>
        </w:rPr>
        <w:t>к</w:t>
      </w:r>
      <w:r w:rsidRPr="00970371">
        <w:rPr>
          <w:color w:val="000000"/>
          <w:spacing w:val="2"/>
          <w:sz w:val="24"/>
          <w:szCs w:val="24"/>
        </w:rPr>
        <w:t>о</w:t>
      </w:r>
      <w:r w:rsidRPr="00970371">
        <w:rPr>
          <w:color w:val="000000"/>
          <w:sz w:val="24"/>
          <w:szCs w:val="24"/>
        </w:rPr>
        <w:t xml:space="preserve">м </w:t>
      </w:r>
      <w:r w:rsidRPr="00970371">
        <w:rPr>
          <w:color w:val="000000"/>
          <w:spacing w:val="-2"/>
          <w:sz w:val="24"/>
          <w:szCs w:val="24"/>
        </w:rPr>
        <w:t>н</w:t>
      </w:r>
      <w:r w:rsidRPr="00970371">
        <w:rPr>
          <w:color w:val="000000"/>
          <w:sz w:val="24"/>
          <w:szCs w:val="24"/>
        </w:rPr>
        <w:t>и</w:t>
      </w:r>
      <w:r w:rsidRPr="00970371">
        <w:rPr>
          <w:color w:val="000000"/>
          <w:spacing w:val="1"/>
          <w:sz w:val="24"/>
          <w:szCs w:val="24"/>
        </w:rPr>
        <w:t>ј</w:t>
      </w:r>
      <w:r w:rsidRPr="00970371">
        <w:rPr>
          <w:color w:val="000000"/>
          <w:sz w:val="24"/>
          <w:szCs w:val="24"/>
        </w:rPr>
        <w:t xml:space="preserve">е </w:t>
      </w:r>
      <w:r w:rsidRPr="00970371">
        <w:rPr>
          <w:color w:val="000000"/>
          <w:spacing w:val="-1"/>
          <w:sz w:val="24"/>
          <w:szCs w:val="24"/>
        </w:rPr>
        <w:t>к</w:t>
      </w:r>
      <w:r w:rsidRPr="00970371">
        <w:rPr>
          <w:color w:val="000000"/>
          <w:sz w:val="24"/>
          <w:szCs w:val="24"/>
        </w:rPr>
        <w:t xml:space="preserve">ажњавано </w:t>
      </w:r>
      <w:r w:rsidRPr="00970371">
        <w:rPr>
          <w:color w:val="000000"/>
          <w:spacing w:val="-1"/>
          <w:sz w:val="24"/>
          <w:szCs w:val="24"/>
        </w:rPr>
        <w:t>з</w:t>
      </w:r>
      <w:r w:rsidRPr="00970371">
        <w:rPr>
          <w:color w:val="000000"/>
          <w:sz w:val="24"/>
          <w:szCs w:val="24"/>
        </w:rPr>
        <w:t>а пре</w:t>
      </w:r>
      <w:r w:rsidRPr="00970371">
        <w:rPr>
          <w:color w:val="000000"/>
          <w:spacing w:val="-1"/>
          <w:sz w:val="24"/>
          <w:szCs w:val="24"/>
        </w:rPr>
        <w:t>к</w:t>
      </w:r>
      <w:r w:rsidRPr="00970371">
        <w:rPr>
          <w:color w:val="000000"/>
          <w:sz w:val="24"/>
          <w:szCs w:val="24"/>
        </w:rPr>
        <w:t>рш</w:t>
      </w:r>
      <w:r w:rsidRPr="00970371">
        <w:rPr>
          <w:color w:val="000000"/>
          <w:spacing w:val="-2"/>
          <w:sz w:val="24"/>
          <w:szCs w:val="24"/>
        </w:rPr>
        <w:t>а</w:t>
      </w:r>
      <w:r w:rsidRPr="00970371">
        <w:rPr>
          <w:color w:val="000000"/>
          <w:sz w:val="24"/>
          <w:szCs w:val="24"/>
        </w:rPr>
        <w:t xml:space="preserve">ј </w:t>
      </w:r>
      <w:r w:rsidRPr="00970371">
        <w:rPr>
          <w:color w:val="000000"/>
          <w:spacing w:val="-2"/>
          <w:sz w:val="24"/>
          <w:szCs w:val="24"/>
        </w:rPr>
        <w:t>и</w:t>
      </w:r>
      <w:r w:rsidRPr="00970371">
        <w:rPr>
          <w:color w:val="000000"/>
          <w:sz w:val="24"/>
          <w:szCs w:val="24"/>
        </w:rPr>
        <w:t>ли п</w:t>
      </w:r>
      <w:r w:rsidRPr="00970371">
        <w:rPr>
          <w:color w:val="000000"/>
          <w:spacing w:val="-2"/>
          <w:sz w:val="24"/>
          <w:szCs w:val="24"/>
        </w:rPr>
        <w:t>р</w:t>
      </w:r>
      <w:r w:rsidRPr="00970371">
        <w:rPr>
          <w:color w:val="000000"/>
          <w:sz w:val="24"/>
          <w:szCs w:val="24"/>
        </w:rPr>
        <w:t>ивредни прес</w:t>
      </w:r>
      <w:r w:rsidRPr="00970371">
        <w:rPr>
          <w:color w:val="000000"/>
          <w:spacing w:val="2"/>
          <w:sz w:val="24"/>
          <w:szCs w:val="24"/>
        </w:rPr>
        <w:t>т</w:t>
      </w:r>
      <w:r w:rsidRPr="00970371">
        <w:rPr>
          <w:color w:val="000000"/>
          <w:spacing w:val="-8"/>
          <w:sz w:val="24"/>
          <w:szCs w:val="24"/>
        </w:rPr>
        <w:t>у</w:t>
      </w:r>
      <w:r w:rsidRPr="00970371">
        <w:rPr>
          <w:color w:val="000000"/>
          <w:sz w:val="24"/>
          <w:szCs w:val="24"/>
        </w:rPr>
        <w:t>п ве</w:t>
      </w:r>
      <w:r w:rsidRPr="00970371">
        <w:rPr>
          <w:color w:val="000000"/>
          <w:spacing w:val="-1"/>
          <w:sz w:val="24"/>
          <w:szCs w:val="24"/>
        </w:rPr>
        <w:t>з</w:t>
      </w:r>
      <w:r w:rsidRPr="00970371">
        <w:rPr>
          <w:color w:val="000000"/>
          <w:sz w:val="24"/>
          <w:szCs w:val="24"/>
        </w:rPr>
        <w:t xml:space="preserve">ан </w:t>
      </w:r>
      <w:r w:rsidRPr="00970371">
        <w:rPr>
          <w:color w:val="000000"/>
          <w:spacing w:val="-1"/>
          <w:sz w:val="24"/>
          <w:szCs w:val="24"/>
        </w:rPr>
        <w:t>з</w:t>
      </w:r>
      <w:r w:rsidRPr="00970371">
        <w:rPr>
          <w:color w:val="000000"/>
          <w:sz w:val="24"/>
          <w:szCs w:val="24"/>
        </w:rPr>
        <w:t xml:space="preserve">а делатност </w:t>
      </w:r>
      <w:r w:rsidRPr="00970371">
        <w:rPr>
          <w:color w:val="000000"/>
          <w:spacing w:val="-6"/>
          <w:sz w:val="24"/>
          <w:szCs w:val="24"/>
        </w:rPr>
        <w:t>у</w:t>
      </w:r>
      <w:r w:rsidRPr="00970371">
        <w:rPr>
          <w:color w:val="000000"/>
          <w:sz w:val="24"/>
          <w:szCs w:val="24"/>
        </w:rPr>
        <w:t>д</w:t>
      </w:r>
      <w:r w:rsidRPr="00970371">
        <w:rPr>
          <w:color w:val="000000"/>
          <w:spacing w:val="4"/>
          <w:sz w:val="24"/>
          <w:szCs w:val="24"/>
        </w:rPr>
        <w:t>р</w:t>
      </w:r>
      <w:r w:rsidRPr="00970371">
        <w:rPr>
          <w:color w:val="000000"/>
          <w:spacing w:val="-6"/>
          <w:sz w:val="24"/>
          <w:szCs w:val="24"/>
        </w:rPr>
        <w:t>у</w:t>
      </w:r>
      <w:r w:rsidRPr="00970371">
        <w:rPr>
          <w:color w:val="000000"/>
          <w:spacing w:val="2"/>
          <w:sz w:val="24"/>
          <w:szCs w:val="24"/>
        </w:rPr>
        <w:t>ж</w:t>
      </w:r>
      <w:r w:rsidRPr="00970371">
        <w:rPr>
          <w:color w:val="000000"/>
          <w:sz w:val="24"/>
          <w:szCs w:val="24"/>
        </w:rPr>
        <w:t>е</w:t>
      </w:r>
      <w:r w:rsidRPr="00970371">
        <w:rPr>
          <w:color w:val="000000"/>
          <w:spacing w:val="1"/>
          <w:sz w:val="24"/>
          <w:szCs w:val="24"/>
        </w:rPr>
        <w:t>њ</w:t>
      </w:r>
      <w:r w:rsidRPr="00970371">
        <w:rPr>
          <w:color w:val="000000"/>
          <w:sz w:val="24"/>
          <w:szCs w:val="24"/>
        </w:rPr>
        <w:t xml:space="preserve">а; </w:t>
      </w:r>
      <w:r w:rsidRPr="00970371">
        <w:rPr>
          <w:color w:val="000000"/>
          <w:spacing w:val="-2"/>
          <w:sz w:val="24"/>
          <w:szCs w:val="24"/>
        </w:rPr>
        <w:t>д</w:t>
      </w:r>
      <w:r w:rsidRPr="00970371">
        <w:rPr>
          <w:color w:val="000000"/>
          <w:sz w:val="24"/>
          <w:szCs w:val="24"/>
        </w:rPr>
        <w:t>а ни</w:t>
      </w:r>
      <w:r w:rsidRPr="00970371">
        <w:rPr>
          <w:color w:val="000000"/>
          <w:spacing w:val="-1"/>
          <w:sz w:val="24"/>
          <w:szCs w:val="24"/>
        </w:rPr>
        <w:t>ј</w:t>
      </w:r>
      <w:r w:rsidRPr="00970371">
        <w:rPr>
          <w:color w:val="000000"/>
          <w:sz w:val="24"/>
          <w:szCs w:val="24"/>
        </w:rPr>
        <w:t>е у пос</w:t>
      </w:r>
      <w:r w:rsidRPr="00970371">
        <w:rPr>
          <w:color w:val="000000"/>
          <w:spacing w:val="2"/>
          <w:sz w:val="24"/>
          <w:szCs w:val="24"/>
        </w:rPr>
        <w:t>т</w:t>
      </w:r>
      <w:r w:rsidRPr="00970371">
        <w:rPr>
          <w:color w:val="000000"/>
          <w:spacing w:val="-6"/>
          <w:sz w:val="24"/>
          <w:szCs w:val="24"/>
        </w:rPr>
        <w:t>у</w:t>
      </w:r>
      <w:r w:rsidRPr="00970371">
        <w:rPr>
          <w:color w:val="000000"/>
          <w:sz w:val="24"/>
          <w:szCs w:val="24"/>
        </w:rPr>
        <w:t>п</w:t>
      </w:r>
      <w:r w:rsidRPr="00970371">
        <w:rPr>
          <w:color w:val="000000"/>
          <w:spacing w:val="3"/>
          <w:sz w:val="24"/>
          <w:szCs w:val="24"/>
        </w:rPr>
        <w:t>к</w:t>
      </w:r>
      <w:r w:rsidRPr="00970371">
        <w:rPr>
          <w:color w:val="000000"/>
          <w:sz w:val="24"/>
          <w:szCs w:val="24"/>
        </w:rPr>
        <w:t>у ли</w:t>
      </w:r>
      <w:r w:rsidRPr="00970371">
        <w:rPr>
          <w:color w:val="000000"/>
          <w:spacing w:val="-1"/>
          <w:sz w:val="24"/>
          <w:szCs w:val="24"/>
        </w:rPr>
        <w:t>к</w:t>
      </w:r>
      <w:r w:rsidRPr="00970371">
        <w:rPr>
          <w:color w:val="000000"/>
          <w:sz w:val="24"/>
          <w:szCs w:val="24"/>
        </w:rPr>
        <w:t>видац</w:t>
      </w:r>
      <w:r w:rsidRPr="00970371">
        <w:rPr>
          <w:color w:val="000000"/>
          <w:spacing w:val="-2"/>
          <w:sz w:val="24"/>
          <w:szCs w:val="24"/>
        </w:rPr>
        <w:t>и</w:t>
      </w:r>
      <w:r w:rsidRPr="00970371">
        <w:rPr>
          <w:color w:val="000000"/>
          <w:spacing w:val="1"/>
          <w:sz w:val="24"/>
          <w:szCs w:val="24"/>
        </w:rPr>
        <w:t>ј</w:t>
      </w:r>
      <w:r w:rsidRPr="00970371">
        <w:rPr>
          <w:color w:val="000000"/>
          <w:sz w:val="24"/>
          <w:szCs w:val="24"/>
        </w:rPr>
        <w:t>е, сте</w:t>
      </w:r>
      <w:r w:rsidRPr="00970371">
        <w:rPr>
          <w:color w:val="000000"/>
          <w:spacing w:val="-1"/>
          <w:sz w:val="24"/>
          <w:szCs w:val="24"/>
        </w:rPr>
        <w:t>ч</w:t>
      </w:r>
      <w:r w:rsidRPr="00970371">
        <w:rPr>
          <w:color w:val="000000"/>
          <w:spacing w:val="-2"/>
          <w:sz w:val="24"/>
          <w:szCs w:val="24"/>
        </w:rPr>
        <w:t>а</w:t>
      </w:r>
      <w:r w:rsidRPr="00970371">
        <w:rPr>
          <w:color w:val="000000"/>
          <w:spacing w:val="1"/>
          <w:sz w:val="24"/>
          <w:szCs w:val="24"/>
        </w:rPr>
        <w:t>ј</w:t>
      </w:r>
      <w:r w:rsidRPr="00970371">
        <w:rPr>
          <w:color w:val="000000"/>
          <w:sz w:val="24"/>
          <w:szCs w:val="24"/>
        </w:rPr>
        <w:t>ном п</w:t>
      </w:r>
      <w:r w:rsidRPr="00970371">
        <w:rPr>
          <w:color w:val="000000"/>
          <w:spacing w:val="-2"/>
          <w:sz w:val="24"/>
          <w:szCs w:val="24"/>
        </w:rPr>
        <w:t>о</w:t>
      </w:r>
      <w:r w:rsidRPr="00970371">
        <w:rPr>
          <w:color w:val="000000"/>
          <w:sz w:val="24"/>
          <w:szCs w:val="24"/>
        </w:rPr>
        <w:t>с</w:t>
      </w:r>
      <w:r w:rsidRPr="00970371">
        <w:rPr>
          <w:color w:val="000000"/>
          <w:spacing w:val="2"/>
          <w:sz w:val="24"/>
          <w:szCs w:val="24"/>
        </w:rPr>
        <w:t>т</w:t>
      </w:r>
      <w:r w:rsidRPr="00970371">
        <w:rPr>
          <w:color w:val="000000"/>
          <w:spacing w:val="-6"/>
          <w:sz w:val="24"/>
          <w:szCs w:val="24"/>
        </w:rPr>
        <w:t>у</w:t>
      </w:r>
      <w:r w:rsidRPr="00970371">
        <w:rPr>
          <w:color w:val="000000"/>
          <w:sz w:val="24"/>
          <w:szCs w:val="24"/>
        </w:rPr>
        <w:t>п</w:t>
      </w:r>
      <w:r w:rsidRPr="00970371">
        <w:rPr>
          <w:color w:val="000000"/>
          <w:spacing w:val="3"/>
          <w:sz w:val="24"/>
          <w:szCs w:val="24"/>
        </w:rPr>
        <w:t>к</w:t>
      </w:r>
      <w:r w:rsidRPr="00970371">
        <w:rPr>
          <w:color w:val="000000"/>
          <w:sz w:val="24"/>
          <w:szCs w:val="24"/>
        </w:rPr>
        <w:t xml:space="preserve">у </w:t>
      </w:r>
      <w:r w:rsidRPr="00970371">
        <w:rPr>
          <w:color w:val="000000"/>
          <w:spacing w:val="-2"/>
          <w:sz w:val="24"/>
          <w:szCs w:val="24"/>
        </w:rPr>
        <w:t>и</w:t>
      </w:r>
      <w:r w:rsidRPr="00970371">
        <w:rPr>
          <w:color w:val="000000"/>
          <w:sz w:val="24"/>
          <w:szCs w:val="24"/>
        </w:rPr>
        <w:t>ли под привр</w:t>
      </w:r>
      <w:r w:rsidRPr="00970371">
        <w:rPr>
          <w:color w:val="000000"/>
          <w:spacing w:val="-2"/>
          <w:sz w:val="24"/>
          <w:szCs w:val="24"/>
        </w:rPr>
        <w:t>е</w:t>
      </w:r>
      <w:r w:rsidRPr="00970371">
        <w:rPr>
          <w:color w:val="000000"/>
          <w:sz w:val="24"/>
          <w:szCs w:val="24"/>
        </w:rPr>
        <w:t xml:space="preserve">меном </w:t>
      </w:r>
      <w:r w:rsidRPr="00970371">
        <w:rPr>
          <w:color w:val="000000"/>
          <w:spacing w:val="-1"/>
          <w:sz w:val="24"/>
          <w:szCs w:val="24"/>
        </w:rPr>
        <w:t>з</w:t>
      </w:r>
      <w:r w:rsidRPr="00970371">
        <w:rPr>
          <w:color w:val="000000"/>
          <w:sz w:val="24"/>
          <w:szCs w:val="24"/>
        </w:rPr>
        <w:t>абраном обављ</w:t>
      </w:r>
      <w:r w:rsidRPr="00970371">
        <w:rPr>
          <w:color w:val="000000"/>
          <w:spacing w:val="-2"/>
          <w:sz w:val="24"/>
          <w:szCs w:val="24"/>
        </w:rPr>
        <w:t>а</w:t>
      </w:r>
      <w:r w:rsidRPr="00970371">
        <w:rPr>
          <w:color w:val="000000"/>
          <w:spacing w:val="1"/>
          <w:sz w:val="24"/>
          <w:szCs w:val="24"/>
        </w:rPr>
        <w:t>њ</w:t>
      </w:r>
      <w:r w:rsidRPr="00970371">
        <w:rPr>
          <w:color w:val="000000"/>
          <w:sz w:val="24"/>
          <w:szCs w:val="24"/>
        </w:rPr>
        <w:t xml:space="preserve">а </w:t>
      </w:r>
      <w:r w:rsidRPr="00970371">
        <w:rPr>
          <w:color w:val="000000"/>
          <w:spacing w:val="-2"/>
          <w:sz w:val="24"/>
          <w:szCs w:val="24"/>
        </w:rPr>
        <w:t>д</w:t>
      </w:r>
      <w:r w:rsidRPr="00970371">
        <w:rPr>
          <w:color w:val="000000"/>
          <w:sz w:val="24"/>
          <w:szCs w:val="24"/>
        </w:rPr>
        <w:t>елатност</w:t>
      </w:r>
      <w:r w:rsidRPr="00970371">
        <w:rPr>
          <w:color w:val="000000"/>
          <w:spacing w:val="-2"/>
          <w:sz w:val="24"/>
          <w:szCs w:val="24"/>
        </w:rPr>
        <w:t>и</w:t>
      </w:r>
      <w:r w:rsidRPr="00970371">
        <w:rPr>
          <w:color w:val="000000"/>
          <w:sz w:val="24"/>
          <w:szCs w:val="24"/>
        </w:rPr>
        <w:t>; да н</w:t>
      </w:r>
      <w:r w:rsidRPr="00970371">
        <w:rPr>
          <w:color w:val="000000"/>
          <w:spacing w:val="-2"/>
          <w:sz w:val="24"/>
          <w:szCs w:val="24"/>
        </w:rPr>
        <w:t>е</w:t>
      </w:r>
      <w:r w:rsidRPr="00970371">
        <w:rPr>
          <w:color w:val="000000"/>
          <w:sz w:val="24"/>
          <w:szCs w:val="24"/>
        </w:rPr>
        <w:t>ма бло</w:t>
      </w:r>
      <w:r w:rsidRPr="00970371">
        <w:rPr>
          <w:color w:val="000000"/>
          <w:spacing w:val="-1"/>
          <w:sz w:val="24"/>
          <w:szCs w:val="24"/>
        </w:rPr>
        <w:t>к</w:t>
      </w:r>
      <w:r w:rsidRPr="00970371">
        <w:rPr>
          <w:color w:val="000000"/>
          <w:sz w:val="24"/>
          <w:szCs w:val="24"/>
        </w:rPr>
        <w:t>а</w:t>
      </w:r>
      <w:r w:rsidRPr="00970371">
        <w:rPr>
          <w:color w:val="000000"/>
          <w:spacing w:val="2"/>
          <w:sz w:val="24"/>
          <w:szCs w:val="24"/>
        </w:rPr>
        <w:t>д</w:t>
      </w:r>
      <w:r w:rsidRPr="00970371">
        <w:rPr>
          <w:color w:val="000000"/>
          <w:sz w:val="24"/>
          <w:szCs w:val="24"/>
        </w:rPr>
        <w:t>у ра</w:t>
      </w:r>
      <w:r w:rsidRPr="00970371">
        <w:rPr>
          <w:color w:val="000000"/>
          <w:spacing w:val="1"/>
          <w:sz w:val="24"/>
          <w:szCs w:val="24"/>
        </w:rPr>
        <w:t>ч</w:t>
      </w:r>
      <w:r w:rsidRPr="00970371">
        <w:rPr>
          <w:color w:val="000000"/>
          <w:spacing w:val="-6"/>
          <w:sz w:val="24"/>
          <w:szCs w:val="24"/>
        </w:rPr>
        <w:t>у</w:t>
      </w:r>
      <w:r w:rsidRPr="00970371">
        <w:rPr>
          <w:color w:val="000000"/>
          <w:sz w:val="24"/>
          <w:szCs w:val="24"/>
        </w:rPr>
        <w:t>на, порес</w:t>
      </w:r>
      <w:r w:rsidRPr="00970371">
        <w:rPr>
          <w:color w:val="000000"/>
          <w:spacing w:val="-1"/>
          <w:sz w:val="24"/>
          <w:szCs w:val="24"/>
        </w:rPr>
        <w:t>к</w:t>
      </w:r>
      <w:r w:rsidRPr="00970371">
        <w:rPr>
          <w:color w:val="000000"/>
          <w:sz w:val="24"/>
          <w:szCs w:val="24"/>
        </w:rPr>
        <w:t xml:space="preserve">е </w:t>
      </w:r>
      <w:r w:rsidRPr="00970371">
        <w:rPr>
          <w:color w:val="000000"/>
          <w:spacing w:val="2"/>
          <w:sz w:val="24"/>
          <w:szCs w:val="24"/>
        </w:rPr>
        <w:t>д</w:t>
      </w:r>
      <w:r w:rsidRPr="00970371">
        <w:rPr>
          <w:color w:val="000000"/>
          <w:spacing w:val="-8"/>
          <w:sz w:val="24"/>
          <w:szCs w:val="24"/>
        </w:rPr>
        <w:t>у</w:t>
      </w:r>
      <w:r w:rsidRPr="00970371">
        <w:rPr>
          <w:color w:val="000000"/>
          <w:spacing w:val="2"/>
          <w:sz w:val="24"/>
          <w:szCs w:val="24"/>
        </w:rPr>
        <w:t>г</w:t>
      </w:r>
      <w:r w:rsidRPr="00970371">
        <w:rPr>
          <w:color w:val="000000"/>
          <w:sz w:val="24"/>
          <w:szCs w:val="24"/>
        </w:rPr>
        <w:t>ове и</w:t>
      </w:r>
      <w:r w:rsidRPr="00970371">
        <w:rPr>
          <w:color w:val="000000"/>
          <w:spacing w:val="-2"/>
          <w:sz w:val="24"/>
          <w:szCs w:val="24"/>
        </w:rPr>
        <w:t>л</w:t>
      </w:r>
      <w:r w:rsidRPr="00970371">
        <w:rPr>
          <w:color w:val="000000"/>
          <w:sz w:val="24"/>
          <w:szCs w:val="24"/>
        </w:rPr>
        <w:t xml:space="preserve">и </w:t>
      </w:r>
      <w:r w:rsidRPr="00970371">
        <w:rPr>
          <w:color w:val="000000"/>
          <w:spacing w:val="2"/>
          <w:sz w:val="24"/>
          <w:szCs w:val="24"/>
        </w:rPr>
        <w:t>д</w:t>
      </w:r>
      <w:r w:rsidRPr="00970371">
        <w:rPr>
          <w:color w:val="000000"/>
          <w:spacing w:val="-6"/>
          <w:sz w:val="24"/>
          <w:szCs w:val="24"/>
        </w:rPr>
        <w:t>у</w:t>
      </w:r>
      <w:r w:rsidRPr="00970371">
        <w:rPr>
          <w:color w:val="000000"/>
          <w:sz w:val="24"/>
          <w:szCs w:val="24"/>
        </w:rPr>
        <w:t>г</w:t>
      </w:r>
      <w:r w:rsidRPr="00970371">
        <w:rPr>
          <w:color w:val="000000"/>
          <w:spacing w:val="2"/>
          <w:sz w:val="24"/>
          <w:szCs w:val="24"/>
        </w:rPr>
        <w:t>о</w:t>
      </w:r>
      <w:r w:rsidRPr="00970371">
        <w:rPr>
          <w:color w:val="000000"/>
          <w:sz w:val="24"/>
          <w:szCs w:val="24"/>
        </w:rPr>
        <w:t xml:space="preserve">ве </w:t>
      </w:r>
      <w:r w:rsidRPr="00970371">
        <w:rPr>
          <w:color w:val="000000"/>
          <w:spacing w:val="-2"/>
          <w:sz w:val="24"/>
          <w:szCs w:val="24"/>
        </w:rPr>
        <w:t>п</w:t>
      </w:r>
      <w:r w:rsidRPr="00970371">
        <w:rPr>
          <w:color w:val="000000"/>
          <w:sz w:val="24"/>
          <w:szCs w:val="24"/>
        </w:rPr>
        <w:t>рема органи</w:t>
      </w:r>
      <w:r w:rsidRPr="00970371">
        <w:rPr>
          <w:color w:val="000000"/>
          <w:spacing w:val="-1"/>
          <w:sz w:val="24"/>
          <w:szCs w:val="24"/>
        </w:rPr>
        <w:t>з</w:t>
      </w:r>
      <w:r w:rsidRPr="00970371">
        <w:rPr>
          <w:color w:val="000000"/>
          <w:sz w:val="24"/>
          <w:szCs w:val="24"/>
        </w:rPr>
        <w:t>ац</w:t>
      </w:r>
      <w:r w:rsidRPr="00970371">
        <w:rPr>
          <w:color w:val="000000"/>
          <w:spacing w:val="-2"/>
          <w:sz w:val="24"/>
          <w:szCs w:val="24"/>
        </w:rPr>
        <w:t>и</w:t>
      </w:r>
      <w:r w:rsidRPr="00970371">
        <w:rPr>
          <w:color w:val="000000"/>
          <w:spacing w:val="1"/>
          <w:sz w:val="24"/>
          <w:szCs w:val="24"/>
        </w:rPr>
        <w:t>ј</w:t>
      </w:r>
      <w:r w:rsidRPr="00970371">
        <w:rPr>
          <w:color w:val="000000"/>
          <w:sz w:val="24"/>
          <w:szCs w:val="24"/>
        </w:rPr>
        <w:t>ама соц</w:t>
      </w:r>
      <w:r w:rsidRPr="00970371">
        <w:rPr>
          <w:color w:val="000000"/>
          <w:spacing w:val="-2"/>
          <w:sz w:val="24"/>
          <w:szCs w:val="24"/>
        </w:rPr>
        <w:t>и</w:t>
      </w:r>
      <w:r w:rsidRPr="00970371">
        <w:rPr>
          <w:color w:val="000000"/>
          <w:spacing w:val="1"/>
          <w:sz w:val="24"/>
          <w:szCs w:val="24"/>
        </w:rPr>
        <w:t>ј</w:t>
      </w:r>
      <w:r w:rsidRPr="00970371">
        <w:rPr>
          <w:color w:val="000000"/>
          <w:sz w:val="24"/>
          <w:szCs w:val="24"/>
        </w:rPr>
        <w:t>алног оси</w:t>
      </w:r>
      <w:r w:rsidRPr="00970371">
        <w:rPr>
          <w:color w:val="000000"/>
          <w:spacing w:val="1"/>
          <w:sz w:val="24"/>
          <w:szCs w:val="24"/>
        </w:rPr>
        <w:t>г</w:t>
      </w:r>
      <w:r w:rsidRPr="00970371">
        <w:rPr>
          <w:color w:val="000000"/>
          <w:spacing w:val="-8"/>
          <w:sz w:val="24"/>
          <w:szCs w:val="24"/>
        </w:rPr>
        <w:t>у</w:t>
      </w:r>
      <w:r w:rsidRPr="00970371">
        <w:rPr>
          <w:color w:val="000000"/>
          <w:spacing w:val="2"/>
          <w:sz w:val="24"/>
          <w:szCs w:val="24"/>
        </w:rPr>
        <w:t>р</w:t>
      </w:r>
      <w:r w:rsidRPr="00970371">
        <w:rPr>
          <w:color w:val="000000"/>
          <w:sz w:val="24"/>
          <w:szCs w:val="24"/>
        </w:rPr>
        <w:t>а</w:t>
      </w:r>
      <w:r w:rsidRPr="00970371">
        <w:rPr>
          <w:color w:val="000000"/>
          <w:spacing w:val="1"/>
          <w:sz w:val="24"/>
          <w:szCs w:val="24"/>
        </w:rPr>
        <w:t>њ</w:t>
      </w:r>
      <w:r w:rsidRPr="00970371">
        <w:rPr>
          <w:color w:val="000000"/>
          <w:sz w:val="24"/>
          <w:szCs w:val="24"/>
        </w:rPr>
        <w:t>а</w:t>
      </w:r>
      <w:r w:rsidRPr="00970371">
        <w:rPr>
          <w:color w:val="000000"/>
          <w:sz w:val="24"/>
          <w:szCs w:val="24"/>
          <w:lang w:val="sr-Cyrl-CS"/>
        </w:rPr>
        <w:t xml:space="preserve"> и да за конкретан пројекат не користи подстицаје по истом основу у </w:t>
      </w:r>
      <w:r w:rsidRPr="00970371">
        <w:rPr>
          <w:rFonts w:eastAsia="Calibri"/>
          <w:sz w:val="24"/>
          <w:szCs w:val="24"/>
        </w:rPr>
        <w:t>2023</w:t>
      </w:r>
      <w:r w:rsidRPr="00970371">
        <w:rPr>
          <w:color w:val="000000"/>
          <w:sz w:val="24"/>
          <w:szCs w:val="24"/>
          <w:lang w:val="sr-Cyrl-CS"/>
        </w:rPr>
        <w:t>. години код других фондова;</w:t>
      </w:r>
    </w:p>
    <w:p w:rsidR="0045630F" w:rsidRPr="002958A2" w:rsidRDefault="0045630F" w:rsidP="0045630F">
      <w:pPr>
        <w:pStyle w:val="ListParagraph"/>
        <w:widowControl w:val="0"/>
        <w:numPr>
          <w:ilvl w:val="0"/>
          <w:numId w:val="38"/>
        </w:numPr>
        <w:autoSpaceDE w:val="0"/>
        <w:autoSpaceDN w:val="0"/>
        <w:adjustRightInd w:val="0"/>
        <w:spacing w:after="0" w:line="240" w:lineRule="auto"/>
        <w:ind w:right="-20"/>
        <w:jc w:val="both"/>
        <w:rPr>
          <w:sz w:val="24"/>
          <w:szCs w:val="24"/>
          <w:lang w:val="sr-Cyrl-CS"/>
        </w:rPr>
      </w:pPr>
      <w:r w:rsidRPr="002958A2">
        <w:rPr>
          <w:sz w:val="24"/>
          <w:szCs w:val="24"/>
          <w:lang w:val="sr-Cyrl-CS"/>
        </w:rPr>
        <w:t>предрачун за планиране инвестиције</w:t>
      </w:r>
      <w:r w:rsidRPr="002958A2">
        <w:rPr>
          <w:sz w:val="24"/>
          <w:szCs w:val="24"/>
        </w:rPr>
        <w:t xml:space="preserve"> из текуће </w:t>
      </w:r>
      <w:r w:rsidRPr="002958A2">
        <w:rPr>
          <w:rFonts w:eastAsia="Calibri"/>
          <w:sz w:val="24"/>
          <w:szCs w:val="24"/>
        </w:rPr>
        <w:t>2023</w:t>
      </w:r>
      <w:r w:rsidRPr="002958A2">
        <w:rPr>
          <w:sz w:val="24"/>
          <w:szCs w:val="24"/>
        </w:rPr>
        <w:t>. године;</w:t>
      </w:r>
    </w:p>
    <w:p w:rsidR="0045630F" w:rsidRPr="00970371" w:rsidRDefault="0045630F" w:rsidP="0045630F">
      <w:pPr>
        <w:pStyle w:val="ListParagraph"/>
        <w:widowControl w:val="0"/>
        <w:numPr>
          <w:ilvl w:val="0"/>
          <w:numId w:val="38"/>
        </w:numPr>
        <w:autoSpaceDE w:val="0"/>
        <w:autoSpaceDN w:val="0"/>
        <w:adjustRightInd w:val="0"/>
        <w:spacing w:after="0" w:line="240" w:lineRule="auto"/>
        <w:ind w:right="-20"/>
        <w:jc w:val="both"/>
        <w:rPr>
          <w:sz w:val="24"/>
          <w:szCs w:val="24"/>
          <w:lang w:val="sr-Cyrl-CS"/>
        </w:rPr>
      </w:pPr>
      <w:r w:rsidRPr="00970371">
        <w:rPr>
          <w:sz w:val="24"/>
          <w:szCs w:val="24"/>
          <w:lang w:val="sr-Cyrl-CS"/>
        </w:rPr>
        <w:t>уверење Локалне пореске администрације о измиреним порезима, таксама и накнадама у тренутку подношења пријаве (подносилац пријаве доставља фотокопију уверења или потписану изјаву за прибављање потребне документације по службеној дужности,  која је саставни део Јавног позива);</w:t>
      </w:r>
    </w:p>
    <w:p w:rsidR="0045630F" w:rsidRPr="00970371" w:rsidRDefault="0045630F" w:rsidP="0045630F">
      <w:pPr>
        <w:pStyle w:val="ListParagraph"/>
        <w:widowControl w:val="0"/>
        <w:numPr>
          <w:ilvl w:val="0"/>
          <w:numId w:val="38"/>
        </w:numPr>
        <w:autoSpaceDE w:val="0"/>
        <w:autoSpaceDN w:val="0"/>
        <w:adjustRightInd w:val="0"/>
        <w:spacing w:after="0" w:line="240" w:lineRule="auto"/>
        <w:ind w:right="-20"/>
        <w:jc w:val="both"/>
        <w:rPr>
          <w:sz w:val="24"/>
          <w:szCs w:val="24"/>
        </w:rPr>
      </w:pPr>
      <w:r w:rsidRPr="00970371">
        <w:rPr>
          <w:sz w:val="24"/>
          <w:szCs w:val="24"/>
          <w:lang w:val="sr-Cyrl-CS"/>
        </w:rPr>
        <w:t>копије диплома дипломираних инжењера пољопривреде који су чланови удружења (уколико удружење има такве чланове).</w:t>
      </w:r>
    </w:p>
    <w:p w:rsidR="0045630F" w:rsidRPr="00343BE5" w:rsidRDefault="0045630F" w:rsidP="0045630F">
      <w:pPr>
        <w:widowControl w:val="0"/>
        <w:autoSpaceDE w:val="0"/>
        <w:autoSpaceDN w:val="0"/>
        <w:adjustRightInd w:val="0"/>
        <w:spacing w:after="0" w:line="240" w:lineRule="auto"/>
        <w:ind w:right="-20"/>
        <w:jc w:val="both"/>
        <w:rPr>
          <w:color w:val="000000"/>
          <w:sz w:val="24"/>
          <w:szCs w:val="24"/>
          <w:lang w:val="sr-Cyrl-CS"/>
        </w:rPr>
      </w:pPr>
    </w:p>
    <w:p w:rsidR="0045630F" w:rsidRDefault="0045630F" w:rsidP="0045630F">
      <w:pPr>
        <w:widowControl w:val="0"/>
        <w:autoSpaceDE w:val="0"/>
        <w:autoSpaceDN w:val="0"/>
        <w:adjustRightInd w:val="0"/>
        <w:spacing w:after="0" w:line="240" w:lineRule="auto"/>
        <w:ind w:right="-20" w:firstLine="630"/>
        <w:jc w:val="both"/>
        <w:rPr>
          <w:b/>
          <w:color w:val="000000"/>
          <w:sz w:val="24"/>
          <w:szCs w:val="24"/>
          <w:lang w:val="sr-Cyrl-CS"/>
        </w:rPr>
      </w:pPr>
      <w:r w:rsidRPr="00122C3F">
        <w:rPr>
          <w:b/>
          <w:color w:val="000000"/>
          <w:sz w:val="24"/>
          <w:szCs w:val="24"/>
          <w:lang w:val="sr-Cyrl-CS"/>
        </w:rPr>
        <w:t>Уколико је потребно</w:t>
      </w:r>
      <w:r>
        <w:rPr>
          <w:b/>
          <w:color w:val="000000"/>
          <w:sz w:val="24"/>
          <w:szCs w:val="24"/>
          <w:lang w:val="sr-Cyrl-CS"/>
        </w:rPr>
        <w:t xml:space="preserve">, </w:t>
      </w:r>
      <w:r w:rsidRPr="00122C3F">
        <w:rPr>
          <w:b/>
          <w:color w:val="000000"/>
          <w:sz w:val="24"/>
          <w:szCs w:val="24"/>
          <w:lang w:val="sr-Cyrl-CS"/>
        </w:rPr>
        <w:t xml:space="preserve">од подносиоца </w:t>
      </w:r>
      <w:r>
        <w:rPr>
          <w:b/>
          <w:color w:val="000000"/>
          <w:sz w:val="24"/>
          <w:szCs w:val="24"/>
          <w:lang w:val="sr-Cyrl-CS"/>
        </w:rPr>
        <w:t>захтева</w:t>
      </w:r>
      <w:r w:rsidRPr="00122C3F">
        <w:rPr>
          <w:b/>
          <w:color w:val="000000"/>
          <w:sz w:val="24"/>
          <w:szCs w:val="24"/>
          <w:lang w:val="sr-Cyrl-CS"/>
        </w:rPr>
        <w:t xml:space="preserve"> може се тражити додатна </w:t>
      </w:r>
      <w:r>
        <w:rPr>
          <w:b/>
          <w:color w:val="000000"/>
          <w:sz w:val="24"/>
          <w:szCs w:val="24"/>
          <w:lang w:val="sr-Cyrl-CS"/>
        </w:rPr>
        <w:t xml:space="preserve">   </w:t>
      </w:r>
      <w:r w:rsidRPr="00122C3F">
        <w:rPr>
          <w:b/>
          <w:color w:val="000000"/>
          <w:sz w:val="24"/>
          <w:szCs w:val="24"/>
          <w:lang w:val="sr-Cyrl-CS"/>
        </w:rPr>
        <w:t>документација.</w:t>
      </w:r>
    </w:p>
    <w:p w:rsidR="0045630F" w:rsidRDefault="0045630F" w:rsidP="0045630F">
      <w:pPr>
        <w:widowControl w:val="0"/>
        <w:autoSpaceDE w:val="0"/>
        <w:autoSpaceDN w:val="0"/>
        <w:adjustRightInd w:val="0"/>
        <w:spacing w:after="0" w:line="240" w:lineRule="auto"/>
        <w:ind w:right="-20"/>
        <w:jc w:val="both"/>
        <w:rPr>
          <w:b/>
          <w:color w:val="000000"/>
          <w:sz w:val="24"/>
          <w:szCs w:val="24"/>
          <w:lang w:val="sr-Cyrl-CS"/>
        </w:rPr>
      </w:pPr>
    </w:p>
    <w:p w:rsidR="0045630F" w:rsidRDefault="0045630F" w:rsidP="0045630F">
      <w:pPr>
        <w:widowControl w:val="0"/>
        <w:autoSpaceDE w:val="0"/>
        <w:autoSpaceDN w:val="0"/>
        <w:adjustRightInd w:val="0"/>
        <w:spacing w:after="0" w:line="240" w:lineRule="auto"/>
        <w:ind w:right="-20"/>
        <w:jc w:val="both"/>
        <w:rPr>
          <w:b/>
          <w:color w:val="000000"/>
          <w:sz w:val="24"/>
          <w:szCs w:val="24"/>
          <w:lang w:val="sr-Cyrl-CS"/>
        </w:rPr>
      </w:pPr>
    </w:p>
    <w:p w:rsidR="0045630F" w:rsidRPr="00756A6A" w:rsidRDefault="0045630F" w:rsidP="0045630F">
      <w:pPr>
        <w:widowControl w:val="0"/>
        <w:autoSpaceDE w:val="0"/>
        <w:autoSpaceDN w:val="0"/>
        <w:adjustRightInd w:val="0"/>
        <w:spacing w:after="0" w:line="240" w:lineRule="auto"/>
        <w:ind w:right="-20"/>
        <w:jc w:val="both"/>
        <w:rPr>
          <w:b/>
          <w:color w:val="000000"/>
          <w:sz w:val="24"/>
          <w:szCs w:val="24"/>
          <w:lang w:val="sr-Cyrl-CS"/>
        </w:rPr>
      </w:pPr>
      <w:r>
        <w:rPr>
          <w:b/>
          <w:color w:val="000000"/>
          <w:sz w:val="24"/>
          <w:szCs w:val="24"/>
        </w:rPr>
        <w:t xml:space="preserve">V    </w:t>
      </w:r>
      <w:r w:rsidRPr="00756A6A">
        <w:rPr>
          <w:b/>
          <w:color w:val="000000"/>
          <w:sz w:val="24"/>
          <w:szCs w:val="24"/>
        </w:rPr>
        <w:t>Услови за коришћење подстицајних средстава</w:t>
      </w:r>
    </w:p>
    <w:p w:rsidR="0045630F" w:rsidRPr="000F48F2" w:rsidRDefault="0045630F" w:rsidP="0045630F">
      <w:pPr>
        <w:pStyle w:val="ListParagraph"/>
        <w:widowControl w:val="0"/>
        <w:autoSpaceDE w:val="0"/>
        <w:autoSpaceDN w:val="0"/>
        <w:adjustRightInd w:val="0"/>
        <w:spacing w:after="0" w:line="240" w:lineRule="auto"/>
        <w:ind w:left="1350" w:right="-20"/>
        <w:jc w:val="both"/>
        <w:rPr>
          <w:b/>
          <w:color w:val="000000"/>
          <w:sz w:val="8"/>
          <w:szCs w:val="8"/>
          <w:lang w:val="sr-Cyrl-CS"/>
        </w:rPr>
      </w:pPr>
    </w:p>
    <w:p w:rsidR="0045630F" w:rsidRPr="00D968E3" w:rsidRDefault="0045630F" w:rsidP="0045630F">
      <w:pPr>
        <w:widowControl w:val="0"/>
        <w:autoSpaceDE w:val="0"/>
        <w:autoSpaceDN w:val="0"/>
        <w:adjustRightInd w:val="0"/>
        <w:spacing w:after="0" w:line="240" w:lineRule="auto"/>
        <w:ind w:right="-20" w:firstLine="720"/>
        <w:jc w:val="both"/>
        <w:rPr>
          <w:color w:val="000000"/>
          <w:sz w:val="24"/>
          <w:szCs w:val="24"/>
          <w:lang w:val="sr-Cyrl-CS"/>
        </w:rPr>
      </w:pPr>
      <w:r w:rsidRPr="00DA2F62">
        <w:rPr>
          <w:color w:val="000000"/>
          <w:sz w:val="24"/>
          <w:szCs w:val="24"/>
          <w:lang w:val="sr-Cyrl-CS"/>
        </w:rPr>
        <w:t>Подносилац</w:t>
      </w:r>
      <w:r w:rsidRPr="00343BE5">
        <w:rPr>
          <w:color w:val="000000"/>
          <w:sz w:val="24"/>
          <w:szCs w:val="24"/>
          <w:lang w:val="sr-Cyrl-CS"/>
        </w:rPr>
        <w:t xml:space="preserve"> пријаве може поднети само јед</w:t>
      </w:r>
      <w:r>
        <w:rPr>
          <w:color w:val="000000"/>
          <w:sz w:val="24"/>
          <w:szCs w:val="24"/>
          <w:lang w:val="sr-Cyrl-CS"/>
        </w:rPr>
        <w:t>ан</w:t>
      </w:r>
      <w:r w:rsidRPr="00343BE5">
        <w:rPr>
          <w:color w:val="000000"/>
          <w:sz w:val="24"/>
          <w:szCs w:val="24"/>
          <w:lang w:val="sr-Cyrl-CS"/>
        </w:rPr>
        <w:t xml:space="preserve"> </w:t>
      </w:r>
      <w:r>
        <w:rPr>
          <w:color w:val="000000"/>
          <w:sz w:val="24"/>
          <w:szCs w:val="24"/>
          <w:lang w:val="sr-Cyrl-CS"/>
        </w:rPr>
        <w:t>захтев</w:t>
      </w:r>
      <w:r w:rsidRPr="00343BE5">
        <w:rPr>
          <w:color w:val="000000"/>
          <w:sz w:val="24"/>
          <w:szCs w:val="24"/>
          <w:lang w:val="sr-Cyrl-CS"/>
        </w:rPr>
        <w:t xml:space="preserve"> по Јавном позиву, у којој</w:t>
      </w:r>
      <w:r w:rsidRPr="000F48F2">
        <w:rPr>
          <w:color w:val="000000"/>
          <w:sz w:val="24"/>
          <w:szCs w:val="24"/>
          <w:lang w:val="sr-Cyrl-CS"/>
        </w:rPr>
        <w:t xml:space="preserve"> може бити </w:t>
      </w:r>
      <w:r w:rsidRPr="00372442">
        <w:rPr>
          <w:color w:val="000000"/>
          <w:sz w:val="24"/>
          <w:szCs w:val="24"/>
          <w:lang w:val="sr-Cyrl-CS"/>
        </w:rPr>
        <w:t>више предмета набавке.</w:t>
      </w:r>
    </w:p>
    <w:p w:rsidR="0045630F" w:rsidRDefault="0045630F" w:rsidP="0045630F">
      <w:pPr>
        <w:widowControl w:val="0"/>
        <w:autoSpaceDE w:val="0"/>
        <w:autoSpaceDN w:val="0"/>
        <w:adjustRightInd w:val="0"/>
        <w:spacing w:after="0" w:line="240" w:lineRule="auto"/>
        <w:ind w:right="-20" w:firstLine="720"/>
        <w:jc w:val="both"/>
        <w:rPr>
          <w:color w:val="000000"/>
          <w:sz w:val="12"/>
          <w:szCs w:val="12"/>
          <w:lang w:val="sr-Cyrl-CS"/>
        </w:rPr>
      </w:pPr>
      <w:r w:rsidRPr="00372442">
        <w:rPr>
          <w:color w:val="000000"/>
          <w:sz w:val="24"/>
          <w:szCs w:val="24"/>
          <w:lang w:val="sr-Cyrl-CS"/>
        </w:rPr>
        <w:t xml:space="preserve">Корисник </w:t>
      </w:r>
      <w:r>
        <w:rPr>
          <w:color w:val="000000"/>
          <w:sz w:val="24"/>
          <w:szCs w:val="24"/>
          <w:lang w:val="sr-Cyrl-CS"/>
        </w:rPr>
        <w:t xml:space="preserve">подстицајних </w:t>
      </w:r>
      <w:r w:rsidRPr="00372442">
        <w:rPr>
          <w:color w:val="000000"/>
          <w:sz w:val="24"/>
          <w:szCs w:val="24"/>
          <w:lang w:val="sr-Cyrl-CS"/>
        </w:rPr>
        <w:t xml:space="preserve">средстава </w:t>
      </w:r>
      <w:r>
        <w:rPr>
          <w:color w:val="000000"/>
          <w:sz w:val="24"/>
          <w:szCs w:val="24"/>
          <w:lang w:val="sr-Cyrl-CS"/>
        </w:rPr>
        <w:t>(у даљем тексу: Корисник подстицаја)</w:t>
      </w:r>
      <w:r>
        <w:rPr>
          <w:sz w:val="24"/>
          <w:szCs w:val="24"/>
          <w:lang w:val="sr-Cyrl-CS"/>
        </w:rPr>
        <w:t xml:space="preserve"> </w:t>
      </w:r>
      <w:r w:rsidRPr="00372442">
        <w:rPr>
          <w:color w:val="000000"/>
          <w:sz w:val="24"/>
          <w:szCs w:val="24"/>
          <w:lang w:val="sr-Cyrl-CS"/>
        </w:rPr>
        <w:t>дужан је</w:t>
      </w:r>
      <w:r>
        <w:rPr>
          <w:color w:val="000000"/>
          <w:sz w:val="24"/>
          <w:szCs w:val="24"/>
          <w:lang w:val="sr-Cyrl-CS"/>
        </w:rPr>
        <w:t>:</w:t>
      </w:r>
    </w:p>
    <w:p w:rsidR="0045630F" w:rsidRDefault="0045630F" w:rsidP="0045630F">
      <w:pPr>
        <w:widowControl w:val="0"/>
        <w:autoSpaceDE w:val="0"/>
        <w:autoSpaceDN w:val="0"/>
        <w:adjustRightInd w:val="0"/>
        <w:spacing w:after="0" w:line="240" w:lineRule="auto"/>
        <w:ind w:right="-20"/>
        <w:jc w:val="both"/>
        <w:rPr>
          <w:color w:val="000000"/>
          <w:sz w:val="12"/>
          <w:szCs w:val="12"/>
          <w:lang w:val="sr-Cyrl-CS"/>
        </w:rPr>
      </w:pPr>
    </w:p>
    <w:p w:rsidR="0045630F" w:rsidRPr="003203E6" w:rsidRDefault="0045630F" w:rsidP="0045630F">
      <w:pPr>
        <w:pStyle w:val="ListParagraph"/>
        <w:widowControl w:val="0"/>
        <w:numPr>
          <w:ilvl w:val="0"/>
          <w:numId w:val="32"/>
        </w:numPr>
        <w:autoSpaceDE w:val="0"/>
        <w:autoSpaceDN w:val="0"/>
        <w:adjustRightInd w:val="0"/>
        <w:spacing w:after="0" w:line="240" w:lineRule="auto"/>
        <w:ind w:right="-20"/>
        <w:jc w:val="both"/>
        <w:rPr>
          <w:sz w:val="24"/>
          <w:szCs w:val="24"/>
        </w:rPr>
      </w:pPr>
      <w:r>
        <w:rPr>
          <w:color w:val="000000"/>
          <w:sz w:val="24"/>
          <w:szCs w:val="24"/>
          <w:lang w:val="sr-Cyrl-CS"/>
        </w:rPr>
        <w:t xml:space="preserve">да достави извештај о утрошеним средстваима односно </w:t>
      </w:r>
      <w:r w:rsidRPr="00D90672">
        <w:rPr>
          <w:color w:val="000000"/>
          <w:sz w:val="24"/>
          <w:szCs w:val="24"/>
          <w:lang w:val="sr-Cyrl-CS"/>
        </w:rPr>
        <w:t xml:space="preserve">да оправда утрошак добијених средстава </w:t>
      </w:r>
      <w:r>
        <w:rPr>
          <w:color w:val="000000"/>
          <w:sz w:val="24"/>
          <w:szCs w:val="24"/>
          <w:lang w:val="sr-Cyrl-CS"/>
        </w:rPr>
        <w:t>у року од 15 дана од дана завршетка пројекта за који су додељена буџетска средства, а најкасније до краја текуће године</w:t>
      </w:r>
      <w:r w:rsidRPr="00D90672">
        <w:rPr>
          <w:color w:val="000000"/>
          <w:sz w:val="24"/>
          <w:szCs w:val="24"/>
          <w:lang w:val="sr-Cyrl-CS"/>
        </w:rPr>
        <w:t xml:space="preserve"> достављањем</w:t>
      </w:r>
      <w:r w:rsidRPr="00D90672">
        <w:rPr>
          <w:color w:val="000000"/>
          <w:sz w:val="24"/>
          <w:szCs w:val="24"/>
        </w:rPr>
        <w:t xml:space="preserve"> завршног наративног и </w:t>
      </w:r>
      <w:r w:rsidRPr="00D90672">
        <w:rPr>
          <w:color w:val="000000"/>
          <w:sz w:val="24"/>
          <w:szCs w:val="24"/>
          <w:lang w:val="sr-Cyrl-CS"/>
        </w:rPr>
        <w:t xml:space="preserve">финансијског </w:t>
      </w:r>
      <w:r w:rsidRPr="007D4C2F">
        <w:rPr>
          <w:b/>
          <w:color w:val="000000"/>
          <w:sz w:val="24"/>
          <w:szCs w:val="24"/>
          <w:lang w:val="sr-Cyrl-CS"/>
        </w:rPr>
        <w:t xml:space="preserve">извештаја </w:t>
      </w:r>
      <w:r w:rsidRPr="00D90672">
        <w:rPr>
          <w:color w:val="000000"/>
          <w:sz w:val="24"/>
          <w:szCs w:val="24"/>
          <w:lang w:val="sr-Cyrl-CS"/>
        </w:rPr>
        <w:t>(оригинал фактуре, оверен извод</w:t>
      </w:r>
      <w:r w:rsidRPr="003203E6">
        <w:rPr>
          <w:color w:val="000000"/>
          <w:sz w:val="24"/>
          <w:szCs w:val="24"/>
          <w:lang w:val="sr-Cyrl-CS"/>
        </w:rPr>
        <w:t xml:space="preserve"> банке да су реализована</w:t>
      </w:r>
      <w:r w:rsidRPr="003203E6">
        <w:rPr>
          <w:color w:val="000000"/>
          <w:sz w:val="24"/>
          <w:szCs w:val="24"/>
        </w:rPr>
        <w:t xml:space="preserve"> </w:t>
      </w:r>
      <w:r w:rsidRPr="003203E6">
        <w:rPr>
          <w:color w:val="000000"/>
          <w:sz w:val="24"/>
          <w:szCs w:val="24"/>
          <w:lang w:val="sr-Cyrl-CS"/>
        </w:rPr>
        <w:t xml:space="preserve">плаћања по фактури и други конкретни докази о наменском трошењу новца) </w:t>
      </w:r>
      <w:r w:rsidRPr="003203E6">
        <w:rPr>
          <w:sz w:val="24"/>
          <w:szCs w:val="24"/>
          <w:lang w:val="sr-Cyrl-CS"/>
        </w:rPr>
        <w:t xml:space="preserve">како би Комисија за доделу подстицајних средстава </w:t>
      </w:r>
      <w:r>
        <w:rPr>
          <w:sz w:val="24"/>
          <w:szCs w:val="24"/>
          <w:lang w:val="sr-Cyrl-CS"/>
        </w:rPr>
        <w:t xml:space="preserve">удружењима </w:t>
      </w:r>
      <w:r w:rsidRPr="003203E6">
        <w:rPr>
          <w:color w:val="000000"/>
          <w:sz w:val="24"/>
          <w:szCs w:val="24"/>
          <w:lang w:val="sr-Cyrl-CS"/>
        </w:rPr>
        <w:t>у пољопривреди (у даљем тексу: Комисија)</w:t>
      </w:r>
      <w:r w:rsidRPr="003203E6">
        <w:rPr>
          <w:sz w:val="24"/>
          <w:szCs w:val="24"/>
          <w:lang w:val="sr-Cyrl-CS"/>
        </w:rPr>
        <w:t xml:space="preserve"> могла да изврши проверу извештаја </w:t>
      </w:r>
      <w:r w:rsidRPr="003203E6">
        <w:rPr>
          <w:color w:val="000000"/>
          <w:sz w:val="24"/>
          <w:szCs w:val="24"/>
          <w:lang w:val="sr-Cyrl-CS"/>
        </w:rPr>
        <w:t>корисника подстицаја</w:t>
      </w:r>
    </w:p>
    <w:p w:rsidR="0045630F" w:rsidRPr="002958A2" w:rsidRDefault="0045630F" w:rsidP="0045630F">
      <w:pPr>
        <w:pStyle w:val="ListParagraph"/>
        <w:numPr>
          <w:ilvl w:val="0"/>
          <w:numId w:val="39"/>
        </w:numPr>
        <w:spacing w:after="0" w:line="240" w:lineRule="auto"/>
        <w:rPr>
          <w:sz w:val="24"/>
          <w:szCs w:val="24"/>
          <w:lang w:val="sr-Cyrl-CS"/>
        </w:rPr>
      </w:pPr>
      <w:r w:rsidRPr="002958A2">
        <w:rPr>
          <w:sz w:val="24"/>
          <w:szCs w:val="24"/>
          <w:lang w:val="sr-Cyrl-CS"/>
        </w:rPr>
        <w:t>да изврши куповину инвестиције у складу са приложеним предрачуном.</w:t>
      </w:r>
    </w:p>
    <w:p w:rsidR="0045630F" w:rsidRPr="002958A2" w:rsidRDefault="0045630F" w:rsidP="0045630F">
      <w:pPr>
        <w:pStyle w:val="ListParagraph"/>
        <w:numPr>
          <w:ilvl w:val="0"/>
          <w:numId w:val="39"/>
        </w:numPr>
        <w:spacing w:after="0" w:line="240" w:lineRule="auto"/>
        <w:jc w:val="both"/>
        <w:rPr>
          <w:sz w:val="24"/>
          <w:szCs w:val="24"/>
          <w:lang w:val="sr-Cyrl-CS"/>
        </w:rPr>
      </w:pPr>
      <w:r w:rsidRPr="002958A2">
        <w:rPr>
          <w:sz w:val="24"/>
          <w:szCs w:val="24"/>
          <w:lang w:val="sr-Cyrl-CS"/>
        </w:rPr>
        <w:t xml:space="preserve">Уколико дође до одређених измена у инвестицијама планираног пројекта, уз сагласност Комисије, удружење може поднети </w:t>
      </w:r>
      <w:r w:rsidRPr="002958A2">
        <w:rPr>
          <w:b/>
          <w:sz w:val="24"/>
          <w:szCs w:val="24"/>
        </w:rPr>
        <w:t>Изјаву о промени предлога пројекта</w:t>
      </w:r>
      <w:r w:rsidRPr="002958A2">
        <w:rPr>
          <w:b/>
        </w:rPr>
        <w:t xml:space="preserve"> </w:t>
      </w:r>
      <w:r w:rsidRPr="002958A2">
        <w:rPr>
          <w:sz w:val="24"/>
          <w:szCs w:val="24"/>
          <w:lang w:val="sr-Cyrl-CS"/>
        </w:rPr>
        <w:t xml:space="preserve"> коју ће Комисија ставити на разматрање</w:t>
      </w:r>
    </w:p>
    <w:p w:rsidR="0045630F" w:rsidRPr="003203E6" w:rsidRDefault="0045630F" w:rsidP="0045630F">
      <w:pPr>
        <w:pStyle w:val="ListParagraph"/>
        <w:widowControl w:val="0"/>
        <w:numPr>
          <w:ilvl w:val="0"/>
          <w:numId w:val="32"/>
        </w:numPr>
        <w:autoSpaceDE w:val="0"/>
        <w:autoSpaceDN w:val="0"/>
        <w:adjustRightInd w:val="0"/>
        <w:spacing w:after="0" w:line="240" w:lineRule="auto"/>
        <w:ind w:right="-20"/>
        <w:jc w:val="both"/>
        <w:rPr>
          <w:color w:val="000000"/>
          <w:sz w:val="24"/>
          <w:szCs w:val="24"/>
          <w:lang w:val="sr-Cyrl-CS"/>
        </w:rPr>
      </w:pPr>
      <w:r w:rsidRPr="003203E6">
        <w:rPr>
          <w:color w:val="000000"/>
          <w:sz w:val="24"/>
          <w:szCs w:val="24"/>
          <w:lang w:val="sr-Cyrl-CS"/>
        </w:rPr>
        <w:lastRenderedPageBreak/>
        <w:t>да омогући</w:t>
      </w:r>
      <w:r w:rsidRPr="003203E6">
        <w:rPr>
          <w:sz w:val="24"/>
          <w:szCs w:val="24"/>
          <w:lang w:val="sr-Cyrl-CS"/>
        </w:rPr>
        <w:t xml:space="preserve"> Комисији</w:t>
      </w:r>
      <w:r w:rsidRPr="003203E6">
        <w:rPr>
          <w:color w:val="000000"/>
          <w:sz w:val="24"/>
          <w:szCs w:val="24"/>
          <w:lang w:val="sr-Cyrl-CS"/>
        </w:rPr>
        <w:t xml:space="preserve"> несметану контролу и праћење реализације програма пројекта, као и наменског и законитог коришћења одобрених средстава, у виду најављених или ненајављених мониторинг посета</w:t>
      </w:r>
    </w:p>
    <w:p w:rsidR="0045630F" w:rsidRPr="003203E6" w:rsidRDefault="0045630F" w:rsidP="0045630F">
      <w:pPr>
        <w:pStyle w:val="ListParagraph"/>
        <w:numPr>
          <w:ilvl w:val="0"/>
          <w:numId w:val="32"/>
        </w:numPr>
        <w:spacing w:after="0" w:line="240" w:lineRule="auto"/>
        <w:jc w:val="both"/>
        <w:rPr>
          <w:sz w:val="24"/>
          <w:szCs w:val="24"/>
          <w:lang w:val="sr-Cyrl-CS"/>
        </w:rPr>
      </w:pPr>
      <w:r w:rsidRPr="003203E6">
        <w:rPr>
          <w:sz w:val="24"/>
          <w:szCs w:val="24"/>
        </w:rPr>
        <w:t xml:space="preserve">да чува предметну инвестицију и документацију, која се односи на остваривање права на подстицаје, </w:t>
      </w:r>
      <w:r w:rsidRPr="003203E6">
        <w:rPr>
          <w:b/>
          <w:sz w:val="24"/>
          <w:szCs w:val="24"/>
        </w:rPr>
        <w:t xml:space="preserve">најмање 5 (пет) годинa </w:t>
      </w:r>
      <w:r w:rsidRPr="003203E6">
        <w:rPr>
          <w:sz w:val="24"/>
          <w:szCs w:val="24"/>
        </w:rPr>
        <w:t>од дана потписивања Уговора</w:t>
      </w:r>
    </w:p>
    <w:p w:rsidR="0045630F" w:rsidRDefault="0045630F" w:rsidP="0045630F">
      <w:pPr>
        <w:widowControl w:val="0"/>
        <w:autoSpaceDE w:val="0"/>
        <w:autoSpaceDN w:val="0"/>
        <w:adjustRightInd w:val="0"/>
        <w:spacing w:after="0" w:line="240" w:lineRule="auto"/>
        <w:ind w:right="-20"/>
        <w:jc w:val="both"/>
        <w:rPr>
          <w:color w:val="000000"/>
          <w:sz w:val="24"/>
          <w:szCs w:val="24"/>
          <w:lang w:val="sr-Cyrl-CS"/>
        </w:rPr>
      </w:pPr>
    </w:p>
    <w:p w:rsidR="0045630F" w:rsidRPr="00372442" w:rsidRDefault="0045630F" w:rsidP="0045630F">
      <w:pPr>
        <w:tabs>
          <w:tab w:val="left" w:pos="842"/>
        </w:tabs>
        <w:spacing w:after="0" w:line="240" w:lineRule="auto"/>
        <w:jc w:val="both"/>
        <w:rPr>
          <w:color w:val="000000"/>
          <w:sz w:val="24"/>
          <w:szCs w:val="24"/>
          <w:lang w:val="sr-Cyrl-CS"/>
        </w:rPr>
      </w:pPr>
      <w:r w:rsidRPr="00372442">
        <w:rPr>
          <w:color w:val="FF0000"/>
          <w:sz w:val="24"/>
          <w:szCs w:val="24"/>
        </w:rPr>
        <w:t xml:space="preserve">            </w:t>
      </w:r>
      <w:r w:rsidRPr="00D90672">
        <w:rPr>
          <w:color w:val="000000"/>
          <w:sz w:val="24"/>
          <w:szCs w:val="24"/>
          <w:lang w:val="sr-Cyrl-CS"/>
        </w:rPr>
        <w:t>Захтев удружења које је користило подстицајна средства града Врања у преходном периоду, а није оправдало наменско и законито трошење опредељених средстава, неће се узети у разматрање.</w:t>
      </w:r>
    </w:p>
    <w:p w:rsidR="0045630F" w:rsidRDefault="0045630F" w:rsidP="0045630F">
      <w:pPr>
        <w:spacing w:after="0" w:line="240" w:lineRule="auto"/>
        <w:jc w:val="both"/>
        <w:rPr>
          <w:sz w:val="24"/>
          <w:szCs w:val="24"/>
          <w:lang w:val="sr-Cyrl-CS"/>
        </w:rPr>
      </w:pPr>
    </w:p>
    <w:p w:rsidR="0045630F" w:rsidRDefault="0045630F" w:rsidP="0045630F">
      <w:pPr>
        <w:tabs>
          <w:tab w:val="left" w:pos="842"/>
        </w:tabs>
        <w:spacing w:after="0" w:line="240" w:lineRule="auto"/>
        <w:rPr>
          <w:sz w:val="12"/>
          <w:szCs w:val="12"/>
        </w:rPr>
      </w:pPr>
    </w:p>
    <w:p w:rsidR="0045630F" w:rsidRPr="00756A6A" w:rsidRDefault="0045630F" w:rsidP="0045630F">
      <w:pPr>
        <w:tabs>
          <w:tab w:val="left" w:pos="842"/>
        </w:tabs>
        <w:spacing w:after="0" w:line="240" w:lineRule="auto"/>
        <w:rPr>
          <w:b/>
          <w:sz w:val="24"/>
          <w:szCs w:val="24"/>
        </w:rPr>
      </w:pPr>
      <w:r w:rsidRPr="00756A6A">
        <w:rPr>
          <w:b/>
          <w:sz w:val="24"/>
          <w:szCs w:val="24"/>
        </w:rPr>
        <w:t>VI    Неприхватљиви трошкови</w:t>
      </w:r>
    </w:p>
    <w:p w:rsidR="0045630F" w:rsidRPr="004562D5" w:rsidRDefault="0045630F" w:rsidP="0045630F">
      <w:pPr>
        <w:tabs>
          <w:tab w:val="left" w:pos="842"/>
        </w:tabs>
        <w:spacing w:after="0" w:line="240" w:lineRule="auto"/>
        <w:rPr>
          <w:b/>
          <w:sz w:val="24"/>
          <w:szCs w:val="24"/>
        </w:rPr>
      </w:pPr>
    </w:p>
    <w:p w:rsidR="0045630F" w:rsidRPr="002958A2" w:rsidRDefault="0045630F" w:rsidP="0045630F">
      <w:pPr>
        <w:tabs>
          <w:tab w:val="left" w:pos="842"/>
        </w:tabs>
        <w:spacing w:after="0" w:line="240" w:lineRule="auto"/>
        <w:rPr>
          <w:b/>
          <w:sz w:val="24"/>
          <w:szCs w:val="24"/>
        </w:rPr>
      </w:pPr>
      <w:proofErr w:type="gramStart"/>
      <w:r w:rsidRPr="002958A2">
        <w:rPr>
          <w:b/>
          <w:sz w:val="24"/>
          <w:szCs w:val="24"/>
        </w:rPr>
        <w:t>Подстицаји  не</w:t>
      </w:r>
      <w:proofErr w:type="gramEnd"/>
      <w:r w:rsidRPr="002958A2">
        <w:rPr>
          <w:b/>
          <w:sz w:val="24"/>
          <w:szCs w:val="24"/>
        </w:rPr>
        <w:t xml:space="preserve"> надокнађују:</w:t>
      </w:r>
    </w:p>
    <w:p w:rsidR="0045630F" w:rsidRDefault="0045630F" w:rsidP="0045630F">
      <w:pPr>
        <w:tabs>
          <w:tab w:val="left" w:pos="842"/>
        </w:tabs>
        <w:spacing w:after="0" w:line="240" w:lineRule="auto"/>
        <w:rPr>
          <w:sz w:val="24"/>
          <w:szCs w:val="24"/>
        </w:rPr>
      </w:pPr>
    </w:p>
    <w:p w:rsidR="0045630F" w:rsidRPr="004E0743" w:rsidRDefault="0045630F" w:rsidP="0045630F">
      <w:pPr>
        <w:pStyle w:val="ListParagraph"/>
        <w:numPr>
          <w:ilvl w:val="0"/>
          <w:numId w:val="33"/>
        </w:numPr>
        <w:tabs>
          <w:tab w:val="left" w:pos="842"/>
        </w:tabs>
        <w:spacing w:after="0" w:line="240" w:lineRule="auto"/>
        <w:jc w:val="both"/>
        <w:rPr>
          <w:sz w:val="24"/>
          <w:szCs w:val="24"/>
        </w:rPr>
      </w:pPr>
      <w:r w:rsidRPr="004E0743">
        <w:rPr>
          <w:sz w:val="24"/>
          <w:szCs w:val="24"/>
        </w:rPr>
        <w:t>царинске, увозне и остале административне таксе, као и накнаде за потребне  сагласности од државних институција и јавних предузећа</w:t>
      </w:r>
    </w:p>
    <w:p w:rsidR="0045630F" w:rsidRDefault="0045630F" w:rsidP="0045630F">
      <w:pPr>
        <w:pStyle w:val="ListParagraph"/>
        <w:numPr>
          <w:ilvl w:val="0"/>
          <w:numId w:val="33"/>
        </w:numPr>
        <w:tabs>
          <w:tab w:val="left" w:pos="842"/>
        </w:tabs>
        <w:spacing w:after="0" w:line="240" w:lineRule="auto"/>
        <w:jc w:val="both"/>
        <w:rPr>
          <w:sz w:val="24"/>
          <w:szCs w:val="24"/>
        </w:rPr>
      </w:pPr>
      <w:r>
        <w:rPr>
          <w:sz w:val="24"/>
          <w:szCs w:val="24"/>
        </w:rPr>
        <w:t>трошкове превоза који се не односе на предмет пројекта,</w:t>
      </w:r>
      <w:r w:rsidRPr="004E0743">
        <w:rPr>
          <w:sz w:val="24"/>
          <w:szCs w:val="24"/>
        </w:rPr>
        <w:t xml:space="preserve"> трошкови јемства и сличне накнаде,</w:t>
      </w:r>
      <w:r>
        <w:rPr>
          <w:sz w:val="24"/>
          <w:szCs w:val="24"/>
        </w:rPr>
        <w:t xml:space="preserve"> монтаже,</w:t>
      </w:r>
      <w:r w:rsidRPr="004E0743">
        <w:rPr>
          <w:sz w:val="24"/>
          <w:szCs w:val="24"/>
        </w:rPr>
        <w:t xml:space="preserve"> као и други оперативни  трошкови</w:t>
      </w:r>
    </w:p>
    <w:p w:rsidR="0045630F" w:rsidRPr="00103917" w:rsidRDefault="0045630F" w:rsidP="0045630F">
      <w:pPr>
        <w:pStyle w:val="ListParagraph"/>
        <w:numPr>
          <w:ilvl w:val="0"/>
          <w:numId w:val="33"/>
        </w:numPr>
        <w:spacing w:after="0" w:line="240" w:lineRule="auto"/>
        <w:jc w:val="both"/>
        <w:rPr>
          <w:sz w:val="24"/>
          <w:szCs w:val="24"/>
        </w:rPr>
      </w:pPr>
      <w:r w:rsidRPr="00103917">
        <w:rPr>
          <w:sz w:val="24"/>
          <w:szCs w:val="24"/>
        </w:rPr>
        <w:t xml:space="preserve">оперативни трошкови </w:t>
      </w:r>
    </w:p>
    <w:p w:rsidR="0045630F" w:rsidRPr="002958A2" w:rsidRDefault="0045630F" w:rsidP="0045630F">
      <w:pPr>
        <w:pStyle w:val="ListParagraph"/>
        <w:numPr>
          <w:ilvl w:val="0"/>
          <w:numId w:val="33"/>
        </w:numPr>
        <w:tabs>
          <w:tab w:val="left" w:pos="842"/>
        </w:tabs>
        <w:spacing w:after="0" w:line="240" w:lineRule="auto"/>
        <w:jc w:val="both"/>
        <w:rPr>
          <w:sz w:val="24"/>
          <w:szCs w:val="24"/>
        </w:rPr>
      </w:pPr>
      <w:r w:rsidRPr="002958A2">
        <w:rPr>
          <w:sz w:val="24"/>
          <w:szCs w:val="24"/>
        </w:rPr>
        <w:t xml:space="preserve">трошкове куповине половне опреме, механизације и материјала, закупа пољопривредног земљишта или пољопривредног објеката </w:t>
      </w:r>
    </w:p>
    <w:p w:rsidR="0045630F" w:rsidRPr="004E0743" w:rsidRDefault="0045630F" w:rsidP="0045630F">
      <w:pPr>
        <w:pStyle w:val="ListParagraph"/>
        <w:numPr>
          <w:ilvl w:val="0"/>
          <w:numId w:val="33"/>
        </w:numPr>
        <w:tabs>
          <w:tab w:val="left" w:pos="842"/>
        </w:tabs>
        <w:spacing w:after="0" w:line="240" w:lineRule="auto"/>
        <w:jc w:val="both"/>
        <w:rPr>
          <w:sz w:val="24"/>
          <w:szCs w:val="24"/>
        </w:rPr>
      </w:pPr>
      <w:r w:rsidRPr="004E0743">
        <w:rPr>
          <w:sz w:val="24"/>
          <w:szCs w:val="24"/>
        </w:rPr>
        <w:t>доприносе  у натури (сопствени рад и материјал)</w:t>
      </w:r>
    </w:p>
    <w:p w:rsidR="0045630F" w:rsidRPr="004E0743" w:rsidRDefault="0045630F" w:rsidP="0045630F">
      <w:pPr>
        <w:pStyle w:val="ListParagraph"/>
        <w:numPr>
          <w:ilvl w:val="0"/>
          <w:numId w:val="33"/>
        </w:numPr>
        <w:tabs>
          <w:tab w:val="left" w:pos="842"/>
        </w:tabs>
        <w:spacing w:after="0" w:line="240" w:lineRule="auto"/>
        <w:jc w:val="both"/>
        <w:rPr>
          <w:sz w:val="24"/>
          <w:szCs w:val="24"/>
        </w:rPr>
      </w:pPr>
      <w:proofErr w:type="gramStart"/>
      <w:r w:rsidRPr="004E0743">
        <w:rPr>
          <w:sz w:val="24"/>
          <w:szCs w:val="24"/>
        </w:rPr>
        <w:t>набавку</w:t>
      </w:r>
      <w:proofErr w:type="gramEnd"/>
      <w:r w:rsidRPr="004E0743">
        <w:rPr>
          <w:sz w:val="24"/>
          <w:szCs w:val="24"/>
        </w:rPr>
        <w:t xml:space="preserve"> предметне инвестиције путем лизинга, цесије, компензације, асигнације  или на други начин који представља гашење обавезе путем пребијања дугова.</w:t>
      </w:r>
    </w:p>
    <w:p w:rsidR="0045630F" w:rsidRDefault="0045630F" w:rsidP="0045630F">
      <w:pPr>
        <w:widowControl w:val="0"/>
        <w:autoSpaceDE w:val="0"/>
        <w:autoSpaceDN w:val="0"/>
        <w:adjustRightInd w:val="0"/>
        <w:spacing w:after="0" w:line="240" w:lineRule="auto"/>
        <w:jc w:val="both"/>
        <w:rPr>
          <w:sz w:val="24"/>
          <w:szCs w:val="24"/>
        </w:rPr>
      </w:pPr>
    </w:p>
    <w:p w:rsidR="0045630F" w:rsidRPr="00103917" w:rsidRDefault="0045630F" w:rsidP="0045630F">
      <w:pPr>
        <w:widowControl w:val="0"/>
        <w:autoSpaceDE w:val="0"/>
        <w:autoSpaceDN w:val="0"/>
        <w:adjustRightInd w:val="0"/>
        <w:spacing w:after="0" w:line="240" w:lineRule="auto"/>
        <w:jc w:val="both"/>
        <w:rPr>
          <w:color w:val="000000"/>
          <w:sz w:val="24"/>
          <w:szCs w:val="24"/>
        </w:rPr>
      </w:pPr>
    </w:p>
    <w:p w:rsidR="0045630F" w:rsidRPr="004562D5" w:rsidRDefault="0045630F" w:rsidP="0045630F">
      <w:pPr>
        <w:widowControl w:val="0"/>
        <w:autoSpaceDE w:val="0"/>
        <w:autoSpaceDN w:val="0"/>
        <w:adjustRightInd w:val="0"/>
        <w:spacing w:after="0" w:line="240" w:lineRule="auto"/>
        <w:ind w:firstLine="720"/>
        <w:jc w:val="both"/>
        <w:rPr>
          <w:i/>
          <w:color w:val="000000"/>
        </w:rPr>
      </w:pPr>
    </w:p>
    <w:p w:rsidR="0045630F" w:rsidRPr="00756A6A" w:rsidRDefault="0045630F" w:rsidP="0045630F">
      <w:pPr>
        <w:widowControl w:val="0"/>
        <w:autoSpaceDE w:val="0"/>
        <w:autoSpaceDN w:val="0"/>
        <w:adjustRightInd w:val="0"/>
        <w:spacing w:after="0" w:line="240" w:lineRule="auto"/>
        <w:ind w:right="-20"/>
        <w:jc w:val="both"/>
        <w:rPr>
          <w:b/>
          <w:color w:val="000000"/>
          <w:sz w:val="24"/>
          <w:szCs w:val="24"/>
          <w:lang w:val="sr-Cyrl-CS"/>
        </w:rPr>
      </w:pPr>
      <w:r>
        <w:rPr>
          <w:b/>
          <w:color w:val="000000"/>
          <w:sz w:val="24"/>
          <w:szCs w:val="24"/>
        </w:rPr>
        <w:t>VII</w:t>
      </w:r>
      <w:r w:rsidRPr="00756A6A">
        <w:rPr>
          <w:b/>
          <w:color w:val="000000"/>
          <w:sz w:val="24"/>
          <w:szCs w:val="24"/>
        </w:rPr>
        <w:t xml:space="preserve">   Критеријуми за вредновање програма/пројекта</w:t>
      </w:r>
    </w:p>
    <w:p w:rsidR="0045630F" w:rsidRPr="00B530A3" w:rsidRDefault="0045630F" w:rsidP="0045630F">
      <w:pPr>
        <w:pStyle w:val="ListParagraph"/>
        <w:widowControl w:val="0"/>
        <w:autoSpaceDE w:val="0"/>
        <w:autoSpaceDN w:val="0"/>
        <w:adjustRightInd w:val="0"/>
        <w:spacing w:after="0" w:line="240" w:lineRule="auto"/>
        <w:ind w:left="990" w:right="-20"/>
        <w:rPr>
          <w:b/>
          <w:szCs w:val="24"/>
          <w:lang w:val="sr-Cyrl-CS"/>
        </w:rPr>
      </w:pPr>
    </w:p>
    <w:p w:rsidR="0045630F" w:rsidRPr="00B34844" w:rsidRDefault="0045630F" w:rsidP="0045630F">
      <w:pPr>
        <w:spacing w:after="0" w:line="240" w:lineRule="auto"/>
        <w:ind w:firstLine="630"/>
        <w:rPr>
          <w:b/>
          <w:sz w:val="24"/>
          <w:szCs w:val="24"/>
        </w:rPr>
      </w:pPr>
      <w:r w:rsidRPr="00B34844">
        <w:rPr>
          <w:b/>
          <w:sz w:val="24"/>
          <w:szCs w:val="24"/>
        </w:rPr>
        <w:t>Критеријуми за вредновање пројеката:</w:t>
      </w:r>
    </w:p>
    <w:p w:rsidR="0045630F" w:rsidRPr="00B34844" w:rsidRDefault="0045630F" w:rsidP="0045630F">
      <w:pPr>
        <w:widowControl w:val="0"/>
        <w:autoSpaceDE w:val="0"/>
        <w:autoSpaceDN w:val="0"/>
        <w:adjustRightInd w:val="0"/>
        <w:spacing w:after="0" w:line="240" w:lineRule="auto"/>
        <w:ind w:right="-20"/>
        <w:jc w:val="both"/>
        <w:rPr>
          <w:sz w:val="24"/>
          <w:szCs w:val="24"/>
        </w:rPr>
      </w:pPr>
    </w:p>
    <w:p w:rsidR="0045630F" w:rsidRPr="00A40E5E" w:rsidRDefault="0045630F" w:rsidP="0045630F">
      <w:pPr>
        <w:pStyle w:val="ListParagraph"/>
        <w:numPr>
          <w:ilvl w:val="0"/>
          <w:numId w:val="32"/>
        </w:numPr>
        <w:spacing w:after="0" w:line="240" w:lineRule="auto"/>
        <w:rPr>
          <w:b/>
          <w:sz w:val="24"/>
          <w:szCs w:val="24"/>
        </w:rPr>
      </w:pPr>
      <w:r w:rsidRPr="00A40E5E">
        <w:rPr>
          <w:b/>
          <w:sz w:val="24"/>
          <w:szCs w:val="24"/>
        </w:rPr>
        <w:t>Ефекти пројекта - однос између процењених трошкова и очекиваних резултата</w:t>
      </w:r>
      <w:r w:rsidRPr="00A40E5E">
        <w:rPr>
          <w:sz w:val="24"/>
          <w:szCs w:val="24"/>
        </w:rPr>
        <w:t xml:space="preserve"> </w:t>
      </w:r>
      <w:r w:rsidRPr="00A40E5E">
        <w:rPr>
          <w:b/>
          <w:sz w:val="24"/>
          <w:szCs w:val="24"/>
        </w:rPr>
        <w:t xml:space="preserve">( 0-50 ) </w:t>
      </w:r>
    </w:p>
    <w:p w:rsidR="0045630F" w:rsidRPr="00A40E5E" w:rsidRDefault="0045630F" w:rsidP="0045630F">
      <w:pPr>
        <w:pStyle w:val="ListParagraph"/>
        <w:numPr>
          <w:ilvl w:val="0"/>
          <w:numId w:val="32"/>
        </w:numPr>
        <w:spacing w:after="0" w:line="240" w:lineRule="auto"/>
        <w:rPr>
          <w:b/>
          <w:sz w:val="24"/>
          <w:szCs w:val="24"/>
        </w:rPr>
      </w:pPr>
      <w:r w:rsidRPr="00A40E5E">
        <w:rPr>
          <w:sz w:val="24"/>
          <w:szCs w:val="24"/>
        </w:rPr>
        <w:t xml:space="preserve">незадовољавајући </w:t>
      </w:r>
      <w:r w:rsidRPr="00A40E5E">
        <w:rPr>
          <w:sz w:val="24"/>
          <w:szCs w:val="24"/>
        </w:rPr>
        <w:tab/>
      </w:r>
      <w:r w:rsidRPr="00A40E5E">
        <w:rPr>
          <w:sz w:val="24"/>
          <w:szCs w:val="24"/>
        </w:rPr>
        <w:tab/>
      </w:r>
      <w:r w:rsidRPr="00A40E5E">
        <w:rPr>
          <w:sz w:val="24"/>
          <w:szCs w:val="24"/>
        </w:rPr>
        <w:tab/>
      </w:r>
      <w:r w:rsidRPr="00A40E5E">
        <w:rPr>
          <w:sz w:val="24"/>
          <w:szCs w:val="24"/>
        </w:rPr>
        <w:tab/>
      </w:r>
      <w:r w:rsidRPr="00A40E5E">
        <w:rPr>
          <w:sz w:val="24"/>
          <w:szCs w:val="24"/>
        </w:rPr>
        <w:tab/>
      </w:r>
      <w:r w:rsidRPr="00A40E5E">
        <w:rPr>
          <w:b/>
          <w:sz w:val="24"/>
          <w:szCs w:val="24"/>
        </w:rPr>
        <w:t>( 0 )</w:t>
      </w:r>
    </w:p>
    <w:p w:rsidR="0045630F" w:rsidRPr="00B34844" w:rsidRDefault="0045630F" w:rsidP="0045630F">
      <w:pPr>
        <w:pStyle w:val="ListParagraph"/>
        <w:numPr>
          <w:ilvl w:val="0"/>
          <w:numId w:val="32"/>
        </w:numPr>
        <w:spacing w:after="0" w:line="240" w:lineRule="auto"/>
        <w:rPr>
          <w:b/>
          <w:sz w:val="24"/>
          <w:szCs w:val="24"/>
        </w:rPr>
      </w:pPr>
      <w:r w:rsidRPr="00B34844">
        <w:rPr>
          <w:sz w:val="24"/>
          <w:szCs w:val="24"/>
        </w:rPr>
        <w:t xml:space="preserve">делимично задовољавајући </w:t>
      </w:r>
      <w:r w:rsidRPr="00B34844">
        <w:rPr>
          <w:sz w:val="24"/>
          <w:szCs w:val="24"/>
        </w:rPr>
        <w:tab/>
      </w:r>
      <w:r>
        <w:rPr>
          <w:sz w:val="24"/>
          <w:szCs w:val="24"/>
        </w:rPr>
        <w:tab/>
      </w:r>
      <w:r>
        <w:rPr>
          <w:sz w:val="24"/>
          <w:szCs w:val="24"/>
        </w:rPr>
        <w:tab/>
      </w:r>
      <w:r>
        <w:rPr>
          <w:sz w:val="24"/>
          <w:szCs w:val="24"/>
        </w:rPr>
        <w:tab/>
      </w:r>
      <w:r w:rsidRPr="00B34844">
        <w:rPr>
          <w:b/>
          <w:sz w:val="24"/>
          <w:szCs w:val="24"/>
        </w:rPr>
        <w:t>( 1-10 )</w:t>
      </w:r>
    </w:p>
    <w:p w:rsidR="0045630F" w:rsidRPr="00B34844" w:rsidRDefault="0045630F" w:rsidP="0045630F">
      <w:pPr>
        <w:pStyle w:val="ListParagraph"/>
        <w:numPr>
          <w:ilvl w:val="0"/>
          <w:numId w:val="32"/>
        </w:numPr>
        <w:spacing w:after="0" w:line="240" w:lineRule="auto"/>
        <w:rPr>
          <w:b/>
          <w:sz w:val="24"/>
          <w:szCs w:val="24"/>
        </w:rPr>
      </w:pPr>
      <w:r w:rsidRPr="00B34844">
        <w:rPr>
          <w:sz w:val="24"/>
          <w:szCs w:val="24"/>
        </w:rPr>
        <w:t xml:space="preserve">задовољавајући </w:t>
      </w:r>
      <w:r w:rsidRPr="00B34844">
        <w:rPr>
          <w:sz w:val="24"/>
          <w:szCs w:val="24"/>
        </w:rPr>
        <w:tab/>
      </w:r>
      <w:r w:rsidRPr="00B34844">
        <w:rPr>
          <w:sz w:val="24"/>
          <w:szCs w:val="24"/>
        </w:rPr>
        <w:tab/>
      </w:r>
      <w:r w:rsidRPr="00B34844">
        <w:rPr>
          <w:sz w:val="24"/>
          <w:szCs w:val="24"/>
        </w:rPr>
        <w:tab/>
      </w:r>
      <w:r>
        <w:rPr>
          <w:sz w:val="24"/>
          <w:szCs w:val="24"/>
        </w:rPr>
        <w:tab/>
      </w:r>
      <w:r>
        <w:rPr>
          <w:sz w:val="24"/>
          <w:szCs w:val="24"/>
        </w:rPr>
        <w:tab/>
      </w:r>
      <w:r w:rsidRPr="00B34844">
        <w:rPr>
          <w:b/>
          <w:sz w:val="24"/>
          <w:szCs w:val="24"/>
        </w:rPr>
        <w:t>( 11-29 )</w:t>
      </w:r>
    </w:p>
    <w:p w:rsidR="0045630F" w:rsidRPr="00B34844" w:rsidRDefault="0045630F" w:rsidP="0045630F">
      <w:pPr>
        <w:pStyle w:val="ListParagraph"/>
        <w:numPr>
          <w:ilvl w:val="0"/>
          <w:numId w:val="32"/>
        </w:numPr>
        <w:spacing w:after="0" w:line="240" w:lineRule="auto"/>
        <w:rPr>
          <w:b/>
          <w:sz w:val="24"/>
          <w:szCs w:val="24"/>
        </w:rPr>
      </w:pPr>
      <w:r w:rsidRPr="00B34844">
        <w:rPr>
          <w:sz w:val="24"/>
          <w:szCs w:val="24"/>
        </w:rPr>
        <w:t xml:space="preserve">веома задовољавајући </w:t>
      </w:r>
      <w:r w:rsidRPr="00B34844">
        <w:rPr>
          <w:sz w:val="24"/>
          <w:szCs w:val="24"/>
        </w:rPr>
        <w:tab/>
      </w:r>
      <w:r w:rsidRPr="00B34844">
        <w:rPr>
          <w:sz w:val="24"/>
          <w:szCs w:val="24"/>
        </w:rPr>
        <w:tab/>
      </w:r>
      <w:r>
        <w:rPr>
          <w:sz w:val="24"/>
          <w:szCs w:val="24"/>
        </w:rPr>
        <w:tab/>
      </w:r>
      <w:r>
        <w:rPr>
          <w:sz w:val="24"/>
          <w:szCs w:val="24"/>
        </w:rPr>
        <w:tab/>
      </w:r>
      <w:r w:rsidRPr="00B34844">
        <w:rPr>
          <w:b/>
          <w:sz w:val="24"/>
          <w:szCs w:val="24"/>
        </w:rPr>
        <w:t>( 30-50 )</w:t>
      </w:r>
      <w:r w:rsidRPr="00B34844">
        <w:rPr>
          <w:sz w:val="24"/>
          <w:szCs w:val="24"/>
        </w:rPr>
        <w:t xml:space="preserve">  </w:t>
      </w:r>
    </w:p>
    <w:p w:rsidR="0045630F" w:rsidRPr="00B34844" w:rsidRDefault="0045630F" w:rsidP="0045630F">
      <w:pPr>
        <w:spacing w:after="0" w:line="240" w:lineRule="auto"/>
        <w:rPr>
          <w:sz w:val="24"/>
          <w:szCs w:val="24"/>
        </w:rPr>
      </w:pPr>
    </w:p>
    <w:p w:rsidR="0045630F" w:rsidRPr="00B34844" w:rsidRDefault="0045630F" w:rsidP="0045630F">
      <w:pPr>
        <w:pStyle w:val="ListParagraph"/>
        <w:numPr>
          <w:ilvl w:val="0"/>
          <w:numId w:val="35"/>
        </w:numPr>
        <w:spacing w:after="0" w:line="240" w:lineRule="auto"/>
        <w:rPr>
          <w:b/>
          <w:sz w:val="24"/>
          <w:szCs w:val="24"/>
        </w:rPr>
      </w:pPr>
      <w:r w:rsidRPr="00B34844">
        <w:rPr>
          <w:b/>
          <w:sz w:val="24"/>
          <w:szCs w:val="24"/>
        </w:rPr>
        <w:t>Одрживост пројекта ( 0-30 )</w:t>
      </w:r>
    </w:p>
    <w:p w:rsidR="0045630F" w:rsidRPr="00B34844" w:rsidRDefault="0045630F" w:rsidP="0045630F">
      <w:pPr>
        <w:pStyle w:val="ListParagraph"/>
        <w:numPr>
          <w:ilvl w:val="0"/>
          <w:numId w:val="34"/>
        </w:numPr>
        <w:spacing w:after="0" w:line="240" w:lineRule="auto"/>
        <w:rPr>
          <w:b/>
          <w:sz w:val="24"/>
          <w:szCs w:val="24"/>
        </w:rPr>
      </w:pPr>
      <w:r w:rsidRPr="00B34844">
        <w:rPr>
          <w:sz w:val="24"/>
          <w:szCs w:val="24"/>
        </w:rPr>
        <w:t xml:space="preserve">достављени подаци </w:t>
      </w:r>
      <w:r w:rsidRPr="00B34844">
        <w:rPr>
          <w:b/>
          <w:sz w:val="24"/>
          <w:szCs w:val="24"/>
        </w:rPr>
        <w:t xml:space="preserve">указују </w:t>
      </w:r>
      <w:r w:rsidRPr="00B34844">
        <w:rPr>
          <w:sz w:val="24"/>
          <w:szCs w:val="24"/>
        </w:rPr>
        <w:t xml:space="preserve">да ће резултати реализације пројеката бити видљиви дуже време након завршетка пројекта </w:t>
      </w:r>
      <w:r w:rsidRPr="00B34844">
        <w:rPr>
          <w:sz w:val="24"/>
          <w:szCs w:val="24"/>
        </w:rPr>
        <w:tab/>
      </w:r>
      <w:r w:rsidRPr="00B34844">
        <w:rPr>
          <w:sz w:val="24"/>
          <w:szCs w:val="24"/>
        </w:rPr>
        <w:tab/>
      </w:r>
      <w:r w:rsidRPr="00B34844">
        <w:rPr>
          <w:b/>
          <w:sz w:val="24"/>
          <w:szCs w:val="24"/>
        </w:rPr>
        <w:t>( 16-30 )</w:t>
      </w:r>
    </w:p>
    <w:p w:rsidR="0045630F" w:rsidRPr="00B34844" w:rsidRDefault="0045630F" w:rsidP="0045630F">
      <w:pPr>
        <w:pStyle w:val="ListParagraph"/>
        <w:numPr>
          <w:ilvl w:val="0"/>
          <w:numId w:val="34"/>
        </w:numPr>
        <w:spacing w:after="0" w:line="240" w:lineRule="auto"/>
        <w:rPr>
          <w:sz w:val="24"/>
          <w:szCs w:val="24"/>
        </w:rPr>
      </w:pPr>
      <w:r w:rsidRPr="00B34844">
        <w:rPr>
          <w:sz w:val="24"/>
          <w:szCs w:val="24"/>
        </w:rPr>
        <w:t xml:space="preserve">достављени подаци  </w:t>
      </w:r>
      <w:r w:rsidRPr="00B34844">
        <w:rPr>
          <w:b/>
          <w:sz w:val="24"/>
          <w:szCs w:val="24"/>
        </w:rPr>
        <w:t>претежно указују</w:t>
      </w:r>
      <w:r w:rsidRPr="00B34844">
        <w:rPr>
          <w:sz w:val="24"/>
          <w:szCs w:val="24"/>
        </w:rPr>
        <w:t xml:space="preserve"> да ће резултати реализације пројеката бити видљиви дуже време након завршетка пројекта   </w:t>
      </w:r>
      <w:r w:rsidRPr="00B34844">
        <w:rPr>
          <w:b/>
          <w:sz w:val="24"/>
          <w:szCs w:val="24"/>
        </w:rPr>
        <w:t>( 1-15 )</w:t>
      </w:r>
    </w:p>
    <w:p w:rsidR="0045630F" w:rsidRPr="00B34844" w:rsidRDefault="0045630F" w:rsidP="0045630F">
      <w:pPr>
        <w:pStyle w:val="ListParagraph"/>
        <w:numPr>
          <w:ilvl w:val="0"/>
          <w:numId w:val="34"/>
        </w:numPr>
        <w:spacing w:after="0" w:line="240" w:lineRule="auto"/>
        <w:rPr>
          <w:b/>
          <w:sz w:val="24"/>
          <w:szCs w:val="24"/>
        </w:rPr>
      </w:pPr>
      <w:r w:rsidRPr="00B34844">
        <w:rPr>
          <w:sz w:val="24"/>
          <w:szCs w:val="24"/>
        </w:rPr>
        <w:lastRenderedPageBreak/>
        <w:t xml:space="preserve">достављени подаци </w:t>
      </w:r>
      <w:r w:rsidRPr="00B34844">
        <w:rPr>
          <w:b/>
          <w:sz w:val="24"/>
          <w:szCs w:val="24"/>
        </w:rPr>
        <w:t>не указују</w:t>
      </w:r>
      <w:r w:rsidRPr="00B34844">
        <w:rPr>
          <w:sz w:val="24"/>
          <w:szCs w:val="24"/>
        </w:rPr>
        <w:t xml:space="preserve"> да ће резултати реализације пројеката бити видљиви дуже време након завршетка пројекта              </w:t>
      </w:r>
      <w:r>
        <w:rPr>
          <w:sz w:val="24"/>
          <w:szCs w:val="24"/>
        </w:rPr>
        <w:tab/>
      </w:r>
      <w:r w:rsidRPr="00B34844">
        <w:rPr>
          <w:b/>
          <w:sz w:val="24"/>
          <w:szCs w:val="24"/>
        </w:rPr>
        <w:t>( 0 )</w:t>
      </w:r>
    </w:p>
    <w:p w:rsidR="0045630F" w:rsidRPr="00B34844" w:rsidRDefault="0045630F" w:rsidP="0045630F">
      <w:pPr>
        <w:spacing w:after="0" w:line="240" w:lineRule="auto"/>
        <w:rPr>
          <w:sz w:val="24"/>
          <w:szCs w:val="24"/>
        </w:rPr>
      </w:pPr>
    </w:p>
    <w:p w:rsidR="0045630F" w:rsidRPr="00A40E5E" w:rsidRDefault="0045630F" w:rsidP="0045630F">
      <w:pPr>
        <w:pStyle w:val="ListParagraph"/>
        <w:numPr>
          <w:ilvl w:val="0"/>
          <w:numId w:val="36"/>
        </w:numPr>
        <w:spacing w:after="0" w:line="240" w:lineRule="auto"/>
        <w:rPr>
          <w:b/>
          <w:sz w:val="24"/>
          <w:szCs w:val="24"/>
        </w:rPr>
      </w:pPr>
      <w:r w:rsidRPr="00A40E5E">
        <w:rPr>
          <w:b/>
          <w:sz w:val="24"/>
          <w:szCs w:val="24"/>
        </w:rPr>
        <w:t xml:space="preserve">Број директних корисника ( 0-10 ) </w:t>
      </w:r>
    </w:p>
    <w:p w:rsidR="0045630F" w:rsidRPr="00A40E5E" w:rsidRDefault="0045630F" w:rsidP="0045630F">
      <w:pPr>
        <w:pStyle w:val="ListParagraph"/>
        <w:numPr>
          <w:ilvl w:val="0"/>
          <w:numId w:val="36"/>
        </w:numPr>
        <w:spacing w:after="0" w:line="240" w:lineRule="auto"/>
        <w:rPr>
          <w:b/>
          <w:sz w:val="24"/>
          <w:szCs w:val="24"/>
        </w:rPr>
      </w:pPr>
      <w:r w:rsidRPr="00A40E5E">
        <w:rPr>
          <w:sz w:val="24"/>
          <w:szCs w:val="24"/>
        </w:rPr>
        <w:t xml:space="preserve">нема </w:t>
      </w:r>
      <w:r w:rsidRPr="00A40E5E">
        <w:rPr>
          <w:sz w:val="24"/>
          <w:szCs w:val="24"/>
        </w:rPr>
        <w:tab/>
      </w:r>
      <w:r w:rsidRPr="00A40E5E">
        <w:rPr>
          <w:sz w:val="24"/>
          <w:szCs w:val="24"/>
        </w:rPr>
        <w:tab/>
      </w:r>
      <w:r w:rsidRPr="00A40E5E">
        <w:rPr>
          <w:sz w:val="24"/>
          <w:szCs w:val="24"/>
        </w:rPr>
        <w:tab/>
      </w:r>
      <w:r w:rsidRPr="00A40E5E">
        <w:rPr>
          <w:sz w:val="24"/>
          <w:szCs w:val="24"/>
        </w:rPr>
        <w:tab/>
      </w:r>
      <w:r w:rsidRPr="00A40E5E">
        <w:rPr>
          <w:sz w:val="24"/>
          <w:szCs w:val="24"/>
        </w:rPr>
        <w:tab/>
      </w:r>
      <w:r w:rsidRPr="00A40E5E">
        <w:rPr>
          <w:sz w:val="24"/>
          <w:szCs w:val="24"/>
        </w:rPr>
        <w:tab/>
      </w:r>
      <w:r w:rsidRPr="00A40E5E">
        <w:rPr>
          <w:sz w:val="24"/>
          <w:szCs w:val="24"/>
        </w:rPr>
        <w:tab/>
      </w:r>
      <w:r w:rsidRPr="00A40E5E">
        <w:rPr>
          <w:b/>
          <w:sz w:val="24"/>
          <w:szCs w:val="24"/>
        </w:rPr>
        <w:t>( 0 )</w:t>
      </w:r>
    </w:p>
    <w:p w:rsidR="0045630F" w:rsidRPr="00B34844" w:rsidRDefault="0045630F" w:rsidP="0045630F">
      <w:pPr>
        <w:pStyle w:val="ListParagraph"/>
        <w:numPr>
          <w:ilvl w:val="0"/>
          <w:numId w:val="36"/>
        </w:numPr>
        <w:spacing w:after="0" w:line="240" w:lineRule="auto"/>
        <w:rPr>
          <w:b/>
          <w:sz w:val="24"/>
          <w:szCs w:val="24"/>
        </w:rPr>
      </w:pPr>
      <w:r w:rsidRPr="00B34844">
        <w:rPr>
          <w:sz w:val="24"/>
          <w:szCs w:val="24"/>
        </w:rPr>
        <w:t xml:space="preserve">1-10 </w:t>
      </w:r>
      <w:r w:rsidRPr="00B34844">
        <w:rPr>
          <w:sz w:val="24"/>
          <w:szCs w:val="24"/>
        </w:rPr>
        <w:tab/>
      </w:r>
      <w:r w:rsidRPr="00B34844">
        <w:rPr>
          <w:sz w:val="24"/>
          <w:szCs w:val="24"/>
        </w:rPr>
        <w:tab/>
      </w:r>
      <w:r w:rsidRPr="00B34844">
        <w:rPr>
          <w:sz w:val="24"/>
          <w:szCs w:val="24"/>
        </w:rPr>
        <w:tab/>
      </w:r>
      <w:r w:rsidRPr="00B34844">
        <w:rPr>
          <w:sz w:val="24"/>
          <w:szCs w:val="24"/>
        </w:rPr>
        <w:tab/>
      </w:r>
      <w:r>
        <w:rPr>
          <w:sz w:val="24"/>
          <w:szCs w:val="24"/>
        </w:rPr>
        <w:tab/>
      </w:r>
      <w:r>
        <w:rPr>
          <w:sz w:val="24"/>
          <w:szCs w:val="24"/>
        </w:rPr>
        <w:tab/>
      </w:r>
      <w:r>
        <w:rPr>
          <w:sz w:val="24"/>
          <w:szCs w:val="24"/>
        </w:rPr>
        <w:tab/>
      </w:r>
      <w:r w:rsidRPr="00B34844">
        <w:rPr>
          <w:b/>
          <w:sz w:val="24"/>
          <w:szCs w:val="24"/>
        </w:rPr>
        <w:t>( 1-2 )</w:t>
      </w:r>
    </w:p>
    <w:p w:rsidR="0045630F" w:rsidRPr="00B34844" w:rsidRDefault="0045630F" w:rsidP="0045630F">
      <w:pPr>
        <w:pStyle w:val="ListParagraph"/>
        <w:numPr>
          <w:ilvl w:val="0"/>
          <w:numId w:val="36"/>
        </w:numPr>
        <w:spacing w:after="0" w:line="240" w:lineRule="auto"/>
        <w:rPr>
          <w:b/>
          <w:sz w:val="24"/>
          <w:szCs w:val="24"/>
        </w:rPr>
      </w:pPr>
      <w:r w:rsidRPr="00B34844">
        <w:rPr>
          <w:sz w:val="24"/>
          <w:szCs w:val="24"/>
        </w:rPr>
        <w:t xml:space="preserve">11-50 </w:t>
      </w:r>
      <w:r w:rsidRPr="00B34844">
        <w:rPr>
          <w:sz w:val="24"/>
          <w:szCs w:val="24"/>
        </w:rPr>
        <w:tab/>
      </w:r>
      <w:r w:rsidRPr="00B34844">
        <w:rPr>
          <w:sz w:val="24"/>
          <w:szCs w:val="24"/>
        </w:rPr>
        <w:tab/>
      </w:r>
      <w:r w:rsidRPr="00B34844">
        <w:rPr>
          <w:sz w:val="24"/>
          <w:szCs w:val="24"/>
        </w:rPr>
        <w:tab/>
      </w:r>
      <w:r w:rsidRPr="00B34844">
        <w:rPr>
          <w:sz w:val="24"/>
          <w:szCs w:val="24"/>
        </w:rPr>
        <w:tab/>
      </w:r>
      <w:r w:rsidRPr="00B34844">
        <w:rPr>
          <w:b/>
          <w:sz w:val="24"/>
          <w:szCs w:val="24"/>
        </w:rPr>
        <w:t>( 3-5 )</w:t>
      </w:r>
    </w:p>
    <w:p w:rsidR="0045630F" w:rsidRPr="00B34844" w:rsidRDefault="0045630F" w:rsidP="0045630F">
      <w:pPr>
        <w:pStyle w:val="ListParagraph"/>
        <w:numPr>
          <w:ilvl w:val="0"/>
          <w:numId w:val="36"/>
        </w:numPr>
        <w:spacing w:after="0" w:line="240" w:lineRule="auto"/>
        <w:rPr>
          <w:b/>
          <w:sz w:val="24"/>
          <w:szCs w:val="24"/>
        </w:rPr>
      </w:pPr>
      <w:r w:rsidRPr="00B34844">
        <w:rPr>
          <w:sz w:val="24"/>
          <w:szCs w:val="24"/>
        </w:rPr>
        <w:t xml:space="preserve">преко 50 </w:t>
      </w:r>
      <w:r w:rsidRPr="00B34844">
        <w:rPr>
          <w:sz w:val="24"/>
          <w:szCs w:val="24"/>
        </w:rPr>
        <w:tab/>
      </w:r>
      <w:r w:rsidRPr="00B34844">
        <w:rPr>
          <w:sz w:val="24"/>
          <w:szCs w:val="24"/>
        </w:rPr>
        <w:tab/>
      </w:r>
      <w:r w:rsidRPr="00B34844">
        <w:rPr>
          <w:sz w:val="24"/>
          <w:szCs w:val="24"/>
        </w:rPr>
        <w:tab/>
      </w:r>
      <w:r w:rsidRPr="00B34844">
        <w:rPr>
          <w:b/>
          <w:sz w:val="24"/>
          <w:szCs w:val="24"/>
        </w:rPr>
        <w:t>( 6-10 )</w:t>
      </w:r>
    </w:p>
    <w:p w:rsidR="0045630F" w:rsidRPr="00B34844" w:rsidRDefault="0045630F" w:rsidP="0045630F">
      <w:pPr>
        <w:spacing w:after="0" w:line="240" w:lineRule="auto"/>
        <w:rPr>
          <w:sz w:val="24"/>
          <w:szCs w:val="24"/>
        </w:rPr>
      </w:pPr>
    </w:p>
    <w:p w:rsidR="0045630F" w:rsidRPr="00B34844" w:rsidRDefault="0045630F" w:rsidP="0045630F">
      <w:pPr>
        <w:pStyle w:val="ListParagraph"/>
        <w:numPr>
          <w:ilvl w:val="0"/>
          <w:numId w:val="35"/>
        </w:numPr>
        <w:spacing w:after="0" w:line="240" w:lineRule="auto"/>
        <w:rPr>
          <w:b/>
          <w:sz w:val="24"/>
          <w:szCs w:val="24"/>
        </w:rPr>
      </w:pPr>
      <w:r w:rsidRPr="00B34844">
        <w:rPr>
          <w:b/>
          <w:sz w:val="24"/>
          <w:szCs w:val="24"/>
        </w:rPr>
        <w:t>Остварени резултати удружења претходних година ( 0-10 )</w:t>
      </w:r>
      <w:r>
        <w:rPr>
          <w:b/>
          <w:sz w:val="24"/>
          <w:szCs w:val="24"/>
        </w:rPr>
        <w:t xml:space="preserve"> </w:t>
      </w:r>
    </w:p>
    <w:p w:rsidR="0045630F" w:rsidRPr="00B34844" w:rsidRDefault="0045630F" w:rsidP="0045630F">
      <w:pPr>
        <w:pStyle w:val="ListParagraph"/>
        <w:numPr>
          <w:ilvl w:val="0"/>
          <w:numId w:val="37"/>
        </w:numPr>
        <w:spacing w:after="0" w:line="240" w:lineRule="auto"/>
        <w:rPr>
          <w:b/>
          <w:sz w:val="24"/>
          <w:szCs w:val="24"/>
        </w:rPr>
      </w:pPr>
      <w:r>
        <w:rPr>
          <w:sz w:val="24"/>
          <w:szCs w:val="24"/>
        </w:rPr>
        <w:t xml:space="preserve">нису </w:t>
      </w:r>
      <w:r w:rsidRPr="00B34844">
        <w:rPr>
          <w:sz w:val="24"/>
          <w:szCs w:val="24"/>
        </w:rPr>
        <w:t xml:space="preserve"> остварени </w:t>
      </w:r>
      <w:r w:rsidRPr="00B34844">
        <w:rPr>
          <w:sz w:val="24"/>
          <w:szCs w:val="24"/>
        </w:rPr>
        <w:tab/>
      </w:r>
      <w:r w:rsidRPr="00B34844">
        <w:rPr>
          <w:sz w:val="24"/>
          <w:szCs w:val="24"/>
        </w:rPr>
        <w:tab/>
      </w:r>
      <w:r w:rsidRPr="00B34844">
        <w:rPr>
          <w:sz w:val="24"/>
          <w:szCs w:val="24"/>
        </w:rPr>
        <w:tab/>
      </w:r>
      <w:r w:rsidRPr="00B34844">
        <w:rPr>
          <w:b/>
          <w:sz w:val="24"/>
          <w:szCs w:val="24"/>
        </w:rPr>
        <w:t>( 0 )</w:t>
      </w:r>
    </w:p>
    <w:p w:rsidR="0045630F" w:rsidRPr="00B34844" w:rsidRDefault="0045630F" w:rsidP="0045630F">
      <w:pPr>
        <w:pStyle w:val="ListParagraph"/>
        <w:numPr>
          <w:ilvl w:val="0"/>
          <w:numId w:val="37"/>
        </w:numPr>
        <w:spacing w:after="0" w:line="240" w:lineRule="auto"/>
        <w:rPr>
          <w:b/>
          <w:sz w:val="24"/>
          <w:szCs w:val="24"/>
        </w:rPr>
      </w:pPr>
      <w:r w:rsidRPr="00B34844">
        <w:rPr>
          <w:sz w:val="24"/>
          <w:szCs w:val="24"/>
        </w:rPr>
        <w:t xml:space="preserve">остварени </w:t>
      </w:r>
      <w:r w:rsidRPr="00B34844">
        <w:rPr>
          <w:sz w:val="24"/>
          <w:szCs w:val="24"/>
        </w:rPr>
        <w:tab/>
      </w:r>
      <w:r w:rsidRPr="00B34844">
        <w:rPr>
          <w:sz w:val="24"/>
          <w:szCs w:val="24"/>
        </w:rPr>
        <w:tab/>
      </w:r>
      <w:r w:rsidRPr="00B34844">
        <w:rPr>
          <w:sz w:val="24"/>
          <w:szCs w:val="24"/>
        </w:rPr>
        <w:tab/>
      </w:r>
      <w:r w:rsidRPr="00B34844">
        <w:rPr>
          <w:b/>
          <w:sz w:val="24"/>
          <w:szCs w:val="24"/>
        </w:rPr>
        <w:t>( 1-10 )</w:t>
      </w:r>
    </w:p>
    <w:p w:rsidR="0045630F"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p>
    <w:p w:rsidR="0045630F"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p>
    <w:p w:rsidR="0045630F"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p>
    <w:tbl>
      <w:tblPr>
        <w:tblW w:w="9720" w:type="dxa"/>
        <w:tblInd w:w="98" w:type="dxa"/>
        <w:tblLook w:val="04A0"/>
      </w:tblPr>
      <w:tblGrid>
        <w:gridCol w:w="537"/>
        <w:gridCol w:w="3464"/>
        <w:gridCol w:w="2920"/>
        <w:gridCol w:w="1405"/>
        <w:gridCol w:w="1394"/>
      </w:tblGrid>
      <w:tr w:rsidR="0045630F" w:rsidRPr="00285D0F" w:rsidTr="00AD4AB1">
        <w:trPr>
          <w:trHeight w:val="1245"/>
        </w:trPr>
        <w:tc>
          <w:tcPr>
            <w:tcW w:w="530" w:type="dxa"/>
            <w:tcBorders>
              <w:top w:val="single" w:sz="8" w:space="0" w:color="auto"/>
              <w:left w:val="single" w:sz="8" w:space="0" w:color="auto"/>
              <w:bottom w:val="single" w:sz="8" w:space="0" w:color="auto"/>
              <w:right w:val="nil"/>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 xml:space="preserve">Р. </w:t>
            </w:r>
            <w:proofErr w:type="gramStart"/>
            <w:r w:rsidRPr="00285D0F">
              <w:rPr>
                <w:b/>
                <w:bCs/>
                <w:color w:val="000000"/>
                <w:sz w:val="24"/>
                <w:szCs w:val="24"/>
              </w:rPr>
              <w:t>бр</w:t>
            </w:r>
            <w:proofErr w:type="gramEnd"/>
            <w:r w:rsidRPr="00285D0F">
              <w:rPr>
                <w:b/>
                <w:bCs/>
                <w:color w:val="000000"/>
                <w:sz w:val="24"/>
                <w:szCs w:val="24"/>
              </w:rPr>
              <w:t>.</w:t>
            </w:r>
          </w:p>
        </w:tc>
        <w:tc>
          <w:tcPr>
            <w:tcW w:w="34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Критеријум за одабир пројекта</w:t>
            </w:r>
          </w:p>
        </w:tc>
        <w:tc>
          <w:tcPr>
            <w:tcW w:w="2920" w:type="dxa"/>
            <w:tcBorders>
              <w:top w:val="single" w:sz="8" w:space="0" w:color="auto"/>
              <w:left w:val="nil"/>
              <w:bottom w:val="single" w:sz="8" w:space="0" w:color="auto"/>
              <w:right w:val="nil"/>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Pr>
                <w:b/>
                <w:bCs/>
                <w:color w:val="000000"/>
                <w:sz w:val="24"/>
                <w:szCs w:val="24"/>
              </w:rPr>
              <w:t>Подкритеријуми за вредновање</w:t>
            </w:r>
            <w:r w:rsidRPr="00285D0F">
              <w:rPr>
                <w:b/>
                <w:bCs/>
                <w:color w:val="000000"/>
                <w:sz w:val="24"/>
                <w:szCs w:val="24"/>
              </w:rPr>
              <w:t xml:space="preserve"> пројеката </w:t>
            </w:r>
          </w:p>
        </w:tc>
        <w:tc>
          <w:tcPr>
            <w:tcW w:w="14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Могући број бодова</w:t>
            </w:r>
          </w:p>
        </w:tc>
        <w:tc>
          <w:tcPr>
            <w:tcW w:w="1394" w:type="dxa"/>
            <w:tcBorders>
              <w:top w:val="single" w:sz="8" w:space="0" w:color="auto"/>
              <w:left w:val="nil"/>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Остварени број бодова</w:t>
            </w:r>
          </w:p>
        </w:tc>
      </w:tr>
      <w:tr w:rsidR="0045630F" w:rsidRPr="00285D0F" w:rsidTr="00AD4AB1">
        <w:trPr>
          <w:trHeight w:val="559"/>
        </w:trPr>
        <w:tc>
          <w:tcPr>
            <w:tcW w:w="530" w:type="dxa"/>
            <w:vMerge w:val="restart"/>
            <w:tcBorders>
              <w:top w:val="nil"/>
              <w:left w:val="single" w:sz="8" w:space="0" w:color="auto"/>
              <w:bottom w:val="single" w:sz="8" w:space="0" w:color="000000"/>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w:t>
            </w:r>
          </w:p>
        </w:tc>
        <w:tc>
          <w:tcPr>
            <w:tcW w:w="3470" w:type="dxa"/>
            <w:vMerge w:val="restart"/>
            <w:tcBorders>
              <w:top w:val="nil"/>
              <w:left w:val="single" w:sz="4" w:space="0" w:color="auto"/>
              <w:bottom w:val="single" w:sz="8" w:space="0" w:color="000000"/>
              <w:right w:val="single" w:sz="4" w:space="0" w:color="auto"/>
            </w:tcBorders>
            <w:shd w:val="clear" w:color="auto" w:fill="auto"/>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Ефекти пројекта - oднос између процењених трошкова и очекиваних резултата (0-50)</w:t>
            </w: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Pr>
                <w:color w:val="000000"/>
                <w:sz w:val="24"/>
                <w:szCs w:val="24"/>
              </w:rPr>
              <w:t>не</w:t>
            </w:r>
            <w:r w:rsidRPr="00285D0F">
              <w:rPr>
                <w:color w:val="000000"/>
                <w:sz w:val="24"/>
                <w:szCs w:val="24"/>
              </w:rPr>
              <w:t xml:space="preserve">задовољавајући                     </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0</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nil"/>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делимично задовољавајући       </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1-10</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nil"/>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задовољавајући </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11-29</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nil"/>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8"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веома задовољавајући                 </w:t>
            </w:r>
          </w:p>
        </w:tc>
        <w:tc>
          <w:tcPr>
            <w:tcW w:w="1406" w:type="dxa"/>
            <w:tcBorders>
              <w:top w:val="nil"/>
              <w:left w:val="nil"/>
              <w:bottom w:val="single" w:sz="8"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30-50</w:t>
            </w:r>
          </w:p>
        </w:tc>
        <w:tc>
          <w:tcPr>
            <w:tcW w:w="1394" w:type="dxa"/>
            <w:tcBorders>
              <w:top w:val="nil"/>
              <w:left w:val="nil"/>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660"/>
        </w:trPr>
        <w:tc>
          <w:tcPr>
            <w:tcW w:w="530" w:type="dxa"/>
            <w:vMerge w:val="restart"/>
            <w:tcBorders>
              <w:top w:val="nil"/>
              <w:left w:val="single" w:sz="8" w:space="0" w:color="auto"/>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2</w:t>
            </w:r>
          </w:p>
        </w:tc>
        <w:tc>
          <w:tcPr>
            <w:tcW w:w="3470" w:type="dxa"/>
            <w:vMerge w:val="restart"/>
            <w:tcBorders>
              <w:top w:val="nil"/>
              <w:left w:val="single" w:sz="4" w:space="0" w:color="auto"/>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Одрживост пројекта - достављени подаци указују да ће резултати реализације пројеката бити видљиви дужи временски период  након завршетка пројекта (0-30)                           </w:t>
            </w: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не указују</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0</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660"/>
        </w:trPr>
        <w:tc>
          <w:tcPr>
            <w:tcW w:w="530" w:type="dxa"/>
            <w:vMerge/>
            <w:tcBorders>
              <w:top w:val="nil"/>
              <w:left w:val="single" w:sz="8" w:space="0" w:color="auto"/>
              <w:bottom w:val="single" w:sz="4" w:space="0" w:color="auto"/>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4" w:space="0" w:color="auto"/>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претежно указују</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1-15</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660"/>
        </w:trPr>
        <w:tc>
          <w:tcPr>
            <w:tcW w:w="530" w:type="dxa"/>
            <w:vMerge/>
            <w:tcBorders>
              <w:top w:val="nil"/>
              <w:left w:val="single" w:sz="8" w:space="0" w:color="auto"/>
              <w:bottom w:val="single" w:sz="4" w:space="0" w:color="auto"/>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4" w:space="0" w:color="auto"/>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nil"/>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указују</w:t>
            </w:r>
          </w:p>
        </w:tc>
        <w:tc>
          <w:tcPr>
            <w:tcW w:w="1406" w:type="dxa"/>
            <w:tcBorders>
              <w:top w:val="nil"/>
              <w:left w:val="nil"/>
              <w:bottom w:val="nil"/>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16-30</w:t>
            </w:r>
          </w:p>
        </w:tc>
        <w:tc>
          <w:tcPr>
            <w:tcW w:w="1394" w:type="dxa"/>
            <w:tcBorders>
              <w:top w:val="nil"/>
              <w:left w:val="nil"/>
              <w:bottom w:val="nil"/>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3</w:t>
            </w:r>
          </w:p>
        </w:tc>
        <w:tc>
          <w:tcPr>
            <w:tcW w:w="34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5630F" w:rsidRDefault="0045630F" w:rsidP="00AD4AB1">
            <w:pPr>
              <w:spacing w:after="0" w:line="240" w:lineRule="auto"/>
              <w:rPr>
                <w:color w:val="000000"/>
                <w:sz w:val="24"/>
                <w:szCs w:val="24"/>
              </w:rPr>
            </w:pPr>
            <w:r w:rsidRPr="00285D0F">
              <w:rPr>
                <w:color w:val="000000"/>
                <w:sz w:val="24"/>
                <w:szCs w:val="24"/>
              </w:rPr>
              <w:t xml:space="preserve">Број директних корисника </w:t>
            </w:r>
          </w:p>
          <w:p w:rsidR="0045630F" w:rsidRPr="00285D0F" w:rsidRDefault="0045630F" w:rsidP="00AD4AB1">
            <w:pPr>
              <w:spacing w:after="0" w:line="240" w:lineRule="auto"/>
              <w:rPr>
                <w:color w:val="000000"/>
                <w:sz w:val="24"/>
                <w:szCs w:val="24"/>
              </w:rPr>
            </w:pPr>
            <w:r w:rsidRPr="00285D0F">
              <w:rPr>
                <w:color w:val="000000"/>
                <w:sz w:val="24"/>
                <w:szCs w:val="24"/>
              </w:rPr>
              <w:t xml:space="preserve">(0-10) </w:t>
            </w:r>
          </w:p>
        </w:tc>
        <w:tc>
          <w:tcPr>
            <w:tcW w:w="2920" w:type="dxa"/>
            <w:tcBorders>
              <w:top w:val="single" w:sz="8" w:space="0" w:color="auto"/>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нема                    </w:t>
            </w:r>
          </w:p>
        </w:tc>
        <w:tc>
          <w:tcPr>
            <w:tcW w:w="1406" w:type="dxa"/>
            <w:tcBorders>
              <w:top w:val="single" w:sz="8" w:space="0" w:color="auto"/>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0</w:t>
            </w:r>
          </w:p>
        </w:tc>
        <w:tc>
          <w:tcPr>
            <w:tcW w:w="1394" w:type="dxa"/>
            <w:tcBorders>
              <w:top w:val="single" w:sz="8" w:space="0" w:color="auto"/>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1-10</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1-2</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11-50</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3-5</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single" w:sz="8" w:space="0" w:color="auto"/>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single" w:sz="8" w:space="0" w:color="auto"/>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8"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преко 50</w:t>
            </w:r>
          </w:p>
        </w:tc>
        <w:tc>
          <w:tcPr>
            <w:tcW w:w="1406" w:type="dxa"/>
            <w:tcBorders>
              <w:top w:val="nil"/>
              <w:left w:val="nil"/>
              <w:bottom w:val="single" w:sz="8"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6-10</w:t>
            </w:r>
          </w:p>
        </w:tc>
        <w:tc>
          <w:tcPr>
            <w:tcW w:w="1394" w:type="dxa"/>
            <w:tcBorders>
              <w:top w:val="nil"/>
              <w:left w:val="nil"/>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val="restart"/>
            <w:tcBorders>
              <w:top w:val="nil"/>
              <w:left w:val="single" w:sz="8" w:space="0" w:color="auto"/>
              <w:bottom w:val="single" w:sz="8" w:space="0" w:color="000000"/>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4</w:t>
            </w:r>
          </w:p>
        </w:tc>
        <w:tc>
          <w:tcPr>
            <w:tcW w:w="3470" w:type="dxa"/>
            <w:vMerge w:val="restart"/>
            <w:tcBorders>
              <w:top w:val="nil"/>
              <w:left w:val="single" w:sz="4" w:space="0" w:color="auto"/>
              <w:bottom w:val="single" w:sz="8" w:space="0" w:color="000000"/>
              <w:right w:val="single" w:sz="4" w:space="0" w:color="auto"/>
            </w:tcBorders>
            <w:shd w:val="clear" w:color="auto" w:fill="auto"/>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Остварени резултати </w:t>
            </w:r>
            <w:r w:rsidRPr="00285D0F">
              <w:rPr>
                <w:color w:val="000000"/>
                <w:sz w:val="24"/>
                <w:szCs w:val="24"/>
              </w:rPr>
              <w:lastRenderedPageBreak/>
              <w:t xml:space="preserve">удружења </w:t>
            </w:r>
            <w:r>
              <w:rPr>
                <w:color w:val="000000"/>
                <w:sz w:val="24"/>
                <w:szCs w:val="24"/>
              </w:rPr>
              <w:t xml:space="preserve">из </w:t>
            </w:r>
            <w:r w:rsidRPr="00285D0F">
              <w:rPr>
                <w:color w:val="000000"/>
                <w:sz w:val="24"/>
                <w:szCs w:val="24"/>
              </w:rPr>
              <w:t>претходних година (0-10)</w:t>
            </w:r>
          </w:p>
        </w:tc>
        <w:tc>
          <w:tcPr>
            <w:tcW w:w="2920" w:type="dxa"/>
            <w:tcBorders>
              <w:top w:val="nil"/>
              <w:left w:val="nil"/>
              <w:bottom w:val="single" w:sz="4"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lastRenderedPageBreak/>
              <w:t xml:space="preserve">нису остварени     </w:t>
            </w:r>
          </w:p>
        </w:tc>
        <w:tc>
          <w:tcPr>
            <w:tcW w:w="1406" w:type="dxa"/>
            <w:tcBorders>
              <w:top w:val="nil"/>
              <w:left w:val="nil"/>
              <w:bottom w:val="single" w:sz="4"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0</w:t>
            </w:r>
          </w:p>
        </w:tc>
        <w:tc>
          <w:tcPr>
            <w:tcW w:w="1394" w:type="dxa"/>
            <w:tcBorders>
              <w:top w:val="nil"/>
              <w:left w:val="nil"/>
              <w:bottom w:val="single" w:sz="4"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59"/>
        </w:trPr>
        <w:tc>
          <w:tcPr>
            <w:tcW w:w="530" w:type="dxa"/>
            <w:vMerge/>
            <w:tcBorders>
              <w:top w:val="nil"/>
              <w:left w:val="single" w:sz="8"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3470" w:type="dxa"/>
            <w:vMerge/>
            <w:tcBorders>
              <w:top w:val="nil"/>
              <w:left w:val="single" w:sz="4" w:space="0" w:color="auto"/>
              <w:bottom w:val="single" w:sz="8" w:space="0" w:color="000000"/>
              <w:right w:val="single" w:sz="4" w:space="0" w:color="auto"/>
            </w:tcBorders>
            <w:vAlign w:val="center"/>
            <w:hideMark/>
          </w:tcPr>
          <w:p w:rsidR="0045630F" w:rsidRPr="00285D0F" w:rsidRDefault="0045630F" w:rsidP="00AD4AB1">
            <w:pPr>
              <w:spacing w:after="0" w:line="240" w:lineRule="auto"/>
              <w:rPr>
                <w:color w:val="000000"/>
                <w:sz w:val="24"/>
                <w:szCs w:val="24"/>
              </w:rPr>
            </w:pPr>
          </w:p>
        </w:tc>
        <w:tc>
          <w:tcPr>
            <w:tcW w:w="2920" w:type="dxa"/>
            <w:tcBorders>
              <w:top w:val="nil"/>
              <w:left w:val="nil"/>
              <w:bottom w:val="single" w:sz="8" w:space="0" w:color="auto"/>
              <w:right w:val="single" w:sz="4" w:space="0" w:color="auto"/>
            </w:tcBorders>
            <w:shd w:val="clear" w:color="auto" w:fill="auto"/>
            <w:noWrap/>
            <w:vAlign w:val="center"/>
            <w:hideMark/>
          </w:tcPr>
          <w:p w:rsidR="0045630F" w:rsidRPr="00285D0F" w:rsidRDefault="0045630F" w:rsidP="00AD4AB1">
            <w:pPr>
              <w:spacing w:after="0" w:line="240" w:lineRule="auto"/>
              <w:rPr>
                <w:color w:val="000000"/>
                <w:sz w:val="24"/>
                <w:szCs w:val="24"/>
              </w:rPr>
            </w:pPr>
            <w:r w:rsidRPr="00285D0F">
              <w:rPr>
                <w:color w:val="000000"/>
                <w:sz w:val="24"/>
                <w:szCs w:val="24"/>
              </w:rPr>
              <w:t xml:space="preserve">остварени   </w:t>
            </w:r>
          </w:p>
        </w:tc>
        <w:tc>
          <w:tcPr>
            <w:tcW w:w="1406" w:type="dxa"/>
            <w:tcBorders>
              <w:top w:val="nil"/>
              <w:left w:val="nil"/>
              <w:bottom w:val="single" w:sz="8"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color w:val="000000"/>
                <w:sz w:val="24"/>
                <w:szCs w:val="24"/>
              </w:rPr>
            </w:pPr>
            <w:r w:rsidRPr="00285D0F">
              <w:rPr>
                <w:color w:val="000000"/>
                <w:sz w:val="24"/>
                <w:szCs w:val="24"/>
              </w:rPr>
              <w:t>1-10</w:t>
            </w:r>
          </w:p>
        </w:tc>
        <w:tc>
          <w:tcPr>
            <w:tcW w:w="1394" w:type="dxa"/>
            <w:tcBorders>
              <w:top w:val="nil"/>
              <w:left w:val="nil"/>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85"/>
        </w:trPr>
        <w:tc>
          <w:tcPr>
            <w:tcW w:w="530" w:type="dxa"/>
            <w:tcBorders>
              <w:top w:val="nil"/>
              <w:left w:val="single" w:sz="8" w:space="0" w:color="auto"/>
              <w:bottom w:val="single" w:sz="8" w:space="0" w:color="auto"/>
              <w:right w:val="nil"/>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lastRenderedPageBreak/>
              <w:t> </w:t>
            </w:r>
          </w:p>
        </w:tc>
        <w:tc>
          <w:tcPr>
            <w:tcW w:w="6390" w:type="dxa"/>
            <w:gridSpan w:val="2"/>
            <w:tcBorders>
              <w:top w:val="single" w:sz="8" w:space="0" w:color="auto"/>
              <w:left w:val="nil"/>
              <w:bottom w:val="single" w:sz="8" w:space="0" w:color="auto"/>
              <w:right w:val="single" w:sz="4" w:space="0" w:color="000000"/>
            </w:tcBorders>
            <w:shd w:val="clear" w:color="auto" w:fill="auto"/>
            <w:vAlign w:val="center"/>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Максимални број бодова</w:t>
            </w:r>
            <w:r>
              <w:rPr>
                <w:b/>
                <w:bCs/>
                <w:color w:val="000000"/>
                <w:sz w:val="24"/>
                <w:szCs w:val="24"/>
              </w:rPr>
              <w:t>:</w:t>
            </w:r>
            <w:r w:rsidRPr="00285D0F">
              <w:rPr>
                <w:b/>
                <w:bCs/>
                <w:color w:val="000000"/>
                <w:sz w:val="24"/>
                <w:szCs w:val="24"/>
              </w:rPr>
              <w:t xml:space="preserve">                                                            </w:t>
            </w:r>
          </w:p>
        </w:tc>
        <w:tc>
          <w:tcPr>
            <w:tcW w:w="1406" w:type="dxa"/>
            <w:tcBorders>
              <w:top w:val="nil"/>
              <w:left w:val="nil"/>
              <w:bottom w:val="single" w:sz="8" w:space="0" w:color="auto"/>
              <w:right w:val="single" w:sz="4" w:space="0" w:color="auto"/>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100</w:t>
            </w:r>
          </w:p>
        </w:tc>
        <w:tc>
          <w:tcPr>
            <w:tcW w:w="1394" w:type="dxa"/>
            <w:tcBorders>
              <w:top w:val="nil"/>
              <w:left w:val="nil"/>
              <w:bottom w:val="single" w:sz="8" w:space="0" w:color="auto"/>
              <w:right w:val="single" w:sz="8" w:space="0" w:color="auto"/>
            </w:tcBorders>
            <w:shd w:val="clear" w:color="auto" w:fill="auto"/>
            <w:hideMark/>
          </w:tcPr>
          <w:p w:rsidR="0045630F" w:rsidRPr="00285D0F" w:rsidRDefault="0045630F" w:rsidP="00AD4AB1">
            <w:pPr>
              <w:spacing w:after="0" w:line="240" w:lineRule="auto"/>
              <w:rPr>
                <w:b/>
                <w:bCs/>
                <w:color w:val="000000"/>
                <w:sz w:val="24"/>
                <w:szCs w:val="24"/>
              </w:rPr>
            </w:pPr>
            <w:r w:rsidRPr="00285D0F">
              <w:rPr>
                <w:b/>
                <w:bCs/>
                <w:color w:val="000000"/>
                <w:sz w:val="24"/>
                <w:szCs w:val="24"/>
              </w:rPr>
              <w:t> </w:t>
            </w:r>
          </w:p>
        </w:tc>
      </w:tr>
      <w:tr w:rsidR="0045630F" w:rsidRPr="00285D0F" w:rsidTr="00AD4AB1">
        <w:trPr>
          <w:trHeight w:val="585"/>
        </w:trPr>
        <w:tc>
          <w:tcPr>
            <w:tcW w:w="8326"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45630F" w:rsidRPr="00285D0F" w:rsidRDefault="0045630F" w:rsidP="00AD4AB1">
            <w:pPr>
              <w:spacing w:after="0" w:line="240" w:lineRule="auto"/>
              <w:jc w:val="right"/>
              <w:rPr>
                <w:b/>
                <w:bCs/>
                <w:color w:val="000000"/>
                <w:sz w:val="24"/>
                <w:szCs w:val="24"/>
              </w:rPr>
            </w:pPr>
            <w:r>
              <w:rPr>
                <w:b/>
                <w:bCs/>
                <w:color w:val="000000"/>
                <w:sz w:val="24"/>
                <w:szCs w:val="24"/>
              </w:rPr>
              <w:t>Укупни остварени</w:t>
            </w:r>
            <w:r w:rsidRPr="00285D0F">
              <w:rPr>
                <w:b/>
                <w:bCs/>
                <w:color w:val="000000"/>
                <w:sz w:val="24"/>
                <w:szCs w:val="24"/>
              </w:rPr>
              <w:t xml:space="preserve"> број бодова</w:t>
            </w:r>
            <w:r>
              <w:rPr>
                <w:b/>
                <w:bCs/>
                <w:color w:val="000000"/>
                <w:sz w:val="24"/>
                <w:szCs w:val="24"/>
              </w:rPr>
              <w:t>:</w:t>
            </w:r>
          </w:p>
        </w:tc>
        <w:tc>
          <w:tcPr>
            <w:tcW w:w="1394" w:type="dxa"/>
            <w:tcBorders>
              <w:top w:val="nil"/>
              <w:left w:val="nil"/>
              <w:bottom w:val="single" w:sz="8" w:space="0" w:color="auto"/>
              <w:right w:val="single" w:sz="8" w:space="0" w:color="auto"/>
            </w:tcBorders>
            <w:shd w:val="clear" w:color="auto" w:fill="auto"/>
            <w:vAlign w:val="center"/>
            <w:hideMark/>
          </w:tcPr>
          <w:p w:rsidR="0045630F" w:rsidRPr="00285D0F" w:rsidRDefault="0045630F" w:rsidP="00AD4AB1">
            <w:pPr>
              <w:spacing w:after="0" w:line="240" w:lineRule="auto"/>
              <w:jc w:val="center"/>
              <w:rPr>
                <w:b/>
                <w:bCs/>
                <w:color w:val="000000"/>
                <w:sz w:val="24"/>
                <w:szCs w:val="24"/>
              </w:rPr>
            </w:pPr>
            <w:r w:rsidRPr="00285D0F">
              <w:rPr>
                <w:b/>
                <w:bCs/>
                <w:color w:val="000000"/>
                <w:sz w:val="24"/>
                <w:szCs w:val="24"/>
              </w:rPr>
              <w:t> </w:t>
            </w:r>
          </w:p>
        </w:tc>
      </w:tr>
    </w:tbl>
    <w:p w:rsidR="0045630F"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p>
    <w:p w:rsidR="0045630F"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p>
    <w:p w:rsidR="0045630F" w:rsidRDefault="0045630F" w:rsidP="0045630F">
      <w:pPr>
        <w:pStyle w:val="ListParagraph"/>
        <w:widowControl w:val="0"/>
        <w:autoSpaceDE w:val="0"/>
        <w:autoSpaceDN w:val="0"/>
        <w:adjustRightInd w:val="0"/>
        <w:spacing w:after="0" w:line="240" w:lineRule="auto"/>
        <w:ind w:left="0" w:right="-20" w:firstLine="720"/>
        <w:jc w:val="both"/>
        <w:rPr>
          <w:b/>
          <w:sz w:val="24"/>
          <w:szCs w:val="24"/>
        </w:rPr>
      </w:pPr>
      <w:r w:rsidRPr="00372442">
        <w:rPr>
          <w:sz w:val="24"/>
          <w:szCs w:val="24"/>
          <w:lang w:val="sr-Cyrl-CS"/>
        </w:rPr>
        <w:t>Оцењивање и рангирање пр</w:t>
      </w:r>
      <w:r>
        <w:rPr>
          <w:sz w:val="24"/>
          <w:szCs w:val="24"/>
          <w:lang w:val="sr-Cyrl-CS"/>
        </w:rPr>
        <w:t>ијаљених удружења врши се у складу са Ј</w:t>
      </w:r>
      <w:r w:rsidRPr="00372442">
        <w:rPr>
          <w:sz w:val="24"/>
          <w:szCs w:val="24"/>
          <w:lang w:val="sr-Cyrl-CS"/>
        </w:rPr>
        <w:t xml:space="preserve">авним позивом. </w:t>
      </w:r>
      <w:r w:rsidRPr="008B30AB">
        <w:rPr>
          <w:b/>
          <w:sz w:val="24"/>
          <w:szCs w:val="24"/>
          <w:lang w:val="sr-Cyrl-CS"/>
        </w:rPr>
        <w:t xml:space="preserve">Максимални број бодова је </w:t>
      </w:r>
      <w:r>
        <w:rPr>
          <w:b/>
          <w:sz w:val="24"/>
          <w:szCs w:val="24"/>
          <w:lang w:val="sr-Cyrl-CS"/>
        </w:rPr>
        <w:t>100</w:t>
      </w:r>
      <w:r w:rsidRPr="008B30AB">
        <w:rPr>
          <w:b/>
          <w:sz w:val="24"/>
          <w:szCs w:val="24"/>
          <w:lang w:val="sr-Cyrl-CS"/>
        </w:rPr>
        <w:t>,</w:t>
      </w:r>
      <w:r w:rsidRPr="00372442">
        <w:rPr>
          <w:sz w:val="24"/>
          <w:szCs w:val="24"/>
          <w:lang w:val="sr-Cyrl-CS"/>
        </w:rPr>
        <w:t xml:space="preserve"> а уколико постоји већи број захтева са истим бројем бодова, </w:t>
      </w:r>
      <w:r w:rsidRPr="008B30AB">
        <w:rPr>
          <w:b/>
          <w:sz w:val="24"/>
          <w:szCs w:val="24"/>
          <w:lang w:val="sr-Cyrl-CS"/>
        </w:rPr>
        <w:t>одлучиваће се по редоследу подношења захтева.</w:t>
      </w:r>
    </w:p>
    <w:p w:rsidR="0045630F" w:rsidRPr="00290693" w:rsidRDefault="0045630F" w:rsidP="0045630F">
      <w:pPr>
        <w:pStyle w:val="ListParagraph"/>
        <w:widowControl w:val="0"/>
        <w:autoSpaceDE w:val="0"/>
        <w:autoSpaceDN w:val="0"/>
        <w:adjustRightInd w:val="0"/>
        <w:spacing w:after="0" w:line="240" w:lineRule="auto"/>
        <w:ind w:left="0" w:right="-20" w:firstLine="720"/>
        <w:jc w:val="both"/>
        <w:rPr>
          <w:b/>
          <w:sz w:val="24"/>
          <w:szCs w:val="24"/>
        </w:rPr>
      </w:pPr>
    </w:p>
    <w:p w:rsidR="0045630F" w:rsidRPr="0047128A" w:rsidRDefault="0045630F" w:rsidP="0045630F">
      <w:pPr>
        <w:spacing w:after="0" w:line="240" w:lineRule="auto"/>
        <w:jc w:val="both"/>
        <w:rPr>
          <w:b/>
          <w:sz w:val="24"/>
          <w:szCs w:val="24"/>
          <w:lang w:val="sr-Cyrl-CS"/>
        </w:rPr>
      </w:pPr>
      <w:r>
        <w:rPr>
          <w:b/>
          <w:sz w:val="24"/>
          <w:szCs w:val="24"/>
        </w:rPr>
        <w:t>Град Врање</w:t>
      </w:r>
      <w:r w:rsidRPr="0047128A">
        <w:rPr>
          <w:b/>
          <w:sz w:val="24"/>
          <w:szCs w:val="24"/>
          <w:lang w:val="sr-Cyrl-CS"/>
        </w:rPr>
        <w:t xml:space="preserve"> ће финансирати/суфинансирати само пројекте који буду </w:t>
      </w:r>
      <w:proofErr w:type="gramStart"/>
      <w:r w:rsidRPr="0047128A">
        <w:rPr>
          <w:b/>
          <w:sz w:val="24"/>
          <w:szCs w:val="24"/>
          <w:lang w:val="sr-Cyrl-CS"/>
        </w:rPr>
        <w:t>бодовани  са</w:t>
      </w:r>
      <w:proofErr w:type="gramEnd"/>
      <w:r w:rsidRPr="0047128A">
        <w:rPr>
          <w:b/>
          <w:sz w:val="24"/>
          <w:szCs w:val="24"/>
          <w:lang w:val="sr-Cyrl-CS"/>
        </w:rPr>
        <w:t xml:space="preserve"> 50 и више бодова, при чему је број лица са којима ће бити закључен уговор  условљен </w:t>
      </w:r>
      <w:r w:rsidRPr="00222BFB">
        <w:rPr>
          <w:b/>
          <w:sz w:val="24"/>
          <w:szCs w:val="24"/>
          <w:lang w:val="sr-Cyrl-CS"/>
        </w:rPr>
        <w:t>опредељеним</w:t>
      </w:r>
      <w:r w:rsidRPr="0047128A">
        <w:rPr>
          <w:b/>
          <w:sz w:val="24"/>
          <w:szCs w:val="24"/>
          <w:lang w:val="sr-Cyrl-CS"/>
        </w:rPr>
        <w:t xml:space="preserve"> износом средстава.</w:t>
      </w:r>
    </w:p>
    <w:p w:rsidR="0045630F" w:rsidRPr="00290693" w:rsidRDefault="0045630F" w:rsidP="0045630F">
      <w:pPr>
        <w:pStyle w:val="ListParagraph"/>
        <w:widowControl w:val="0"/>
        <w:autoSpaceDE w:val="0"/>
        <w:autoSpaceDN w:val="0"/>
        <w:adjustRightInd w:val="0"/>
        <w:spacing w:after="0" w:line="240" w:lineRule="auto"/>
        <w:ind w:left="0" w:right="-20" w:firstLine="720"/>
        <w:jc w:val="both"/>
        <w:rPr>
          <w:b/>
          <w:sz w:val="12"/>
          <w:szCs w:val="12"/>
        </w:rPr>
      </w:pPr>
    </w:p>
    <w:p w:rsidR="0045630F" w:rsidRPr="00BC61AC" w:rsidRDefault="0045630F" w:rsidP="0045630F">
      <w:pPr>
        <w:pStyle w:val="ListParagraph"/>
        <w:widowControl w:val="0"/>
        <w:autoSpaceDE w:val="0"/>
        <w:autoSpaceDN w:val="0"/>
        <w:adjustRightInd w:val="0"/>
        <w:spacing w:after="0" w:line="240" w:lineRule="auto"/>
        <w:ind w:left="0" w:right="-20" w:firstLine="720"/>
        <w:jc w:val="both"/>
        <w:rPr>
          <w:sz w:val="12"/>
          <w:szCs w:val="12"/>
          <w:lang w:val="sr-Cyrl-CS"/>
        </w:rPr>
      </w:pPr>
    </w:p>
    <w:p w:rsidR="0045630F" w:rsidRPr="009767A4"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r w:rsidRPr="009767A4">
        <w:rPr>
          <w:sz w:val="24"/>
          <w:szCs w:val="24"/>
          <w:lang w:val="sr-Cyrl-CS"/>
        </w:rPr>
        <w:t xml:space="preserve">Ради потпунијег сагледавања квалитета предлога пројекта Комисија може да тражи појашњење предлога пројекта и/или обави </w:t>
      </w:r>
      <w:r>
        <w:rPr>
          <w:sz w:val="24"/>
          <w:szCs w:val="24"/>
          <w:lang w:val="sr-Cyrl-CS"/>
        </w:rPr>
        <w:t>разговор</w:t>
      </w:r>
      <w:r w:rsidRPr="009767A4">
        <w:rPr>
          <w:sz w:val="24"/>
          <w:szCs w:val="24"/>
          <w:lang w:val="sr-Cyrl-CS"/>
        </w:rPr>
        <w:t xml:space="preserve"> са подносиоцем </w:t>
      </w:r>
      <w:r w:rsidRPr="009767A4">
        <w:rPr>
          <w:sz w:val="24"/>
          <w:szCs w:val="24"/>
        </w:rPr>
        <w:t>захтева</w:t>
      </w:r>
      <w:r>
        <w:rPr>
          <w:sz w:val="24"/>
          <w:szCs w:val="24"/>
        </w:rPr>
        <w:t xml:space="preserve"> и извршити обилазак терена,</w:t>
      </w:r>
      <w:r w:rsidRPr="009767A4">
        <w:rPr>
          <w:sz w:val="24"/>
          <w:szCs w:val="24"/>
          <w:lang w:val="sr-Cyrl-CS"/>
        </w:rPr>
        <w:t xml:space="preserve"> може предложити корекције предлога пројекта у делу који се односи на средства потребна за реализацију пројекта.</w:t>
      </w:r>
    </w:p>
    <w:p w:rsidR="0045630F" w:rsidRDefault="0045630F" w:rsidP="0045630F">
      <w:pPr>
        <w:pStyle w:val="ListParagraph"/>
        <w:widowControl w:val="0"/>
        <w:autoSpaceDE w:val="0"/>
        <w:autoSpaceDN w:val="0"/>
        <w:adjustRightInd w:val="0"/>
        <w:spacing w:after="0" w:line="240" w:lineRule="auto"/>
        <w:ind w:left="0" w:right="-20" w:firstLine="720"/>
        <w:jc w:val="both"/>
        <w:rPr>
          <w:color w:val="000000" w:themeColor="text1"/>
          <w:sz w:val="12"/>
          <w:szCs w:val="12"/>
          <w:lang w:val="sr-Cyrl-CS"/>
        </w:rPr>
      </w:pPr>
    </w:p>
    <w:p w:rsidR="0045630F" w:rsidRPr="0056697B" w:rsidRDefault="0045630F" w:rsidP="0045630F">
      <w:pPr>
        <w:spacing w:after="0" w:line="240" w:lineRule="auto"/>
        <w:ind w:firstLine="705"/>
        <w:jc w:val="both"/>
        <w:rPr>
          <w:rFonts w:eastAsia="Calibri"/>
          <w:sz w:val="24"/>
          <w:szCs w:val="24"/>
        </w:rPr>
      </w:pPr>
      <w:r w:rsidRPr="00A40E5E">
        <w:rPr>
          <w:rFonts w:eastAsia="Calibri"/>
          <w:sz w:val="24"/>
          <w:szCs w:val="24"/>
        </w:rPr>
        <w:t xml:space="preserve">Добављач и подносилац захтева не смеју да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сеуређује порез на добит правних лица. </w:t>
      </w:r>
      <w:proofErr w:type="gramStart"/>
      <w:r w:rsidRPr="00A40E5E">
        <w:rPr>
          <w:sz w:val="24"/>
          <w:szCs w:val="24"/>
        </w:rPr>
        <w:t>Добављач се мора бавити делатношћу за коју издаје готовински/фискални рачун.</w:t>
      </w:r>
      <w:proofErr w:type="gramEnd"/>
    </w:p>
    <w:p w:rsidR="0045630F" w:rsidRPr="00C74FE3" w:rsidRDefault="0045630F" w:rsidP="0045630F">
      <w:pPr>
        <w:pStyle w:val="ListParagraph"/>
        <w:widowControl w:val="0"/>
        <w:autoSpaceDE w:val="0"/>
        <w:autoSpaceDN w:val="0"/>
        <w:adjustRightInd w:val="0"/>
        <w:spacing w:after="0" w:line="240" w:lineRule="auto"/>
        <w:ind w:left="0" w:right="-20" w:firstLine="720"/>
        <w:jc w:val="both"/>
        <w:rPr>
          <w:color w:val="000000" w:themeColor="text1"/>
          <w:sz w:val="12"/>
          <w:szCs w:val="12"/>
          <w:lang w:val="sr-Cyrl-CS"/>
        </w:rPr>
      </w:pPr>
    </w:p>
    <w:p w:rsidR="0045630F" w:rsidRDefault="0045630F" w:rsidP="0045630F">
      <w:pPr>
        <w:pStyle w:val="ListParagraph"/>
        <w:widowControl w:val="0"/>
        <w:autoSpaceDE w:val="0"/>
        <w:autoSpaceDN w:val="0"/>
        <w:adjustRightInd w:val="0"/>
        <w:spacing w:after="0" w:line="240" w:lineRule="auto"/>
        <w:ind w:left="0" w:right="-20" w:firstLine="720"/>
        <w:jc w:val="both"/>
        <w:rPr>
          <w:color w:val="000000" w:themeColor="text1"/>
          <w:sz w:val="12"/>
          <w:szCs w:val="12"/>
          <w:lang w:val="sr-Cyrl-CS"/>
        </w:rPr>
      </w:pPr>
      <w:r w:rsidRPr="00436A7E">
        <w:rPr>
          <w:sz w:val="24"/>
          <w:szCs w:val="24"/>
          <w:lang w:val="sr-Cyrl-CS"/>
        </w:rPr>
        <w:t>Град Врање</w:t>
      </w:r>
      <w:r w:rsidRPr="00436A7E">
        <w:rPr>
          <w:color w:val="000000" w:themeColor="text1"/>
          <w:sz w:val="24"/>
          <w:szCs w:val="24"/>
          <w:lang w:val="sr-Cyrl-CS"/>
        </w:rPr>
        <w:t xml:space="preserve"> задржава право да приликом разматрања приложеног захтева, не прихвати пројекат удружења које је у претходним годинама добило финансијску подршку, а није испунило уговорне обавезе или сарадња уговорних страна није била на задовољавајућем нивоу.</w:t>
      </w:r>
    </w:p>
    <w:p w:rsidR="0045630F" w:rsidRPr="00C74FE3" w:rsidRDefault="0045630F" w:rsidP="0045630F">
      <w:pPr>
        <w:pStyle w:val="ListParagraph"/>
        <w:widowControl w:val="0"/>
        <w:autoSpaceDE w:val="0"/>
        <w:autoSpaceDN w:val="0"/>
        <w:adjustRightInd w:val="0"/>
        <w:spacing w:after="0" w:line="240" w:lineRule="auto"/>
        <w:ind w:left="0" w:right="-20" w:firstLine="720"/>
        <w:jc w:val="both"/>
        <w:rPr>
          <w:color w:val="000000" w:themeColor="text1"/>
          <w:sz w:val="12"/>
          <w:szCs w:val="12"/>
          <w:lang w:val="sr-Cyrl-CS"/>
        </w:rPr>
      </w:pPr>
    </w:p>
    <w:p w:rsidR="0045630F" w:rsidRPr="009767A4" w:rsidRDefault="0045630F" w:rsidP="0045630F">
      <w:pPr>
        <w:pStyle w:val="ListParagraph"/>
        <w:widowControl w:val="0"/>
        <w:autoSpaceDE w:val="0"/>
        <w:autoSpaceDN w:val="0"/>
        <w:adjustRightInd w:val="0"/>
        <w:spacing w:after="0" w:line="240" w:lineRule="auto"/>
        <w:ind w:left="0" w:right="-20" w:firstLine="720"/>
        <w:jc w:val="both"/>
        <w:rPr>
          <w:sz w:val="24"/>
          <w:szCs w:val="24"/>
          <w:lang w:val="sr-Cyrl-CS"/>
        </w:rPr>
      </w:pPr>
      <w:r w:rsidRPr="00436A7E">
        <w:rPr>
          <w:sz w:val="24"/>
          <w:szCs w:val="24"/>
          <w:lang w:val="sr-Cyrl-CS"/>
        </w:rPr>
        <w:t>Град Врање задржава право да по предметном Јавном позиву не додели укупно опредељена средства, уколико квалитет предложених пројеката није задовољавајући, уколико нису испуњени сви услови из Јавног позива или уколико укупан износ одобрених</w:t>
      </w:r>
      <w:r w:rsidRPr="009767A4">
        <w:rPr>
          <w:sz w:val="24"/>
          <w:szCs w:val="24"/>
          <w:lang w:val="sr-Cyrl-CS"/>
        </w:rPr>
        <w:t xml:space="preserve"> пројеката прелази планирани буџет у години.</w:t>
      </w:r>
    </w:p>
    <w:p w:rsidR="0045630F" w:rsidRPr="0094699D" w:rsidRDefault="0045630F" w:rsidP="0045630F">
      <w:pPr>
        <w:pStyle w:val="ListParagraph"/>
        <w:widowControl w:val="0"/>
        <w:autoSpaceDE w:val="0"/>
        <w:autoSpaceDN w:val="0"/>
        <w:adjustRightInd w:val="0"/>
        <w:spacing w:after="0" w:line="240" w:lineRule="auto"/>
        <w:ind w:left="0" w:right="-20" w:firstLine="720"/>
        <w:jc w:val="both"/>
        <w:rPr>
          <w:color w:val="00B050"/>
          <w:sz w:val="24"/>
          <w:szCs w:val="24"/>
          <w:lang w:val="sr-Cyrl-CS"/>
        </w:rPr>
      </w:pPr>
    </w:p>
    <w:p w:rsidR="0045630F" w:rsidRPr="00372442" w:rsidRDefault="0045630F" w:rsidP="0045630F">
      <w:pPr>
        <w:pStyle w:val="ListParagraph"/>
        <w:widowControl w:val="0"/>
        <w:autoSpaceDE w:val="0"/>
        <w:autoSpaceDN w:val="0"/>
        <w:adjustRightInd w:val="0"/>
        <w:spacing w:after="0" w:line="240" w:lineRule="auto"/>
        <w:ind w:left="990" w:right="-20"/>
        <w:jc w:val="both"/>
        <w:rPr>
          <w:b/>
          <w:color w:val="000000" w:themeColor="text1"/>
          <w:sz w:val="24"/>
          <w:szCs w:val="24"/>
          <w:lang w:val="sr-Cyrl-CS"/>
        </w:rPr>
      </w:pPr>
    </w:p>
    <w:p w:rsidR="0045630F" w:rsidRPr="00756A6A" w:rsidRDefault="0045630F" w:rsidP="0045630F">
      <w:pPr>
        <w:widowControl w:val="0"/>
        <w:autoSpaceDE w:val="0"/>
        <w:autoSpaceDN w:val="0"/>
        <w:adjustRightInd w:val="0"/>
        <w:spacing w:after="0" w:line="240" w:lineRule="auto"/>
        <w:ind w:right="-20"/>
        <w:jc w:val="both"/>
        <w:rPr>
          <w:b/>
          <w:color w:val="000000"/>
          <w:sz w:val="24"/>
          <w:szCs w:val="24"/>
          <w:lang w:val="sr-Cyrl-CS"/>
        </w:rPr>
      </w:pPr>
      <w:r>
        <w:rPr>
          <w:b/>
          <w:color w:val="000000"/>
          <w:sz w:val="24"/>
          <w:szCs w:val="24"/>
        </w:rPr>
        <w:t>VIII</w:t>
      </w:r>
      <w:r w:rsidRPr="00756A6A">
        <w:rPr>
          <w:b/>
          <w:color w:val="000000"/>
          <w:sz w:val="24"/>
          <w:szCs w:val="24"/>
        </w:rPr>
        <w:t xml:space="preserve">    Доношење одлуке и закључивање уговора</w:t>
      </w:r>
    </w:p>
    <w:p w:rsidR="0045630F" w:rsidRPr="00372442" w:rsidRDefault="0045630F" w:rsidP="0045630F">
      <w:pPr>
        <w:widowControl w:val="0"/>
        <w:autoSpaceDE w:val="0"/>
        <w:autoSpaceDN w:val="0"/>
        <w:adjustRightInd w:val="0"/>
        <w:spacing w:after="0" w:line="240" w:lineRule="auto"/>
        <w:ind w:right="-20" w:firstLine="720"/>
        <w:jc w:val="both"/>
        <w:rPr>
          <w:b/>
          <w:color w:val="000000"/>
          <w:sz w:val="24"/>
          <w:szCs w:val="24"/>
          <w:lang w:val="sr-Cyrl-CS"/>
        </w:rPr>
      </w:pPr>
    </w:p>
    <w:p w:rsidR="0045630F" w:rsidRDefault="0045630F" w:rsidP="0045630F">
      <w:pPr>
        <w:pStyle w:val="Default"/>
        <w:jc w:val="both"/>
        <w:rPr>
          <w:rFonts w:ascii="Times New Roman" w:eastAsiaTheme="minorHAnsi" w:hAnsi="Times New Roman" w:cs="Times New Roman"/>
          <w:color w:val="auto"/>
          <w:sz w:val="12"/>
          <w:szCs w:val="12"/>
          <w:lang w:eastAsia="en-US"/>
        </w:rPr>
      </w:pPr>
      <w:r w:rsidRPr="003F4905">
        <w:rPr>
          <w:rFonts w:ascii="Times New Roman" w:eastAsiaTheme="minorHAnsi" w:hAnsi="Times New Roman" w:cs="Times New Roman"/>
          <w:color w:val="auto"/>
          <w:lang w:eastAsia="en-US"/>
        </w:rPr>
        <w:t xml:space="preserve">           Комисија, на основу поднешених захтева, након увида у испуњеност услова за доделу подстицаја, односно да су захтеви благовремено поднети, потпуни, правилно </w:t>
      </w:r>
      <w:r w:rsidRPr="003F4905">
        <w:rPr>
          <w:rFonts w:ascii="Times New Roman" w:eastAsiaTheme="minorHAnsi" w:hAnsi="Times New Roman" w:cs="Times New Roman"/>
          <w:color w:val="auto"/>
          <w:lang w:eastAsia="en-US"/>
        </w:rPr>
        <w:lastRenderedPageBreak/>
        <w:t xml:space="preserve">попуњени, поднети од стране овлашћеног лица и у складу са наменом средстава утврђених Јавним позивом, предлаже расподелу средстава подносиоцима захтева, утврђујући </w:t>
      </w:r>
      <w:r w:rsidRPr="003F4905">
        <w:rPr>
          <w:rFonts w:ascii="Times New Roman" w:eastAsiaTheme="minorHAnsi" w:hAnsi="Times New Roman" w:cs="Times New Roman"/>
          <w:b/>
          <w:color w:val="auto"/>
          <w:lang w:eastAsia="en-US"/>
        </w:rPr>
        <w:t xml:space="preserve">Прелиминарну </w:t>
      </w:r>
      <w:r>
        <w:rPr>
          <w:rFonts w:ascii="Times New Roman" w:eastAsiaTheme="minorHAnsi" w:hAnsi="Times New Roman" w:cs="Times New Roman"/>
          <w:b/>
          <w:color w:val="auto"/>
          <w:lang w:eastAsia="en-US"/>
        </w:rPr>
        <w:t xml:space="preserve">ранг </w:t>
      </w:r>
      <w:r w:rsidRPr="003F4905">
        <w:rPr>
          <w:rFonts w:ascii="Times New Roman" w:eastAsiaTheme="minorHAnsi" w:hAnsi="Times New Roman" w:cs="Times New Roman"/>
          <w:b/>
          <w:color w:val="auto"/>
          <w:lang w:eastAsia="en-US"/>
        </w:rPr>
        <w:t xml:space="preserve">листу корисника подстицаја </w:t>
      </w:r>
      <w:r w:rsidRPr="003F4905">
        <w:rPr>
          <w:rFonts w:ascii="Times New Roman" w:eastAsiaTheme="minorHAnsi" w:hAnsi="Times New Roman" w:cs="Times New Roman"/>
          <w:color w:val="auto"/>
          <w:lang w:eastAsia="en-US"/>
        </w:rPr>
        <w:t>(у даљем тексту: Прелиминарна листа), са предлогом износа.</w:t>
      </w:r>
    </w:p>
    <w:p w:rsidR="0045630F" w:rsidRPr="00D90672" w:rsidRDefault="0045630F" w:rsidP="0045630F">
      <w:pPr>
        <w:pStyle w:val="Default"/>
        <w:jc w:val="both"/>
        <w:rPr>
          <w:rFonts w:ascii="Times New Roman" w:eastAsiaTheme="minorHAnsi" w:hAnsi="Times New Roman" w:cs="Times New Roman"/>
          <w:color w:val="auto"/>
          <w:sz w:val="12"/>
          <w:szCs w:val="12"/>
          <w:lang w:eastAsia="en-US"/>
        </w:rPr>
      </w:pPr>
    </w:p>
    <w:p w:rsidR="0045630F" w:rsidRDefault="0045630F" w:rsidP="0045630F">
      <w:pPr>
        <w:pStyle w:val="Default"/>
        <w:jc w:val="both"/>
        <w:rPr>
          <w:rFonts w:ascii="Times New Roman" w:hAnsi="Times New Roman" w:cs="Times New Roman"/>
          <w:color w:val="auto"/>
          <w:sz w:val="12"/>
          <w:szCs w:val="12"/>
        </w:rPr>
      </w:pPr>
      <w:r>
        <w:rPr>
          <w:rFonts w:ascii="Times New Roman" w:eastAsiaTheme="minorHAnsi" w:hAnsi="Times New Roman" w:cs="Times New Roman"/>
          <w:b/>
          <w:color w:val="auto"/>
          <w:lang w:eastAsia="en-US"/>
        </w:rPr>
        <w:t xml:space="preserve">          </w:t>
      </w:r>
      <w:r w:rsidRPr="003F4905">
        <w:rPr>
          <w:rFonts w:ascii="Times New Roman" w:hAnsi="Times New Roman" w:cs="Times New Roman"/>
          <w:b/>
          <w:color w:val="auto"/>
        </w:rPr>
        <w:t>Прелиминарна листа</w:t>
      </w:r>
      <w:r w:rsidRPr="003F4905">
        <w:rPr>
          <w:rFonts w:ascii="Times New Roman" w:hAnsi="Times New Roman" w:cs="Times New Roman"/>
          <w:color w:val="auto"/>
        </w:rPr>
        <w:t xml:space="preserve"> се утврђује у року који </w:t>
      </w:r>
      <w:r w:rsidRPr="003F4905">
        <w:rPr>
          <w:rFonts w:ascii="Times New Roman" w:hAnsi="Times New Roman" w:cs="Times New Roman"/>
          <w:b/>
          <w:color w:val="auto"/>
        </w:rPr>
        <w:t>не може бити дужи од 60 дана</w:t>
      </w:r>
      <w:r w:rsidRPr="003F4905">
        <w:rPr>
          <w:rFonts w:ascii="Times New Roman" w:hAnsi="Times New Roman" w:cs="Times New Roman"/>
          <w:color w:val="auto"/>
        </w:rPr>
        <w:t xml:space="preserve"> од дана истека рока за подношење захтева и објављује се </w:t>
      </w:r>
      <w:r w:rsidRPr="003F4905">
        <w:rPr>
          <w:rFonts w:ascii="Times New Roman" w:eastAsiaTheme="minorHAnsi" w:hAnsi="Times New Roman" w:cs="Times New Roman"/>
          <w:color w:val="auto"/>
          <w:lang w:eastAsia="en-US"/>
        </w:rPr>
        <w:t xml:space="preserve">на званичној интернет страници града Врања: </w:t>
      </w:r>
      <w:hyperlink r:id="rId6" w:history="1">
        <w:r w:rsidRPr="003F4905">
          <w:rPr>
            <w:rStyle w:val="Hyperlink"/>
            <w:rFonts w:ascii="Times New Roman" w:hAnsi="Times New Roman" w:cs="Times New Roman"/>
            <w:color w:val="auto"/>
          </w:rPr>
          <w:t>www</w:t>
        </w:r>
        <w:r w:rsidRPr="003F4905">
          <w:rPr>
            <w:rStyle w:val="Hyperlink"/>
            <w:rFonts w:ascii="Times New Roman" w:hAnsi="Times New Roman" w:cs="Times New Roman"/>
            <w:color w:val="auto"/>
            <w:lang w:val="sr-Cyrl-CS"/>
          </w:rPr>
          <w:t>.</w:t>
        </w:r>
        <w:r w:rsidRPr="003F4905">
          <w:rPr>
            <w:rStyle w:val="Hyperlink"/>
            <w:rFonts w:ascii="Times New Roman" w:hAnsi="Times New Roman" w:cs="Times New Roman"/>
            <w:color w:val="auto"/>
          </w:rPr>
          <w:t>vranje</w:t>
        </w:r>
        <w:r w:rsidRPr="003F4905">
          <w:rPr>
            <w:rStyle w:val="Hyperlink"/>
            <w:rFonts w:ascii="Times New Roman" w:hAnsi="Times New Roman" w:cs="Times New Roman"/>
            <w:color w:val="auto"/>
            <w:lang w:val="sr-Cyrl-CS"/>
          </w:rPr>
          <w:t>.</w:t>
        </w:r>
        <w:r w:rsidRPr="003F4905">
          <w:rPr>
            <w:rStyle w:val="Hyperlink"/>
            <w:rFonts w:ascii="Times New Roman" w:hAnsi="Times New Roman" w:cs="Times New Roman"/>
            <w:color w:val="auto"/>
          </w:rPr>
          <w:t>org</w:t>
        </w:r>
        <w:r w:rsidRPr="003F4905">
          <w:rPr>
            <w:rStyle w:val="Hyperlink"/>
            <w:rFonts w:ascii="Times New Roman" w:hAnsi="Times New Roman" w:cs="Times New Roman"/>
            <w:color w:val="auto"/>
            <w:lang w:val="sr-Cyrl-CS"/>
          </w:rPr>
          <w:t>.</w:t>
        </w:r>
        <w:r w:rsidRPr="003F4905">
          <w:rPr>
            <w:rStyle w:val="Hyperlink"/>
            <w:rFonts w:ascii="Times New Roman" w:hAnsi="Times New Roman" w:cs="Times New Roman"/>
            <w:color w:val="auto"/>
          </w:rPr>
          <w:t>rs</w:t>
        </w:r>
      </w:hyperlink>
      <w:r w:rsidRPr="003F4905">
        <w:rPr>
          <w:rFonts w:ascii="Times New Roman" w:hAnsi="Times New Roman" w:cs="Times New Roman"/>
          <w:color w:val="auto"/>
        </w:rPr>
        <w:t>.</w:t>
      </w:r>
      <w:r w:rsidRPr="003F4905">
        <w:rPr>
          <w:rFonts w:ascii="Times New Roman" w:eastAsiaTheme="minorHAnsi" w:hAnsi="Times New Roman" w:cs="Times New Roman"/>
          <w:color w:val="auto"/>
          <w:lang w:eastAsia="en-US"/>
        </w:rPr>
        <w:t xml:space="preserve"> </w:t>
      </w:r>
      <w:r w:rsidRPr="003F4905">
        <w:rPr>
          <w:rFonts w:ascii="Times New Roman" w:hAnsi="Times New Roman" w:cs="Times New Roman"/>
          <w:color w:val="auto"/>
        </w:rPr>
        <w:t xml:space="preserve">Учесници Јавног позива имају </w:t>
      </w:r>
      <w:r w:rsidRPr="003F4905">
        <w:rPr>
          <w:rFonts w:ascii="Times New Roman" w:hAnsi="Times New Roman" w:cs="Times New Roman"/>
          <w:b/>
          <w:color w:val="auto"/>
        </w:rPr>
        <w:t>право увида</w:t>
      </w:r>
      <w:r w:rsidRPr="003F4905">
        <w:rPr>
          <w:rFonts w:ascii="Times New Roman" w:hAnsi="Times New Roman" w:cs="Times New Roman"/>
          <w:color w:val="auto"/>
        </w:rPr>
        <w:t xml:space="preserve"> на поднете захтеве и приложену документацију по утврђивању Прелиминарне  листе</w:t>
      </w:r>
      <w:r>
        <w:rPr>
          <w:rFonts w:ascii="Times New Roman" w:hAnsi="Times New Roman" w:cs="Times New Roman"/>
          <w:b/>
          <w:color w:val="auto"/>
        </w:rPr>
        <w:t xml:space="preserve">,  у року од 3 (три) </w:t>
      </w:r>
      <w:r w:rsidRPr="003F4905">
        <w:rPr>
          <w:rFonts w:ascii="Times New Roman" w:hAnsi="Times New Roman" w:cs="Times New Roman"/>
          <w:b/>
          <w:color w:val="auto"/>
        </w:rPr>
        <w:t>дана</w:t>
      </w:r>
      <w:r w:rsidRPr="003F4905">
        <w:rPr>
          <w:rFonts w:ascii="Times New Roman" w:hAnsi="Times New Roman" w:cs="Times New Roman"/>
          <w:color w:val="auto"/>
        </w:rPr>
        <w:t xml:space="preserve"> од дана објављивања Прелиминарне листе.</w:t>
      </w:r>
    </w:p>
    <w:p w:rsidR="0045630F" w:rsidRPr="00D90672" w:rsidRDefault="0045630F" w:rsidP="0045630F">
      <w:pPr>
        <w:pStyle w:val="Default"/>
        <w:jc w:val="both"/>
        <w:rPr>
          <w:rFonts w:ascii="Times New Roman" w:hAnsi="Times New Roman" w:cs="Times New Roman"/>
          <w:color w:val="auto"/>
          <w:sz w:val="12"/>
          <w:szCs w:val="12"/>
        </w:rPr>
      </w:pPr>
    </w:p>
    <w:p w:rsidR="0045630F" w:rsidRDefault="0045630F" w:rsidP="0045630F">
      <w:pPr>
        <w:spacing w:after="0" w:line="240" w:lineRule="auto"/>
        <w:ind w:firstLine="720"/>
        <w:jc w:val="both"/>
        <w:rPr>
          <w:sz w:val="12"/>
          <w:szCs w:val="12"/>
        </w:rPr>
      </w:pPr>
      <w:proofErr w:type="gramStart"/>
      <w:r w:rsidRPr="003F4905">
        <w:rPr>
          <w:sz w:val="24"/>
          <w:szCs w:val="24"/>
        </w:rPr>
        <w:t xml:space="preserve">На Прелиминарну листу учесници Јавног позива имају </w:t>
      </w:r>
      <w:r w:rsidRPr="003F4905">
        <w:rPr>
          <w:b/>
          <w:sz w:val="24"/>
          <w:szCs w:val="24"/>
        </w:rPr>
        <w:t>право приговора</w:t>
      </w:r>
      <w:r w:rsidRPr="003F4905">
        <w:rPr>
          <w:sz w:val="24"/>
          <w:szCs w:val="24"/>
        </w:rPr>
        <w:t xml:space="preserve"> (у писаној форми) </w:t>
      </w:r>
      <w:r w:rsidRPr="003F4905">
        <w:rPr>
          <w:b/>
          <w:sz w:val="24"/>
          <w:szCs w:val="24"/>
        </w:rPr>
        <w:t>у року од 8 (осам) дана од дана њеног објављивања.</w:t>
      </w:r>
      <w:proofErr w:type="gramEnd"/>
      <w:r w:rsidRPr="003F4905">
        <w:rPr>
          <w:sz w:val="24"/>
          <w:szCs w:val="24"/>
        </w:rPr>
        <w:t xml:space="preserve"> </w:t>
      </w:r>
      <w:proofErr w:type="gramStart"/>
      <w:r w:rsidRPr="003F4905">
        <w:rPr>
          <w:sz w:val="24"/>
          <w:szCs w:val="24"/>
        </w:rPr>
        <w:t xml:space="preserve">Приговор, који мора бити аргументовано образложен, упућује се Градском већу које доноси </w:t>
      </w:r>
      <w:r w:rsidRPr="003F4905">
        <w:rPr>
          <w:b/>
          <w:sz w:val="24"/>
          <w:szCs w:val="24"/>
        </w:rPr>
        <w:t>Одлук</w:t>
      </w:r>
      <w:r>
        <w:rPr>
          <w:b/>
          <w:sz w:val="24"/>
          <w:szCs w:val="24"/>
        </w:rPr>
        <w:t>у о решавању приговора у року до</w:t>
      </w:r>
      <w:r w:rsidRPr="003F4905">
        <w:rPr>
          <w:b/>
          <w:sz w:val="24"/>
          <w:szCs w:val="24"/>
        </w:rPr>
        <w:t xml:space="preserve"> 15 (петнаест) дана </w:t>
      </w:r>
      <w:r w:rsidRPr="003F4905">
        <w:rPr>
          <w:sz w:val="24"/>
          <w:szCs w:val="24"/>
        </w:rPr>
        <w:t>од дана истека рока за приговор.</w:t>
      </w:r>
      <w:proofErr w:type="gramEnd"/>
    </w:p>
    <w:p w:rsidR="0045630F" w:rsidRPr="00D90672" w:rsidRDefault="0045630F" w:rsidP="0045630F">
      <w:pPr>
        <w:spacing w:after="0" w:line="240" w:lineRule="auto"/>
        <w:ind w:firstLine="720"/>
        <w:jc w:val="both"/>
        <w:rPr>
          <w:sz w:val="12"/>
          <w:szCs w:val="12"/>
        </w:rPr>
      </w:pPr>
    </w:p>
    <w:p w:rsidR="0045630F" w:rsidRPr="003D4480" w:rsidRDefault="0045630F" w:rsidP="0045630F">
      <w:pPr>
        <w:spacing w:after="0" w:line="240" w:lineRule="auto"/>
        <w:ind w:firstLine="720"/>
        <w:jc w:val="both"/>
        <w:rPr>
          <w:sz w:val="24"/>
          <w:szCs w:val="24"/>
        </w:rPr>
      </w:pPr>
      <w:r w:rsidRPr="003D4480">
        <w:rPr>
          <w:sz w:val="24"/>
          <w:szCs w:val="24"/>
        </w:rPr>
        <w:t xml:space="preserve">Након истека рока за приговоре и њихово решавање, Комисија објављује </w:t>
      </w:r>
      <w:r w:rsidRPr="003D4480">
        <w:rPr>
          <w:b/>
          <w:sz w:val="24"/>
          <w:szCs w:val="24"/>
        </w:rPr>
        <w:t>Коначну ранг листу корисника подстицаја</w:t>
      </w:r>
      <w:r w:rsidRPr="003D4480">
        <w:rPr>
          <w:sz w:val="24"/>
          <w:szCs w:val="24"/>
        </w:rPr>
        <w:t xml:space="preserve"> (у даљем тексту: Коначна листа) на интернет страници града Врања: </w:t>
      </w:r>
      <w:hyperlink r:id="rId7" w:history="1">
        <w:r w:rsidRPr="003D4480">
          <w:rPr>
            <w:rStyle w:val="Hyperlink"/>
            <w:rFonts w:eastAsia="Arial"/>
            <w:sz w:val="24"/>
            <w:szCs w:val="24"/>
          </w:rPr>
          <w:t>www</w:t>
        </w:r>
        <w:r w:rsidRPr="003D4480">
          <w:rPr>
            <w:rStyle w:val="Hyperlink"/>
            <w:rFonts w:eastAsia="Arial"/>
            <w:sz w:val="24"/>
            <w:szCs w:val="24"/>
            <w:lang w:val="sr-Cyrl-CS"/>
          </w:rPr>
          <w:t>.</w:t>
        </w:r>
        <w:r w:rsidRPr="003D4480">
          <w:rPr>
            <w:rStyle w:val="Hyperlink"/>
            <w:rFonts w:eastAsia="Arial"/>
            <w:sz w:val="24"/>
            <w:szCs w:val="24"/>
          </w:rPr>
          <w:t>vranje</w:t>
        </w:r>
        <w:r w:rsidRPr="003D4480">
          <w:rPr>
            <w:rStyle w:val="Hyperlink"/>
            <w:rFonts w:eastAsia="Arial"/>
            <w:sz w:val="24"/>
            <w:szCs w:val="24"/>
            <w:lang w:val="sr-Cyrl-CS"/>
          </w:rPr>
          <w:t>.</w:t>
        </w:r>
        <w:r w:rsidRPr="003D4480">
          <w:rPr>
            <w:rStyle w:val="Hyperlink"/>
            <w:rFonts w:eastAsia="Arial"/>
            <w:sz w:val="24"/>
            <w:szCs w:val="24"/>
          </w:rPr>
          <w:t>org</w:t>
        </w:r>
        <w:r w:rsidRPr="003D4480">
          <w:rPr>
            <w:rStyle w:val="Hyperlink"/>
            <w:rFonts w:eastAsia="Arial"/>
            <w:sz w:val="24"/>
            <w:szCs w:val="24"/>
            <w:lang w:val="sr-Cyrl-CS"/>
          </w:rPr>
          <w:t>.</w:t>
        </w:r>
        <w:r w:rsidRPr="003D4480">
          <w:rPr>
            <w:rStyle w:val="Hyperlink"/>
            <w:rFonts w:eastAsia="Arial"/>
            <w:sz w:val="24"/>
            <w:szCs w:val="24"/>
          </w:rPr>
          <w:t>rs</w:t>
        </w:r>
      </w:hyperlink>
      <w:r w:rsidRPr="003D4480">
        <w:rPr>
          <w:sz w:val="24"/>
          <w:szCs w:val="24"/>
        </w:rPr>
        <w:t xml:space="preserve">. </w:t>
      </w:r>
      <w:proofErr w:type="gramStart"/>
      <w:r w:rsidRPr="003D4480">
        <w:rPr>
          <w:sz w:val="24"/>
          <w:szCs w:val="24"/>
        </w:rPr>
        <w:t xml:space="preserve">По објављивању Коначне листе, Комисија даје Градском већу на разматрање </w:t>
      </w:r>
      <w:r w:rsidRPr="003D4480">
        <w:rPr>
          <w:b/>
          <w:sz w:val="24"/>
          <w:szCs w:val="24"/>
        </w:rPr>
        <w:t>предлог одлуке о расподели средстава за финансирање и суфинансирање програма удружења на територији града Врања у 2023.</w:t>
      </w:r>
      <w:proofErr w:type="gramEnd"/>
      <w:r w:rsidRPr="003D4480">
        <w:rPr>
          <w:b/>
          <w:sz w:val="24"/>
          <w:szCs w:val="24"/>
        </w:rPr>
        <w:t xml:space="preserve"> </w:t>
      </w:r>
      <w:proofErr w:type="gramStart"/>
      <w:r w:rsidRPr="003D4480">
        <w:rPr>
          <w:b/>
          <w:sz w:val="24"/>
          <w:szCs w:val="24"/>
        </w:rPr>
        <w:t>години</w:t>
      </w:r>
      <w:proofErr w:type="gramEnd"/>
      <w:r w:rsidRPr="003D4480">
        <w:rPr>
          <w:sz w:val="24"/>
          <w:szCs w:val="24"/>
        </w:rPr>
        <w:t xml:space="preserve"> (у даљем тексту: Предлог одлуке Комисије).</w:t>
      </w:r>
    </w:p>
    <w:p w:rsidR="0045630F" w:rsidRPr="003D4480" w:rsidRDefault="0045630F" w:rsidP="0045630F">
      <w:pPr>
        <w:spacing w:after="0" w:line="240" w:lineRule="auto"/>
        <w:ind w:firstLine="720"/>
        <w:jc w:val="both"/>
        <w:rPr>
          <w:sz w:val="12"/>
          <w:szCs w:val="12"/>
        </w:rPr>
      </w:pPr>
    </w:p>
    <w:p w:rsidR="0045630F" w:rsidRPr="003D4480" w:rsidRDefault="0045630F" w:rsidP="0045630F">
      <w:pPr>
        <w:spacing w:after="0" w:line="240" w:lineRule="auto"/>
        <w:ind w:firstLine="720"/>
        <w:jc w:val="both"/>
        <w:rPr>
          <w:sz w:val="24"/>
          <w:szCs w:val="24"/>
        </w:rPr>
      </w:pPr>
      <w:r w:rsidRPr="003D4480">
        <w:rPr>
          <w:b/>
          <w:sz w:val="24"/>
          <w:szCs w:val="24"/>
        </w:rPr>
        <w:t xml:space="preserve">На основу претходног предлога одлуке Комисије, Градско веће у року до 30 дана доноси Одлуку о расподели средстава за финансирање и суфинансирање програма удружења на територији града Врања у 2023. </w:t>
      </w:r>
      <w:proofErr w:type="gramStart"/>
      <w:r w:rsidRPr="003D4480">
        <w:rPr>
          <w:b/>
          <w:sz w:val="24"/>
          <w:szCs w:val="24"/>
        </w:rPr>
        <w:t>години</w:t>
      </w:r>
      <w:proofErr w:type="gramEnd"/>
      <w:r w:rsidRPr="003D4480">
        <w:rPr>
          <w:b/>
          <w:sz w:val="24"/>
          <w:szCs w:val="24"/>
        </w:rPr>
        <w:t xml:space="preserve"> (у даљем тексту: Одлука градског већа)</w:t>
      </w:r>
      <w:r w:rsidRPr="003D4480">
        <w:rPr>
          <w:sz w:val="24"/>
          <w:szCs w:val="24"/>
        </w:rPr>
        <w:t xml:space="preserve">. </w:t>
      </w:r>
    </w:p>
    <w:p w:rsidR="0045630F" w:rsidRPr="003D4480" w:rsidRDefault="0045630F" w:rsidP="0045630F">
      <w:pPr>
        <w:spacing w:after="0" w:line="240" w:lineRule="auto"/>
        <w:ind w:firstLine="630"/>
        <w:jc w:val="both"/>
        <w:rPr>
          <w:sz w:val="24"/>
          <w:szCs w:val="24"/>
          <w:lang w:val="sr-Cyrl-CS"/>
        </w:rPr>
      </w:pPr>
      <w:proofErr w:type="gramStart"/>
      <w:r w:rsidRPr="003D4480">
        <w:rPr>
          <w:sz w:val="24"/>
          <w:szCs w:val="24"/>
        </w:rPr>
        <w:t>Подносиоци захтева који поднесу неблаговремени или непотпуни захтев, као и подносиоци који не испуњавају услове прописане Јавним позивом биће одбијени решењем градоначелника</w:t>
      </w:r>
      <w:r w:rsidRPr="003D4480">
        <w:rPr>
          <w:sz w:val="24"/>
          <w:szCs w:val="24"/>
          <w:lang w:val="sr-Cyrl-CS"/>
        </w:rPr>
        <w:t>.</w:t>
      </w:r>
      <w:proofErr w:type="gramEnd"/>
    </w:p>
    <w:p w:rsidR="0045630F" w:rsidRPr="006C5171" w:rsidRDefault="0045630F" w:rsidP="0045630F">
      <w:pPr>
        <w:spacing w:after="0" w:line="240" w:lineRule="auto"/>
        <w:ind w:firstLine="720"/>
        <w:jc w:val="both"/>
        <w:rPr>
          <w:color w:val="FF0000"/>
          <w:sz w:val="12"/>
          <w:szCs w:val="12"/>
        </w:rPr>
      </w:pPr>
    </w:p>
    <w:p w:rsidR="0045630F" w:rsidRPr="003D4480" w:rsidRDefault="0045630F" w:rsidP="0045630F">
      <w:pPr>
        <w:spacing w:after="0" w:line="240" w:lineRule="auto"/>
        <w:ind w:firstLine="720"/>
        <w:jc w:val="both"/>
        <w:rPr>
          <w:sz w:val="12"/>
          <w:szCs w:val="12"/>
          <w:lang w:val="sr-Cyrl-CS"/>
        </w:rPr>
      </w:pPr>
      <w:r w:rsidRPr="003D4480">
        <w:rPr>
          <w:sz w:val="24"/>
          <w:szCs w:val="24"/>
        </w:rPr>
        <w:t xml:space="preserve">Након доношења Одлуке Градског већа, </w:t>
      </w:r>
      <w:r w:rsidRPr="003D4480">
        <w:rPr>
          <w:b/>
          <w:sz w:val="24"/>
          <w:szCs w:val="24"/>
        </w:rPr>
        <w:t>градоначелник града Врања</w:t>
      </w:r>
      <w:r w:rsidRPr="003D4480">
        <w:rPr>
          <w:sz w:val="24"/>
          <w:szCs w:val="24"/>
        </w:rPr>
        <w:t xml:space="preserve">, закључује </w:t>
      </w:r>
      <w:r w:rsidRPr="003D4480">
        <w:rPr>
          <w:b/>
          <w:sz w:val="24"/>
          <w:szCs w:val="24"/>
        </w:rPr>
        <w:t>Уговоре</w:t>
      </w:r>
      <w:r w:rsidRPr="003D4480">
        <w:rPr>
          <w:sz w:val="24"/>
          <w:szCs w:val="24"/>
        </w:rPr>
        <w:t xml:space="preserve"> којима ће бити регулисана међусобна права, обавезе и одговорности између корисника подстицаја и града Врања, предмет пројекта,  износ и пренос средстава, рок за реализацију пројекта, поступак у случају раскида Уговора, евентуална обавеза враћања подстицајних средстава и друга питања од значаја за реализацију тог Уговора</w:t>
      </w:r>
      <w:r w:rsidRPr="003D4480">
        <w:rPr>
          <w:sz w:val="24"/>
          <w:szCs w:val="24"/>
          <w:lang w:val="sr-Cyrl-CS"/>
        </w:rPr>
        <w:t>.</w:t>
      </w:r>
    </w:p>
    <w:p w:rsidR="0045630F" w:rsidRPr="003D4480" w:rsidRDefault="0045630F" w:rsidP="0045630F">
      <w:pPr>
        <w:spacing w:after="0" w:line="240" w:lineRule="auto"/>
        <w:ind w:firstLine="720"/>
        <w:jc w:val="both"/>
        <w:rPr>
          <w:sz w:val="12"/>
          <w:szCs w:val="12"/>
          <w:lang w:val="sr-Cyrl-CS"/>
        </w:rPr>
      </w:pPr>
    </w:p>
    <w:p w:rsidR="0045630F" w:rsidRPr="003D4480" w:rsidRDefault="0045630F" w:rsidP="0045630F">
      <w:pPr>
        <w:widowControl w:val="0"/>
        <w:autoSpaceDE w:val="0"/>
        <w:autoSpaceDN w:val="0"/>
        <w:adjustRightInd w:val="0"/>
        <w:spacing w:after="0" w:line="240" w:lineRule="auto"/>
        <w:ind w:left="90" w:right="-10" w:firstLine="630"/>
        <w:jc w:val="both"/>
        <w:rPr>
          <w:sz w:val="12"/>
          <w:szCs w:val="12"/>
          <w:lang w:val="sr-Cyrl-CS"/>
        </w:rPr>
      </w:pPr>
      <w:r w:rsidRPr="003D4480">
        <w:rPr>
          <w:sz w:val="24"/>
          <w:szCs w:val="24"/>
          <w:lang w:val="sr-Cyrl-CS"/>
        </w:rPr>
        <w:t xml:space="preserve">Корисник подстицаја дужан је да пре склапања Уговора, Комисији достави Изјаву да средства за реализацију одобреног пројекта нису на други начин већ обезбеђена и да не постоји сукоб интереса у реализацији овог програма и интерни акт о антикорупцијској политици. </w:t>
      </w:r>
    </w:p>
    <w:p w:rsidR="0045630F" w:rsidRPr="003D4480" w:rsidRDefault="0045630F" w:rsidP="0045630F">
      <w:pPr>
        <w:widowControl w:val="0"/>
        <w:autoSpaceDE w:val="0"/>
        <w:autoSpaceDN w:val="0"/>
        <w:adjustRightInd w:val="0"/>
        <w:spacing w:after="0" w:line="240" w:lineRule="auto"/>
        <w:ind w:left="90" w:right="-10" w:firstLine="630"/>
        <w:jc w:val="both"/>
        <w:rPr>
          <w:sz w:val="12"/>
          <w:szCs w:val="12"/>
          <w:lang w:val="sr-Cyrl-CS"/>
        </w:rPr>
      </w:pPr>
    </w:p>
    <w:p w:rsidR="0045630F" w:rsidRPr="003D4480" w:rsidRDefault="0045630F" w:rsidP="0045630F">
      <w:pPr>
        <w:widowControl w:val="0"/>
        <w:autoSpaceDE w:val="0"/>
        <w:autoSpaceDN w:val="0"/>
        <w:adjustRightInd w:val="0"/>
        <w:spacing w:after="0" w:line="240" w:lineRule="auto"/>
        <w:ind w:right="72" w:firstLine="720"/>
        <w:jc w:val="both"/>
        <w:rPr>
          <w:sz w:val="12"/>
          <w:szCs w:val="12"/>
        </w:rPr>
      </w:pPr>
      <w:proofErr w:type="gramStart"/>
      <w:r w:rsidRPr="003D4480">
        <w:rPr>
          <w:sz w:val="24"/>
          <w:szCs w:val="24"/>
        </w:rPr>
        <w:t>Пре склапања Уговора, заступник удружења је у обавези да код Управе за трезор има отворен посебан наменски подрачун за уплату опредељеног износа и да о томе обавесте</w:t>
      </w:r>
      <w:r w:rsidRPr="003D4480">
        <w:rPr>
          <w:sz w:val="24"/>
          <w:szCs w:val="24"/>
          <w:lang w:val="sr-Cyrl-CS"/>
        </w:rPr>
        <w:t xml:space="preserve"> Комисију, као и да</w:t>
      </w:r>
      <w:r w:rsidRPr="003D4480">
        <w:rPr>
          <w:sz w:val="24"/>
          <w:szCs w:val="24"/>
        </w:rPr>
        <w:t xml:space="preserve"> достави средство обезбеђења (меницу).</w:t>
      </w:r>
      <w:proofErr w:type="gramEnd"/>
    </w:p>
    <w:p w:rsidR="0045630F" w:rsidRPr="003D4480" w:rsidRDefault="0045630F" w:rsidP="0045630F">
      <w:pPr>
        <w:widowControl w:val="0"/>
        <w:autoSpaceDE w:val="0"/>
        <w:autoSpaceDN w:val="0"/>
        <w:adjustRightInd w:val="0"/>
        <w:spacing w:after="0" w:line="240" w:lineRule="auto"/>
        <w:ind w:right="72" w:firstLine="720"/>
        <w:jc w:val="both"/>
        <w:rPr>
          <w:sz w:val="12"/>
          <w:szCs w:val="12"/>
        </w:rPr>
      </w:pPr>
    </w:p>
    <w:p w:rsidR="0045630F" w:rsidRPr="00604441" w:rsidRDefault="0045630F" w:rsidP="0045630F">
      <w:pPr>
        <w:spacing w:after="0" w:line="240" w:lineRule="auto"/>
        <w:ind w:firstLine="720"/>
        <w:jc w:val="both"/>
        <w:rPr>
          <w:sz w:val="12"/>
          <w:szCs w:val="12"/>
          <w:lang w:val="sr-Cyrl-CS"/>
        </w:rPr>
      </w:pPr>
      <w:r w:rsidRPr="00AA4B85">
        <w:rPr>
          <w:sz w:val="24"/>
          <w:szCs w:val="24"/>
          <w:lang w:val="sr-Cyrl-CS"/>
        </w:rPr>
        <w:t xml:space="preserve">Уколико корисник подстицаја не приступи закључењу Уговора у року </w:t>
      </w:r>
      <w:r w:rsidRPr="00AA4B85">
        <w:rPr>
          <w:b/>
          <w:sz w:val="24"/>
          <w:szCs w:val="24"/>
          <w:lang w:val="sr-Cyrl-CS"/>
        </w:rPr>
        <w:t>од 15 (петнаест) дана</w:t>
      </w:r>
      <w:r w:rsidRPr="00AA4B85">
        <w:rPr>
          <w:sz w:val="24"/>
          <w:szCs w:val="24"/>
          <w:lang w:val="sr-Cyrl-CS"/>
        </w:rPr>
        <w:t xml:space="preserve"> од дана достављања обавештења о времену и месту закључења Уговора, </w:t>
      </w:r>
      <w:r w:rsidRPr="00AA4B85">
        <w:rPr>
          <w:sz w:val="24"/>
          <w:szCs w:val="24"/>
          <w:lang w:val="sr-Cyrl-CS"/>
        </w:rPr>
        <w:lastRenderedPageBreak/>
        <w:t>сматраће се да је одустао од поступка за доделу подстицајних средстава путем Јавног позива.</w:t>
      </w:r>
      <w:r>
        <w:rPr>
          <w:sz w:val="12"/>
          <w:szCs w:val="12"/>
          <w:lang w:val="sr-Cyrl-CS"/>
        </w:rPr>
        <w:t xml:space="preserve"> </w:t>
      </w:r>
      <w:proofErr w:type="gramStart"/>
      <w:r w:rsidRPr="00D04D06">
        <w:rPr>
          <w:color w:val="000000" w:themeColor="text1"/>
          <w:sz w:val="24"/>
          <w:szCs w:val="24"/>
        </w:rPr>
        <w:t>Исплата одобрених средстава се врши сходно одредбама Уговора.</w:t>
      </w:r>
      <w:proofErr w:type="gramEnd"/>
      <w:r w:rsidRPr="00372442">
        <w:rPr>
          <w:color w:val="000000" w:themeColor="text1"/>
          <w:sz w:val="24"/>
          <w:szCs w:val="24"/>
        </w:rPr>
        <w:t xml:space="preserve"> </w:t>
      </w:r>
    </w:p>
    <w:p w:rsidR="0045630F" w:rsidRPr="00D04D06" w:rsidRDefault="0045630F" w:rsidP="0045630F">
      <w:pPr>
        <w:spacing w:after="0" w:line="240" w:lineRule="auto"/>
        <w:ind w:firstLine="720"/>
        <w:jc w:val="both"/>
        <w:rPr>
          <w:sz w:val="12"/>
          <w:szCs w:val="12"/>
          <w:lang w:val="sr-Cyrl-CS"/>
        </w:rPr>
      </w:pPr>
    </w:p>
    <w:p w:rsidR="0045630F" w:rsidRPr="00394112" w:rsidRDefault="0045630F" w:rsidP="0045630F">
      <w:pPr>
        <w:widowControl w:val="0"/>
        <w:autoSpaceDE w:val="0"/>
        <w:autoSpaceDN w:val="0"/>
        <w:adjustRightInd w:val="0"/>
        <w:spacing w:after="0" w:line="240" w:lineRule="auto"/>
        <w:ind w:right="72" w:firstLine="720"/>
        <w:jc w:val="both"/>
        <w:rPr>
          <w:sz w:val="24"/>
          <w:szCs w:val="24"/>
        </w:rPr>
      </w:pPr>
      <w:r w:rsidRPr="00394112">
        <w:rPr>
          <w:rFonts w:eastAsia="Arial"/>
          <w:b/>
          <w:sz w:val="24"/>
          <w:szCs w:val="24"/>
          <w:lang w:val="sr-Cyrl-CS"/>
        </w:rPr>
        <w:t>Уколико корисник подстицаја не испуњава уговорне обавезе</w:t>
      </w:r>
      <w:r w:rsidRPr="00394112">
        <w:rPr>
          <w:sz w:val="24"/>
          <w:szCs w:val="24"/>
        </w:rPr>
        <w:t xml:space="preserve"> и ненаменски користи додељена средства, сматраће се кршењем Уговора и основ је за раскид  истог и повраћај укупног износа средстава, са затезном каматом, до дана враћања добијених средстава.</w:t>
      </w:r>
    </w:p>
    <w:p w:rsidR="0045630F" w:rsidRPr="00D04D06" w:rsidRDefault="0045630F" w:rsidP="0045630F">
      <w:pPr>
        <w:spacing w:after="0" w:line="240" w:lineRule="auto"/>
        <w:jc w:val="both"/>
        <w:rPr>
          <w:rFonts w:eastAsia="Arial"/>
          <w:sz w:val="12"/>
          <w:szCs w:val="12"/>
          <w:lang w:val="sr-Cyrl-CS"/>
        </w:rPr>
      </w:pPr>
    </w:p>
    <w:p w:rsidR="0045630F" w:rsidRPr="00D04D06" w:rsidRDefault="0045630F" w:rsidP="0045630F">
      <w:pPr>
        <w:spacing w:after="0" w:line="240" w:lineRule="auto"/>
        <w:ind w:firstLine="720"/>
        <w:jc w:val="both"/>
        <w:rPr>
          <w:sz w:val="24"/>
          <w:szCs w:val="24"/>
          <w:lang w:val="sr-Cyrl-CS"/>
        </w:rPr>
      </w:pPr>
      <w:r w:rsidRPr="00D04D06">
        <w:rPr>
          <w:rFonts w:eastAsia="Arial"/>
          <w:sz w:val="24"/>
          <w:szCs w:val="24"/>
          <w:lang w:val="sr-Cyrl-CS"/>
        </w:rPr>
        <w:t xml:space="preserve">Корисник подстицаја по овој мери дужан је </w:t>
      </w:r>
      <w:r w:rsidRPr="00D04D06">
        <w:rPr>
          <w:b/>
          <w:sz w:val="24"/>
          <w:szCs w:val="24"/>
        </w:rPr>
        <w:t>да чува документацију</w:t>
      </w:r>
      <w:r w:rsidRPr="00D04D06">
        <w:rPr>
          <w:sz w:val="24"/>
          <w:szCs w:val="24"/>
        </w:rPr>
        <w:t xml:space="preserve"> која се односи на остваривање права на подстицаје, </w:t>
      </w:r>
      <w:r w:rsidRPr="00D04D06">
        <w:rPr>
          <w:b/>
          <w:sz w:val="24"/>
          <w:szCs w:val="24"/>
        </w:rPr>
        <w:t>најмање 5 година</w:t>
      </w:r>
      <w:r w:rsidRPr="00D04D06">
        <w:rPr>
          <w:sz w:val="24"/>
          <w:szCs w:val="24"/>
        </w:rPr>
        <w:t xml:space="preserve"> од дана њихове реализације</w:t>
      </w:r>
      <w:r w:rsidRPr="00D04D06">
        <w:rPr>
          <w:sz w:val="24"/>
          <w:szCs w:val="24"/>
          <w:lang w:val="sr-Cyrl-CS"/>
        </w:rPr>
        <w:t>.</w:t>
      </w:r>
    </w:p>
    <w:p w:rsidR="0045630F" w:rsidRDefault="0045630F" w:rsidP="0045630F">
      <w:pPr>
        <w:spacing w:after="0" w:line="240" w:lineRule="auto"/>
        <w:ind w:firstLine="720"/>
        <w:jc w:val="both"/>
        <w:rPr>
          <w:sz w:val="24"/>
          <w:szCs w:val="24"/>
        </w:rPr>
      </w:pPr>
    </w:p>
    <w:p w:rsidR="0045630F" w:rsidRPr="002D380D" w:rsidRDefault="0045630F" w:rsidP="0045630F">
      <w:pPr>
        <w:spacing w:after="0" w:line="240" w:lineRule="auto"/>
        <w:ind w:firstLine="720"/>
        <w:jc w:val="both"/>
        <w:rPr>
          <w:sz w:val="24"/>
          <w:szCs w:val="24"/>
        </w:rPr>
      </w:pPr>
    </w:p>
    <w:p w:rsidR="0045630F" w:rsidRDefault="0045630F" w:rsidP="0045630F">
      <w:pPr>
        <w:spacing w:after="0" w:line="240" w:lineRule="auto"/>
        <w:ind w:firstLine="720"/>
        <w:jc w:val="both"/>
        <w:rPr>
          <w:b/>
          <w:sz w:val="24"/>
          <w:szCs w:val="24"/>
          <w:u w:val="single"/>
        </w:rPr>
      </w:pPr>
      <w:r w:rsidRPr="00D04D06">
        <w:rPr>
          <w:b/>
          <w:sz w:val="24"/>
          <w:szCs w:val="24"/>
          <w:u w:val="single"/>
          <w:lang w:val="sr-Cyrl-CS"/>
        </w:rPr>
        <w:t>Захтев и приложена документација се не враћају подносиоцу захтева.</w:t>
      </w:r>
    </w:p>
    <w:p w:rsidR="0045630F" w:rsidRPr="00103917" w:rsidRDefault="0045630F" w:rsidP="0045630F">
      <w:pPr>
        <w:spacing w:after="0" w:line="240" w:lineRule="auto"/>
        <w:ind w:firstLine="720"/>
        <w:jc w:val="both"/>
        <w:rPr>
          <w:b/>
          <w:sz w:val="24"/>
          <w:szCs w:val="24"/>
          <w:u w:val="single"/>
        </w:rPr>
      </w:pPr>
    </w:p>
    <w:p w:rsidR="0045630F" w:rsidRPr="00D04D06" w:rsidRDefault="0045630F" w:rsidP="0045630F">
      <w:pPr>
        <w:spacing w:after="0" w:line="240" w:lineRule="auto"/>
        <w:ind w:firstLine="720"/>
        <w:jc w:val="both"/>
        <w:rPr>
          <w:sz w:val="24"/>
          <w:szCs w:val="24"/>
        </w:rPr>
      </w:pPr>
    </w:p>
    <w:p w:rsidR="0045630F" w:rsidRPr="00756A6A" w:rsidRDefault="0045630F" w:rsidP="0045630F">
      <w:pPr>
        <w:widowControl w:val="0"/>
        <w:autoSpaceDE w:val="0"/>
        <w:autoSpaceDN w:val="0"/>
        <w:adjustRightInd w:val="0"/>
        <w:spacing w:after="0" w:line="240" w:lineRule="auto"/>
        <w:ind w:right="-20"/>
        <w:jc w:val="both"/>
        <w:rPr>
          <w:b/>
          <w:color w:val="000000"/>
          <w:sz w:val="24"/>
          <w:szCs w:val="24"/>
          <w:lang w:val="sr-Cyrl-CS"/>
        </w:rPr>
      </w:pPr>
      <w:proofErr w:type="gramStart"/>
      <w:r>
        <w:rPr>
          <w:b/>
          <w:color w:val="000000"/>
          <w:sz w:val="24"/>
          <w:szCs w:val="24"/>
        </w:rPr>
        <w:t xml:space="preserve">IX  </w:t>
      </w:r>
      <w:r w:rsidRPr="00756A6A">
        <w:rPr>
          <w:b/>
          <w:color w:val="000000"/>
          <w:sz w:val="24"/>
          <w:szCs w:val="24"/>
        </w:rPr>
        <w:t>Објављивање</w:t>
      </w:r>
      <w:proofErr w:type="gramEnd"/>
      <w:r w:rsidRPr="00756A6A">
        <w:rPr>
          <w:b/>
          <w:color w:val="000000"/>
          <w:sz w:val="24"/>
          <w:szCs w:val="24"/>
          <w:lang w:val="sr-Cyrl-CS"/>
        </w:rPr>
        <w:t xml:space="preserve"> Јавног позива и начин подношења захтева за доделу подстицајних средстава </w:t>
      </w:r>
    </w:p>
    <w:p w:rsidR="0045630F" w:rsidRPr="00D04D06" w:rsidRDefault="0045630F" w:rsidP="0045630F">
      <w:pPr>
        <w:spacing w:after="0" w:line="240" w:lineRule="auto"/>
        <w:rPr>
          <w:color w:val="FF0000"/>
          <w:sz w:val="24"/>
          <w:szCs w:val="24"/>
          <w:lang w:val="sr-Cyrl-CS"/>
        </w:rPr>
      </w:pPr>
    </w:p>
    <w:p w:rsidR="0045630F" w:rsidRPr="00D90672" w:rsidRDefault="0045630F" w:rsidP="0045630F">
      <w:pPr>
        <w:spacing w:after="0" w:line="240" w:lineRule="auto"/>
        <w:ind w:firstLine="630"/>
        <w:jc w:val="both"/>
        <w:rPr>
          <w:rFonts w:eastAsia="Arial"/>
          <w:sz w:val="12"/>
          <w:szCs w:val="12"/>
          <w:lang w:val="sr-Cyrl-CS"/>
        </w:rPr>
      </w:pPr>
      <w:r w:rsidRPr="00D90672">
        <w:rPr>
          <w:rFonts w:eastAsia="Arial"/>
          <w:sz w:val="24"/>
          <w:szCs w:val="24"/>
          <w:lang w:val="sr-Cyrl-CS"/>
        </w:rPr>
        <w:t xml:space="preserve">      Јавни позив се објављује на </w:t>
      </w:r>
      <w:r w:rsidRPr="00D90672">
        <w:rPr>
          <w:rFonts w:eastAsia="Arial"/>
          <w:b/>
          <w:sz w:val="24"/>
          <w:szCs w:val="24"/>
          <w:lang w:val="sr-Cyrl-CS"/>
        </w:rPr>
        <w:t>званичном сајту града Врања:</w:t>
      </w:r>
      <w:r w:rsidRPr="00D90672">
        <w:rPr>
          <w:rFonts w:eastAsia="Arial"/>
          <w:sz w:val="24"/>
          <w:szCs w:val="24"/>
          <w:lang w:val="sr-Cyrl-CS"/>
        </w:rPr>
        <w:t xml:space="preserve"> </w:t>
      </w:r>
      <w:hyperlink r:id="rId8" w:history="1">
        <w:r w:rsidRPr="00D90672">
          <w:rPr>
            <w:rStyle w:val="Hyperlink"/>
            <w:rFonts w:eastAsia="Arial"/>
            <w:sz w:val="24"/>
            <w:szCs w:val="24"/>
          </w:rPr>
          <w:t>www</w:t>
        </w:r>
        <w:r w:rsidRPr="00D90672">
          <w:rPr>
            <w:rStyle w:val="Hyperlink"/>
            <w:rFonts w:eastAsia="Arial"/>
            <w:sz w:val="24"/>
            <w:szCs w:val="24"/>
            <w:lang w:val="sr-Cyrl-CS"/>
          </w:rPr>
          <w:t>.</w:t>
        </w:r>
        <w:r w:rsidRPr="00D90672">
          <w:rPr>
            <w:rStyle w:val="Hyperlink"/>
            <w:rFonts w:eastAsia="Arial"/>
            <w:sz w:val="24"/>
            <w:szCs w:val="24"/>
          </w:rPr>
          <w:t>vranje</w:t>
        </w:r>
        <w:r w:rsidRPr="00D90672">
          <w:rPr>
            <w:rStyle w:val="Hyperlink"/>
            <w:rFonts w:eastAsia="Arial"/>
            <w:sz w:val="24"/>
            <w:szCs w:val="24"/>
            <w:lang w:val="sr-Cyrl-CS"/>
          </w:rPr>
          <w:t>.</w:t>
        </w:r>
        <w:r w:rsidRPr="00D90672">
          <w:rPr>
            <w:rStyle w:val="Hyperlink"/>
            <w:rFonts w:eastAsia="Arial"/>
            <w:sz w:val="24"/>
            <w:szCs w:val="24"/>
          </w:rPr>
          <w:t>org</w:t>
        </w:r>
        <w:r w:rsidRPr="00D90672">
          <w:rPr>
            <w:rStyle w:val="Hyperlink"/>
            <w:rFonts w:eastAsia="Arial"/>
            <w:sz w:val="24"/>
            <w:szCs w:val="24"/>
            <w:lang w:val="sr-Cyrl-CS"/>
          </w:rPr>
          <w:t>.</w:t>
        </w:r>
        <w:r w:rsidRPr="00D90672">
          <w:rPr>
            <w:rStyle w:val="Hyperlink"/>
            <w:rFonts w:eastAsia="Arial"/>
            <w:sz w:val="24"/>
            <w:szCs w:val="24"/>
          </w:rPr>
          <w:t>rs</w:t>
        </w:r>
      </w:hyperlink>
      <w:r w:rsidRPr="00D90672">
        <w:rPr>
          <w:rFonts w:eastAsia="Arial"/>
          <w:sz w:val="24"/>
          <w:szCs w:val="24"/>
          <w:lang w:val="sr-Cyrl-CS"/>
        </w:rPr>
        <w:t xml:space="preserve"> и </w:t>
      </w:r>
      <w:r w:rsidRPr="00D90672">
        <w:rPr>
          <w:rFonts w:eastAsia="Arial"/>
          <w:b/>
          <w:sz w:val="24"/>
          <w:szCs w:val="24"/>
          <w:lang w:val="sr-Cyrl-CS"/>
        </w:rPr>
        <w:t>на огласној табли</w:t>
      </w:r>
      <w:r w:rsidRPr="00D90672">
        <w:rPr>
          <w:rFonts w:eastAsia="Arial"/>
          <w:sz w:val="24"/>
          <w:szCs w:val="24"/>
          <w:lang w:val="sr-Cyrl-CS"/>
        </w:rPr>
        <w:t xml:space="preserve"> Градске управе.</w:t>
      </w:r>
    </w:p>
    <w:p w:rsidR="0045630F" w:rsidRPr="00D90672" w:rsidRDefault="0045630F" w:rsidP="0045630F">
      <w:pPr>
        <w:spacing w:after="0" w:line="240" w:lineRule="auto"/>
        <w:ind w:firstLine="630"/>
        <w:jc w:val="both"/>
        <w:rPr>
          <w:rFonts w:eastAsia="Arial"/>
          <w:sz w:val="12"/>
          <w:szCs w:val="12"/>
          <w:lang w:val="sr-Cyrl-CS"/>
        </w:rPr>
      </w:pPr>
    </w:p>
    <w:p w:rsidR="0045630F" w:rsidRPr="00D90672" w:rsidRDefault="0045630F" w:rsidP="0045630F">
      <w:pPr>
        <w:spacing w:after="0" w:line="240" w:lineRule="auto"/>
        <w:ind w:firstLine="630"/>
        <w:jc w:val="both"/>
        <w:rPr>
          <w:sz w:val="12"/>
          <w:szCs w:val="12"/>
          <w:lang w:val="sr-Cyrl-CS"/>
        </w:rPr>
      </w:pPr>
      <w:r w:rsidRPr="00D90672">
        <w:rPr>
          <w:b/>
          <w:sz w:val="24"/>
          <w:szCs w:val="24"/>
          <w:lang w:val="ru-RU"/>
        </w:rPr>
        <w:t xml:space="preserve">     Све потребне информације</w:t>
      </w:r>
      <w:r w:rsidRPr="00D90672">
        <w:rPr>
          <w:sz w:val="24"/>
          <w:szCs w:val="24"/>
          <w:lang w:val="ru-RU"/>
        </w:rPr>
        <w:t xml:space="preserve"> у вези са Јавним позивом могу се добити у  </w:t>
      </w:r>
      <w:r w:rsidRPr="00D90672">
        <w:rPr>
          <w:sz w:val="24"/>
          <w:szCs w:val="24"/>
          <w:lang w:val="sr-Cyrl-CS"/>
        </w:rPr>
        <w:t>К</w:t>
      </w:r>
      <w:r w:rsidRPr="00D90672">
        <w:rPr>
          <w:sz w:val="24"/>
          <w:szCs w:val="24"/>
          <w:lang w:val="ru-RU"/>
        </w:rPr>
        <w:t>анцеларији</w:t>
      </w:r>
      <w:r w:rsidRPr="00D90672">
        <w:rPr>
          <w:sz w:val="24"/>
          <w:szCs w:val="24"/>
          <w:lang w:val="sr-Cyrl-CS"/>
        </w:rPr>
        <w:t xml:space="preserve"> бр. </w:t>
      </w:r>
      <w:r w:rsidRPr="00D90672">
        <w:rPr>
          <w:sz w:val="24"/>
          <w:szCs w:val="24"/>
          <w:lang w:val="ru-RU"/>
        </w:rPr>
        <w:t xml:space="preserve">37 </w:t>
      </w:r>
      <w:r w:rsidRPr="00D90672">
        <w:rPr>
          <w:sz w:val="24"/>
          <w:szCs w:val="24"/>
          <w:lang w:val="sr-Cyrl-CS"/>
        </w:rPr>
        <w:t xml:space="preserve">- </w:t>
      </w:r>
      <w:r w:rsidRPr="00D90672">
        <w:rPr>
          <w:sz w:val="24"/>
          <w:szCs w:val="24"/>
          <w:lang w:val="ru-RU"/>
        </w:rPr>
        <w:t>Одељење за привреду и економски развој Градске управе града Врања,</w:t>
      </w:r>
      <w:r w:rsidRPr="00D90672">
        <w:rPr>
          <w:sz w:val="24"/>
          <w:szCs w:val="24"/>
          <w:lang w:val="sr-Cyrl-CS"/>
        </w:rPr>
        <w:t xml:space="preserve"> сваког радног дана или на телефон број: 017/ 402-348. </w:t>
      </w:r>
    </w:p>
    <w:p w:rsidR="0045630F" w:rsidRPr="00D90672" w:rsidRDefault="0045630F" w:rsidP="0045630F">
      <w:pPr>
        <w:spacing w:after="0" w:line="240" w:lineRule="auto"/>
        <w:ind w:firstLine="630"/>
        <w:jc w:val="both"/>
        <w:rPr>
          <w:sz w:val="12"/>
          <w:szCs w:val="12"/>
          <w:lang w:val="sr-Cyrl-CS"/>
        </w:rPr>
      </w:pPr>
    </w:p>
    <w:p w:rsidR="0045630F" w:rsidRDefault="0045630F" w:rsidP="0045630F">
      <w:pPr>
        <w:spacing w:after="0" w:line="240" w:lineRule="auto"/>
        <w:ind w:firstLine="720"/>
        <w:jc w:val="both"/>
        <w:rPr>
          <w:color w:val="000000"/>
          <w:sz w:val="12"/>
          <w:szCs w:val="12"/>
          <w:lang w:val="ru-RU"/>
        </w:rPr>
      </w:pPr>
      <w:r>
        <w:rPr>
          <w:color w:val="000000"/>
          <w:sz w:val="24"/>
          <w:szCs w:val="24"/>
          <w:lang w:val="ru-RU"/>
        </w:rPr>
        <w:t>Образац захтева</w:t>
      </w:r>
      <w:r w:rsidRPr="00372442">
        <w:rPr>
          <w:color w:val="000000"/>
          <w:sz w:val="24"/>
          <w:szCs w:val="24"/>
          <w:lang w:val="ru-RU"/>
        </w:rPr>
        <w:t xml:space="preserve"> се може </w:t>
      </w:r>
      <w:r>
        <w:rPr>
          <w:color w:val="000000"/>
          <w:sz w:val="24"/>
          <w:szCs w:val="24"/>
          <w:lang w:val="ru-RU"/>
        </w:rPr>
        <w:t>преузети у писарници Г</w:t>
      </w:r>
      <w:r w:rsidRPr="00122C3F">
        <w:rPr>
          <w:color w:val="000000"/>
          <w:sz w:val="24"/>
          <w:szCs w:val="24"/>
          <w:lang w:val="ru-RU"/>
        </w:rPr>
        <w:t>радске управе</w:t>
      </w:r>
      <w:r>
        <w:rPr>
          <w:color w:val="000000"/>
          <w:sz w:val="24"/>
          <w:szCs w:val="24"/>
          <w:lang w:val="ru-RU"/>
        </w:rPr>
        <w:t xml:space="preserve"> града Врања</w:t>
      </w:r>
      <w:r w:rsidRPr="00122C3F">
        <w:rPr>
          <w:color w:val="000000"/>
          <w:sz w:val="24"/>
          <w:szCs w:val="24"/>
          <w:lang w:val="ru-RU"/>
        </w:rPr>
        <w:t>, канцеларији број 37 или са званичног сајта града</w:t>
      </w:r>
      <w:r w:rsidRPr="00372442">
        <w:rPr>
          <w:color w:val="000000"/>
          <w:sz w:val="24"/>
          <w:szCs w:val="24"/>
          <w:lang w:val="ru-RU"/>
        </w:rPr>
        <w:t xml:space="preserve"> </w:t>
      </w:r>
      <w:hyperlink r:id="rId9" w:history="1">
        <w:r w:rsidRPr="00372442">
          <w:rPr>
            <w:rStyle w:val="Hyperlink"/>
            <w:sz w:val="24"/>
            <w:szCs w:val="24"/>
            <w:lang w:val="ru-RU"/>
          </w:rPr>
          <w:t>www.vranje.org.rs</w:t>
        </w:r>
      </w:hyperlink>
      <w:r>
        <w:rPr>
          <w:color w:val="000000"/>
          <w:sz w:val="24"/>
          <w:szCs w:val="24"/>
          <w:lang w:val="ru-RU"/>
        </w:rPr>
        <w:t>.</w:t>
      </w:r>
    </w:p>
    <w:p w:rsidR="0045630F" w:rsidRPr="002D380D" w:rsidRDefault="0045630F" w:rsidP="0045630F">
      <w:pPr>
        <w:spacing w:after="0" w:line="240" w:lineRule="auto"/>
        <w:ind w:firstLine="720"/>
        <w:jc w:val="both"/>
        <w:rPr>
          <w:color w:val="000000"/>
          <w:sz w:val="12"/>
          <w:szCs w:val="12"/>
          <w:lang w:val="ru-RU"/>
        </w:rPr>
      </w:pPr>
    </w:p>
    <w:p w:rsidR="0045630F" w:rsidRPr="00292DE2" w:rsidRDefault="0045630F" w:rsidP="0045630F">
      <w:pPr>
        <w:spacing w:after="0" w:line="240" w:lineRule="auto"/>
        <w:ind w:firstLine="708"/>
        <w:jc w:val="both"/>
        <w:rPr>
          <w:sz w:val="24"/>
          <w:szCs w:val="24"/>
          <w:lang w:val="sr-Cyrl-CS"/>
        </w:rPr>
      </w:pPr>
      <w:proofErr w:type="gramStart"/>
      <w:r w:rsidRPr="009B5CF9">
        <w:rPr>
          <w:b/>
          <w:color w:val="000000"/>
          <w:spacing w:val="-1"/>
          <w:sz w:val="24"/>
          <w:szCs w:val="24"/>
        </w:rPr>
        <w:t>Захтеви</w:t>
      </w:r>
      <w:r w:rsidRPr="009B5CF9">
        <w:rPr>
          <w:b/>
          <w:color w:val="000000"/>
          <w:sz w:val="24"/>
          <w:szCs w:val="24"/>
        </w:rPr>
        <w:t xml:space="preserve"> са комплетном документацијом се пред</w:t>
      </w:r>
      <w:r w:rsidRPr="009B5CF9">
        <w:rPr>
          <w:b/>
          <w:color w:val="000000"/>
          <w:spacing w:val="-2"/>
          <w:sz w:val="24"/>
          <w:szCs w:val="24"/>
        </w:rPr>
        <w:t>а</w:t>
      </w:r>
      <w:r w:rsidRPr="009B5CF9">
        <w:rPr>
          <w:b/>
          <w:color w:val="000000"/>
          <w:spacing w:val="3"/>
          <w:sz w:val="24"/>
          <w:szCs w:val="24"/>
        </w:rPr>
        <w:t>ј</w:t>
      </w:r>
      <w:r w:rsidRPr="009B5CF9">
        <w:rPr>
          <w:b/>
          <w:color w:val="000000"/>
          <w:sz w:val="24"/>
          <w:szCs w:val="24"/>
        </w:rPr>
        <w:t xml:space="preserve">у </w:t>
      </w:r>
      <w:r w:rsidRPr="009B5CF9">
        <w:rPr>
          <w:b/>
          <w:sz w:val="24"/>
          <w:szCs w:val="24"/>
          <w:lang w:val="sr-Cyrl-CS"/>
        </w:rPr>
        <w:t xml:space="preserve">у затвореној коверти на шалтеру број 1, Писарнице </w:t>
      </w:r>
      <w:r w:rsidRPr="009B5CF9">
        <w:rPr>
          <w:b/>
          <w:sz w:val="24"/>
          <w:szCs w:val="24"/>
        </w:rPr>
        <w:t xml:space="preserve">услужног центра </w:t>
      </w:r>
      <w:r w:rsidRPr="009B5CF9">
        <w:rPr>
          <w:b/>
          <w:sz w:val="24"/>
          <w:szCs w:val="24"/>
          <w:lang w:val="sr-Cyrl-CS"/>
        </w:rPr>
        <w:t>Градске управе града Врања или</w:t>
      </w:r>
      <w:r w:rsidRPr="0069633F">
        <w:rPr>
          <w:b/>
          <w:sz w:val="24"/>
          <w:szCs w:val="24"/>
          <w:lang w:val="sr-Cyrl-CS"/>
        </w:rPr>
        <w:t xml:space="preserve"> поштом на адресу: </w:t>
      </w:r>
      <w:r>
        <w:rPr>
          <w:b/>
          <w:sz w:val="24"/>
          <w:szCs w:val="24"/>
          <w:lang w:val="sr-Cyrl-CS"/>
        </w:rPr>
        <w:t>Град Врање,</w:t>
      </w:r>
      <w:r w:rsidRPr="0069633F">
        <w:rPr>
          <w:b/>
          <w:sz w:val="24"/>
          <w:szCs w:val="24"/>
          <w:lang w:val="sr-Cyrl-CS"/>
        </w:rPr>
        <w:t xml:space="preserve"> улица </w:t>
      </w:r>
      <w:r>
        <w:rPr>
          <w:b/>
          <w:sz w:val="24"/>
          <w:szCs w:val="24"/>
          <w:lang w:val="sr-Cyrl-CS"/>
        </w:rPr>
        <w:t>Краља Милана бр.</w:t>
      </w:r>
      <w:proofErr w:type="gramEnd"/>
      <w:r>
        <w:rPr>
          <w:b/>
          <w:sz w:val="24"/>
          <w:szCs w:val="24"/>
          <w:lang w:val="sr-Cyrl-CS"/>
        </w:rPr>
        <w:t xml:space="preserve"> 1, 17501 Врање.</w:t>
      </w:r>
    </w:p>
    <w:p w:rsidR="0045630F" w:rsidRPr="009D247B" w:rsidRDefault="0045630F" w:rsidP="0045630F">
      <w:pPr>
        <w:spacing w:after="0" w:line="240" w:lineRule="auto"/>
        <w:jc w:val="both"/>
        <w:rPr>
          <w:b/>
          <w:sz w:val="12"/>
          <w:szCs w:val="12"/>
          <w:lang w:val="sr-Cyrl-CS"/>
        </w:rPr>
      </w:pPr>
    </w:p>
    <w:p w:rsidR="0045630F" w:rsidRDefault="0045630F" w:rsidP="0045630F">
      <w:pPr>
        <w:spacing w:after="0" w:line="240" w:lineRule="auto"/>
        <w:ind w:firstLine="708"/>
        <w:jc w:val="both"/>
        <w:rPr>
          <w:sz w:val="12"/>
          <w:szCs w:val="12"/>
          <w:lang w:val="sr-Cyrl-CS"/>
        </w:rPr>
      </w:pPr>
      <w:r w:rsidRPr="00790DDE">
        <w:rPr>
          <w:b/>
          <w:sz w:val="24"/>
          <w:szCs w:val="24"/>
          <w:lang w:val="sr-Cyrl-CS"/>
        </w:rPr>
        <w:t>На коверти написати: Захтев</w:t>
      </w:r>
      <w:r w:rsidRPr="00790DDE">
        <w:rPr>
          <w:b/>
          <w:sz w:val="24"/>
          <w:szCs w:val="24"/>
        </w:rPr>
        <w:t xml:space="preserve"> за остваривање права  </w:t>
      </w:r>
      <w:r w:rsidRPr="00846C08">
        <w:rPr>
          <w:b/>
          <w:sz w:val="24"/>
          <w:szCs w:val="24"/>
          <w:lang w:val="sr-Cyrl-CS"/>
        </w:rPr>
        <w:t>за доделу подстицајних средстав</w:t>
      </w:r>
      <w:r>
        <w:rPr>
          <w:b/>
          <w:sz w:val="24"/>
          <w:szCs w:val="24"/>
          <w:lang w:val="sr-Cyrl-CS"/>
        </w:rPr>
        <w:t xml:space="preserve">а </w:t>
      </w:r>
      <w:r w:rsidRPr="004755EE">
        <w:rPr>
          <w:b/>
          <w:sz w:val="24"/>
          <w:szCs w:val="24"/>
          <w:lang w:val="sr-Cyrl-CS"/>
        </w:rPr>
        <w:t>удружењима</w:t>
      </w:r>
      <w:r>
        <w:rPr>
          <w:b/>
          <w:sz w:val="24"/>
          <w:szCs w:val="24"/>
          <w:lang w:val="sr-Cyrl-CS"/>
        </w:rPr>
        <w:t xml:space="preserve"> у пољопривреди</w:t>
      </w:r>
      <w:r w:rsidRPr="00790DDE">
        <w:rPr>
          <w:b/>
          <w:sz w:val="24"/>
          <w:szCs w:val="24"/>
          <w:lang w:val="sr-Cyrl-CS"/>
        </w:rPr>
        <w:t xml:space="preserve"> у 2023. г</w:t>
      </w:r>
      <w:r>
        <w:rPr>
          <w:b/>
          <w:sz w:val="24"/>
          <w:szCs w:val="24"/>
          <w:lang w:val="sr-Cyrl-CS"/>
        </w:rPr>
        <w:t xml:space="preserve">одини, </w:t>
      </w:r>
      <w:r w:rsidRPr="00790DDE">
        <w:rPr>
          <w:b/>
          <w:sz w:val="24"/>
          <w:szCs w:val="24"/>
          <w:lang w:val="sr-Cyrl-CS"/>
        </w:rPr>
        <w:t xml:space="preserve">Комисији за доделу подстицајних средстава </w:t>
      </w:r>
      <w:r w:rsidRPr="004755EE">
        <w:rPr>
          <w:b/>
          <w:sz w:val="24"/>
          <w:szCs w:val="24"/>
          <w:lang w:val="sr-Cyrl-CS"/>
        </w:rPr>
        <w:t>удружењима</w:t>
      </w:r>
      <w:r w:rsidRPr="00790DDE">
        <w:rPr>
          <w:b/>
          <w:sz w:val="24"/>
          <w:szCs w:val="24"/>
          <w:lang w:val="sr-Cyrl-CS"/>
        </w:rPr>
        <w:t xml:space="preserve"> у пољопривреди</w:t>
      </w:r>
      <w:r>
        <w:rPr>
          <w:b/>
          <w:sz w:val="24"/>
          <w:szCs w:val="24"/>
          <w:lang w:val="sr-Cyrl-CS"/>
        </w:rPr>
        <w:t>,</w:t>
      </w:r>
      <w:r w:rsidRPr="00790DDE">
        <w:rPr>
          <w:b/>
          <w:sz w:val="24"/>
          <w:szCs w:val="24"/>
          <w:lang w:val="sr-Cyrl-CS"/>
        </w:rPr>
        <w:t xml:space="preserve"> </w:t>
      </w:r>
      <w:r>
        <w:rPr>
          <w:b/>
          <w:sz w:val="24"/>
          <w:szCs w:val="24"/>
          <w:lang w:val="sr-Cyrl-CS"/>
        </w:rPr>
        <w:t>са назнаком „НЕ ОТВАРАТИ</w:t>
      </w:r>
      <w:r w:rsidRPr="00790DDE">
        <w:rPr>
          <w:b/>
          <w:sz w:val="24"/>
          <w:szCs w:val="24"/>
          <w:lang w:val="sr-Cyrl-CS"/>
        </w:rPr>
        <w:t>“.</w:t>
      </w:r>
      <w:r w:rsidRPr="001505C3">
        <w:rPr>
          <w:sz w:val="24"/>
          <w:szCs w:val="24"/>
          <w:lang w:val="sr-Cyrl-CS"/>
        </w:rPr>
        <w:t xml:space="preserve"> На полеђини коверте на</w:t>
      </w:r>
      <w:r>
        <w:rPr>
          <w:sz w:val="24"/>
          <w:szCs w:val="24"/>
          <w:lang w:val="sr-Cyrl-CS"/>
        </w:rPr>
        <w:t xml:space="preserve">вести податке о подносиоцу захтева: назив удружења, име и </w:t>
      </w:r>
      <w:r w:rsidRPr="00292DE2">
        <w:rPr>
          <w:sz w:val="24"/>
          <w:szCs w:val="24"/>
          <w:lang w:val="sr-Cyrl-CS"/>
        </w:rPr>
        <w:t>п</w:t>
      </w:r>
      <w:r>
        <w:rPr>
          <w:sz w:val="24"/>
          <w:szCs w:val="24"/>
          <w:lang w:val="sr-Cyrl-CS"/>
        </w:rPr>
        <w:t>резиме</w:t>
      </w:r>
      <w:r w:rsidRPr="00960371">
        <w:rPr>
          <w:color w:val="000000"/>
          <w:sz w:val="24"/>
          <w:szCs w:val="24"/>
        </w:rPr>
        <w:t xml:space="preserve"> </w:t>
      </w:r>
      <w:r w:rsidRPr="00372442">
        <w:rPr>
          <w:color w:val="000000"/>
          <w:sz w:val="24"/>
          <w:szCs w:val="24"/>
        </w:rPr>
        <w:t>одговорног лица</w:t>
      </w:r>
      <w:r>
        <w:rPr>
          <w:sz w:val="24"/>
          <w:szCs w:val="24"/>
          <w:lang w:val="sr-Cyrl-CS"/>
        </w:rPr>
        <w:t>, адресу</w:t>
      </w:r>
      <w:r w:rsidRPr="00292DE2">
        <w:rPr>
          <w:sz w:val="24"/>
          <w:szCs w:val="24"/>
          <w:lang w:val="sr-Cyrl-CS"/>
        </w:rPr>
        <w:t xml:space="preserve"> и број телефона.</w:t>
      </w:r>
    </w:p>
    <w:p w:rsidR="0045630F" w:rsidRPr="00D04D06" w:rsidRDefault="0045630F" w:rsidP="0045630F">
      <w:pPr>
        <w:spacing w:after="0" w:line="240" w:lineRule="auto"/>
        <w:jc w:val="both"/>
        <w:rPr>
          <w:color w:val="FF0000"/>
          <w:sz w:val="12"/>
          <w:szCs w:val="12"/>
          <w:lang w:val="ru-RU"/>
        </w:rPr>
      </w:pPr>
    </w:p>
    <w:p w:rsidR="0045630F" w:rsidRPr="00291A11" w:rsidRDefault="0045630F" w:rsidP="0045630F">
      <w:pPr>
        <w:spacing w:after="0" w:line="240" w:lineRule="auto"/>
        <w:jc w:val="both"/>
        <w:rPr>
          <w:sz w:val="12"/>
          <w:szCs w:val="12"/>
          <w:lang w:val="sr-Cyrl-CS"/>
        </w:rPr>
      </w:pPr>
      <w:r w:rsidRPr="00291A11">
        <w:rPr>
          <w:sz w:val="24"/>
          <w:szCs w:val="24"/>
        </w:rPr>
        <w:t xml:space="preserve">             </w:t>
      </w:r>
      <w:r w:rsidRPr="00291A11">
        <w:rPr>
          <w:b/>
          <w:sz w:val="24"/>
          <w:szCs w:val="24"/>
          <w:lang w:val="sr-Cyrl-CS"/>
        </w:rPr>
        <w:t>Захтеви</w:t>
      </w:r>
      <w:r w:rsidRPr="00291A11">
        <w:rPr>
          <w:sz w:val="24"/>
          <w:szCs w:val="24"/>
          <w:lang w:val="sr-Cyrl-CS"/>
        </w:rPr>
        <w:t xml:space="preserve"> послати на било који други начин, факсом, електронском поштом и др. неће бити разматрани.</w:t>
      </w:r>
    </w:p>
    <w:p w:rsidR="0045630F" w:rsidRPr="00291A11" w:rsidRDefault="0045630F" w:rsidP="0045630F">
      <w:pPr>
        <w:spacing w:after="0" w:line="240" w:lineRule="auto"/>
        <w:jc w:val="both"/>
        <w:rPr>
          <w:sz w:val="12"/>
          <w:szCs w:val="12"/>
        </w:rPr>
      </w:pPr>
    </w:p>
    <w:p w:rsidR="0045630F" w:rsidRDefault="0045630F" w:rsidP="0045630F">
      <w:pPr>
        <w:spacing w:after="0" w:line="240" w:lineRule="auto"/>
        <w:ind w:firstLine="720"/>
        <w:jc w:val="both"/>
        <w:rPr>
          <w:color w:val="000000"/>
          <w:sz w:val="12"/>
          <w:szCs w:val="12"/>
          <w:lang w:val="ru-RU"/>
        </w:rPr>
      </w:pPr>
      <w:r w:rsidRPr="00A17767">
        <w:rPr>
          <w:sz w:val="24"/>
          <w:szCs w:val="24"/>
          <w:lang w:val="sr-Cyrl-CS"/>
        </w:rPr>
        <w:t xml:space="preserve">Рок за подношење </w:t>
      </w:r>
      <w:r w:rsidRPr="00A17767">
        <w:rPr>
          <w:sz w:val="24"/>
          <w:szCs w:val="24"/>
        </w:rPr>
        <w:t>захтева</w:t>
      </w:r>
      <w:r w:rsidRPr="00A17767">
        <w:rPr>
          <w:sz w:val="24"/>
          <w:szCs w:val="24"/>
          <w:lang w:val="sr-Cyrl-CS"/>
        </w:rPr>
        <w:t xml:space="preserve"> са комплетном документацијом</w:t>
      </w:r>
      <w:r>
        <w:rPr>
          <w:sz w:val="24"/>
          <w:szCs w:val="24"/>
          <w:lang w:val="sr-Cyrl-CS"/>
        </w:rPr>
        <w:t xml:space="preserve"> је 15 дана од дана објављивања Јавног позива на сајту града Врања </w:t>
      </w:r>
      <w:hyperlink r:id="rId10" w:history="1">
        <w:r w:rsidRPr="00372442">
          <w:rPr>
            <w:rStyle w:val="Hyperlink"/>
            <w:sz w:val="24"/>
            <w:szCs w:val="24"/>
            <w:lang w:val="ru-RU"/>
          </w:rPr>
          <w:t>www.vranje.org.rs</w:t>
        </w:r>
      </w:hyperlink>
      <w:r>
        <w:rPr>
          <w:color w:val="000000"/>
          <w:sz w:val="24"/>
          <w:szCs w:val="24"/>
          <w:lang w:val="ru-RU"/>
        </w:rPr>
        <w:t>.</w:t>
      </w:r>
    </w:p>
    <w:p w:rsidR="0045630F" w:rsidRPr="00290693" w:rsidRDefault="0045630F" w:rsidP="0045630F">
      <w:pPr>
        <w:widowControl w:val="0"/>
        <w:suppressAutoHyphens/>
        <w:spacing w:after="0" w:line="240" w:lineRule="auto"/>
        <w:ind w:firstLine="720"/>
        <w:jc w:val="both"/>
        <w:rPr>
          <w:sz w:val="24"/>
          <w:szCs w:val="24"/>
        </w:rPr>
      </w:pPr>
    </w:p>
    <w:p w:rsidR="0045630F" w:rsidRPr="00372442" w:rsidRDefault="0045630F" w:rsidP="0045630F">
      <w:pPr>
        <w:widowControl w:val="0"/>
        <w:autoSpaceDE w:val="0"/>
        <w:autoSpaceDN w:val="0"/>
        <w:adjustRightInd w:val="0"/>
        <w:spacing w:after="0" w:line="240" w:lineRule="auto"/>
        <w:ind w:left="90" w:right="-10" w:firstLine="630"/>
        <w:jc w:val="both"/>
        <w:rPr>
          <w:sz w:val="24"/>
          <w:szCs w:val="24"/>
          <w:lang w:val="sr-Cyrl-CS"/>
        </w:rPr>
      </w:pPr>
    </w:p>
    <w:p w:rsidR="0045630F" w:rsidRDefault="0045630F" w:rsidP="0045630F">
      <w:pPr>
        <w:spacing w:after="0" w:line="240" w:lineRule="auto"/>
        <w:ind w:firstLine="720"/>
        <w:jc w:val="both"/>
        <w:rPr>
          <w:b/>
          <w:sz w:val="24"/>
          <w:szCs w:val="24"/>
          <w:u w:val="single"/>
          <w:lang w:val="sr-Cyrl-CS"/>
        </w:rPr>
      </w:pPr>
      <w:r w:rsidRPr="00394112">
        <w:rPr>
          <w:b/>
          <w:sz w:val="24"/>
          <w:szCs w:val="24"/>
          <w:u w:val="single"/>
          <w:lang w:val="sr-Cyrl-CS"/>
        </w:rPr>
        <w:t>Захтев и приложена документација се не враћају подносиоцу захтева.</w:t>
      </w:r>
    </w:p>
    <w:p w:rsidR="0045630F" w:rsidRPr="00372442" w:rsidRDefault="0045630F" w:rsidP="0045630F">
      <w:pPr>
        <w:widowControl w:val="0"/>
        <w:autoSpaceDE w:val="0"/>
        <w:autoSpaceDN w:val="0"/>
        <w:adjustRightInd w:val="0"/>
        <w:spacing w:after="0" w:line="240" w:lineRule="auto"/>
        <w:ind w:left="90" w:right="-10" w:firstLine="630"/>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firstLine="720"/>
        <w:jc w:val="both"/>
        <w:rPr>
          <w:color w:val="000000" w:themeColor="text1"/>
        </w:rPr>
      </w:pPr>
    </w:p>
    <w:p w:rsidR="0045630F" w:rsidRPr="009033CD" w:rsidRDefault="0045630F" w:rsidP="0045630F">
      <w:pPr>
        <w:widowControl w:val="0"/>
        <w:autoSpaceDE w:val="0"/>
        <w:autoSpaceDN w:val="0"/>
        <w:adjustRightInd w:val="0"/>
        <w:spacing w:after="0" w:line="240" w:lineRule="auto"/>
        <w:ind w:right="72" w:firstLine="720"/>
        <w:jc w:val="both"/>
        <w:rPr>
          <w:color w:val="000000" w:themeColor="text1"/>
        </w:rPr>
      </w:pPr>
    </w:p>
    <w:p w:rsidR="0045630F" w:rsidRPr="00B529F0" w:rsidRDefault="0045630F" w:rsidP="0045630F">
      <w:pPr>
        <w:widowControl w:val="0"/>
        <w:autoSpaceDE w:val="0"/>
        <w:autoSpaceDN w:val="0"/>
        <w:adjustRightInd w:val="0"/>
        <w:spacing w:after="0" w:line="240" w:lineRule="auto"/>
        <w:ind w:right="72"/>
        <w:rPr>
          <w:color w:val="000000" w:themeColor="text1"/>
          <w:sz w:val="12"/>
          <w:szCs w:val="12"/>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Pr="009033CD"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Pr="002718E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Pr="009767A4" w:rsidRDefault="0045630F" w:rsidP="0045630F">
      <w:pPr>
        <w:widowControl w:val="0"/>
        <w:autoSpaceDE w:val="0"/>
        <w:autoSpaceDN w:val="0"/>
        <w:adjustRightInd w:val="0"/>
        <w:spacing w:after="0" w:line="240" w:lineRule="auto"/>
        <w:ind w:right="72"/>
        <w:jc w:val="both"/>
        <w:rPr>
          <w:color w:val="000000" w:themeColor="text1"/>
          <w:sz w:val="24"/>
          <w:szCs w:val="24"/>
        </w:rPr>
      </w:pPr>
    </w:p>
    <w:p w:rsidR="0045630F" w:rsidRDefault="0045630F" w:rsidP="0045630F">
      <w:pPr>
        <w:tabs>
          <w:tab w:val="left" w:pos="840"/>
        </w:tabs>
        <w:spacing w:after="0" w:line="240" w:lineRule="auto"/>
        <w:rPr>
          <w:sz w:val="24"/>
          <w:szCs w:val="24"/>
        </w:rPr>
      </w:pPr>
      <w:r w:rsidRPr="00025925">
        <w:rPr>
          <w:noProof/>
          <w:color w:val="000000"/>
          <w:sz w:val="24"/>
          <w:szCs w:val="24"/>
        </w:rPr>
        <w:drawing>
          <wp:inline distT="0" distB="0" distL="0" distR="0">
            <wp:extent cx="1002102" cy="647700"/>
            <wp:effectExtent l="19050" t="0" r="7548" b="0"/>
            <wp:docPr id="10" name="Picture 2" descr="C:\Users\bvelickov\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elickov\Desktop\image003.jpg"/>
                    <pic:cNvPicPr>
                      <a:picLocks noChangeAspect="1" noChangeArrowheads="1"/>
                    </pic:cNvPicPr>
                  </pic:nvPicPr>
                  <pic:blipFill>
                    <a:blip r:embed="rId5" cstate="print"/>
                    <a:srcRect/>
                    <a:stretch>
                      <a:fillRect/>
                    </a:stretch>
                  </pic:blipFill>
                  <pic:spPr bwMode="auto">
                    <a:xfrm>
                      <a:off x="0" y="0"/>
                      <a:ext cx="1002102" cy="647700"/>
                    </a:xfrm>
                    <a:prstGeom prst="rect">
                      <a:avLst/>
                    </a:prstGeom>
                    <a:noFill/>
                    <a:ln w="9525">
                      <a:noFill/>
                      <a:miter lim="800000"/>
                      <a:headEnd/>
                      <a:tailEnd/>
                    </a:ln>
                  </pic:spPr>
                </pic:pic>
              </a:graphicData>
            </a:graphic>
          </wp:inline>
        </w:drawing>
      </w:r>
    </w:p>
    <w:p w:rsidR="0045630F" w:rsidRPr="00F21373" w:rsidRDefault="0045630F" w:rsidP="0045630F">
      <w:pPr>
        <w:spacing w:after="0" w:line="240" w:lineRule="auto"/>
        <w:ind w:left="-900" w:firstLine="900"/>
        <w:jc w:val="both"/>
        <w:rPr>
          <w:b/>
        </w:rPr>
      </w:pPr>
      <w:r w:rsidRPr="0038170F">
        <w:rPr>
          <w:b/>
          <w:sz w:val="24"/>
          <w:szCs w:val="24"/>
          <w:lang w:val="sr-Cyrl-CS"/>
        </w:rPr>
        <w:t>РЕПУБЛИКА СРБИЈА</w:t>
      </w:r>
    </w:p>
    <w:p w:rsidR="0045630F" w:rsidRPr="0038170F" w:rsidRDefault="0045630F" w:rsidP="0045630F">
      <w:pPr>
        <w:tabs>
          <w:tab w:val="left" w:pos="840"/>
        </w:tabs>
        <w:spacing w:after="0" w:line="240" w:lineRule="auto"/>
        <w:rPr>
          <w:b/>
          <w:sz w:val="24"/>
          <w:szCs w:val="24"/>
          <w:lang w:val="sr-Cyrl-CS"/>
        </w:rPr>
      </w:pPr>
      <w:r w:rsidRPr="0038170F">
        <w:rPr>
          <w:b/>
          <w:sz w:val="24"/>
          <w:szCs w:val="24"/>
          <w:lang w:val="sr-Cyrl-CS"/>
        </w:rPr>
        <w:t>ГРАД ВРАЊЕ</w:t>
      </w:r>
    </w:p>
    <w:p w:rsidR="0045630F" w:rsidRDefault="0045630F" w:rsidP="0045630F">
      <w:pPr>
        <w:tabs>
          <w:tab w:val="left" w:pos="840"/>
        </w:tabs>
        <w:spacing w:after="0" w:line="240" w:lineRule="auto"/>
        <w:rPr>
          <w:b/>
          <w:sz w:val="24"/>
          <w:szCs w:val="24"/>
          <w:lang w:val="sr-Cyrl-CS"/>
        </w:rPr>
      </w:pPr>
      <w:r w:rsidRPr="0038170F">
        <w:rPr>
          <w:b/>
          <w:sz w:val="24"/>
          <w:szCs w:val="24"/>
          <w:lang w:val="sr-Cyrl-CS"/>
        </w:rPr>
        <w:t>ГРАДСКО ВЕЋЕ</w:t>
      </w:r>
    </w:p>
    <w:p w:rsidR="0045630F" w:rsidRDefault="0045630F" w:rsidP="0045630F">
      <w:pPr>
        <w:tabs>
          <w:tab w:val="left" w:pos="840"/>
        </w:tabs>
        <w:spacing w:after="0" w:line="240" w:lineRule="auto"/>
        <w:rPr>
          <w:b/>
          <w:sz w:val="24"/>
          <w:szCs w:val="24"/>
          <w:lang w:val="sr-Cyrl-CS"/>
        </w:rPr>
      </w:pPr>
      <w:r w:rsidRPr="002F7F60">
        <w:rPr>
          <w:b/>
          <w:sz w:val="24"/>
          <w:szCs w:val="24"/>
          <w:lang w:val="sr-Cyrl-CS"/>
        </w:rPr>
        <w:t>Комисија за доделу подстиц</w:t>
      </w:r>
      <w:r>
        <w:rPr>
          <w:b/>
          <w:sz w:val="24"/>
          <w:szCs w:val="24"/>
          <w:lang w:val="sr-Cyrl-CS"/>
        </w:rPr>
        <w:t>ајних средстава</w:t>
      </w:r>
      <w:r w:rsidRPr="00E07753">
        <w:rPr>
          <w:b/>
          <w:sz w:val="24"/>
          <w:szCs w:val="24"/>
          <w:lang w:val="sr-Cyrl-CS"/>
        </w:rPr>
        <w:t xml:space="preserve"> </w:t>
      </w:r>
      <w:r>
        <w:rPr>
          <w:b/>
          <w:sz w:val="24"/>
          <w:szCs w:val="24"/>
          <w:lang w:val="sr-Cyrl-CS"/>
        </w:rPr>
        <w:t xml:space="preserve">удружењима </w:t>
      </w:r>
      <w:r w:rsidRPr="00E07753">
        <w:rPr>
          <w:b/>
          <w:sz w:val="24"/>
          <w:szCs w:val="24"/>
          <w:lang w:val="sr-Cyrl-CS"/>
        </w:rPr>
        <w:t>у пољопривреди</w:t>
      </w:r>
    </w:p>
    <w:p w:rsidR="0045630F" w:rsidRDefault="0045630F" w:rsidP="0045630F">
      <w:pPr>
        <w:tabs>
          <w:tab w:val="left" w:pos="840"/>
        </w:tabs>
        <w:spacing w:after="0" w:line="240" w:lineRule="auto"/>
        <w:rPr>
          <w:b/>
          <w:sz w:val="24"/>
          <w:szCs w:val="24"/>
          <w:lang w:val="sr-Cyrl-CS"/>
        </w:rPr>
      </w:pPr>
    </w:p>
    <w:p w:rsidR="0045630F" w:rsidRDefault="0045630F" w:rsidP="0045630F">
      <w:pPr>
        <w:tabs>
          <w:tab w:val="left" w:pos="840"/>
        </w:tabs>
        <w:spacing w:after="0" w:line="240" w:lineRule="auto"/>
        <w:rPr>
          <w:b/>
          <w:sz w:val="12"/>
          <w:szCs w:val="12"/>
          <w:lang w:val="sr-Cyrl-CS"/>
        </w:rPr>
      </w:pPr>
    </w:p>
    <w:p w:rsidR="0045630F" w:rsidRDefault="0045630F" w:rsidP="0045630F">
      <w:pPr>
        <w:tabs>
          <w:tab w:val="left" w:pos="840"/>
        </w:tabs>
        <w:spacing w:after="0" w:line="240" w:lineRule="auto"/>
        <w:rPr>
          <w:b/>
          <w:sz w:val="12"/>
          <w:szCs w:val="12"/>
          <w:lang w:val="sr-Cyrl-CS"/>
        </w:rPr>
      </w:pPr>
    </w:p>
    <w:p w:rsidR="0045630F" w:rsidRPr="003D4480" w:rsidRDefault="0045630F" w:rsidP="0045630F">
      <w:pPr>
        <w:tabs>
          <w:tab w:val="left" w:pos="840"/>
        </w:tabs>
        <w:spacing w:after="0" w:line="240" w:lineRule="auto"/>
        <w:jc w:val="center"/>
        <w:rPr>
          <w:b/>
          <w:sz w:val="12"/>
          <w:szCs w:val="12"/>
          <w:lang w:val="sr-Cyrl-CS"/>
        </w:rPr>
      </w:pPr>
      <w:r w:rsidRPr="003D4480">
        <w:rPr>
          <w:b/>
          <w:sz w:val="24"/>
          <w:szCs w:val="24"/>
          <w:lang w:val="sr-Cyrl-CS"/>
        </w:rPr>
        <w:t>ЗАХТЕВ</w:t>
      </w:r>
    </w:p>
    <w:p w:rsidR="0045630F" w:rsidRDefault="0045630F" w:rsidP="0045630F">
      <w:pPr>
        <w:widowControl w:val="0"/>
        <w:autoSpaceDE w:val="0"/>
        <w:autoSpaceDN w:val="0"/>
        <w:adjustRightInd w:val="0"/>
        <w:spacing w:after="0" w:line="240" w:lineRule="auto"/>
        <w:ind w:left="90" w:right="-10"/>
        <w:jc w:val="center"/>
        <w:rPr>
          <w:rFonts w:eastAsia="Calibri"/>
          <w:b/>
          <w:sz w:val="24"/>
          <w:szCs w:val="24"/>
          <w:lang w:val="ru-RU"/>
        </w:rPr>
      </w:pPr>
      <w:r w:rsidRPr="003D4480">
        <w:rPr>
          <w:b/>
          <w:bCs/>
          <w:spacing w:val="-1"/>
          <w:sz w:val="24"/>
          <w:szCs w:val="24"/>
        </w:rPr>
        <w:t>З</w:t>
      </w:r>
      <w:r w:rsidRPr="003D4480">
        <w:rPr>
          <w:b/>
          <w:bCs/>
          <w:sz w:val="24"/>
          <w:szCs w:val="24"/>
        </w:rPr>
        <w:t>А Д</w:t>
      </w:r>
      <w:r w:rsidRPr="003D4480">
        <w:rPr>
          <w:b/>
          <w:bCs/>
          <w:sz w:val="24"/>
          <w:szCs w:val="24"/>
          <w:lang w:val="sr-Cyrl-CS"/>
        </w:rPr>
        <w:t>О</w:t>
      </w:r>
      <w:r w:rsidRPr="003D4480">
        <w:rPr>
          <w:b/>
          <w:bCs/>
          <w:sz w:val="24"/>
          <w:szCs w:val="24"/>
        </w:rPr>
        <w:t>Д</w:t>
      </w:r>
      <w:r w:rsidRPr="003D4480">
        <w:rPr>
          <w:b/>
          <w:bCs/>
          <w:spacing w:val="-2"/>
          <w:sz w:val="24"/>
          <w:szCs w:val="24"/>
        </w:rPr>
        <w:t>Е</w:t>
      </w:r>
      <w:r w:rsidRPr="003D4480">
        <w:rPr>
          <w:b/>
          <w:bCs/>
          <w:sz w:val="24"/>
          <w:szCs w:val="24"/>
        </w:rPr>
        <w:t xml:space="preserve">ЛУ </w:t>
      </w:r>
      <w:r w:rsidRPr="003D4480">
        <w:rPr>
          <w:b/>
          <w:sz w:val="24"/>
          <w:szCs w:val="24"/>
          <w:lang w:val="sr-Cyrl-CS"/>
        </w:rPr>
        <w:t>ПОДСТИЦАЈНИХ</w:t>
      </w:r>
      <w:r w:rsidRPr="003D4480">
        <w:rPr>
          <w:b/>
          <w:bCs/>
          <w:sz w:val="24"/>
          <w:szCs w:val="24"/>
        </w:rPr>
        <w:t xml:space="preserve"> </w:t>
      </w:r>
      <w:r w:rsidRPr="003D4480">
        <w:rPr>
          <w:b/>
          <w:bCs/>
          <w:spacing w:val="-1"/>
          <w:sz w:val="24"/>
          <w:szCs w:val="24"/>
        </w:rPr>
        <w:t>С</w:t>
      </w:r>
      <w:r w:rsidRPr="003D4480">
        <w:rPr>
          <w:b/>
          <w:bCs/>
          <w:sz w:val="24"/>
          <w:szCs w:val="24"/>
        </w:rPr>
        <w:t>РЕД</w:t>
      </w:r>
      <w:r w:rsidRPr="003D4480">
        <w:rPr>
          <w:b/>
          <w:bCs/>
          <w:spacing w:val="-1"/>
          <w:sz w:val="24"/>
          <w:szCs w:val="24"/>
        </w:rPr>
        <w:t>С</w:t>
      </w:r>
      <w:r w:rsidRPr="003D4480">
        <w:rPr>
          <w:b/>
          <w:bCs/>
          <w:spacing w:val="1"/>
          <w:sz w:val="24"/>
          <w:szCs w:val="24"/>
        </w:rPr>
        <w:t>Т</w:t>
      </w:r>
      <w:r w:rsidRPr="003D4480">
        <w:rPr>
          <w:b/>
          <w:bCs/>
          <w:spacing w:val="-2"/>
          <w:sz w:val="24"/>
          <w:szCs w:val="24"/>
        </w:rPr>
        <w:t>А</w:t>
      </w:r>
      <w:r w:rsidRPr="003D4480">
        <w:rPr>
          <w:b/>
          <w:bCs/>
          <w:spacing w:val="1"/>
          <w:sz w:val="24"/>
          <w:szCs w:val="24"/>
        </w:rPr>
        <w:t>В</w:t>
      </w:r>
      <w:r w:rsidRPr="003D4480">
        <w:rPr>
          <w:b/>
          <w:bCs/>
          <w:sz w:val="24"/>
          <w:szCs w:val="24"/>
        </w:rPr>
        <w:t xml:space="preserve">А ЗА </w:t>
      </w:r>
      <w:r w:rsidRPr="003D4480">
        <w:rPr>
          <w:b/>
          <w:bCs/>
          <w:spacing w:val="45"/>
          <w:sz w:val="24"/>
          <w:szCs w:val="24"/>
        </w:rPr>
        <w:t xml:space="preserve">РЕАЛИЗАЦИЈУ ПРОГРАМСКИХ АКТИВНОСТИ – УСПОСТАВЉАЊЕ И </w:t>
      </w:r>
      <w:proofErr w:type="gramStart"/>
      <w:r w:rsidRPr="003D4480">
        <w:rPr>
          <w:b/>
          <w:bCs/>
          <w:spacing w:val="45"/>
          <w:sz w:val="24"/>
          <w:szCs w:val="24"/>
        </w:rPr>
        <w:t>ЈАЧАЊЕ</w:t>
      </w:r>
      <w:r w:rsidRPr="003D4480">
        <w:rPr>
          <w:b/>
          <w:bCs/>
          <w:sz w:val="24"/>
          <w:szCs w:val="24"/>
        </w:rPr>
        <w:t>УДР</w:t>
      </w:r>
      <w:r w:rsidRPr="003D4480">
        <w:rPr>
          <w:b/>
          <w:bCs/>
          <w:spacing w:val="-1"/>
          <w:sz w:val="24"/>
          <w:szCs w:val="24"/>
        </w:rPr>
        <w:t>У</w:t>
      </w:r>
      <w:r w:rsidRPr="003D4480">
        <w:rPr>
          <w:b/>
          <w:bCs/>
          <w:spacing w:val="-2"/>
          <w:sz w:val="24"/>
          <w:szCs w:val="24"/>
        </w:rPr>
        <w:t>Ж</w:t>
      </w:r>
      <w:r w:rsidRPr="003D4480">
        <w:rPr>
          <w:b/>
          <w:bCs/>
          <w:sz w:val="24"/>
          <w:szCs w:val="24"/>
        </w:rPr>
        <w:t>Е</w:t>
      </w:r>
      <w:r w:rsidRPr="003D4480">
        <w:rPr>
          <w:b/>
          <w:bCs/>
          <w:spacing w:val="-1"/>
          <w:sz w:val="24"/>
          <w:szCs w:val="24"/>
          <w:lang w:val="sr-Cyrl-CS"/>
        </w:rPr>
        <w:t>Њ</w:t>
      </w:r>
      <w:r w:rsidRPr="003D4480">
        <w:rPr>
          <w:b/>
          <w:bCs/>
          <w:sz w:val="24"/>
          <w:szCs w:val="24"/>
        </w:rPr>
        <w:t xml:space="preserve">А  </w:t>
      </w:r>
      <w:r w:rsidRPr="003D4480">
        <w:rPr>
          <w:b/>
          <w:bCs/>
          <w:spacing w:val="48"/>
          <w:sz w:val="24"/>
          <w:szCs w:val="24"/>
        </w:rPr>
        <w:t>У</w:t>
      </w:r>
      <w:proofErr w:type="gramEnd"/>
      <w:r w:rsidRPr="003D4480">
        <w:rPr>
          <w:b/>
          <w:bCs/>
          <w:spacing w:val="48"/>
          <w:sz w:val="24"/>
          <w:szCs w:val="24"/>
        </w:rPr>
        <w:t xml:space="preserve"> ОБЛАСТИ</w:t>
      </w:r>
      <w:r w:rsidRPr="003D4480">
        <w:rPr>
          <w:rFonts w:eastAsia="Calibri"/>
          <w:b/>
          <w:sz w:val="24"/>
          <w:szCs w:val="24"/>
          <w:lang w:val="ru-RU"/>
        </w:rPr>
        <w:t xml:space="preserve"> ПОЉОПРИВРЕДЕ</w:t>
      </w:r>
      <w:r w:rsidRPr="00372442">
        <w:rPr>
          <w:rFonts w:eastAsia="Calibri"/>
          <w:b/>
          <w:sz w:val="24"/>
          <w:szCs w:val="24"/>
          <w:lang w:val="ru-RU"/>
        </w:rPr>
        <w:t xml:space="preserve"> </w:t>
      </w:r>
    </w:p>
    <w:p w:rsidR="0045630F" w:rsidRPr="00372442" w:rsidRDefault="0045630F" w:rsidP="0045630F">
      <w:pPr>
        <w:widowControl w:val="0"/>
        <w:autoSpaceDE w:val="0"/>
        <w:autoSpaceDN w:val="0"/>
        <w:adjustRightInd w:val="0"/>
        <w:spacing w:after="0" w:line="240" w:lineRule="auto"/>
        <w:ind w:left="90" w:right="-10"/>
        <w:jc w:val="center"/>
        <w:rPr>
          <w:rFonts w:eastAsia="Calibri"/>
          <w:b/>
          <w:sz w:val="24"/>
          <w:szCs w:val="24"/>
        </w:rPr>
      </w:pPr>
      <w:r w:rsidRPr="00372442">
        <w:rPr>
          <w:rFonts w:eastAsia="Calibri"/>
          <w:b/>
          <w:sz w:val="24"/>
          <w:szCs w:val="24"/>
          <w:lang w:val="ru-RU"/>
        </w:rPr>
        <w:t xml:space="preserve">НА ТЕРИТОРИЈИ ГРАДА ВРАЊА ЗА </w:t>
      </w:r>
      <w:r w:rsidRPr="00343BE5">
        <w:rPr>
          <w:rFonts w:eastAsia="Calibri"/>
          <w:b/>
          <w:sz w:val="24"/>
          <w:szCs w:val="24"/>
          <w:lang w:val="ru-RU"/>
        </w:rPr>
        <w:t>2023.</w:t>
      </w:r>
      <w:r w:rsidRPr="00372442">
        <w:rPr>
          <w:rFonts w:eastAsia="Calibri"/>
          <w:b/>
          <w:sz w:val="24"/>
          <w:szCs w:val="24"/>
        </w:rPr>
        <w:t xml:space="preserve"> </w:t>
      </w:r>
      <w:r w:rsidRPr="00372442">
        <w:rPr>
          <w:rFonts w:eastAsia="Calibri"/>
          <w:b/>
          <w:sz w:val="24"/>
          <w:szCs w:val="24"/>
          <w:lang w:val="ru-RU"/>
        </w:rPr>
        <w:t>ГОДИНУ</w:t>
      </w:r>
    </w:p>
    <w:p w:rsidR="0045630F" w:rsidRPr="00883A9C" w:rsidRDefault="0045630F" w:rsidP="0045630F">
      <w:pPr>
        <w:tabs>
          <w:tab w:val="left" w:pos="3360"/>
        </w:tabs>
        <w:spacing w:after="0" w:line="240" w:lineRule="auto"/>
        <w:rPr>
          <w:b/>
          <w:sz w:val="24"/>
          <w:szCs w:val="24"/>
        </w:rPr>
      </w:pPr>
    </w:p>
    <w:tbl>
      <w:tblPr>
        <w:tblW w:w="9907"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
        <w:gridCol w:w="4316"/>
        <w:gridCol w:w="94"/>
        <w:gridCol w:w="5306"/>
        <w:gridCol w:w="97"/>
      </w:tblGrid>
      <w:tr w:rsidR="0045630F" w:rsidRPr="00775CCC" w:rsidTr="00AD4AB1">
        <w:trPr>
          <w:gridBefore w:val="1"/>
          <w:wBefore w:w="94" w:type="dxa"/>
          <w:trHeight w:val="476"/>
          <w:jc w:val="center"/>
        </w:trPr>
        <w:tc>
          <w:tcPr>
            <w:tcW w:w="9813" w:type="dxa"/>
            <w:gridSpan w:val="4"/>
            <w:tcBorders>
              <w:top w:val="single" w:sz="4" w:space="0" w:color="auto"/>
              <w:left w:val="single" w:sz="4" w:space="0" w:color="auto"/>
              <w:bottom w:val="single" w:sz="4" w:space="0" w:color="auto"/>
              <w:right w:val="single" w:sz="4" w:space="0" w:color="auto"/>
            </w:tcBorders>
            <w:shd w:val="clear" w:color="auto" w:fill="CCFFCC"/>
            <w:vAlign w:val="center"/>
          </w:tcPr>
          <w:p w:rsidR="0045630F" w:rsidRPr="00B8770D" w:rsidRDefault="0045630F" w:rsidP="00AD4AB1">
            <w:pPr>
              <w:spacing w:after="0" w:line="240" w:lineRule="auto"/>
              <w:ind w:left="360"/>
              <w:jc w:val="center"/>
              <w:rPr>
                <w:b/>
                <w:lang w:val="sr-Cyrl-CS"/>
              </w:rPr>
            </w:pPr>
            <w:r>
              <w:rPr>
                <w:b/>
                <w:bCs/>
                <w:sz w:val="24"/>
                <w:szCs w:val="24"/>
              </w:rPr>
              <w:t xml:space="preserve">I  </w:t>
            </w:r>
            <w:r w:rsidRPr="00E904F0">
              <w:rPr>
                <w:b/>
                <w:bCs/>
                <w:sz w:val="24"/>
                <w:szCs w:val="24"/>
                <w:lang w:val="sr-Cyrl-CS"/>
              </w:rPr>
              <w:t xml:space="preserve">ОСНОВНИ ПОДАЦИ О ПОДНОСИОЦУ </w:t>
            </w:r>
            <w:r>
              <w:rPr>
                <w:b/>
                <w:bCs/>
                <w:sz w:val="24"/>
                <w:szCs w:val="24"/>
                <w:lang w:val="sr-Cyrl-CS"/>
              </w:rPr>
              <w:t>ЗАХТЕВА</w:t>
            </w:r>
          </w:p>
        </w:tc>
      </w:tr>
      <w:tr w:rsidR="0045630F" w:rsidRPr="00B8770D" w:rsidTr="00AD4AB1">
        <w:tblPrEx>
          <w:jc w:val="left"/>
          <w:tblLook w:val="04A0"/>
        </w:tblPrEx>
        <w:trPr>
          <w:gridAfter w:val="1"/>
          <w:wAfter w:w="97" w:type="dxa"/>
          <w:trHeight w:val="530"/>
        </w:trPr>
        <w:tc>
          <w:tcPr>
            <w:tcW w:w="4410" w:type="dxa"/>
            <w:gridSpan w:val="2"/>
            <w:shd w:val="clear" w:color="auto" w:fill="auto"/>
            <w:vAlign w:val="center"/>
          </w:tcPr>
          <w:p w:rsidR="0045630F" w:rsidRPr="00B8770D" w:rsidRDefault="0045630F" w:rsidP="00AD4AB1">
            <w:pPr>
              <w:spacing w:after="0" w:line="240" w:lineRule="auto"/>
            </w:pPr>
            <w:r w:rsidRPr="00B8770D">
              <w:t xml:space="preserve">Подносилац </w:t>
            </w:r>
            <w:r>
              <w:t>захтева – н</w:t>
            </w:r>
            <w:r w:rsidRPr="00B8770D">
              <w:t>азив удружења</w:t>
            </w:r>
          </w:p>
        </w:tc>
        <w:tc>
          <w:tcPr>
            <w:tcW w:w="5400" w:type="dxa"/>
            <w:gridSpan w:val="2"/>
            <w:shd w:val="clear" w:color="auto" w:fill="auto"/>
          </w:tcPr>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Height w:val="413"/>
        </w:trPr>
        <w:tc>
          <w:tcPr>
            <w:tcW w:w="4410" w:type="dxa"/>
            <w:gridSpan w:val="2"/>
            <w:shd w:val="clear" w:color="auto" w:fill="auto"/>
            <w:vAlign w:val="center"/>
          </w:tcPr>
          <w:p w:rsidR="0045630F" w:rsidRPr="00B8770D" w:rsidRDefault="0045630F" w:rsidP="00AD4AB1">
            <w:pPr>
              <w:spacing w:after="0" w:line="240" w:lineRule="auto"/>
            </w:pPr>
            <w:r w:rsidRPr="00B8770D">
              <w:t>Седиште / адреса</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t>Матични број подносиоца</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t>ПИБ подносиоца</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lastRenderedPageBreak/>
              <w:t>Име и презиме заступника удружења</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t>Телефон</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t>E-mail</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Height w:val="503"/>
        </w:trPr>
        <w:tc>
          <w:tcPr>
            <w:tcW w:w="4410" w:type="dxa"/>
            <w:gridSpan w:val="2"/>
            <w:shd w:val="clear" w:color="auto" w:fill="auto"/>
            <w:vAlign w:val="center"/>
          </w:tcPr>
          <w:p w:rsidR="0045630F" w:rsidRPr="00B8770D" w:rsidRDefault="0045630F" w:rsidP="00AD4AB1">
            <w:pPr>
              <w:spacing w:after="0" w:line="240" w:lineRule="auto"/>
            </w:pPr>
            <w:r w:rsidRPr="00B8770D">
              <w:t>Име и презиме и телефон особе за контакт</w:t>
            </w:r>
          </w:p>
        </w:tc>
        <w:tc>
          <w:tcPr>
            <w:tcW w:w="5400" w:type="dxa"/>
            <w:gridSpan w:val="2"/>
            <w:shd w:val="clear" w:color="auto" w:fill="auto"/>
          </w:tcPr>
          <w:p w:rsidR="0045630F" w:rsidRPr="00B8770D" w:rsidRDefault="0045630F" w:rsidP="00AD4AB1">
            <w:pPr>
              <w:spacing w:after="0" w:line="240" w:lineRule="auto"/>
            </w:pPr>
          </w:p>
        </w:tc>
      </w:tr>
      <w:tr w:rsidR="0045630F" w:rsidRPr="00B8770D" w:rsidTr="00AD4AB1">
        <w:tblPrEx>
          <w:jc w:val="left"/>
          <w:tblLook w:val="04A0"/>
        </w:tblPrEx>
        <w:trPr>
          <w:gridAfter w:val="1"/>
          <w:wAfter w:w="97" w:type="dxa"/>
        </w:trPr>
        <w:tc>
          <w:tcPr>
            <w:tcW w:w="4410" w:type="dxa"/>
            <w:gridSpan w:val="2"/>
            <w:shd w:val="clear" w:color="auto" w:fill="auto"/>
            <w:vAlign w:val="center"/>
          </w:tcPr>
          <w:p w:rsidR="0045630F" w:rsidRPr="00B8770D" w:rsidRDefault="0045630F" w:rsidP="00AD4AB1">
            <w:pPr>
              <w:spacing w:after="0" w:line="240" w:lineRule="auto"/>
            </w:pPr>
            <w:r w:rsidRPr="00B8770D">
              <w:rPr>
                <w:lang w:val="sr-Cyrl-CS"/>
              </w:rPr>
              <w:t>Број наменског подрачуна удружења код Управе за трезор</w:t>
            </w:r>
          </w:p>
        </w:tc>
        <w:tc>
          <w:tcPr>
            <w:tcW w:w="5400" w:type="dxa"/>
            <w:gridSpan w:val="2"/>
            <w:shd w:val="clear" w:color="auto" w:fill="auto"/>
          </w:tcPr>
          <w:p w:rsidR="0045630F" w:rsidRPr="00B8770D" w:rsidRDefault="0045630F" w:rsidP="00AD4AB1">
            <w:pPr>
              <w:spacing w:after="0" w:line="240" w:lineRule="auto"/>
            </w:pPr>
          </w:p>
          <w:p w:rsidR="0045630F" w:rsidRPr="00B8770D" w:rsidRDefault="0045630F" w:rsidP="00AD4AB1">
            <w:pPr>
              <w:spacing w:after="0" w:line="240" w:lineRule="auto"/>
            </w:pPr>
          </w:p>
        </w:tc>
      </w:tr>
      <w:tr w:rsidR="0045630F" w:rsidRPr="00775CCC" w:rsidTr="00AD4AB1">
        <w:trPr>
          <w:gridBefore w:val="1"/>
          <w:wBefore w:w="94" w:type="dxa"/>
          <w:trHeight w:val="494"/>
          <w:jc w:val="center"/>
        </w:trPr>
        <w:tc>
          <w:tcPr>
            <w:tcW w:w="9813" w:type="dxa"/>
            <w:gridSpan w:val="4"/>
            <w:tcBorders>
              <w:top w:val="nil"/>
              <w:left w:val="single" w:sz="4" w:space="0" w:color="auto"/>
              <w:bottom w:val="single" w:sz="4" w:space="0" w:color="auto"/>
              <w:right w:val="single" w:sz="4" w:space="0" w:color="auto"/>
            </w:tcBorders>
            <w:shd w:val="clear" w:color="auto" w:fill="CCFFCC"/>
            <w:vAlign w:val="center"/>
          </w:tcPr>
          <w:p w:rsidR="0045630F" w:rsidRPr="00B8770D" w:rsidRDefault="0045630F" w:rsidP="00AD4AB1">
            <w:pPr>
              <w:spacing w:after="0" w:line="240" w:lineRule="auto"/>
              <w:jc w:val="center"/>
              <w:rPr>
                <w:b/>
                <w:lang w:val="sr-Cyrl-CS"/>
              </w:rPr>
            </w:pPr>
            <w:r>
              <w:rPr>
                <w:b/>
                <w:sz w:val="24"/>
                <w:szCs w:val="24"/>
              </w:rPr>
              <w:t xml:space="preserve">II  ПОДАЦИ О ПРОЈЕКТУ И </w:t>
            </w:r>
            <w:r w:rsidRPr="009E0929">
              <w:rPr>
                <w:b/>
                <w:sz w:val="24"/>
                <w:szCs w:val="24"/>
              </w:rPr>
              <w:t xml:space="preserve"> </w:t>
            </w:r>
            <w:r>
              <w:rPr>
                <w:b/>
                <w:sz w:val="24"/>
                <w:szCs w:val="24"/>
              </w:rPr>
              <w:t>ИЗНОС</w:t>
            </w:r>
            <w:r w:rsidRPr="009E0929">
              <w:rPr>
                <w:b/>
                <w:sz w:val="24"/>
                <w:szCs w:val="24"/>
              </w:rPr>
              <w:t xml:space="preserve"> ПОДСТИЦАЈНИХ СРЕДСТАВА</w:t>
            </w:r>
          </w:p>
        </w:tc>
      </w:tr>
      <w:tr w:rsidR="0045630F" w:rsidRPr="00775CCC" w:rsidTr="00AD4AB1">
        <w:trPr>
          <w:gridBefore w:val="1"/>
          <w:wBefore w:w="94" w:type="dxa"/>
          <w:trHeight w:val="503"/>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rPr>
                <w:lang w:val="sr-Cyrl-CS"/>
              </w:rPr>
            </w:pPr>
            <w:r w:rsidRPr="00B8770D">
              <w:rPr>
                <w:lang w:val="sr-Cyrl-CS"/>
              </w:rPr>
              <w:t>Назив активности</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tcPr>
          <w:p w:rsidR="0045630F" w:rsidRPr="00B8770D" w:rsidRDefault="0045630F" w:rsidP="00AD4AB1">
            <w:pPr>
              <w:spacing w:after="0" w:line="240" w:lineRule="auto"/>
              <w:jc w:val="center"/>
              <w:rPr>
                <w:b/>
                <w:lang w:val="sr-Cyrl-CS"/>
              </w:rPr>
            </w:pPr>
          </w:p>
        </w:tc>
      </w:tr>
      <w:tr w:rsidR="0045630F" w:rsidRPr="00775CCC" w:rsidTr="00AD4AB1">
        <w:trPr>
          <w:gridBefore w:val="1"/>
          <w:wBefore w:w="94" w:type="dxa"/>
          <w:trHeight w:val="354"/>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rPr>
                <w:lang w:val="sr-Cyrl-CS"/>
              </w:rPr>
            </w:pPr>
            <w:r w:rsidRPr="00B8770D">
              <w:rPr>
                <w:lang w:val="sr-Cyrl-CS"/>
              </w:rPr>
              <w:t>Место реализације активности</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tcPr>
          <w:p w:rsidR="0045630F" w:rsidRPr="00B8770D" w:rsidRDefault="0045630F" w:rsidP="00AD4AB1">
            <w:pPr>
              <w:spacing w:after="0" w:line="240" w:lineRule="auto"/>
              <w:jc w:val="center"/>
              <w:rPr>
                <w:lang w:val="sr-Cyrl-CS"/>
              </w:rPr>
            </w:pPr>
          </w:p>
          <w:p w:rsidR="0045630F" w:rsidRPr="00B8770D" w:rsidRDefault="0045630F" w:rsidP="00AD4AB1">
            <w:pPr>
              <w:spacing w:after="0" w:line="240" w:lineRule="auto"/>
              <w:jc w:val="center"/>
              <w:rPr>
                <w:lang w:val="sr-Cyrl-CS"/>
              </w:rPr>
            </w:pPr>
          </w:p>
        </w:tc>
      </w:tr>
      <w:tr w:rsidR="0045630F" w:rsidRPr="00775CCC" w:rsidTr="00AD4AB1">
        <w:trPr>
          <w:gridBefore w:val="1"/>
          <w:wBefore w:w="94" w:type="dxa"/>
          <w:trHeight w:val="335"/>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rPr>
                <w:lang w:val="sr-Cyrl-CS"/>
              </w:rPr>
            </w:pPr>
            <w:r w:rsidRPr="00B8770D">
              <w:rPr>
                <w:lang w:val="sr-Cyrl-CS"/>
              </w:rPr>
              <w:t>Укупна средства неопходна за реализацију активности (динара)</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jc w:val="center"/>
              <w:rPr>
                <w:b/>
                <w:lang w:val="sr-Cyrl-CS"/>
              </w:rPr>
            </w:pPr>
          </w:p>
        </w:tc>
      </w:tr>
      <w:tr w:rsidR="0045630F" w:rsidRPr="00775CCC" w:rsidTr="00AD4AB1">
        <w:trPr>
          <w:gridBefore w:val="1"/>
          <w:wBefore w:w="94" w:type="dxa"/>
          <w:trHeight w:val="395"/>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rPr>
                <w:lang w:val="sr-Cyrl-CS"/>
              </w:rPr>
            </w:pPr>
            <w:r w:rsidRPr="00B8770D">
              <w:rPr>
                <w:lang w:val="sr-Cyrl-CS"/>
              </w:rPr>
              <w:t>Износ (динара) тражен од Града Врања</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jc w:val="center"/>
              <w:rPr>
                <w:b/>
                <w:lang w:val="sr-Cyrl-CS"/>
              </w:rPr>
            </w:pPr>
          </w:p>
          <w:p w:rsidR="0045630F" w:rsidRPr="00B8770D" w:rsidRDefault="0045630F" w:rsidP="00AD4AB1">
            <w:pPr>
              <w:spacing w:after="0" w:line="240" w:lineRule="auto"/>
              <w:jc w:val="center"/>
              <w:rPr>
                <w:b/>
                <w:lang w:val="sr-Cyrl-CS"/>
              </w:rPr>
            </w:pPr>
          </w:p>
        </w:tc>
      </w:tr>
      <w:tr w:rsidR="0045630F" w:rsidRPr="00775CCC" w:rsidTr="00AD4AB1">
        <w:trPr>
          <w:gridBefore w:val="1"/>
          <w:wBefore w:w="94" w:type="dxa"/>
          <w:trHeight w:val="503"/>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rPr>
                <w:lang w:val="sr-Cyrl-CS"/>
              </w:rPr>
            </w:pPr>
            <w:r w:rsidRPr="00B8770D">
              <w:rPr>
                <w:lang w:val="sr-Cyrl-CS"/>
              </w:rPr>
              <w:t xml:space="preserve">Подаци о другим изворима суфинансирања </w:t>
            </w:r>
          </w:p>
        </w:tc>
        <w:tc>
          <w:tcPr>
            <w:tcW w:w="5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30F" w:rsidRPr="00B8770D" w:rsidRDefault="0045630F" w:rsidP="00AD4AB1">
            <w:pPr>
              <w:spacing w:after="0" w:line="240" w:lineRule="auto"/>
              <w:jc w:val="center"/>
              <w:rPr>
                <w:b/>
                <w:lang w:val="sr-Cyrl-CS"/>
              </w:rPr>
            </w:pPr>
          </w:p>
        </w:tc>
      </w:tr>
    </w:tbl>
    <w:tbl>
      <w:tblPr>
        <w:tblStyle w:val="TableGrid"/>
        <w:tblW w:w="0" w:type="auto"/>
        <w:tblLook w:val="04A0"/>
      </w:tblPr>
      <w:tblGrid>
        <w:gridCol w:w="9576"/>
      </w:tblGrid>
      <w:tr w:rsidR="0045630F" w:rsidTr="00AD4AB1">
        <w:tc>
          <w:tcPr>
            <w:tcW w:w="9576" w:type="dxa"/>
          </w:tcPr>
          <w:p w:rsidR="0045630F" w:rsidRPr="00B7455C" w:rsidRDefault="0045630F" w:rsidP="00AD4AB1">
            <w:pPr>
              <w:jc w:val="center"/>
              <w:rPr>
                <w:b/>
                <w:sz w:val="28"/>
                <w:szCs w:val="28"/>
              </w:rPr>
            </w:pPr>
            <w:r>
              <w:rPr>
                <w:b/>
                <w:sz w:val="28"/>
                <w:szCs w:val="28"/>
                <w:lang w:val="sr-Cyrl-CS"/>
              </w:rPr>
              <w:t xml:space="preserve">Детаљан опис </w:t>
            </w:r>
            <w:r w:rsidRPr="00B7455C">
              <w:rPr>
                <w:b/>
                <w:sz w:val="28"/>
                <w:szCs w:val="28"/>
                <w:lang w:val="sr-Cyrl-CS"/>
              </w:rPr>
              <w:t>пројекта</w:t>
            </w:r>
          </w:p>
        </w:tc>
      </w:tr>
      <w:tr w:rsidR="0045630F" w:rsidTr="00AD4AB1">
        <w:trPr>
          <w:trHeight w:val="12392"/>
        </w:trPr>
        <w:tc>
          <w:tcPr>
            <w:tcW w:w="9576" w:type="dxa"/>
          </w:tcPr>
          <w:p w:rsidR="0045630F" w:rsidRDefault="0045630F" w:rsidP="00AD4AB1">
            <w:pPr>
              <w:rPr>
                <w:sz w:val="24"/>
                <w:szCs w:val="24"/>
              </w:rPr>
            </w:pPr>
          </w:p>
          <w:p w:rsidR="0045630F" w:rsidRDefault="0045630F" w:rsidP="00AD4AB1">
            <w:pPr>
              <w:rPr>
                <w:sz w:val="24"/>
                <w:szCs w:val="24"/>
              </w:rPr>
            </w:pPr>
            <w:r>
              <w:rPr>
                <w:sz w:val="24"/>
                <w:szCs w:val="24"/>
              </w:rPr>
              <w:t>Назив пројекта: ________________________________________________________________</w:t>
            </w:r>
          </w:p>
          <w:p w:rsidR="0045630F" w:rsidRDefault="0045630F" w:rsidP="00AD4AB1">
            <w:pPr>
              <w:rPr>
                <w:sz w:val="24"/>
                <w:szCs w:val="24"/>
              </w:rPr>
            </w:pPr>
          </w:p>
          <w:p w:rsidR="0045630F" w:rsidRDefault="0045630F" w:rsidP="00AD4AB1">
            <w:pPr>
              <w:rPr>
                <w:sz w:val="36"/>
                <w:szCs w:val="36"/>
              </w:rPr>
            </w:pPr>
            <w:r>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szCs w:val="36"/>
              </w:rPr>
              <w:lastRenderedPageBreak/>
              <w:t>____________________________________________________</w:t>
            </w:r>
          </w:p>
          <w:p w:rsidR="0045630F" w:rsidRDefault="0045630F" w:rsidP="00AD4AB1">
            <w:pPr>
              <w:rPr>
                <w:sz w:val="36"/>
                <w:szCs w:val="36"/>
              </w:rPr>
            </w:pPr>
            <w:r>
              <w:rPr>
                <w:sz w:val="36"/>
                <w:szCs w:val="36"/>
              </w:rPr>
              <w:t>____________________________________________________</w:t>
            </w:r>
          </w:p>
          <w:p w:rsidR="0045630F" w:rsidRDefault="0045630F" w:rsidP="00AD4AB1">
            <w:pPr>
              <w:rPr>
                <w:sz w:val="36"/>
                <w:szCs w:val="36"/>
              </w:rPr>
            </w:pPr>
            <w:r>
              <w:rPr>
                <w:sz w:val="36"/>
                <w:szCs w:val="36"/>
              </w:rPr>
              <w:t>____________________________________________________</w:t>
            </w:r>
          </w:p>
          <w:p w:rsidR="0045630F" w:rsidRDefault="0045630F" w:rsidP="00AD4AB1">
            <w:pPr>
              <w:rPr>
                <w:sz w:val="36"/>
                <w:szCs w:val="36"/>
              </w:rPr>
            </w:pPr>
            <w:r>
              <w:rPr>
                <w:sz w:val="36"/>
                <w:szCs w:val="36"/>
              </w:rPr>
              <w:t>____________________________________________________</w:t>
            </w:r>
          </w:p>
          <w:p w:rsidR="0045630F" w:rsidRPr="00BA4558" w:rsidRDefault="0045630F" w:rsidP="00AD4AB1">
            <w:pPr>
              <w:rPr>
                <w:sz w:val="36"/>
                <w:szCs w:val="36"/>
              </w:rPr>
            </w:pPr>
          </w:p>
        </w:tc>
      </w:tr>
    </w:tbl>
    <w:p w:rsidR="0045630F" w:rsidRDefault="0045630F" w:rsidP="0045630F">
      <w:pPr>
        <w:spacing w:after="0" w:line="240" w:lineRule="auto"/>
        <w:rPr>
          <w:sz w:val="24"/>
          <w:szCs w:val="24"/>
        </w:rPr>
      </w:pPr>
    </w:p>
    <w:p w:rsidR="0045630F" w:rsidRDefault="0045630F" w:rsidP="0045630F">
      <w:pPr>
        <w:spacing w:after="0" w:line="240" w:lineRule="auto"/>
        <w:rPr>
          <w:sz w:val="24"/>
          <w:szCs w:val="24"/>
        </w:rPr>
      </w:pPr>
    </w:p>
    <w:p w:rsidR="0045630F" w:rsidRDefault="0045630F" w:rsidP="0045630F">
      <w:pPr>
        <w:spacing w:after="0" w:line="240" w:lineRule="auto"/>
        <w:rPr>
          <w:sz w:val="24"/>
          <w:szCs w:val="24"/>
        </w:rPr>
      </w:pPr>
    </w:p>
    <w:p w:rsidR="0045630F" w:rsidRDefault="0045630F" w:rsidP="0045630F">
      <w:pPr>
        <w:spacing w:after="0" w:line="240" w:lineRule="auto"/>
        <w:rPr>
          <w:sz w:val="24"/>
          <w:szCs w:val="24"/>
        </w:rPr>
      </w:pPr>
    </w:p>
    <w:p w:rsidR="0045630F" w:rsidRPr="002718EF" w:rsidRDefault="0045630F" w:rsidP="0045630F">
      <w:pPr>
        <w:spacing w:after="0" w:line="240" w:lineRule="auto"/>
        <w:rPr>
          <w:sz w:val="24"/>
          <w:szCs w:val="24"/>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3387"/>
        <w:gridCol w:w="2009"/>
        <w:gridCol w:w="2019"/>
        <w:gridCol w:w="1853"/>
      </w:tblGrid>
      <w:tr w:rsidR="0045630F" w:rsidRPr="00775CCC" w:rsidTr="00AD4AB1">
        <w:trPr>
          <w:trHeight w:val="521"/>
          <w:jc w:val="center"/>
        </w:trPr>
        <w:tc>
          <w:tcPr>
            <w:tcW w:w="9843"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rsidR="0045630F" w:rsidRPr="00C12950" w:rsidRDefault="0045630F" w:rsidP="00AD4AB1">
            <w:pPr>
              <w:spacing w:after="0" w:line="240" w:lineRule="auto"/>
              <w:jc w:val="center"/>
              <w:rPr>
                <w:b/>
                <w:lang w:val="sr-Cyrl-CS"/>
              </w:rPr>
            </w:pPr>
            <w:r>
              <w:rPr>
                <w:b/>
              </w:rPr>
              <w:t>III  ПРЕДЛОГ ФИНАНСИЈСКОГ ПЛАНА</w:t>
            </w:r>
          </w:p>
        </w:tc>
      </w:tr>
      <w:tr w:rsidR="0045630F" w:rsidRPr="00C12950" w:rsidTr="00AD4AB1">
        <w:trPr>
          <w:trHeight w:val="517"/>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b/>
                <w:lang w:val="sr-Cyrl-CS"/>
              </w:rPr>
            </w:pPr>
            <w:r w:rsidRPr="00C12950">
              <w:rPr>
                <w:b/>
                <w:lang w:val="sr-Cyrl-CS"/>
              </w:rPr>
              <w:t>Планирани трошкови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b/>
                <w:lang w:val="sr-Cyrl-CS"/>
              </w:rPr>
            </w:pPr>
            <w:r w:rsidRPr="00C12950">
              <w:rPr>
                <w:b/>
                <w:lang w:val="sr-Cyrl-CS"/>
              </w:rPr>
              <w:t>Износ</w:t>
            </w:r>
          </w:p>
          <w:p w:rsidR="0045630F" w:rsidRPr="00C12950" w:rsidRDefault="0045630F" w:rsidP="00AD4AB1">
            <w:pPr>
              <w:spacing w:after="0" w:line="240" w:lineRule="auto"/>
              <w:jc w:val="center"/>
              <w:rPr>
                <w:b/>
                <w:lang w:val="sr-Cyrl-CS"/>
              </w:rPr>
            </w:pPr>
            <w:r w:rsidRPr="00C12950">
              <w:rPr>
                <w:b/>
                <w:lang w:val="sr-Cyrl-CS"/>
              </w:rPr>
              <w:t>(динара)</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b/>
                <w:lang w:val="sr-Cyrl-CS"/>
              </w:rPr>
            </w:pPr>
            <w:r w:rsidRPr="00C12950">
              <w:rPr>
                <w:b/>
                <w:lang w:val="sr-Cyrl-CS"/>
              </w:rPr>
              <w:t>Сопствено учешће (динара)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b/>
                <w:lang w:val="sr-Cyrl-CS"/>
              </w:rPr>
            </w:pPr>
            <w:r w:rsidRPr="00C12950">
              <w:rPr>
                <w:b/>
                <w:lang w:val="sr-Cyrl-CS"/>
              </w:rPr>
              <w:t>Тражена средства од Града Врања</w:t>
            </w:r>
          </w:p>
          <w:p w:rsidR="0045630F" w:rsidRPr="00C12950" w:rsidRDefault="0045630F" w:rsidP="00AD4AB1">
            <w:pPr>
              <w:spacing w:after="0" w:line="240" w:lineRule="auto"/>
              <w:jc w:val="center"/>
              <w:rPr>
                <w:b/>
                <w:lang w:val="sr-Cyrl-CS"/>
              </w:rPr>
            </w:pPr>
            <w:r w:rsidRPr="00C12950">
              <w:rPr>
                <w:b/>
                <w:lang w:val="sr-Cyrl-CS"/>
              </w:rPr>
              <w:t>(динара)</w:t>
            </w: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1.</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2.</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rPr>
                <w:lang w:val="sr-Cyrl-CS"/>
              </w:rPr>
            </w:pPr>
            <w:r w:rsidRPr="00C12950">
              <w:rPr>
                <w:lang w:val="sr-Cyrl-CS"/>
              </w:rPr>
              <w:t>10.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pPr>
            <w:r w:rsidRPr="00C12950">
              <w:t>11.</w:t>
            </w:r>
          </w:p>
          <w:p w:rsidR="0045630F" w:rsidRPr="00C12950" w:rsidRDefault="0045630F" w:rsidP="00AD4AB1">
            <w:pPr>
              <w:spacing w:after="0" w:line="240" w:lineRule="auto"/>
              <w:jc w:val="cente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pPr>
            <w:r w:rsidRPr="00C12950">
              <w:t>12.</w:t>
            </w:r>
          </w:p>
          <w:p w:rsidR="0045630F" w:rsidRPr="00C12950" w:rsidRDefault="0045630F" w:rsidP="00AD4AB1">
            <w:pPr>
              <w:spacing w:after="0" w:line="240" w:lineRule="auto"/>
              <w:jc w:val="center"/>
            </w:pPr>
            <w:r w:rsidRPr="00C12950">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pPr>
            <w:r w:rsidRPr="00C12950">
              <w:t>13.</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pPr>
            <w:r w:rsidRPr="00C12950">
              <w:t>14.</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jc w:val="center"/>
            </w:pPr>
            <w:r w:rsidRPr="00C12950">
              <w:t>15.</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312FBE" w:rsidRDefault="0045630F" w:rsidP="00AD4AB1">
            <w:pPr>
              <w:spacing w:after="0" w:line="240" w:lineRule="auto"/>
              <w:jc w:val="center"/>
            </w:pPr>
            <w:r>
              <w:t>16.</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312FBE" w:rsidRDefault="0045630F" w:rsidP="00AD4AB1">
            <w:pPr>
              <w:spacing w:after="0" w:line="240" w:lineRule="auto"/>
              <w:jc w:val="center"/>
            </w:pPr>
            <w:r>
              <w:t>17.</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312FBE" w:rsidRDefault="0045630F" w:rsidP="00AD4AB1">
            <w:pPr>
              <w:spacing w:after="0" w:line="240" w:lineRule="auto"/>
              <w:jc w:val="center"/>
            </w:pPr>
            <w:r>
              <w:t>18.</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312FBE" w:rsidRDefault="0045630F" w:rsidP="00AD4AB1">
            <w:pPr>
              <w:spacing w:after="0" w:line="240" w:lineRule="auto"/>
              <w:jc w:val="center"/>
            </w:pPr>
            <w:r>
              <w:t>19.</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775CCC"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312FBE" w:rsidRDefault="0045630F" w:rsidP="00AD4AB1">
            <w:pPr>
              <w:spacing w:after="0" w:line="240" w:lineRule="auto"/>
              <w:jc w:val="center"/>
            </w:pPr>
            <w:r>
              <w:t>20.</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sz w:val="24"/>
                <w:szCs w:val="24"/>
                <w:lang w:val="sr-Cyrl-CS"/>
              </w:rPr>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sz w:val="24"/>
                <w:szCs w:val="24"/>
                <w:lang w:val="sr-Cyrl-CS"/>
              </w:rPr>
            </w:pPr>
          </w:p>
        </w:tc>
      </w:tr>
      <w:tr w:rsidR="0045630F" w:rsidRPr="00C12950" w:rsidTr="00AD4AB1">
        <w:trPr>
          <w:trHeight w:hRule="exact" w:val="284"/>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lang w:val="sr-Cyrl-CS"/>
              </w:rPr>
            </w:pP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b/>
                <w:lang w:val="sr-Cyrl-CS"/>
              </w:rPr>
            </w:pPr>
            <w:r w:rsidRPr="00C12950">
              <w:rPr>
                <w:b/>
                <w:lang w:val="sr-Cyrl-CS"/>
              </w:rPr>
              <w:t>Укупно:</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lang w:val="sr-Cyrl-CS"/>
              </w:rPr>
            </w:pP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lang w:val="sr-Cyrl-CS"/>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45630F" w:rsidRPr="00C12950" w:rsidRDefault="0045630F" w:rsidP="00AD4AB1">
            <w:pPr>
              <w:spacing w:after="0" w:line="240" w:lineRule="auto"/>
              <w:rPr>
                <w:lang w:val="sr-Cyrl-CS"/>
              </w:rPr>
            </w:pPr>
          </w:p>
        </w:tc>
      </w:tr>
    </w:tbl>
    <w:p w:rsidR="0045630F" w:rsidRDefault="0045630F" w:rsidP="0045630F">
      <w:pPr>
        <w:spacing w:after="0" w:line="240" w:lineRule="auto"/>
        <w:jc w:val="both"/>
        <w:rPr>
          <w:sz w:val="24"/>
          <w:szCs w:val="24"/>
        </w:rPr>
      </w:pPr>
    </w:p>
    <w:p w:rsidR="0045630F" w:rsidRDefault="0045630F" w:rsidP="0045630F">
      <w:pPr>
        <w:spacing w:after="0" w:line="240" w:lineRule="auto"/>
        <w:ind w:firstLine="720"/>
        <w:jc w:val="both"/>
        <w:rPr>
          <w:sz w:val="24"/>
          <w:szCs w:val="24"/>
        </w:rPr>
      </w:pPr>
    </w:p>
    <w:p w:rsidR="0045630F" w:rsidRDefault="0045630F" w:rsidP="0045630F">
      <w:pPr>
        <w:spacing w:after="0" w:line="240" w:lineRule="auto"/>
        <w:ind w:firstLine="720"/>
        <w:jc w:val="both"/>
        <w:rPr>
          <w:sz w:val="24"/>
          <w:szCs w:val="24"/>
        </w:rPr>
      </w:pPr>
    </w:p>
    <w:p w:rsidR="0045630F" w:rsidRDefault="0045630F" w:rsidP="0045630F">
      <w:pPr>
        <w:spacing w:after="0" w:line="240" w:lineRule="auto"/>
        <w:ind w:firstLine="720"/>
        <w:jc w:val="both"/>
        <w:rPr>
          <w:sz w:val="24"/>
          <w:szCs w:val="24"/>
        </w:rPr>
      </w:pPr>
    </w:p>
    <w:p w:rsidR="0045630F" w:rsidRPr="001A3E34" w:rsidRDefault="0045630F" w:rsidP="0045630F">
      <w:pPr>
        <w:widowControl w:val="0"/>
        <w:autoSpaceDE w:val="0"/>
        <w:autoSpaceDN w:val="0"/>
        <w:adjustRightInd w:val="0"/>
        <w:spacing w:after="0" w:line="240" w:lineRule="auto"/>
        <w:ind w:right="72"/>
        <w:jc w:val="center"/>
        <w:rPr>
          <w:b/>
          <w:color w:val="000000"/>
          <w:sz w:val="24"/>
          <w:szCs w:val="24"/>
        </w:rPr>
      </w:pPr>
      <w:r>
        <w:rPr>
          <w:b/>
          <w:color w:val="000000"/>
          <w:sz w:val="24"/>
          <w:szCs w:val="24"/>
        </w:rPr>
        <w:t xml:space="preserve">                                                                                                       Председник удружења</w:t>
      </w:r>
    </w:p>
    <w:p w:rsidR="0045630F" w:rsidRDefault="0045630F" w:rsidP="0045630F">
      <w:pPr>
        <w:widowControl w:val="0"/>
        <w:autoSpaceDE w:val="0"/>
        <w:autoSpaceDN w:val="0"/>
        <w:adjustRightInd w:val="0"/>
        <w:spacing w:after="0" w:line="240" w:lineRule="auto"/>
        <w:ind w:right="72"/>
        <w:jc w:val="right"/>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r>
        <w:rPr>
          <w:b/>
          <w:color w:val="000000"/>
          <w:sz w:val="24"/>
          <w:szCs w:val="24"/>
        </w:rPr>
        <w:t xml:space="preserve">                                                                     МП                                 _____________________</w:t>
      </w: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Pr="001A3E34"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spacing w:after="0" w:line="240" w:lineRule="auto"/>
        <w:ind w:firstLine="720"/>
        <w:jc w:val="both"/>
        <w:rPr>
          <w:sz w:val="24"/>
          <w:szCs w:val="24"/>
        </w:rPr>
      </w:pPr>
    </w:p>
    <w:p w:rsidR="0045630F" w:rsidRDefault="0045630F" w:rsidP="0045630F">
      <w:pPr>
        <w:spacing w:after="0" w:line="240" w:lineRule="auto"/>
        <w:ind w:firstLine="720"/>
        <w:jc w:val="both"/>
        <w:rPr>
          <w:sz w:val="24"/>
          <w:szCs w:val="24"/>
        </w:rPr>
      </w:pPr>
    </w:p>
    <w:p w:rsidR="0045630F" w:rsidRPr="001A578A" w:rsidRDefault="0045630F" w:rsidP="0045630F">
      <w:pPr>
        <w:spacing w:after="0" w:line="240" w:lineRule="auto"/>
        <w:jc w:val="both"/>
        <w:rPr>
          <w:b/>
          <w:bCs/>
          <w:iCs/>
          <w:u w:val="single"/>
          <w:lang w:val="sr-Cyrl-CS"/>
        </w:rPr>
      </w:pPr>
      <w:r>
        <w:rPr>
          <w:b/>
          <w:bCs/>
          <w:iCs/>
          <w:u w:val="single"/>
          <w:lang w:val="sr-Cyrl-CS"/>
        </w:rPr>
        <w:t>Напомена</w:t>
      </w:r>
      <w:r w:rsidRPr="001A578A">
        <w:rPr>
          <w:b/>
          <w:bCs/>
          <w:iCs/>
          <w:u w:val="single"/>
          <w:lang w:val="sr-Cyrl-CS"/>
        </w:rPr>
        <w:t>:</w:t>
      </w:r>
    </w:p>
    <w:p w:rsidR="0045630F" w:rsidRPr="009B0F82" w:rsidRDefault="0045630F" w:rsidP="0045630F">
      <w:pPr>
        <w:spacing w:after="0" w:line="240" w:lineRule="auto"/>
        <w:jc w:val="both"/>
        <w:rPr>
          <w:bCs/>
          <w:iCs/>
          <w:lang w:val="sr-Cyrl-CS"/>
        </w:rPr>
      </w:pPr>
      <w:r w:rsidRPr="001A578A">
        <w:rPr>
          <w:bCs/>
          <w:iCs/>
          <w:lang w:val="sr-Cyrl-CS"/>
        </w:rPr>
        <w:t>Накнада за захтев у износу од 300,00 динара, (Тарифни број 1) Одлуке о накнадама за услуге које врши Градска управа града Врања (,,Службени гласник</w:t>
      </w:r>
      <w:r>
        <w:rPr>
          <w:bCs/>
          <w:iCs/>
          <w:lang w:val="sr-Cyrl-CS"/>
        </w:rPr>
        <w:t xml:space="preserve"> Града Врања“, бр. 27/2022), </w:t>
      </w:r>
      <w:r w:rsidRPr="001A578A">
        <w:rPr>
          <w:bCs/>
          <w:iCs/>
          <w:lang w:val="sr-Cyrl-CS"/>
        </w:rPr>
        <w:t xml:space="preserve">уплаћује </w:t>
      </w:r>
      <w:r>
        <w:rPr>
          <w:bCs/>
          <w:iCs/>
          <w:lang w:val="sr-Cyrl-CS"/>
        </w:rPr>
        <w:t>се на жиро</w:t>
      </w:r>
      <w:r w:rsidRPr="001A578A">
        <w:rPr>
          <w:bCs/>
          <w:iCs/>
          <w:lang w:val="sr-Cyrl-CS"/>
        </w:rPr>
        <w:t xml:space="preserve"> рачун број 840-742341843-24, модел 97, позив на број 47-114, сврха уплате ,,Накнада за услуге које врши Градска управа града Врања“</w:t>
      </w:r>
      <w:r>
        <w:rPr>
          <w:bCs/>
          <w:iCs/>
          <w:lang w:val="sr-Cyrl-CS"/>
        </w:rPr>
        <w:t>.</w:t>
      </w:r>
    </w:p>
    <w:tbl>
      <w:tblPr>
        <w:tblW w:w="10188" w:type="dxa"/>
        <w:tblLook w:val="04A0"/>
      </w:tblPr>
      <w:tblGrid>
        <w:gridCol w:w="825"/>
        <w:gridCol w:w="3243"/>
        <w:gridCol w:w="1710"/>
        <w:gridCol w:w="2700"/>
        <w:gridCol w:w="1710"/>
      </w:tblGrid>
      <w:tr w:rsidR="0045630F" w:rsidRPr="000C3C09" w:rsidTr="00AD4AB1">
        <w:trPr>
          <w:trHeight w:val="315"/>
        </w:trPr>
        <w:tc>
          <w:tcPr>
            <w:tcW w:w="10188"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45630F" w:rsidRPr="000C3C09" w:rsidRDefault="0045630F" w:rsidP="00AD4AB1">
            <w:pPr>
              <w:spacing w:after="0" w:line="240" w:lineRule="auto"/>
              <w:jc w:val="center"/>
              <w:rPr>
                <w:b/>
                <w:bCs/>
                <w:color w:val="000000"/>
              </w:rPr>
            </w:pPr>
            <w:r>
              <w:rPr>
                <w:b/>
                <w:bCs/>
                <w:color w:val="000000"/>
              </w:rPr>
              <w:t>ЛИСТА ЧЛАНОВА УДРУЖЕЊА</w:t>
            </w:r>
          </w:p>
        </w:tc>
      </w:tr>
      <w:tr w:rsidR="0045630F" w:rsidRPr="000C3C09" w:rsidTr="00AD4AB1">
        <w:trPr>
          <w:trHeight w:val="600"/>
        </w:trPr>
        <w:tc>
          <w:tcPr>
            <w:tcW w:w="825" w:type="dxa"/>
            <w:tcBorders>
              <w:top w:val="nil"/>
              <w:left w:val="single" w:sz="8" w:space="0" w:color="auto"/>
              <w:bottom w:val="single" w:sz="4" w:space="0" w:color="auto"/>
              <w:right w:val="single" w:sz="4" w:space="0" w:color="auto"/>
            </w:tcBorders>
            <w:shd w:val="clear" w:color="auto" w:fill="auto"/>
            <w:vAlign w:val="center"/>
            <w:hideMark/>
          </w:tcPr>
          <w:p w:rsidR="0045630F" w:rsidRPr="000C3C09" w:rsidRDefault="0045630F" w:rsidP="00AD4AB1">
            <w:pPr>
              <w:spacing w:after="0" w:line="240" w:lineRule="auto"/>
              <w:jc w:val="center"/>
              <w:rPr>
                <w:color w:val="000000"/>
              </w:rPr>
            </w:pPr>
            <w:r w:rsidRPr="000C3C09">
              <w:rPr>
                <w:color w:val="000000"/>
              </w:rPr>
              <w:t>Редни број</w:t>
            </w:r>
          </w:p>
        </w:tc>
        <w:tc>
          <w:tcPr>
            <w:tcW w:w="3243" w:type="dxa"/>
            <w:tcBorders>
              <w:top w:val="nil"/>
              <w:left w:val="nil"/>
              <w:bottom w:val="single" w:sz="4" w:space="0" w:color="auto"/>
              <w:right w:val="single" w:sz="4" w:space="0" w:color="auto"/>
            </w:tcBorders>
            <w:shd w:val="clear" w:color="auto" w:fill="auto"/>
            <w:noWrap/>
            <w:vAlign w:val="center"/>
            <w:hideMark/>
          </w:tcPr>
          <w:p w:rsidR="0045630F" w:rsidRPr="000C3C09" w:rsidRDefault="0045630F" w:rsidP="00AD4AB1">
            <w:pPr>
              <w:spacing w:after="0" w:line="240" w:lineRule="auto"/>
              <w:jc w:val="center"/>
              <w:rPr>
                <w:color w:val="000000"/>
              </w:rPr>
            </w:pPr>
            <w:r w:rsidRPr="000C3C09">
              <w:rPr>
                <w:color w:val="000000"/>
              </w:rPr>
              <w:t>Име и презиме</w:t>
            </w:r>
          </w:p>
        </w:tc>
        <w:tc>
          <w:tcPr>
            <w:tcW w:w="1710" w:type="dxa"/>
            <w:tcBorders>
              <w:top w:val="nil"/>
              <w:left w:val="nil"/>
              <w:bottom w:val="single" w:sz="4" w:space="0" w:color="auto"/>
              <w:right w:val="single" w:sz="4" w:space="0" w:color="auto"/>
            </w:tcBorders>
            <w:shd w:val="clear" w:color="auto" w:fill="auto"/>
            <w:noWrap/>
            <w:vAlign w:val="center"/>
            <w:hideMark/>
          </w:tcPr>
          <w:p w:rsidR="0045630F" w:rsidRPr="000C3C09" w:rsidRDefault="0045630F" w:rsidP="00AD4AB1">
            <w:pPr>
              <w:spacing w:after="0" w:line="240" w:lineRule="auto"/>
              <w:jc w:val="center"/>
              <w:rPr>
                <w:color w:val="000000"/>
              </w:rPr>
            </w:pPr>
            <w:r w:rsidRPr="000C3C09">
              <w:rPr>
                <w:color w:val="000000"/>
              </w:rPr>
              <w:t>ЈМБГ</w:t>
            </w:r>
          </w:p>
        </w:tc>
        <w:tc>
          <w:tcPr>
            <w:tcW w:w="2700" w:type="dxa"/>
            <w:tcBorders>
              <w:top w:val="nil"/>
              <w:left w:val="nil"/>
              <w:bottom w:val="single" w:sz="4" w:space="0" w:color="auto"/>
              <w:right w:val="single" w:sz="4" w:space="0" w:color="auto"/>
            </w:tcBorders>
            <w:shd w:val="clear" w:color="auto" w:fill="auto"/>
            <w:vAlign w:val="center"/>
            <w:hideMark/>
          </w:tcPr>
          <w:p w:rsidR="0045630F" w:rsidRPr="000C3C09" w:rsidRDefault="0045630F" w:rsidP="00AD4AB1">
            <w:pPr>
              <w:spacing w:after="0" w:line="240" w:lineRule="auto"/>
              <w:jc w:val="center"/>
              <w:rPr>
                <w:color w:val="000000"/>
              </w:rPr>
            </w:pPr>
            <w:r w:rsidRPr="000C3C09">
              <w:rPr>
                <w:color w:val="000000"/>
              </w:rPr>
              <w:t>Адреса</w:t>
            </w:r>
          </w:p>
        </w:tc>
        <w:tc>
          <w:tcPr>
            <w:tcW w:w="1710" w:type="dxa"/>
            <w:tcBorders>
              <w:top w:val="nil"/>
              <w:left w:val="nil"/>
              <w:bottom w:val="single" w:sz="4" w:space="0" w:color="auto"/>
              <w:right w:val="single" w:sz="8" w:space="0" w:color="auto"/>
            </w:tcBorders>
            <w:shd w:val="clear" w:color="auto" w:fill="auto"/>
            <w:noWrap/>
            <w:vAlign w:val="center"/>
            <w:hideMark/>
          </w:tcPr>
          <w:p w:rsidR="0045630F" w:rsidRPr="000C3C09" w:rsidRDefault="0045630F" w:rsidP="00AD4AB1">
            <w:pPr>
              <w:spacing w:after="0" w:line="240" w:lineRule="auto"/>
              <w:jc w:val="center"/>
              <w:rPr>
                <w:color w:val="000000"/>
              </w:rPr>
            </w:pPr>
            <w:r w:rsidRPr="000C3C09">
              <w:rPr>
                <w:color w:val="000000"/>
              </w:rPr>
              <w:t>Телефон</w:t>
            </w:r>
          </w:p>
        </w:tc>
      </w:tr>
      <w:tr w:rsidR="0045630F" w:rsidRPr="00E775EB"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r>
      <w:tr w:rsidR="0045630F" w:rsidRPr="00E775EB"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r>
      <w:tr w:rsidR="0045630F" w:rsidRPr="00E775EB"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r>
      <w:tr w:rsidR="0045630F" w:rsidRPr="00E775EB"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r>
      <w:tr w:rsidR="0045630F" w:rsidRPr="00E775EB"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E775EB" w:rsidRDefault="0045630F" w:rsidP="00AD4AB1">
            <w:pPr>
              <w:spacing w:after="0" w:line="240" w:lineRule="auto"/>
              <w:rPr>
                <w:color w:val="000000"/>
              </w:rPr>
            </w:pPr>
            <w:r w:rsidRPr="00E775EB">
              <w:rPr>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lastRenderedPageBreak/>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r w:rsidR="0045630F" w:rsidRPr="007269DC" w:rsidTr="00AD4AB1">
        <w:trPr>
          <w:trHeight w:val="300"/>
        </w:trPr>
        <w:tc>
          <w:tcPr>
            <w:tcW w:w="825" w:type="dxa"/>
            <w:tcBorders>
              <w:top w:val="nil"/>
              <w:left w:val="single" w:sz="8" w:space="0" w:color="auto"/>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3243"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c>
          <w:tcPr>
            <w:tcW w:w="1710" w:type="dxa"/>
            <w:tcBorders>
              <w:top w:val="nil"/>
              <w:left w:val="nil"/>
              <w:bottom w:val="single" w:sz="4" w:space="0" w:color="auto"/>
              <w:right w:val="single" w:sz="8" w:space="0" w:color="auto"/>
            </w:tcBorders>
            <w:shd w:val="clear" w:color="auto" w:fill="auto"/>
            <w:noWrap/>
            <w:vAlign w:val="bottom"/>
            <w:hideMark/>
          </w:tcPr>
          <w:p w:rsidR="0045630F" w:rsidRPr="007269DC" w:rsidRDefault="0045630F" w:rsidP="00AD4AB1">
            <w:pPr>
              <w:spacing w:after="0" w:line="240" w:lineRule="auto"/>
              <w:rPr>
                <w:rFonts w:ascii="Calibri" w:hAnsi="Calibri" w:cs="Calibri"/>
                <w:color w:val="000000"/>
              </w:rPr>
            </w:pPr>
            <w:r w:rsidRPr="007269DC">
              <w:rPr>
                <w:rFonts w:ascii="Calibri" w:hAnsi="Calibri" w:cs="Calibri"/>
                <w:color w:val="000000"/>
              </w:rPr>
              <w:t> </w:t>
            </w:r>
          </w:p>
        </w:tc>
      </w:tr>
    </w:tbl>
    <w:p w:rsidR="0045630F" w:rsidRDefault="0045630F" w:rsidP="0045630F">
      <w:pPr>
        <w:spacing w:after="0" w:line="240" w:lineRule="auto"/>
        <w:jc w:val="both"/>
        <w:rPr>
          <w:sz w:val="24"/>
          <w:szCs w:val="24"/>
        </w:rPr>
      </w:pPr>
    </w:p>
    <w:p w:rsidR="0045630F" w:rsidRPr="00B01421" w:rsidRDefault="0045630F" w:rsidP="0045630F">
      <w:pPr>
        <w:spacing w:after="0" w:line="240" w:lineRule="auto"/>
        <w:jc w:val="both"/>
        <w:rPr>
          <w:sz w:val="24"/>
          <w:szCs w:val="24"/>
        </w:rPr>
      </w:pPr>
    </w:p>
    <w:p w:rsidR="0045630F" w:rsidRPr="001A3E34" w:rsidRDefault="0045630F" w:rsidP="0045630F">
      <w:pPr>
        <w:widowControl w:val="0"/>
        <w:autoSpaceDE w:val="0"/>
        <w:autoSpaceDN w:val="0"/>
        <w:adjustRightInd w:val="0"/>
        <w:spacing w:after="0" w:line="240" w:lineRule="auto"/>
        <w:ind w:right="72"/>
        <w:jc w:val="center"/>
        <w:rPr>
          <w:b/>
          <w:color w:val="000000"/>
          <w:sz w:val="24"/>
          <w:szCs w:val="24"/>
        </w:rPr>
      </w:pPr>
      <w:r>
        <w:rPr>
          <w:b/>
          <w:color w:val="000000"/>
          <w:sz w:val="24"/>
          <w:szCs w:val="24"/>
        </w:rPr>
        <w:t xml:space="preserve">                                                                                                       Председник удружења</w:t>
      </w:r>
    </w:p>
    <w:p w:rsidR="0045630F" w:rsidRDefault="0045630F" w:rsidP="0045630F">
      <w:pPr>
        <w:widowControl w:val="0"/>
        <w:autoSpaceDE w:val="0"/>
        <w:autoSpaceDN w:val="0"/>
        <w:adjustRightInd w:val="0"/>
        <w:spacing w:after="0" w:line="240" w:lineRule="auto"/>
        <w:ind w:right="72"/>
        <w:jc w:val="right"/>
        <w:rPr>
          <w:b/>
          <w:color w:val="000000"/>
          <w:sz w:val="24"/>
          <w:szCs w:val="24"/>
        </w:rPr>
      </w:pPr>
    </w:p>
    <w:p w:rsidR="0045630F" w:rsidRDefault="0045630F" w:rsidP="0045630F">
      <w:pPr>
        <w:widowControl w:val="0"/>
        <w:autoSpaceDE w:val="0"/>
        <w:autoSpaceDN w:val="0"/>
        <w:adjustRightInd w:val="0"/>
        <w:spacing w:after="0" w:line="240" w:lineRule="auto"/>
        <w:ind w:right="72"/>
        <w:rPr>
          <w:b/>
          <w:color w:val="000000"/>
          <w:sz w:val="24"/>
          <w:szCs w:val="24"/>
        </w:rPr>
      </w:pPr>
      <w:r>
        <w:rPr>
          <w:b/>
          <w:color w:val="000000"/>
          <w:sz w:val="24"/>
          <w:szCs w:val="24"/>
        </w:rPr>
        <w:t xml:space="preserve">                                                                     МП                                 _____________________</w:t>
      </w: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spacing w:after="0" w:line="240" w:lineRule="auto"/>
        <w:jc w:val="center"/>
        <w:rPr>
          <w:b/>
          <w:sz w:val="24"/>
          <w:szCs w:val="24"/>
        </w:rPr>
      </w:pPr>
      <w:proofErr w:type="gramStart"/>
      <w:r w:rsidRPr="00D74C19">
        <w:rPr>
          <w:b/>
          <w:sz w:val="24"/>
          <w:szCs w:val="24"/>
        </w:rPr>
        <w:t>И</w:t>
      </w:r>
      <w:r>
        <w:rPr>
          <w:b/>
          <w:sz w:val="24"/>
          <w:szCs w:val="24"/>
        </w:rPr>
        <w:t xml:space="preserve"> </w:t>
      </w:r>
      <w:r w:rsidRPr="00D74C19">
        <w:rPr>
          <w:b/>
          <w:sz w:val="24"/>
          <w:szCs w:val="24"/>
        </w:rPr>
        <w:t xml:space="preserve"> З</w:t>
      </w:r>
      <w:proofErr w:type="gramEnd"/>
      <w:r w:rsidRPr="00D74C19">
        <w:rPr>
          <w:b/>
          <w:sz w:val="24"/>
          <w:szCs w:val="24"/>
        </w:rPr>
        <w:t xml:space="preserve"> </w:t>
      </w:r>
      <w:r>
        <w:rPr>
          <w:b/>
          <w:sz w:val="24"/>
          <w:szCs w:val="24"/>
        </w:rPr>
        <w:t xml:space="preserve"> </w:t>
      </w:r>
      <w:r w:rsidRPr="00D74C19">
        <w:rPr>
          <w:b/>
          <w:sz w:val="24"/>
          <w:szCs w:val="24"/>
        </w:rPr>
        <w:t>Ј</w:t>
      </w:r>
      <w:r>
        <w:rPr>
          <w:b/>
          <w:sz w:val="24"/>
          <w:szCs w:val="24"/>
        </w:rPr>
        <w:t xml:space="preserve"> </w:t>
      </w:r>
      <w:r w:rsidRPr="00D74C19">
        <w:rPr>
          <w:b/>
          <w:sz w:val="24"/>
          <w:szCs w:val="24"/>
        </w:rPr>
        <w:t xml:space="preserve"> А</w:t>
      </w:r>
      <w:r>
        <w:rPr>
          <w:b/>
          <w:sz w:val="24"/>
          <w:szCs w:val="24"/>
        </w:rPr>
        <w:t xml:space="preserve"> </w:t>
      </w:r>
      <w:r w:rsidRPr="00D74C19">
        <w:rPr>
          <w:b/>
          <w:sz w:val="24"/>
          <w:szCs w:val="24"/>
        </w:rPr>
        <w:t xml:space="preserve"> В</w:t>
      </w:r>
      <w:r>
        <w:rPr>
          <w:b/>
          <w:sz w:val="24"/>
          <w:szCs w:val="24"/>
        </w:rPr>
        <w:t xml:space="preserve"> </w:t>
      </w:r>
      <w:r w:rsidRPr="00D74C19">
        <w:rPr>
          <w:b/>
          <w:sz w:val="24"/>
          <w:szCs w:val="24"/>
        </w:rPr>
        <w:t xml:space="preserve"> А</w:t>
      </w:r>
    </w:p>
    <w:p w:rsidR="0045630F" w:rsidRPr="003F66A5" w:rsidRDefault="0045630F" w:rsidP="0045630F">
      <w:pPr>
        <w:spacing w:after="0" w:line="240" w:lineRule="auto"/>
        <w:jc w:val="center"/>
        <w:rPr>
          <w:sz w:val="24"/>
          <w:szCs w:val="24"/>
        </w:rPr>
      </w:pPr>
    </w:p>
    <w:p w:rsidR="0045630F" w:rsidRPr="005D423C" w:rsidRDefault="0045630F" w:rsidP="0045630F">
      <w:pPr>
        <w:spacing w:after="0" w:line="240" w:lineRule="auto"/>
        <w:ind w:firstLine="720"/>
        <w:jc w:val="both"/>
        <w:rPr>
          <w:noProof/>
        </w:rPr>
      </w:pPr>
      <w:r w:rsidRPr="005D423C">
        <w:rPr>
          <w:noProof/>
        </w:rPr>
        <w:t>Ја ________________________________________, под пуном моралном, кривичном и материјалном</w:t>
      </w:r>
    </w:p>
    <w:p w:rsidR="0045630F" w:rsidRPr="00604441" w:rsidRDefault="0045630F" w:rsidP="0045630F">
      <w:pPr>
        <w:spacing w:after="0" w:line="240" w:lineRule="auto"/>
        <w:ind w:firstLine="720"/>
        <w:jc w:val="both"/>
        <w:rPr>
          <w:noProof/>
          <w:sz w:val="12"/>
          <w:szCs w:val="12"/>
        </w:rPr>
      </w:pPr>
      <w:r w:rsidRPr="005D423C">
        <w:rPr>
          <w:noProof/>
        </w:rPr>
        <w:t xml:space="preserve">                          (име и презиме подносиоца захтева)</w:t>
      </w:r>
    </w:p>
    <w:p w:rsidR="0045630F" w:rsidRPr="00B96B73" w:rsidRDefault="0045630F" w:rsidP="0045630F">
      <w:pPr>
        <w:spacing w:after="0" w:line="240" w:lineRule="auto"/>
        <w:jc w:val="both"/>
        <w:rPr>
          <w:lang w:val="sr-Cyrl-CS"/>
        </w:rPr>
      </w:pPr>
      <w:r w:rsidRPr="005D423C">
        <w:rPr>
          <w:noProof/>
        </w:rPr>
        <w:t xml:space="preserve">одговорношћу, </w:t>
      </w:r>
      <w:r w:rsidRPr="005D423C">
        <w:rPr>
          <w:b/>
          <w:noProof/>
        </w:rPr>
        <w:t>ИЗЈАВЉУЈЕМ,</w:t>
      </w:r>
      <w:r w:rsidRPr="005D423C">
        <w:rPr>
          <w:noProof/>
        </w:rPr>
        <w:t xml:space="preserve"> </w:t>
      </w:r>
      <w:r w:rsidRPr="005D423C">
        <w:t>као овлашћено лице удружења, да</w:t>
      </w:r>
      <w:r w:rsidRPr="005D423C">
        <w:rPr>
          <w:b/>
        </w:rPr>
        <w:t xml:space="preserve"> </w:t>
      </w:r>
      <w:r w:rsidRPr="005D423C">
        <w:rPr>
          <w:lang w:val="sr-Cyrl-CS"/>
        </w:rPr>
        <w:t>с</w:t>
      </w:r>
      <w:r>
        <w:rPr>
          <w:lang w:val="sr-Cyrl-CS"/>
        </w:rPr>
        <w:t xml:space="preserve">ам у целости упознат са текстом </w:t>
      </w:r>
      <w:r w:rsidRPr="003D4480">
        <w:rPr>
          <w:b/>
          <w:lang w:val="sr-Cyrl-CS"/>
        </w:rPr>
        <w:t>ЈАВНОГ ПОЗИВА З</w:t>
      </w:r>
      <w:r w:rsidRPr="003D4480">
        <w:rPr>
          <w:b/>
          <w:bCs/>
        </w:rPr>
        <w:t>А Д</w:t>
      </w:r>
      <w:r w:rsidRPr="003D4480">
        <w:rPr>
          <w:b/>
          <w:bCs/>
          <w:lang w:val="sr-Cyrl-CS"/>
        </w:rPr>
        <w:t>О</w:t>
      </w:r>
      <w:r w:rsidRPr="003D4480">
        <w:rPr>
          <w:b/>
          <w:bCs/>
        </w:rPr>
        <w:t>Д</w:t>
      </w:r>
      <w:r w:rsidRPr="003D4480">
        <w:rPr>
          <w:b/>
          <w:bCs/>
          <w:spacing w:val="-2"/>
        </w:rPr>
        <w:t>Е</w:t>
      </w:r>
      <w:r w:rsidRPr="003D4480">
        <w:rPr>
          <w:b/>
          <w:bCs/>
        </w:rPr>
        <w:t xml:space="preserve">ЛУ </w:t>
      </w:r>
      <w:r w:rsidRPr="003D4480">
        <w:rPr>
          <w:b/>
          <w:lang w:val="sr-Cyrl-CS"/>
        </w:rPr>
        <w:t>ПОДСТИЦАЈНИХ</w:t>
      </w:r>
      <w:r w:rsidRPr="003D4480">
        <w:rPr>
          <w:b/>
          <w:bCs/>
        </w:rPr>
        <w:t xml:space="preserve"> </w:t>
      </w:r>
      <w:r w:rsidRPr="003D4480">
        <w:rPr>
          <w:b/>
          <w:bCs/>
          <w:spacing w:val="-1"/>
        </w:rPr>
        <w:t>С</w:t>
      </w:r>
      <w:r w:rsidRPr="003D4480">
        <w:rPr>
          <w:b/>
          <w:bCs/>
        </w:rPr>
        <w:t>РЕД</w:t>
      </w:r>
      <w:r w:rsidRPr="003D4480">
        <w:rPr>
          <w:b/>
          <w:bCs/>
          <w:spacing w:val="-1"/>
        </w:rPr>
        <w:t>С</w:t>
      </w:r>
      <w:r w:rsidRPr="003D4480">
        <w:rPr>
          <w:b/>
          <w:bCs/>
          <w:spacing w:val="1"/>
        </w:rPr>
        <w:t>Т</w:t>
      </w:r>
      <w:r w:rsidRPr="003D4480">
        <w:rPr>
          <w:b/>
          <w:bCs/>
          <w:spacing w:val="-2"/>
        </w:rPr>
        <w:t>А</w:t>
      </w:r>
      <w:r w:rsidRPr="003D4480">
        <w:rPr>
          <w:b/>
          <w:bCs/>
          <w:spacing w:val="1"/>
        </w:rPr>
        <w:t>В</w:t>
      </w:r>
      <w:r w:rsidRPr="003D4480">
        <w:rPr>
          <w:b/>
          <w:bCs/>
        </w:rPr>
        <w:t xml:space="preserve">А ЗА </w:t>
      </w:r>
      <w:r w:rsidRPr="003D4480">
        <w:rPr>
          <w:b/>
          <w:bCs/>
          <w:spacing w:val="45"/>
        </w:rPr>
        <w:t xml:space="preserve">РЕАЛИЗАЦИЈУ ПРОГРАМСКИХАКТИВНОСТИ – УСПОСТАВЉАЊЕ И ЈАЧАЊЕ </w:t>
      </w:r>
      <w:proofErr w:type="gramStart"/>
      <w:r w:rsidRPr="003D4480">
        <w:rPr>
          <w:b/>
          <w:bCs/>
        </w:rPr>
        <w:t>УДР</w:t>
      </w:r>
      <w:r w:rsidRPr="003D4480">
        <w:rPr>
          <w:b/>
          <w:bCs/>
          <w:spacing w:val="-1"/>
        </w:rPr>
        <w:t>У</w:t>
      </w:r>
      <w:r w:rsidRPr="003D4480">
        <w:rPr>
          <w:b/>
          <w:bCs/>
          <w:spacing w:val="-2"/>
        </w:rPr>
        <w:t>Ж</w:t>
      </w:r>
      <w:r w:rsidRPr="003D4480">
        <w:rPr>
          <w:b/>
          <w:bCs/>
        </w:rPr>
        <w:t>Е</w:t>
      </w:r>
      <w:r w:rsidRPr="003D4480">
        <w:rPr>
          <w:b/>
          <w:bCs/>
          <w:spacing w:val="-1"/>
          <w:lang w:val="sr-Cyrl-CS"/>
        </w:rPr>
        <w:t>Њ</w:t>
      </w:r>
      <w:r w:rsidRPr="003D4480">
        <w:rPr>
          <w:b/>
          <w:bCs/>
        </w:rPr>
        <w:t xml:space="preserve">А  </w:t>
      </w:r>
      <w:r w:rsidRPr="003D4480">
        <w:rPr>
          <w:b/>
          <w:bCs/>
          <w:spacing w:val="48"/>
        </w:rPr>
        <w:t>У</w:t>
      </w:r>
      <w:proofErr w:type="gramEnd"/>
      <w:r w:rsidRPr="003D4480">
        <w:rPr>
          <w:b/>
          <w:bCs/>
          <w:spacing w:val="48"/>
        </w:rPr>
        <w:t xml:space="preserve"> ОБЛАСТИ</w:t>
      </w:r>
      <w:r w:rsidRPr="003D4480">
        <w:rPr>
          <w:rFonts w:eastAsia="Calibri"/>
          <w:b/>
          <w:lang w:val="ru-RU"/>
        </w:rPr>
        <w:t xml:space="preserve"> ПОЉОПРИВРЕДЕ НА ТЕРИТОРИЈИ ГРАДА ВРАЊА ЗА 2023.</w:t>
      </w:r>
      <w:r w:rsidRPr="003D4480">
        <w:rPr>
          <w:rFonts w:eastAsia="Calibri"/>
          <w:b/>
        </w:rPr>
        <w:t xml:space="preserve"> </w:t>
      </w:r>
      <w:r w:rsidRPr="003D4480">
        <w:rPr>
          <w:rFonts w:eastAsia="Calibri"/>
          <w:b/>
          <w:lang w:val="ru-RU"/>
        </w:rPr>
        <w:t>ГОДИНУ,</w:t>
      </w:r>
      <w:r w:rsidRPr="003D4480">
        <w:rPr>
          <w:lang w:val="sr-Cyrl-CS"/>
        </w:rPr>
        <w:t xml:space="preserve"> као и свим условима овог Јавног позива по коме подносим захтев, те да их у целости прихватам и</w:t>
      </w:r>
      <w:r w:rsidRPr="005D423C">
        <w:rPr>
          <w:lang w:val="sr-Cyrl-CS"/>
        </w:rPr>
        <w:t xml:space="preserve"> спреман сам да сносим све последице у случају непоступања у складу са истим.</w:t>
      </w:r>
    </w:p>
    <w:p w:rsidR="0045630F" w:rsidRPr="003F66A5" w:rsidRDefault="0045630F" w:rsidP="0045630F">
      <w:pPr>
        <w:spacing w:after="0" w:line="240" w:lineRule="auto"/>
        <w:jc w:val="both"/>
        <w:rPr>
          <w:b/>
          <w:bCs/>
          <w:spacing w:val="45"/>
          <w:sz w:val="8"/>
          <w:szCs w:val="8"/>
        </w:rPr>
      </w:pPr>
    </w:p>
    <w:p w:rsidR="0045630F" w:rsidRDefault="0045630F" w:rsidP="0045630F">
      <w:pPr>
        <w:spacing w:after="0" w:line="240" w:lineRule="auto"/>
        <w:ind w:firstLine="720"/>
        <w:jc w:val="both"/>
        <w:rPr>
          <w:rFonts w:eastAsia="Calibri"/>
          <w:sz w:val="8"/>
          <w:szCs w:val="8"/>
          <w:lang w:val="sr-Cyrl-CS"/>
        </w:rPr>
      </w:pPr>
      <w:r w:rsidRPr="00D409FA">
        <w:rPr>
          <w:rFonts w:eastAsia="Calibri"/>
          <w:lang w:val="sr-Cyrl-CS"/>
        </w:rPr>
        <w:t>Својим потписом потврђујем и следеће:</w:t>
      </w:r>
    </w:p>
    <w:p w:rsidR="0045630F" w:rsidRDefault="0045630F" w:rsidP="0045630F">
      <w:pPr>
        <w:spacing w:after="0" w:line="240" w:lineRule="auto"/>
        <w:jc w:val="both"/>
        <w:rPr>
          <w:rFonts w:eastAsia="Calibri"/>
          <w:sz w:val="8"/>
          <w:szCs w:val="8"/>
          <w:lang w:val="sr-Cyrl-CS"/>
        </w:rPr>
      </w:pPr>
    </w:p>
    <w:p w:rsidR="0045630F" w:rsidRDefault="0045630F" w:rsidP="0045630F">
      <w:pPr>
        <w:spacing w:after="0" w:line="240" w:lineRule="auto"/>
        <w:jc w:val="both"/>
        <w:rPr>
          <w:bCs/>
          <w:iCs/>
          <w:lang w:val="sr-Cyrl-CS"/>
        </w:rPr>
      </w:pPr>
      <w:r>
        <w:rPr>
          <w:rFonts w:eastAsia="Calibri"/>
          <w:lang w:val="sr-Cyrl-CS"/>
        </w:rPr>
        <w:t xml:space="preserve">- </w:t>
      </w:r>
      <w:r w:rsidRPr="00B96B73">
        <w:rPr>
          <w:bCs/>
          <w:iCs/>
          <w:lang w:val="sr-Cyrl-CS"/>
        </w:rPr>
        <w:t>да сам пре попуњавања захтева исти пажљиво прочитао и разумео, као и да су сви горе наведени подаци тачни</w:t>
      </w:r>
    </w:p>
    <w:p w:rsidR="0045630F" w:rsidRPr="0016798C" w:rsidRDefault="0045630F" w:rsidP="0045630F">
      <w:pPr>
        <w:spacing w:after="0" w:line="240" w:lineRule="auto"/>
        <w:jc w:val="both"/>
        <w:rPr>
          <w:bCs/>
          <w:iCs/>
          <w:lang w:val="sr-Cyrl-CS"/>
        </w:rPr>
      </w:pPr>
      <w:r>
        <w:rPr>
          <w:bCs/>
          <w:iCs/>
          <w:lang w:val="sr-Cyrl-CS"/>
        </w:rPr>
        <w:t xml:space="preserve">- </w:t>
      </w:r>
      <w:r w:rsidRPr="0016798C">
        <w:rPr>
          <w:bCs/>
          <w:iCs/>
          <w:lang w:val="sr-Cyrl-CS"/>
        </w:rPr>
        <w:t>да сам у целости упознат/а са текстом Јавног позива за подношење захтева за доделу подстицајних средстава за реализацију програмских активности – успостављање и јачање удружења у области пољопривреде на територији града Врања у 2023. Години</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удружење нема евидентирана, доспела и неизмирена дуговања према ЈЛС, по основу раније остварених п</w:t>
      </w:r>
      <w:r>
        <w:t>одстицаја, субвенција и кредита</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делов</w:t>
      </w:r>
      <w:r w:rsidRPr="0016798C">
        <w:rPr>
          <w:spacing w:val="-2"/>
        </w:rPr>
        <w:t>а</w:t>
      </w:r>
      <w:r w:rsidRPr="0016798C">
        <w:rPr>
          <w:spacing w:val="1"/>
        </w:rPr>
        <w:t>њ</w:t>
      </w:r>
      <w:r w:rsidRPr="00247D43">
        <w:t xml:space="preserve">е </w:t>
      </w:r>
      <w:r w:rsidRPr="0016798C">
        <w:rPr>
          <w:spacing w:val="-6"/>
        </w:rPr>
        <w:t>у</w:t>
      </w:r>
      <w:r w:rsidRPr="00247D43">
        <w:t>д</w:t>
      </w:r>
      <w:r w:rsidRPr="0016798C">
        <w:rPr>
          <w:spacing w:val="4"/>
        </w:rPr>
        <w:t>р</w:t>
      </w:r>
      <w:r w:rsidRPr="0016798C">
        <w:rPr>
          <w:spacing w:val="-6"/>
        </w:rPr>
        <w:t>у</w:t>
      </w:r>
      <w:r w:rsidRPr="00247D43">
        <w:t>ж</w:t>
      </w:r>
      <w:r w:rsidRPr="0016798C">
        <w:rPr>
          <w:spacing w:val="2"/>
        </w:rPr>
        <w:t>е</w:t>
      </w:r>
      <w:r w:rsidRPr="0016798C">
        <w:rPr>
          <w:spacing w:val="1"/>
        </w:rPr>
        <w:t>њ</w:t>
      </w:r>
      <w:r w:rsidRPr="00247D43">
        <w:t>а ни</w:t>
      </w:r>
      <w:r w:rsidRPr="0016798C">
        <w:rPr>
          <w:spacing w:val="-1"/>
        </w:rPr>
        <w:t>ј</w:t>
      </w:r>
      <w:r w:rsidRPr="00247D43">
        <w:t>е по</w:t>
      </w:r>
      <w:r w:rsidRPr="0016798C">
        <w:rPr>
          <w:spacing w:val="-2"/>
        </w:rPr>
        <w:t>л</w:t>
      </w:r>
      <w:r w:rsidRPr="00247D43">
        <w:t>ити</w:t>
      </w:r>
      <w:r w:rsidRPr="0016798C">
        <w:rPr>
          <w:spacing w:val="-1"/>
        </w:rPr>
        <w:t>чк</w:t>
      </w:r>
      <w:r>
        <w:t>е природе</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у по</w:t>
      </w:r>
      <w:r w:rsidRPr="0016798C">
        <w:rPr>
          <w:spacing w:val="-2"/>
        </w:rPr>
        <w:t>с</w:t>
      </w:r>
      <w:r w:rsidRPr="00247D43">
        <w:t>ледње 2 (две) год</w:t>
      </w:r>
      <w:r w:rsidRPr="0016798C">
        <w:rPr>
          <w:spacing w:val="-2"/>
        </w:rPr>
        <w:t>и</w:t>
      </w:r>
      <w:r w:rsidRPr="00247D43">
        <w:t>не правос</w:t>
      </w:r>
      <w:r w:rsidRPr="0016798C">
        <w:rPr>
          <w:spacing w:val="-2"/>
        </w:rPr>
        <w:t>н</w:t>
      </w:r>
      <w:r w:rsidRPr="00247D43">
        <w:t>ажном од</w:t>
      </w:r>
      <w:r w:rsidRPr="0016798C">
        <w:rPr>
          <w:spacing w:val="2"/>
        </w:rPr>
        <w:t>л</w:t>
      </w:r>
      <w:r w:rsidRPr="0016798C">
        <w:rPr>
          <w:spacing w:val="-6"/>
        </w:rPr>
        <w:t>у</w:t>
      </w:r>
      <w:r w:rsidRPr="0016798C">
        <w:rPr>
          <w:spacing w:val="-1"/>
        </w:rPr>
        <w:t>к</w:t>
      </w:r>
      <w:r w:rsidRPr="0016798C">
        <w:rPr>
          <w:spacing w:val="2"/>
        </w:rPr>
        <w:t>о</w:t>
      </w:r>
      <w:r w:rsidRPr="00247D43">
        <w:t xml:space="preserve">м удружење </w:t>
      </w:r>
      <w:r w:rsidRPr="0016798C">
        <w:rPr>
          <w:spacing w:val="-2"/>
        </w:rPr>
        <w:t>н</w:t>
      </w:r>
      <w:r w:rsidRPr="00247D43">
        <w:t>и</w:t>
      </w:r>
      <w:r w:rsidRPr="0016798C">
        <w:rPr>
          <w:spacing w:val="1"/>
        </w:rPr>
        <w:t>ј</w:t>
      </w:r>
      <w:r w:rsidRPr="00247D43">
        <w:t xml:space="preserve">е </w:t>
      </w:r>
      <w:r w:rsidRPr="0016798C">
        <w:rPr>
          <w:spacing w:val="-1"/>
        </w:rPr>
        <w:t>к</w:t>
      </w:r>
      <w:r w:rsidRPr="00247D43">
        <w:t xml:space="preserve">ажњено </w:t>
      </w:r>
      <w:r w:rsidRPr="0016798C">
        <w:rPr>
          <w:spacing w:val="-1"/>
        </w:rPr>
        <w:t>з</w:t>
      </w:r>
      <w:r w:rsidRPr="00247D43">
        <w:t>а пре</w:t>
      </w:r>
      <w:r w:rsidRPr="0016798C">
        <w:rPr>
          <w:spacing w:val="-1"/>
        </w:rPr>
        <w:t>к</w:t>
      </w:r>
      <w:r w:rsidRPr="00247D43">
        <w:t>рш</w:t>
      </w:r>
      <w:r w:rsidRPr="0016798C">
        <w:rPr>
          <w:spacing w:val="-2"/>
        </w:rPr>
        <w:t>а</w:t>
      </w:r>
      <w:r w:rsidRPr="00247D43">
        <w:t xml:space="preserve">ј </w:t>
      </w:r>
      <w:r w:rsidRPr="0016798C">
        <w:rPr>
          <w:spacing w:val="-2"/>
        </w:rPr>
        <w:t>и</w:t>
      </w:r>
      <w:r w:rsidRPr="00247D43">
        <w:t>ли п</w:t>
      </w:r>
      <w:r w:rsidRPr="0016798C">
        <w:rPr>
          <w:spacing w:val="-2"/>
        </w:rPr>
        <w:t>р</w:t>
      </w:r>
      <w:r w:rsidRPr="00247D43">
        <w:t>ивредни прес</w:t>
      </w:r>
      <w:r w:rsidRPr="0016798C">
        <w:rPr>
          <w:spacing w:val="2"/>
        </w:rPr>
        <w:t>т</w:t>
      </w:r>
      <w:r w:rsidRPr="0016798C">
        <w:rPr>
          <w:spacing w:val="-8"/>
        </w:rPr>
        <w:t>у</w:t>
      </w:r>
      <w:r w:rsidRPr="00247D43">
        <w:t>п ве</w:t>
      </w:r>
      <w:r w:rsidRPr="0016798C">
        <w:rPr>
          <w:spacing w:val="-1"/>
        </w:rPr>
        <w:t>з</w:t>
      </w:r>
      <w:r w:rsidRPr="00247D43">
        <w:t xml:space="preserve">ан </w:t>
      </w:r>
      <w:r w:rsidRPr="0016798C">
        <w:rPr>
          <w:spacing w:val="-1"/>
        </w:rPr>
        <w:t>з</w:t>
      </w:r>
      <w:r w:rsidRPr="00247D43">
        <w:t xml:space="preserve">а делатност </w:t>
      </w:r>
      <w:r w:rsidRPr="0016798C">
        <w:rPr>
          <w:spacing w:val="-6"/>
        </w:rPr>
        <w:t>у</w:t>
      </w:r>
      <w:r w:rsidRPr="00247D43">
        <w:t>д</w:t>
      </w:r>
      <w:r w:rsidRPr="0016798C">
        <w:rPr>
          <w:spacing w:val="4"/>
        </w:rPr>
        <w:t>р</w:t>
      </w:r>
      <w:r w:rsidRPr="0016798C">
        <w:rPr>
          <w:spacing w:val="-6"/>
        </w:rPr>
        <w:t>у</w:t>
      </w:r>
      <w:r w:rsidRPr="0016798C">
        <w:rPr>
          <w:spacing w:val="2"/>
        </w:rPr>
        <w:t>ж</w:t>
      </w:r>
      <w:r w:rsidRPr="00247D43">
        <w:t>е</w:t>
      </w:r>
      <w:r w:rsidRPr="0016798C">
        <w:rPr>
          <w:spacing w:val="1"/>
        </w:rPr>
        <w:t>њ</w:t>
      </w:r>
      <w:r>
        <w:t>а</w:t>
      </w:r>
    </w:p>
    <w:p w:rsidR="0045630F" w:rsidRPr="0016798C" w:rsidRDefault="0045630F" w:rsidP="0045630F">
      <w:pPr>
        <w:spacing w:after="0" w:line="240" w:lineRule="auto"/>
        <w:jc w:val="both"/>
        <w:rPr>
          <w:bCs/>
          <w:iCs/>
          <w:lang w:val="sr-Cyrl-CS"/>
        </w:rPr>
      </w:pPr>
      <w:r>
        <w:rPr>
          <w:spacing w:val="-2"/>
        </w:rPr>
        <w:t xml:space="preserve">- </w:t>
      </w:r>
      <w:proofErr w:type="gramStart"/>
      <w:r w:rsidRPr="0016798C">
        <w:rPr>
          <w:spacing w:val="-2"/>
        </w:rPr>
        <w:t>д</w:t>
      </w:r>
      <w:r w:rsidRPr="00247D43">
        <w:t>а</w:t>
      </w:r>
      <w:proofErr w:type="gramEnd"/>
      <w:r w:rsidRPr="00247D43">
        <w:t xml:space="preserve"> удружење ни</w:t>
      </w:r>
      <w:r w:rsidRPr="0016798C">
        <w:rPr>
          <w:spacing w:val="-1"/>
        </w:rPr>
        <w:t>ј</w:t>
      </w:r>
      <w:r w:rsidRPr="00247D43">
        <w:t>е у пос</w:t>
      </w:r>
      <w:r w:rsidRPr="0016798C">
        <w:rPr>
          <w:spacing w:val="2"/>
        </w:rPr>
        <w:t>т</w:t>
      </w:r>
      <w:r w:rsidRPr="0016798C">
        <w:rPr>
          <w:spacing w:val="-6"/>
        </w:rPr>
        <w:t>у</w:t>
      </w:r>
      <w:r w:rsidRPr="00247D43">
        <w:t>п</w:t>
      </w:r>
      <w:r w:rsidRPr="0016798C">
        <w:rPr>
          <w:spacing w:val="3"/>
        </w:rPr>
        <w:t>к</w:t>
      </w:r>
      <w:r w:rsidRPr="00247D43">
        <w:t>у ли</w:t>
      </w:r>
      <w:r w:rsidRPr="0016798C">
        <w:rPr>
          <w:spacing w:val="-1"/>
        </w:rPr>
        <w:t>к</w:t>
      </w:r>
      <w:r w:rsidRPr="00247D43">
        <w:t>видац</w:t>
      </w:r>
      <w:r w:rsidRPr="0016798C">
        <w:rPr>
          <w:spacing w:val="-2"/>
        </w:rPr>
        <w:t>и</w:t>
      </w:r>
      <w:r w:rsidRPr="0016798C">
        <w:rPr>
          <w:spacing w:val="1"/>
        </w:rPr>
        <w:t>ј</w:t>
      </w:r>
      <w:r w:rsidRPr="00247D43">
        <w:t>е, сте</w:t>
      </w:r>
      <w:r w:rsidRPr="0016798C">
        <w:rPr>
          <w:spacing w:val="-1"/>
        </w:rPr>
        <w:t>ч</w:t>
      </w:r>
      <w:r w:rsidRPr="0016798C">
        <w:rPr>
          <w:spacing w:val="-2"/>
        </w:rPr>
        <w:t>а</w:t>
      </w:r>
      <w:r w:rsidRPr="0016798C">
        <w:rPr>
          <w:spacing w:val="1"/>
        </w:rPr>
        <w:t>ј</w:t>
      </w:r>
      <w:r w:rsidRPr="00247D43">
        <w:t>ном п</w:t>
      </w:r>
      <w:r w:rsidRPr="0016798C">
        <w:rPr>
          <w:spacing w:val="-2"/>
        </w:rPr>
        <w:t>о</w:t>
      </w:r>
      <w:r w:rsidRPr="00247D43">
        <w:t>с</w:t>
      </w:r>
      <w:r w:rsidRPr="0016798C">
        <w:rPr>
          <w:spacing w:val="2"/>
        </w:rPr>
        <w:t>т</w:t>
      </w:r>
      <w:r w:rsidRPr="0016798C">
        <w:rPr>
          <w:spacing w:val="-6"/>
        </w:rPr>
        <w:t>у</w:t>
      </w:r>
      <w:r w:rsidRPr="00247D43">
        <w:t>п</w:t>
      </w:r>
      <w:r w:rsidRPr="0016798C">
        <w:rPr>
          <w:spacing w:val="3"/>
        </w:rPr>
        <w:t>к</w:t>
      </w:r>
      <w:r w:rsidRPr="00247D43">
        <w:t xml:space="preserve">у </w:t>
      </w:r>
      <w:r w:rsidRPr="0016798C">
        <w:rPr>
          <w:spacing w:val="-2"/>
        </w:rPr>
        <w:t>и</w:t>
      </w:r>
      <w:r w:rsidRPr="00247D43">
        <w:t>ли под привр</w:t>
      </w:r>
      <w:r w:rsidRPr="0016798C">
        <w:rPr>
          <w:spacing w:val="-2"/>
        </w:rPr>
        <w:t>е</w:t>
      </w:r>
      <w:r w:rsidRPr="00247D43">
        <w:t xml:space="preserve">меном </w:t>
      </w:r>
      <w:r w:rsidRPr="0016798C">
        <w:rPr>
          <w:spacing w:val="-1"/>
        </w:rPr>
        <w:t>з</w:t>
      </w:r>
      <w:r w:rsidRPr="00247D43">
        <w:t>абраном обављ</w:t>
      </w:r>
      <w:r w:rsidRPr="0016798C">
        <w:rPr>
          <w:spacing w:val="-2"/>
        </w:rPr>
        <w:t>а</w:t>
      </w:r>
      <w:r w:rsidRPr="0016798C">
        <w:rPr>
          <w:spacing w:val="1"/>
        </w:rPr>
        <w:t>њ</w:t>
      </w:r>
      <w:r w:rsidRPr="00247D43">
        <w:t xml:space="preserve">а </w:t>
      </w:r>
      <w:r w:rsidRPr="0016798C">
        <w:rPr>
          <w:spacing w:val="-2"/>
        </w:rPr>
        <w:t>д</w:t>
      </w:r>
      <w:r w:rsidRPr="00247D43">
        <w:t>елатност</w:t>
      </w:r>
      <w:r w:rsidRPr="0016798C">
        <w:rPr>
          <w:spacing w:val="-2"/>
        </w:rPr>
        <w:t>и</w:t>
      </w:r>
      <w:r w:rsidRPr="00247D43">
        <w:t xml:space="preserve"> </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удружење н</w:t>
      </w:r>
      <w:r w:rsidRPr="0016798C">
        <w:rPr>
          <w:spacing w:val="-2"/>
        </w:rPr>
        <w:t>е</w:t>
      </w:r>
      <w:r w:rsidRPr="00247D43">
        <w:t>ма бло</w:t>
      </w:r>
      <w:r w:rsidRPr="0016798C">
        <w:rPr>
          <w:spacing w:val="-1"/>
        </w:rPr>
        <w:t>к</w:t>
      </w:r>
      <w:r w:rsidRPr="00247D43">
        <w:t>а</w:t>
      </w:r>
      <w:r w:rsidRPr="0016798C">
        <w:rPr>
          <w:spacing w:val="2"/>
        </w:rPr>
        <w:t>д</w:t>
      </w:r>
      <w:r w:rsidRPr="00247D43">
        <w:t>у ра</w:t>
      </w:r>
      <w:r w:rsidRPr="0016798C">
        <w:rPr>
          <w:spacing w:val="1"/>
        </w:rPr>
        <w:t>ч</w:t>
      </w:r>
      <w:r w:rsidRPr="0016798C">
        <w:rPr>
          <w:spacing w:val="-6"/>
        </w:rPr>
        <w:t>у</w:t>
      </w:r>
      <w:r w:rsidRPr="00247D43">
        <w:t xml:space="preserve">на или </w:t>
      </w:r>
      <w:r w:rsidRPr="0016798C">
        <w:rPr>
          <w:spacing w:val="2"/>
        </w:rPr>
        <w:t>д</w:t>
      </w:r>
      <w:r w:rsidRPr="0016798C">
        <w:rPr>
          <w:spacing w:val="-6"/>
        </w:rPr>
        <w:t>у</w:t>
      </w:r>
      <w:r w:rsidRPr="00247D43">
        <w:t>г</w:t>
      </w:r>
      <w:r w:rsidRPr="0016798C">
        <w:rPr>
          <w:spacing w:val="2"/>
        </w:rPr>
        <w:t>о</w:t>
      </w:r>
      <w:r w:rsidRPr="00247D43">
        <w:t xml:space="preserve">ве </w:t>
      </w:r>
      <w:r w:rsidRPr="0016798C">
        <w:rPr>
          <w:spacing w:val="-2"/>
        </w:rPr>
        <w:t>п</w:t>
      </w:r>
      <w:r w:rsidRPr="00247D43">
        <w:t>рема органи</w:t>
      </w:r>
      <w:r w:rsidRPr="0016798C">
        <w:rPr>
          <w:spacing w:val="-1"/>
        </w:rPr>
        <w:t>з</w:t>
      </w:r>
      <w:r w:rsidRPr="00247D43">
        <w:t>ац</w:t>
      </w:r>
      <w:r w:rsidRPr="0016798C">
        <w:rPr>
          <w:spacing w:val="-2"/>
        </w:rPr>
        <w:t>и</w:t>
      </w:r>
      <w:r w:rsidRPr="0016798C">
        <w:rPr>
          <w:spacing w:val="1"/>
        </w:rPr>
        <w:t>ј</w:t>
      </w:r>
      <w:r w:rsidRPr="00247D43">
        <w:t>ама соц</w:t>
      </w:r>
      <w:r w:rsidRPr="0016798C">
        <w:rPr>
          <w:spacing w:val="-2"/>
        </w:rPr>
        <w:t>и</w:t>
      </w:r>
      <w:r w:rsidRPr="0016798C">
        <w:rPr>
          <w:spacing w:val="1"/>
        </w:rPr>
        <w:t>ј</w:t>
      </w:r>
      <w:r w:rsidRPr="00247D43">
        <w:t>алног оси</w:t>
      </w:r>
      <w:r w:rsidRPr="0016798C">
        <w:rPr>
          <w:spacing w:val="1"/>
        </w:rPr>
        <w:t>г</w:t>
      </w:r>
      <w:r w:rsidRPr="0016798C">
        <w:rPr>
          <w:spacing w:val="-8"/>
        </w:rPr>
        <w:t>у</w:t>
      </w:r>
      <w:r w:rsidRPr="0016798C">
        <w:rPr>
          <w:spacing w:val="2"/>
        </w:rPr>
        <w:t>р</w:t>
      </w:r>
      <w:r w:rsidRPr="00247D43">
        <w:t>а</w:t>
      </w:r>
      <w:r w:rsidRPr="0016798C">
        <w:rPr>
          <w:spacing w:val="1"/>
        </w:rPr>
        <w:t>њ</w:t>
      </w:r>
      <w:r w:rsidRPr="00247D43">
        <w:t>а</w:t>
      </w:r>
      <w:r w:rsidRPr="0016798C">
        <w:rPr>
          <w:lang w:val="sr-Cyrl-CS"/>
        </w:rPr>
        <w:t xml:space="preserve"> и да за конкретан програм-пројекат не користи подстицаје по истом основу у 2023. години код других фондова </w:t>
      </w:r>
    </w:p>
    <w:p w:rsidR="0045630F" w:rsidRPr="0016798C" w:rsidRDefault="0045630F" w:rsidP="0045630F">
      <w:pPr>
        <w:spacing w:after="0" w:line="240" w:lineRule="auto"/>
        <w:jc w:val="both"/>
        <w:rPr>
          <w:bCs/>
          <w:iCs/>
          <w:lang w:val="sr-Cyrl-CS"/>
        </w:rPr>
      </w:pPr>
      <w:r>
        <w:rPr>
          <w:lang w:val="sr-Cyrl-CS"/>
        </w:rPr>
        <w:t xml:space="preserve">-  </w:t>
      </w:r>
      <w:r w:rsidRPr="0016798C">
        <w:rPr>
          <w:lang w:val="sr-Cyrl-CS"/>
        </w:rPr>
        <w:t xml:space="preserve">да је удружење директно одговорно за припрему и извођење програма </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св</w:t>
      </w:r>
      <w:r w:rsidRPr="0016798C">
        <w:rPr>
          <w:spacing w:val="-2"/>
        </w:rPr>
        <w:t>о</w:t>
      </w:r>
      <w:r w:rsidRPr="0016798C">
        <w:rPr>
          <w:spacing w:val="1"/>
        </w:rPr>
        <w:t>ј</w:t>
      </w:r>
      <w:r w:rsidRPr="00247D43">
        <w:t xml:space="preserve">е програме рада удружење </w:t>
      </w:r>
      <w:r w:rsidRPr="0016798C">
        <w:rPr>
          <w:spacing w:val="-6"/>
        </w:rPr>
        <w:t>у</w:t>
      </w:r>
      <w:r w:rsidRPr="0016798C">
        <w:rPr>
          <w:spacing w:val="2"/>
        </w:rPr>
        <w:t>с</w:t>
      </w:r>
      <w:r w:rsidRPr="00247D43">
        <w:t xml:space="preserve">мерава </w:t>
      </w:r>
      <w:r w:rsidRPr="0016798C">
        <w:rPr>
          <w:spacing w:val="-1"/>
        </w:rPr>
        <w:t>к</w:t>
      </w:r>
      <w:r w:rsidRPr="00247D43">
        <w:t>а већ</w:t>
      </w:r>
      <w:r w:rsidRPr="0016798C">
        <w:rPr>
          <w:spacing w:val="-2"/>
        </w:rPr>
        <w:t>е</w:t>
      </w:r>
      <w:r w:rsidRPr="00247D43">
        <w:t>м бр</w:t>
      </w:r>
      <w:r w:rsidRPr="0016798C">
        <w:rPr>
          <w:spacing w:val="-2"/>
        </w:rPr>
        <w:t>о</w:t>
      </w:r>
      <w:r w:rsidRPr="0016798C">
        <w:rPr>
          <w:spacing w:val="3"/>
        </w:rPr>
        <w:t>ј</w:t>
      </w:r>
      <w:r w:rsidRPr="00247D43">
        <w:t xml:space="preserve">у </w:t>
      </w:r>
      <w:r w:rsidRPr="0016798C">
        <w:rPr>
          <w:spacing w:val="-1"/>
        </w:rPr>
        <w:t>к</w:t>
      </w:r>
      <w:r w:rsidRPr="00247D43">
        <w:t>орис</w:t>
      </w:r>
      <w:r w:rsidRPr="0016798C">
        <w:rPr>
          <w:spacing w:val="-2"/>
        </w:rPr>
        <w:t>н</w:t>
      </w:r>
      <w:r w:rsidRPr="00247D43">
        <w:t>и</w:t>
      </w:r>
      <w:r w:rsidRPr="0016798C">
        <w:rPr>
          <w:spacing w:val="-1"/>
        </w:rPr>
        <w:t>к</w:t>
      </w:r>
      <w:r w:rsidRPr="00247D43">
        <w:t>а</w:t>
      </w:r>
      <w:r w:rsidRPr="0016798C">
        <w:rPr>
          <w:lang w:val="sr-Cyrl-CS"/>
        </w:rPr>
        <w:t xml:space="preserve"> на територији града Врања</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св</w:t>
      </w:r>
      <w:r w:rsidRPr="0016798C">
        <w:rPr>
          <w:spacing w:val="-2"/>
        </w:rPr>
        <w:t>о</w:t>
      </w:r>
      <w:r w:rsidRPr="0016798C">
        <w:rPr>
          <w:spacing w:val="1"/>
        </w:rPr>
        <w:t>ј</w:t>
      </w:r>
      <w:r w:rsidRPr="00247D43">
        <w:t>е програмс</w:t>
      </w:r>
      <w:r w:rsidRPr="0016798C">
        <w:rPr>
          <w:spacing w:val="-1"/>
        </w:rPr>
        <w:t>к</w:t>
      </w:r>
      <w:r w:rsidRPr="00247D43">
        <w:t>е а</w:t>
      </w:r>
      <w:r w:rsidRPr="0016798C">
        <w:rPr>
          <w:spacing w:val="-1"/>
        </w:rPr>
        <w:t>к</w:t>
      </w:r>
      <w:r w:rsidRPr="00247D43">
        <w:t>тивн</w:t>
      </w:r>
      <w:r w:rsidRPr="0016798C">
        <w:rPr>
          <w:spacing w:val="-2"/>
        </w:rPr>
        <w:t>о</w:t>
      </w:r>
      <w:r w:rsidRPr="00247D43">
        <w:t>сти удружење ба</w:t>
      </w:r>
      <w:r w:rsidRPr="0016798C">
        <w:rPr>
          <w:spacing w:val="-1"/>
        </w:rPr>
        <w:t>з</w:t>
      </w:r>
      <w:r w:rsidRPr="00247D43">
        <w:t>ир</w:t>
      </w:r>
      <w:r w:rsidRPr="0016798C">
        <w:rPr>
          <w:spacing w:val="-2"/>
        </w:rPr>
        <w:t>а</w:t>
      </w:r>
      <w:r w:rsidRPr="00247D43">
        <w:t xml:space="preserve"> </w:t>
      </w:r>
      <w:r w:rsidRPr="0016798C">
        <w:rPr>
          <w:spacing w:val="-2"/>
        </w:rPr>
        <w:t>н</w:t>
      </w:r>
      <w:r w:rsidRPr="00247D43">
        <w:t xml:space="preserve">а </w:t>
      </w:r>
      <w:r w:rsidRPr="0016798C">
        <w:rPr>
          <w:spacing w:val="-6"/>
        </w:rPr>
        <w:t>у</w:t>
      </w:r>
      <w:r w:rsidRPr="00247D43">
        <w:t>с</w:t>
      </w:r>
      <w:r w:rsidRPr="0016798C">
        <w:rPr>
          <w:spacing w:val="2"/>
        </w:rPr>
        <w:t>в</w:t>
      </w:r>
      <w:r w:rsidRPr="00247D43">
        <w:t>о</w:t>
      </w:r>
      <w:r w:rsidRPr="0016798C">
        <w:rPr>
          <w:spacing w:val="1"/>
        </w:rPr>
        <w:t>ј</w:t>
      </w:r>
      <w:r w:rsidRPr="00247D43">
        <w:t>еним страт</w:t>
      </w:r>
      <w:r w:rsidRPr="0016798C">
        <w:rPr>
          <w:spacing w:val="-2"/>
        </w:rPr>
        <w:t>е</w:t>
      </w:r>
      <w:r w:rsidRPr="00247D43">
        <w:t>ш</w:t>
      </w:r>
      <w:r w:rsidRPr="0016798C">
        <w:rPr>
          <w:spacing w:val="-1"/>
        </w:rPr>
        <w:t>к</w:t>
      </w:r>
      <w:r w:rsidRPr="00247D43">
        <w:t>им до</w:t>
      </w:r>
      <w:r w:rsidRPr="0016798C">
        <w:rPr>
          <w:spacing w:val="1"/>
        </w:rPr>
        <w:t>к</w:t>
      </w:r>
      <w:r w:rsidRPr="0016798C">
        <w:rPr>
          <w:spacing w:val="-8"/>
        </w:rPr>
        <w:t>у</w:t>
      </w:r>
      <w:r w:rsidRPr="0016798C">
        <w:rPr>
          <w:spacing w:val="2"/>
        </w:rPr>
        <w:t>м</w:t>
      </w:r>
      <w:r w:rsidRPr="00247D43">
        <w:t xml:space="preserve">ентима </w:t>
      </w:r>
      <w:r w:rsidRPr="0016798C">
        <w:rPr>
          <w:spacing w:val="-2"/>
        </w:rPr>
        <w:t>н</w:t>
      </w:r>
      <w:r w:rsidRPr="00247D43">
        <w:t>а ло</w:t>
      </w:r>
      <w:r w:rsidRPr="0016798C">
        <w:rPr>
          <w:spacing w:val="-1"/>
        </w:rPr>
        <w:t>к</w:t>
      </w:r>
      <w:r w:rsidRPr="00247D43">
        <w:t>алн</w:t>
      </w:r>
      <w:r w:rsidRPr="0016798C">
        <w:rPr>
          <w:spacing w:val="-2"/>
        </w:rPr>
        <w:t>о</w:t>
      </w:r>
      <w:r w:rsidRPr="00247D43">
        <w:t>м и наци</w:t>
      </w:r>
      <w:r w:rsidRPr="0016798C">
        <w:rPr>
          <w:spacing w:val="-2"/>
        </w:rPr>
        <w:t>о</w:t>
      </w:r>
      <w:r w:rsidRPr="00247D43">
        <w:t>налном нив</w:t>
      </w:r>
      <w:r w:rsidRPr="0016798C">
        <w:rPr>
          <w:spacing w:val="2"/>
        </w:rPr>
        <w:t>о</w:t>
      </w:r>
      <w:r w:rsidRPr="0016798C">
        <w:rPr>
          <w:spacing w:val="4"/>
        </w:rPr>
        <w:t>у</w:t>
      </w:r>
    </w:p>
    <w:p w:rsidR="0045630F" w:rsidRPr="0016798C" w:rsidRDefault="0045630F" w:rsidP="0045630F">
      <w:pPr>
        <w:spacing w:after="0" w:line="240" w:lineRule="auto"/>
        <w:jc w:val="both"/>
        <w:rPr>
          <w:bCs/>
          <w:iCs/>
          <w:lang w:val="sr-Cyrl-CS"/>
        </w:rPr>
      </w:pPr>
      <w:r>
        <w:t xml:space="preserve">- </w:t>
      </w:r>
      <w:proofErr w:type="gramStart"/>
      <w:r w:rsidRPr="00247D43">
        <w:t>да</w:t>
      </w:r>
      <w:proofErr w:type="gramEnd"/>
      <w:r w:rsidRPr="00247D43">
        <w:t xml:space="preserve"> удружење програмске активности спроводи по уговореној сарадњи са надлежним органом</w:t>
      </w:r>
      <w:r>
        <w:t xml:space="preserve"> из домена активности удружења</w:t>
      </w:r>
    </w:p>
    <w:p w:rsidR="0045630F" w:rsidRPr="0016798C" w:rsidRDefault="0045630F" w:rsidP="0045630F">
      <w:pPr>
        <w:spacing w:after="0" w:line="240" w:lineRule="auto"/>
        <w:jc w:val="both"/>
        <w:rPr>
          <w:bCs/>
          <w:iCs/>
          <w:lang w:val="sr-Cyrl-CS"/>
        </w:rPr>
      </w:pPr>
      <w:r>
        <w:rPr>
          <w:lang w:val="sr-Cyrl-CS"/>
        </w:rPr>
        <w:t xml:space="preserve">- </w:t>
      </w:r>
      <w:r w:rsidRPr="0016798C">
        <w:rPr>
          <w:lang w:val="sr-Cyrl-CS"/>
        </w:rPr>
        <w:t>да ће надлежн</w:t>
      </w:r>
      <w:r w:rsidRPr="0016798C">
        <w:rPr>
          <w:lang w:val="hu-HU"/>
        </w:rPr>
        <w:t>o</w:t>
      </w:r>
      <w:r w:rsidRPr="0016798C">
        <w:rPr>
          <w:lang w:val="sr-Cyrl-CS"/>
        </w:rPr>
        <w:t xml:space="preserve"> Одељење за послове финансија Градске управе града Врања, </w:t>
      </w:r>
      <w:r w:rsidRPr="0016798C">
        <w:rPr>
          <w:lang w:val="ru-RU"/>
        </w:rPr>
        <w:t>прен</w:t>
      </w:r>
      <w:r w:rsidRPr="0016798C">
        <w:rPr>
          <w:lang w:val="sr-Cyrl-CS"/>
        </w:rPr>
        <w:t>ети</w:t>
      </w:r>
      <w:r w:rsidRPr="0016798C">
        <w:rPr>
          <w:lang w:val="ru-RU"/>
        </w:rPr>
        <w:t xml:space="preserve"> опредељена средства удружења на наменски подрачун код управе за Трезор, у складу са динамиком прилива средстава у буџету града,</w:t>
      </w:r>
      <w:r w:rsidRPr="0016798C">
        <w:rPr>
          <w:lang w:val="sr-Cyrl-CS"/>
        </w:rPr>
        <w:t xml:space="preserve"> на основу налога за пренос од стране Градоначелника града Врања</w:t>
      </w:r>
    </w:p>
    <w:p w:rsidR="0045630F" w:rsidRPr="0016798C" w:rsidRDefault="0045630F" w:rsidP="0045630F">
      <w:pPr>
        <w:spacing w:after="0" w:line="240" w:lineRule="auto"/>
        <w:jc w:val="both"/>
        <w:rPr>
          <w:bCs/>
          <w:iCs/>
          <w:lang w:val="sr-Cyrl-CS"/>
        </w:rPr>
      </w:pPr>
      <w:r>
        <w:rPr>
          <w:lang w:val="sr-Cyrl-CS"/>
        </w:rPr>
        <w:lastRenderedPageBreak/>
        <w:t xml:space="preserve">- </w:t>
      </w:r>
      <w:r w:rsidRPr="0016798C">
        <w:rPr>
          <w:lang w:val="sr-Cyrl-CS"/>
        </w:rPr>
        <w:t>да је корисник подстицаја дужан да добијена средства користи искључиво за намену за које су она додељена,</w:t>
      </w:r>
      <w:r w:rsidRPr="0016798C">
        <w:rPr>
          <w:color w:val="FF0000"/>
          <w:lang w:val="sr-Cyrl-CS"/>
        </w:rPr>
        <w:t xml:space="preserve"> </w:t>
      </w:r>
      <w:r w:rsidRPr="0016798C">
        <w:rPr>
          <w:lang w:val="sr-Cyrl-CS"/>
        </w:rPr>
        <w:t>а неутрошена средства се враћају у буџет града Врања</w:t>
      </w:r>
    </w:p>
    <w:p w:rsidR="0045630F" w:rsidRPr="0016798C" w:rsidRDefault="0045630F" w:rsidP="0045630F">
      <w:pPr>
        <w:spacing w:after="0" w:line="240" w:lineRule="auto"/>
        <w:jc w:val="both"/>
        <w:rPr>
          <w:bCs/>
          <w:iCs/>
          <w:lang w:val="sr-Cyrl-CS"/>
        </w:rPr>
      </w:pPr>
      <w:r>
        <w:rPr>
          <w:lang w:val="sr-Cyrl-CS"/>
        </w:rPr>
        <w:t xml:space="preserve">- </w:t>
      </w:r>
      <w:r w:rsidRPr="0016798C">
        <w:rPr>
          <w:lang w:val="sr-Cyrl-CS"/>
        </w:rPr>
        <w:t xml:space="preserve">да је корисник подстицаја у обавези да до </w:t>
      </w:r>
      <w:r>
        <w:rPr>
          <w:highlight w:val="yellow"/>
          <w:lang w:val="sr-Cyrl-CS"/>
        </w:rPr>
        <w:t>01</w:t>
      </w:r>
      <w:r w:rsidRPr="0016798C">
        <w:rPr>
          <w:highlight w:val="yellow"/>
          <w:lang w:val="sr-Cyrl-CS"/>
        </w:rPr>
        <w:t>.</w:t>
      </w:r>
      <w:r>
        <w:rPr>
          <w:highlight w:val="yellow"/>
          <w:lang w:val="sr-Cyrl-CS"/>
        </w:rPr>
        <w:t>10</w:t>
      </w:r>
      <w:r w:rsidRPr="0016798C">
        <w:rPr>
          <w:highlight w:val="yellow"/>
          <w:lang w:val="sr-Cyrl-CS"/>
        </w:rPr>
        <w:t>.202</w:t>
      </w:r>
      <w:r>
        <w:rPr>
          <w:lang w:val="sr-Cyrl-CS"/>
        </w:rPr>
        <w:t>3</w:t>
      </w:r>
      <w:r w:rsidRPr="0016798C">
        <w:rPr>
          <w:lang w:val="sr-Cyrl-CS"/>
        </w:rPr>
        <w:t>. године поднесе Комисији извештај о наменском утрошку средствима, са одговарајућом документацијом</w:t>
      </w:r>
    </w:p>
    <w:p w:rsidR="0045630F" w:rsidRPr="003D4480" w:rsidRDefault="0045630F" w:rsidP="0045630F">
      <w:pPr>
        <w:spacing w:after="0" w:line="240" w:lineRule="auto"/>
        <w:jc w:val="both"/>
        <w:rPr>
          <w:bCs/>
          <w:iCs/>
          <w:lang w:val="sr-Cyrl-CS"/>
        </w:rPr>
      </w:pPr>
      <w:r>
        <w:rPr>
          <w:color w:val="000000" w:themeColor="text1"/>
          <w:lang w:val="sr-Cyrl-CS"/>
        </w:rPr>
        <w:t xml:space="preserve">- </w:t>
      </w:r>
      <w:r w:rsidRPr="0016798C">
        <w:rPr>
          <w:color w:val="000000" w:themeColor="text1"/>
          <w:lang w:val="sr-Cyrl-CS"/>
        </w:rPr>
        <w:t xml:space="preserve">да уколико </w:t>
      </w:r>
      <w:r w:rsidRPr="0016798C">
        <w:rPr>
          <w:lang w:val="sr-Cyrl-CS"/>
        </w:rPr>
        <w:t xml:space="preserve">Комисија </w:t>
      </w:r>
      <w:r w:rsidRPr="0016798C">
        <w:rPr>
          <w:color w:val="000000" w:themeColor="text1"/>
          <w:lang w:val="sr-Cyrl-CS"/>
        </w:rPr>
        <w:t xml:space="preserve">установи да додељена средства нису наменски коришћена у складу са Јавним </w:t>
      </w:r>
      <w:r w:rsidRPr="003D4480">
        <w:rPr>
          <w:lang w:val="sr-Cyrl-CS"/>
        </w:rPr>
        <w:t xml:space="preserve">позивом, од удружења ће се захтевати добровољан повраћај датих средстава, са каматом, а уколико удружење средства која су му додељена не врати у предвиђеном року, иста ће се наплатити принудним путем, активирањем средстава обезбеђења - меницом, односно покретањем поступка пред надлежним органима ради контроле законитог и наменског коришћења средстава </w:t>
      </w:r>
    </w:p>
    <w:p w:rsidR="0045630F" w:rsidRPr="0016798C" w:rsidRDefault="0045630F" w:rsidP="0045630F">
      <w:pPr>
        <w:spacing w:after="0" w:line="240" w:lineRule="auto"/>
        <w:jc w:val="both"/>
        <w:rPr>
          <w:bCs/>
          <w:iCs/>
          <w:lang w:val="sr-Cyrl-CS"/>
        </w:rPr>
      </w:pPr>
      <w:r w:rsidRPr="003D4480">
        <w:rPr>
          <w:lang w:val="sr-Cyrl-CS"/>
        </w:rPr>
        <w:t>- да уколико се утврди да додељена средства нису наменски искоришћена,</w:t>
      </w:r>
      <w:r w:rsidRPr="003D4480">
        <w:t xml:space="preserve"> будуће </w:t>
      </w:r>
      <w:r w:rsidRPr="003D4480">
        <w:rPr>
          <w:lang w:val="sr-Cyrl-CS"/>
        </w:rPr>
        <w:t>пријаве тог удружења</w:t>
      </w:r>
      <w:r w:rsidRPr="0016798C">
        <w:rPr>
          <w:lang w:val="sr-Cyrl-CS"/>
        </w:rPr>
        <w:t xml:space="preserve"> неће се узимати у разматрање наредне 3 (три) године, приликом поновног учешћа по Јавном позиву за доделу средстава</w:t>
      </w:r>
    </w:p>
    <w:p w:rsidR="0045630F" w:rsidRPr="00B96B73" w:rsidRDefault="0045630F" w:rsidP="0045630F">
      <w:pPr>
        <w:spacing w:after="0" w:line="240" w:lineRule="auto"/>
        <w:ind w:left="360"/>
        <w:jc w:val="both"/>
        <w:rPr>
          <w:bCs/>
          <w:iCs/>
          <w:lang w:val="sr-Cyrl-CS"/>
        </w:rPr>
      </w:pPr>
    </w:p>
    <w:p w:rsidR="0045630F" w:rsidRDefault="0045630F" w:rsidP="0045630F">
      <w:pPr>
        <w:spacing w:after="0" w:line="240" w:lineRule="auto"/>
        <w:ind w:firstLine="720"/>
        <w:jc w:val="both"/>
        <w:rPr>
          <w:rFonts w:eastAsia="Calibri"/>
          <w:b/>
          <w:sz w:val="16"/>
          <w:szCs w:val="16"/>
          <w:lang w:val="sr-Cyrl-CS"/>
        </w:rPr>
      </w:pPr>
      <w:r w:rsidRPr="003F66A5">
        <w:rPr>
          <w:rFonts w:eastAsia="Calibri"/>
          <w:b/>
          <w:lang w:val="sr-Cyrl-CS"/>
        </w:rPr>
        <w:t>Својим потписом, такође дајем сагласност за коришћење датих података током процеса провере, плаћања и трајања утврђених обавеза.</w:t>
      </w: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jc w:val="both"/>
        <w:rPr>
          <w:rFonts w:eastAsia="Calibri"/>
          <w:b/>
          <w:sz w:val="4"/>
          <w:szCs w:val="4"/>
          <w:lang w:val="sr-Cyrl-CS"/>
        </w:rPr>
      </w:pPr>
    </w:p>
    <w:p w:rsidR="0045630F" w:rsidRPr="0016798C" w:rsidRDefault="0045630F" w:rsidP="0045630F">
      <w:pPr>
        <w:spacing w:after="0" w:line="240" w:lineRule="auto"/>
        <w:jc w:val="both"/>
        <w:rPr>
          <w:rFonts w:eastAsia="Calibri"/>
          <w:b/>
          <w:sz w:val="4"/>
          <w:szCs w:val="4"/>
          <w:lang w:val="sr-Cyrl-CS"/>
        </w:rPr>
      </w:pPr>
    </w:p>
    <w:p w:rsidR="0045630F" w:rsidRDefault="0045630F" w:rsidP="0045630F">
      <w:pPr>
        <w:spacing w:after="0" w:line="240" w:lineRule="auto"/>
        <w:ind w:firstLine="720"/>
        <w:jc w:val="both"/>
        <w:rPr>
          <w:sz w:val="24"/>
          <w:szCs w:val="24"/>
        </w:rPr>
      </w:pPr>
      <w:r w:rsidRPr="003F66A5">
        <w:rPr>
          <w:rFonts w:eastAsia="Calibri"/>
          <w:lang w:val="sr-Cyrl-CS"/>
        </w:rPr>
        <w:t>Датум: ________ 20</w:t>
      </w:r>
      <w:r w:rsidRPr="003F66A5">
        <w:rPr>
          <w:rFonts w:eastAsia="Calibri"/>
        </w:rPr>
        <w:t>23</w:t>
      </w:r>
      <w:r w:rsidRPr="003F66A5">
        <w:rPr>
          <w:rFonts w:eastAsia="Calibri"/>
          <w:lang w:val="sr-Cyrl-CS"/>
        </w:rPr>
        <w:t xml:space="preserve">. </w:t>
      </w:r>
      <w:r>
        <w:rPr>
          <w:rFonts w:eastAsia="Calibri"/>
          <w:lang w:val="sr-Cyrl-CS"/>
        </w:rPr>
        <w:t>г</w:t>
      </w:r>
      <w:r w:rsidRPr="003F66A5">
        <w:rPr>
          <w:rFonts w:eastAsia="Calibri"/>
          <w:lang w:val="sr-Cyrl-CS"/>
        </w:rPr>
        <w:t>од</w:t>
      </w:r>
      <w:r>
        <w:rPr>
          <w:b/>
          <w:color w:val="000000"/>
          <w:sz w:val="24"/>
          <w:szCs w:val="24"/>
        </w:rPr>
        <w:t>.</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Председник удружења</w:t>
      </w:r>
    </w:p>
    <w:p w:rsidR="0045630F" w:rsidRPr="001A3E34" w:rsidRDefault="0045630F" w:rsidP="0045630F">
      <w:pPr>
        <w:widowControl w:val="0"/>
        <w:autoSpaceDE w:val="0"/>
        <w:autoSpaceDN w:val="0"/>
        <w:adjustRightInd w:val="0"/>
        <w:spacing w:after="0" w:line="240" w:lineRule="auto"/>
        <w:ind w:right="72"/>
        <w:jc w:val="center"/>
        <w:rPr>
          <w:b/>
          <w:color w:val="000000"/>
          <w:sz w:val="24"/>
          <w:szCs w:val="24"/>
        </w:rPr>
      </w:pPr>
      <w:r>
        <w:rPr>
          <w:b/>
          <w:color w:val="000000"/>
          <w:sz w:val="24"/>
          <w:szCs w:val="24"/>
        </w:rPr>
        <w:t xml:space="preserve">                                                                                                       </w:t>
      </w:r>
    </w:p>
    <w:p w:rsidR="0045630F" w:rsidRDefault="0045630F" w:rsidP="0045630F">
      <w:pPr>
        <w:widowControl w:val="0"/>
        <w:autoSpaceDE w:val="0"/>
        <w:autoSpaceDN w:val="0"/>
        <w:adjustRightInd w:val="0"/>
        <w:spacing w:after="0" w:line="240" w:lineRule="auto"/>
        <w:ind w:right="72"/>
        <w:rPr>
          <w:b/>
          <w:color w:val="000000"/>
          <w:sz w:val="24"/>
          <w:szCs w:val="24"/>
        </w:rPr>
      </w:pPr>
      <w:r>
        <w:rPr>
          <w:b/>
          <w:color w:val="000000"/>
          <w:sz w:val="24"/>
          <w:szCs w:val="24"/>
        </w:rPr>
        <w:t xml:space="preserve">                                                                     МП                                 _____________________</w:t>
      </w:r>
    </w:p>
    <w:p w:rsidR="0045630F" w:rsidRDefault="0045630F" w:rsidP="0045630F">
      <w:pPr>
        <w:widowControl w:val="0"/>
        <w:autoSpaceDE w:val="0"/>
        <w:autoSpaceDN w:val="0"/>
        <w:adjustRightInd w:val="0"/>
        <w:spacing w:after="0" w:line="240" w:lineRule="auto"/>
        <w:ind w:right="72"/>
        <w:rPr>
          <w:b/>
          <w:color w:val="000000"/>
          <w:sz w:val="24"/>
          <w:szCs w:val="24"/>
        </w:rPr>
      </w:pPr>
    </w:p>
    <w:p w:rsidR="0045630F" w:rsidRDefault="0045630F" w:rsidP="0045630F">
      <w:pPr>
        <w:spacing w:after="0" w:line="240" w:lineRule="auto"/>
        <w:jc w:val="both"/>
        <w:rPr>
          <w:rFonts w:eastAsia="Calibri"/>
          <w:lang w:val="sr-Cyrl-CS"/>
        </w:rPr>
      </w:pPr>
      <w:r w:rsidRPr="003F66A5">
        <w:rPr>
          <w:rFonts w:eastAsia="Calibri"/>
          <w:lang w:val="sr-Cyrl-CS"/>
        </w:rPr>
        <w:t xml:space="preserve">                                                                      </w:t>
      </w: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rPr>
          <w:rFonts w:eastAsia="Calibri"/>
          <w:lang w:val="sr-Cyrl-CS"/>
        </w:rPr>
      </w:pPr>
    </w:p>
    <w:p w:rsidR="0045630F" w:rsidRDefault="0045630F" w:rsidP="0045630F">
      <w:pPr>
        <w:spacing w:after="0" w:line="240" w:lineRule="auto"/>
        <w:jc w:val="both"/>
      </w:pPr>
      <w:r w:rsidRPr="003F66A5">
        <w:rPr>
          <w:rFonts w:eastAsia="Calibri"/>
          <w:lang w:val="sr-Cyrl-CS"/>
        </w:rPr>
        <w:t xml:space="preserve">                                           </w:t>
      </w:r>
      <w:r>
        <w:rPr>
          <w:rFonts w:eastAsia="Calibri"/>
          <w:lang w:val="sr-Cyrl-CS"/>
        </w:rPr>
        <w:t xml:space="preserve"> </w:t>
      </w:r>
    </w:p>
    <w:p w:rsidR="0045630F" w:rsidRPr="0016798C" w:rsidRDefault="0045630F" w:rsidP="0045630F">
      <w:pPr>
        <w:spacing w:after="0" w:line="240" w:lineRule="auto"/>
        <w:ind w:firstLine="709"/>
        <w:jc w:val="both"/>
        <w:rPr>
          <w:rStyle w:val="BodyTextChar1"/>
          <w:rFonts w:cs="Times New Roman"/>
        </w:rPr>
      </w:pPr>
      <w:proofErr w:type="gramStart"/>
      <w:r w:rsidRPr="00823113">
        <w:rPr>
          <w:rStyle w:val="BodyTextChar1"/>
          <w:rFonts w:cs="Times New Roman"/>
          <w:color w:val="000000" w:themeColor="text1"/>
          <w:sz w:val="24"/>
          <w:szCs w:val="24"/>
          <w:lang w:eastAsia="sr-Cyrl-CS"/>
        </w:rPr>
        <w:t>Упознат/а сам са одредбом члана 103.</w:t>
      </w:r>
      <w:proofErr w:type="gramEnd"/>
      <w:r w:rsidRPr="00823113">
        <w:rPr>
          <w:rStyle w:val="BodyTextChar1"/>
          <w:rFonts w:cs="Times New Roman"/>
          <w:color w:val="000000" w:themeColor="text1"/>
          <w:sz w:val="24"/>
          <w:szCs w:val="24"/>
          <w:lang w:eastAsia="sr-Cyrl-CS"/>
        </w:rPr>
        <w:t xml:space="preserve"> </w:t>
      </w:r>
      <w:proofErr w:type="gramStart"/>
      <w:r w:rsidRPr="00823113">
        <w:rPr>
          <w:rStyle w:val="BodyTextChar1"/>
          <w:rFonts w:cs="Times New Roman"/>
          <w:color w:val="000000" w:themeColor="text1"/>
          <w:sz w:val="24"/>
          <w:szCs w:val="24"/>
          <w:lang w:eastAsia="sr-Cyrl-CS"/>
        </w:rPr>
        <w:t>став</w:t>
      </w:r>
      <w:proofErr w:type="gramEnd"/>
      <w:r w:rsidRPr="00823113">
        <w:rPr>
          <w:rStyle w:val="BodyTextChar1"/>
          <w:rFonts w:cs="Times New Roman"/>
          <w:color w:val="000000" w:themeColor="text1"/>
          <w:sz w:val="24"/>
          <w:szCs w:val="24"/>
          <w:lang w:eastAsia="sr-Cyrl-CS"/>
        </w:rPr>
        <w:t xml:space="preserve"> 3. </w:t>
      </w:r>
      <w:proofErr w:type="gramStart"/>
      <w:r w:rsidRPr="00823113">
        <w:rPr>
          <w:rStyle w:val="BodyTextChar1"/>
          <w:rFonts w:cs="Times New Roman"/>
          <w:color w:val="000000" w:themeColor="text1"/>
          <w:sz w:val="24"/>
          <w:szCs w:val="24"/>
          <w:lang w:eastAsia="sr-Cyrl-CS"/>
        </w:rPr>
        <w:t xml:space="preserve">Закона о општем управном поступку ("Сл. гласник РС", бр. 18/16, 95/18 – аутентично тумачење), којом је прописано да у поступку који се покреће по захтеву странке орган може да врши увид, прибавља и обрађује личне податке, податке </w:t>
      </w:r>
      <w:r w:rsidRPr="00823113">
        <w:rPr>
          <w:color w:val="000000" w:themeColor="text1"/>
          <w:sz w:val="24"/>
          <w:szCs w:val="24"/>
        </w:rPr>
        <w:t>члана породице, односно члана породичног домаћинства и сл.</w:t>
      </w:r>
      <w:proofErr w:type="gramEnd"/>
      <w:r w:rsidRPr="00823113">
        <w:rPr>
          <w:rStyle w:val="BodyTextChar1"/>
          <w:rFonts w:cs="Times New Roman"/>
          <w:color w:val="000000" w:themeColor="text1"/>
          <w:sz w:val="24"/>
          <w:szCs w:val="24"/>
          <w:lang w:eastAsia="sr-Cyrl-CS"/>
        </w:rPr>
        <w:t xml:space="preserve"> </w:t>
      </w:r>
      <w:proofErr w:type="gramStart"/>
      <w:r w:rsidRPr="00823113">
        <w:rPr>
          <w:rStyle w:val="BodyTextChar1"/>
          <w:rFonts w:cs="Times New Roman"/>
          <w:color w:val="000000" w:themeColor="text1"/>
          <w:sz w:val="24"/>
          <w:szCs w:val="24"/>
          <w:lang w:eastAsia="sr-Cyrl-CS"/>
        </w:rPr>
        <w:t>о</w:t>
      </w:r>
      <w:proofErr w:type="gramEnd"/>
      <w:r w:rsidRPr="00823113">
        <w:rPr>
          <w:rStyle w:val="BodyTextChar1"/>
          <w:rFonts w:cs="Times New Roman"/>
          <w:color w:val="000000" w:themeColor="text1"/>
          <w:sz w:val="24"/>
          <w:szCs w:val="24"/>
          <w:lang w:eastAsia="sr-Cyrl-CS"/>
        </w:rPr>
        <w:t xml:space="preserve"> чињеницама о којима се води службена евиденција, када је то неопходно за одлучивање, осим ако странка изричито изјави да ће те податке прибавити сама. </w:t>
      </w:r>
      <w:proofErr w:type="gramStart"/>
      <w:r w:rsidRPr="00823113">
        <w:rPr>
          <w:rStyle w:val="BodyTextChar1"/>
          <w:rFonts w:cs="Times New Roman"/>
          <w:color w:val="000000" w:themeColor="text1"/>
          <w:sz w:val="24"/>
          <w:szCs w:val="24"/>
          <w:lang w:eastAsia="sr-Cyrl-CS"/>
        </w:rPr>
        <w:t>Ако странка у року не поднесе личне податке неопходне за</w:t>
      </w:r>
      <w:r w:rsidRPr="00823113">
        <w:rPr>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одлучивање органа, захтев за покретање поступка ће се сматрати непотпуним.</w:t>
      </w:r>
      <w:proofErr w:type="gramEnd"/>
    </w:p>
    <w:p w:rsidR="0045630F" w:rsidRPr="009B0F82" w:rsidRDefault="0045630F" w:rsidP="0045630F">
      <w:pPr>
        <w:spacing w:after="0" w:line="240" w:lineRule="auto"/>
        <w:ind w:firstLine="709"/>
        <w:jc w:val="both"/>
        <w:rPr>
          <w:color w:val="000000" w:themeColor="text1"/>
          <w:sz w:val="4"/>
          <w:szCs w:val="4"/>
          <w:lang w:eastAsia="sr-Cyrl-CS"/>
        </w:rPr>
      </w:pPr>
    </w:p>
    <w:p w:rsidR="0045630F" w:rsidRDefault="0045630F" w:rsidP="0045630F">
      <w:pPr>
        <w:widowControl w:val="0"/>
        <w:autoSpaceDE w:val="0"/>
        <w:autoSpaceDN w:val="0"/>
        <w:adjustRightInd w:val="0"/>
        <w:spacing w:after="0" w:line="240" w:lineRule="auto"/>
        <w:ind w:right="-10" w:firstLine="709"/>
        <w:jc w:val="both"/>
        <w:rPr>
          <w:rStyle w:val="BodyTextChar1"/>
          <w:rFonts w:cs="Times New Roman"/>
          <w:color w:val="000000" w:themeColor="text1"/>
          <w:sz w:val="24"/>
          <w:szCs w:val="24"/>
          <w:lang w:eastAsia="sr-Cyrl-CS"/>
        </w:rPr>
      </w:pPr>
      <w:r w:rsidRPr="00823113">
        <w:rPr>
          <w:rStyle w:val="BodyTextChar1"/>
          <w:rFonts w:cs="Times New Roman"/>
          <w:color w:val="000000" w:themeColor="text1"/>
          <w:sz w:val="24"/>
          <w:szCs w:val="24"/>
          <w:lang w:eastAsia="sr-Cyrl-CS"/>
        </w:rPr>
        <w:t xml:space="preserve">Ради подношења Захтева по Јавном позиву за </w:t>
      </w:r>
      <w:r w:rsidRPr="00823113">
        <w:rPr>
          <w:rFonts w:eastAsia="Calibri"/>
          <w:sz w:val="24"/>
          <w:szCs w:val="24"/>
        </w:rPr>
        <w:t xml:space="preserve">доделу финансијских средстава за реализацију програмских активности </w:t>
      </w:r>
      <w:r>
        <w:rPr>
          <w:rFonts w:eastAsia="Calibri"/>
          <w:sz w:val="24"/>
          <w:szCs w:val="24"/>
        </w:rPr>
        <w:t xml:space="preserve">- </w:t>
      </w:r>
      <w:r w:rsidRPr="00823113">
        <w:rPr>
          <w:rFonts w:eastAsia="Calibri"/>
          <w:sz w:val="24"/>
          <w:szCs w:val="24"/>
        </w:rPr>
        <w:t xml:space="preserve">успостављање и јачање удружења у области </w:t>
      </w:r>
      <w:proofErr w:type="gramStart"/>
      <w:r w:rsidRPr="00823113">
        <w:rPr>
          <w:rFonts w:eastAsia="Calibri"/>
          <w:sz w:val="24"/>
          <w:szCs w:val="24"/>
        </w:rPr>
        <w:t xml:space="preserve">пољопривреде </w:t>
      </w:r>
      <w:r>
        <w:rPr>
          <w:rFonts w:eastAsia="Calibri"/>
          <w:sz w:val="24"/>
          <w:szCs w:val="24"/>
        </w:rPr>
        <w:t xml:space="preserve"> </w:t>
      </w:r>
      <w:r w:rsidRPr="00823113">
        <w:rPr>
          <w:rFonts w:eastAsia="Calibri"/>
          <w:sz w:val="24"/>
          <w:szCs w:val="24"/>
        </w:rPr>
        <w:t>на</w:t>
      </w:r>
      <w:proofErr w:type="gramEnd"/>
      <w:r w:rsidRPr="00823113">
        <w:rPr>
          <w:rFonts w:eastAsia="Calibri"/>
          <w:sz w:val="24"/>
          <w:szCs w:val="24"/>
        </w:rPr>
        <w:t xml:space="preserve"> територији града Врања за 2023. </w:t>
      </w:r>
      <w:proofErr w:type="gramStart"/>
      <w:r w:rsidRPr="00823113">
        <w:rPr>
          <w:rFonts w:eastAsia="Calibri"/>
          <w:sz w:val="24"/>
          <w:szCs w:val="24"/>
        </w:rPr>
        <w:t>годину</w:t>
      </w:r>
      <w:proofErr w:type="gramEnd"/>
      <w:r>
        <w:rPr>
          <w:rStyle w:val="BodyTextChar1"/>
          <w:rFonts w:cs="Times New Roman"/>
          <w:color w:val="000000" w:themeColor="text1"/>
          <w:sz w:val="24"/>
          <w:szCs w:val="24"/>
          <w:lang w:eastAsia="sr-Cyrl-CS"/>
        </w:rPr>
        <w:t xml:space="preserve">, </w:t>
      </w:r>
      <w:r w:rsidRPr="00D94D46">
        <w:rPr>
          <w:rStyle w:val="BodyTextChar1"/>
          <w:rFonts w:cs="Times New Roman"/>
          <w:color w:val="000000" w:themeColor="text1"/>
          <w:sz w:val="24"/>
          <w:szCs w:val="24"/>
          <w:lang w:eastAsia="sr-Cyrl-CS"/>
        </w:rPr>
        <w:t>чији сам подносилац</w:t>
      </w:r>
      <w:r w:rsidRPr="00823113">
        <w:rPr>
          <w:rStyle w:val="BodyTextChar1"/>
          <w:rFonts w:cs="Times New Roman"/>
          <w:color w:val="000000" w:themeColor="text1"/>
          <w:sz w:val="24"/>
          <w:szCs w:val="24"/>
          <w:lang w:eastAsia="sr-Cyrl-CS"/>
        </w:rPr>
        <w:t>, дајем следећу:</w:t>
      </w:r>
    </w:p>
    <w:p w:rsidR="0045630F" w:rsidRPr="009B0F82" w:rsidRDefault="0045630F" w:rsidP="0045630F">
      <w:pPr>
        <w:widowControl w:val="0"/>
        <w:autoSpaceDE w:val="0"/>
        <w:autoSpaceDN w:val="0"/>
        <w:adjustRightInd w:val="0"/>
        <w:spacing w:after="0" w:line="240" w:lineRule="auto"/>
        <w:ind w:right="-10" w:firstLine="709"/>
        <w:jc w:val="both"/>
        <w:rPr>
          <w:rStyle w:val="BodyTextChar1"/>
          <w:rFonts w:cs="Times New Roman"/>
          <w:color w:val="000000" w:themeColor="text1"/>
          <w:sz w:val="24"/>
          <w:szCs w:val="24"/>
          <w:lang w:eastAsia="sr-Cyrl-CS"/>
        </w:rPr>
      </w:pPr>
    </w:p>
    <w:p w:rsidR="0045630F" w:rsidRPr="009B0F82" w:rsidRDefault="0045630F" w:rsidP="0045630F">
      <w:pPr>
        <w:pStyle w:val="BodyText"/>
        <w:tabs>
          <w:tab w:val="left" w:leader="dot" w:pos="9167"/>
        </w:tabs>
        <w:rPr>
          <w:color w:val="000000" w:themeColor="text1"/>
          <w:sz w:val="24"/>
          <w:szCs w:val="24"/>
        </w:rPr>
      </w:pPr>
    </w:p>
    <w:p w:rsidR="0045630F" w:rsidRDefault="0045630F" w:rsidP="0045630F">
      <w:pPr>
        <w:pStyle w:val="BodyText"/>
        <w:jc w:val="center"/>
        <w:rPr>
          <w:rStyle w:val="BodyTextChar1"/>
          <w:rFonts w:cs="Times New Roman"/>
          <w:b/>
          <w:color w:val="000000" w:themeColor="text1"/>
          <w:sz w:val="24"/>
          <w:szCs w:val="24"/>
          <w:lang w:eastAsia="sr-Cyrl-CS"/>
        </w:rPr>
      </w:pPr>
      <w:proofErr w:type="gramStart"/>
      <w:r w:rsidRPr="00823113">
        <w:rPr>
          <w:rStyle w:val="BodyTextChar1"/>
          <w:rFonts w:cs="Times New Roman"/>
          <w:color w:val="000000" w:themeColor="text1"/>
          <w:sz w:val="24"/>
          <w:szCs w:val="24"/>
          <w:lang w:eastAsia="sr-Cyrl-CS"/>
        </w:rPr>
        <w:t>И</w:t>
      </w:r>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З</w:t>
      </w:r>
      <w:proofErr w:type="gramEnd"/>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Ј</w:t>
      </w:r>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А</w:t>
      </w:r>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В</w:t>
      </w:r>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У</w:t>
      </w:r>
    </w:p>
    <w:p w:rsidR="0045630F" w:rsidRPr="009B0F82" w:rsidRDefault="0045630F" w:rsidP="0045630F">
      <w:pPr>
        <w:pStyle w:val="BodyText"/>
        <w:jc w:val="center"/>
        <w:rPr>
          <w:rStyle w:val="BodyTextChar1"/>
          <w:rFonts w:cs="Times New Roman"/>
          <w:b/>
          <w:color w:val="000000" w:themeColor="text1"/>
          <w:sz w:val="24"/>
          <w:szCs w:val="24"/>
          <w:lang w:eastAsia="sr-Cyrl-CS"/>
        </w:rPr>
      </w:pPr>
    </w:p>
    <w:p w:rsidR="0045630F" w:rsidRPr="00823113" w:rsidRDefault="0045630F" w:rsidP="0045630F">
      <w:pPr>
        <w:pStyle w:val="BodyText"/>
        <w:jc w:val="center"/>
        <w:rPr>
          <w:color w:val="000000" w:themeColor="text1"/>
          <w:sz w:val="24"/>
          <w:szCs w:val="24"/>
        </w:rPr>
      </w:pPr>
    </w:p>
    <w:p w:rsidR="0045630F" w:rsidRPr="009B0F82" w:rsidRDefault="0045630F" w:rsidP="0045630F">
      <w:pPr>
        <w:pStyle w:val="BodyText"/>
        <w:widowControl/>
        <w:numPr>
          <w:ilvl w:val="0"/>
          <w:numId w:val="6"/>
        </w:numPr>
        <w:autoSpaceDE/>
        <w:autoSpaceDN/>
        <w:jc w:val="both"/>
        <w:rPr>
          <w:rStyle w:val="BodyTextChar1"/>
          <w:rFonts w:cs="Times New Roman"/>
          <w:color w:val="000000" w:themeColor="text1"/>
          <w:sz w:val="24"/>
          <w:szCs w:val="24"/>
        </w:rPr>
      </w:pPr>
      <w:r w:rsidRPr="00823113">
        <w:rPr>
          <w:rStyle w:val="BodyTextChar1"/>
          <w:rFonts w:cs="Times New Roman"/>
          <w:color w:val="000000" w:themeColor="text1"/>
          <w:sz w:val="24"/>
          <w:szCs w:val="24"/>
          <w:lang w:eastAsia="sr-Cyrl-CS"/>
        </w:rPr>
        <w:t xml:space="preserve">Сагласан/а сам да </w:t>
      </w:r>
      <w:r w:rsidRPr="00823113">
        <w:rPr>
          <w:rStyle w:val="BodyTextChar1"/>
          <w:rFonts w:cs="Times New Roman"/>
          <w:i/>
          <w:color w:val="000000" w:themeColor="text1"/>
          <w:sz w:val="24"/>
          <w:szCs w:val="24"/>
          <w:lang w:eastAsia="sr-Cyrl-CS"/>
        </w:rPr>
        <w:t xml:space="preserve">Комисија за доделу </w:t>
      </w:r>
      <w:r>
        <w:rPr>
          <w:rStyle w:val="BodyTextChar1"/>
          <w:rFonts w:cs="Times New Roman"/>
          <w:i/>
          <w:color w:val="000000" w:themeColor="text1"/>
          <w:sz w:val="24"/>
          <w:szCs w:val="24"/>
          <w:lang w:eastAsia="sr-Cyrl-CS"/>
        </w:rPr>
        <w:t>подстицајних средстава</w:t>
      </w:r>
      <w:r w:rsidRPr="00823113">
        <w:rPr>
          <w:rStyle w:val="BodyTextChar1"/>
          <w:rFonts w:cs="Times New Roman"/>
          <w:i/>
          <w:color w:val="000000" w:themeColor="text1"/>
          <w:sz w:val="24"/>
          <w:szCs w:val="24"/>
          <w:lang w:eastAsia="sr-Cyrl-CS"/>
        </w:rPr>
        <w:t xml:space="preserve"> </w:t>
      </w:r>
      <w:r>
        <w:rPr>
          <w:rStyle w:val="BodyTextChar1"/>
          <w:rFonts w:cs="Times New Roman"/>
          <w:i/>
          <w:color w:val="000000" w:themeColor="text1"/>
          <w:sz w:val="24"/>
          <w:szCs w:val="24"/>
          <w:lang w:eastAsia="sr-Cyrl-CS"/>
        </w:rPr>
        <w:t xml:space="preserve">удружењима </w:t>
      </w:r>
      <w:r w:rsidRPr="00823113">
        <w:rPr>
          <w:rStyle w:val="BodyTextChar1"/>
          <w:rFonts w:cs="Times New Roman"/>
          <w:i/>
          <w:color w:val="000000" w:themeColor="text1"/>
          <w:sz w:val="24"/>
          <w:szCs w:val="24"/>
          <w:lang w:eastAsia="sr-Cyrl-CS"/>
        </w:rPr>
        <w:t>у пољопривреди</w:t>
      </w:r>
      <w:r w:rsidRPr="00823113">
        <w:rPr>
          <w:rStyle w:val="BodyTextChar1"/>
          <w:rFonts w:cs="Times New Roman"/>
          <w:color w:val="000000" w:themeColor="text1"/>
          <w:sz w:val="24"/>
          <w:szCs w:val="24"/>
          <w:lang w:eastAsia="sr-Cyrl-CS"/>
        </w:rPr>
        <w:t xml:space="preserve"> </w:t>
      </w:r>
      <w:r>
        <w:rPr>
          <w:rStyle w:val="BodyTextChar1"/>
          <w:rFonts w:cs="Times New Roman"/>
          <w:color w:val="000000" w:themeColor="text1"/>
          <w:sz w:val="24"/>
          <w:szCs w:val="24"/>
          <w:lang w:eastAsia="sr-Cyrl-CS"/>
        </w:rPr>
        <w:t xml:space="preserve"> </w:t>
      </w:r>
      <w:r w:rsidRPr="00823113">
        <w:rPr>
          <w:rStyle w:val="BodyTextChar1"/>
          <w:rFonts w:cs="Times New Roman"/>
          <w:color w:val="000000" w:themeColor="text1"/>
          <w:sz w:val="24"/>
          <w:szCs w:val="24"/>
          <w:lang w:eastAsia="sr-Cyrl-CS"/>
        </w:rPr>
        <w:t>за потребе поступка може да изврши увид, прибави и обради личне податке</w:t>
      </w:r>
      <w:r>
        <w:rPr>
          <w:rStyle w:val="BodyTextChar1"/>
          <w:rFonts w:cs="Times New Roman"/>
          <w:color w:val="000000" w:themeColor="text1"/>
          <w:sz w:val="24"/>
          <w:szCs w:val="24"/>
          <w:lang w:eastAsia="sr-Cyrl-CS"/>
        </w:rPr>
        <w:t xml:space="preserve"> </w:t>
      </w:r>
      <w:r w:rsidRPr="00D94D46">
        <w:rPr>
          <w:rStyle w:val="BodyTextChar1"/>
          <w:rFonts w:cs="Times New Roman"/>
          <w:color w:val="000000" w:themeColor="text1"/>
          <w:sz w:val="24"/>
          <w:szCs w:val="24"/>
          <w:lang w:eastAsia="sr-Cyrl-CS"/>
        </w:rPr>
        <w:t>подносиоца захтева</w:t>
      </w:r>
      <w:r w:rsidRPr="00823113">
        <w:rPr>
          <w:rStyle w:val="BodyTextChar1"/>
          <w:rFonts w:cs="Times New Roman"/>
          <w:color w:val="000000" w:themeColor="text1"/>
          <w:sz w:val="24"/>
          <w:szCs w:val="24"/>
          <w:lang w:eastAsia="sr-Cyrl-CS"/>
        </w:rPr>
        <w:t xml:space="preserve">, податке члана породице, односно члана породичног домаћинства о чињеницама о којима се води службена евиденција, а који су </w:t>
      </w:r>
      <w:r>
        <w:rPr>
          <w:rStyle w:val="BodyTextChar1"/>
          <w:rFonts w:cs="Times New Roman"/>
          <w:color w:val="000000" w:themeColor="text1"/>
          <w:sz w:val="24"/>
          <w:szCs w:val="24"/>
          <w:lang w:eastAsia="sr-Cyrl-CS"/>
        </w:rPr>
        <w:t>неопходни у поступку одлучивања.</w:t>
      </w:r>
    </w:p>
    <w:p w:rsidR="0045630F" w:rsidRPr="009B0F82" w:rsidRDefault="0045630F" w:rsidP="0045630F">
      <w:pPr>
        <w:pStyle w:val="BodyText"/>
        <w:ind w:left="720"/>
        <w:rPr>
          <w:rStyle w:val="BodyTextChar1"/>
          <w:rFonts w:cs="Times New Roman"/>
          <w:color w:val="000000" w:themeColor="text1"/>
          <w:sz w:val="24"/>
          <w:szCs w:val="24"/>
        </w:rPr>
      </w:pPr>
    </w:p>
    <w:p w:rsidR="0045630F" w:rsidRPr="007169E9" w:rsidRDefault="0045630F" w:rsidP="0045630F">
      <w:pPr>
        <w:pStyle w:val="BodyText"/>
        <w:widowControl/>
        <w:numPr>
          <w:ilvl w:val="0"/>
          <w:numId w:val="6"/>
        </w:numPr>
        <w:autoSpaceDE/>
        <w:autoSpaceDN/>
        <w:jc w:val="both"/>
        <w:rPr>
          <w:rStyle w:val="BodyTextChar1"/>
          <w:rFonts w:cs="Times New Roman"/>
          <w:color w:val="000000" w:themeColor="text1"/>
          <w:sz w:val="24"/>
          <w:szCs w:val="24"/>
        </w:rPr>
      </w:pPr>
      <w:r>
        <w:rPr>
          <w:rStyle w:val="BodyTextChar1"/>
          <w:rFonts w:cs="Times New Roman"/>
          <w:color w:val="000000" w:themeColor="text1"/>
          <w:sz w:val="24"/>
          <w:szCs w:val="24"/>
          <w:lang w:eastAsia="sr-Cyrl-CS"/>
        </w:rPr>
        <w:t>Иако је Комисија обавезна</w:t>
      </w:r>
      <w:r w:rsidRPr="007169E9">
        <w:rPr>
          <w:rStyle w:val="BodyTextChar1"/>
          <w:rFonts w:cs="Times New Roman"/>
          <w:color w:val="000000" w:themeColor="text1"/>
          <w:sz w:val="24"/>
          <w:szCs w:val="24"/>
          <w:lang w:eastAsia="sr-Cyrl-CS"/>
        </w:rPr>
        <w:t xml:space="preserve"> да изврши увид, прибави и обради личне податке</w:t>
      </w:r>
      <w:r w:rsidRPr="00D94D46">
        <w:rPr>
          <w:rStyle w:val="BodyTextChar1"/>
          <w:rFonts w:cs="Times New Roman"/>
          <w:color w:val="000000" w:themeColor="text1"/>
          <w:sz w:val="24"/>
          <w:szCs w:val="24"/>
          <w:lang w:eastAsia="sr-Cyrl-CS"/>
        </w:rPr>
        <w:t xml:space="preserve"> подносиоца захтева</w:t>
      </w:r>
      <w:r w:rsidRPr="007169E9">
        <w:rPr>
          <w:rStyle w:val="BodyTextChar1"/>
          <w:rFonts w:cs="Times New Roman"/>
          <w:color w:val="000000" w:themeColor="text1"/>
          <w:sz w:val="24"/>
          <w:szCs w:val="24"/>
          <w:lang w:eastAsia="sr-Cyrl-CS"/>
        </w:rPr>
        <w:t>, податке члана породице, односно члана породичног домаћинства, изјављујем да ћу сам/а за потребе поступка прибавити све личне податке о чињеницама о којима се води службена евиденција, а који су неопходни у поступку одлучивања</w:t>
      </w:r>
      <w:r>
        <w:rPr>
          <w:rStyle w:val="BodyTextChar1"/>
          <w:rFonts w:cs="Times New Roman"/>
          <w:color w:val="000000" w:themeColor="text1"/>
          <w:sz w:val="24"/>
          <w:szCs w:val="24"/>
          <w:lang w:eastAsia="sr-Cyrl-CS"/>
        </w:rPr>
        <w:t>.</w:t>
      </w:r>
    </w:p>
    <w:p w:rsidR="0045630F" w:rsidRPr="009B0F82" w:rsidRDefault="0045630F" w:rsidP="0045630F">
      <w:pPr>
        <w:pStyle w:val="BodyText"/>
        <w:rPr>
          <w:rStyle w:val="BodyTextChar1"/>
          <w:rFonts w:cs="Times New Roman"/>
          <w:color w:val="000000" w:themeColor="text1"/>
          <w:sz w:val="24"/>
          <w:szCs w:val="24"/>
          <w:lang w:eastAsia="sr-Cyrl-CS"/>
        </w:rPr>
      </w:pPr>
    </w:p>
    <w:p w:rsidR="0045630F" w:rsidRPr="00823113" w:rsidRDefault="0045630F" w:rsidP="0045630F">
      <w:pPr>
        <w:pStyle w:val="BodyText"/>
        <w:ind w:firstLine="360"/>
        <w:rPr>
          <w:rStyle w:val="Bodytext2"/>
          <w:rFonts w:ascii="Times New Roman" w:hAnsi="Times New Roman" w:cs="Times New Roman"/>
          <w:b/>
          <w:color w:val="000000" w:themeColor="text1"/>
          <w:sz w:val="24"/>
          <w:szCs w:val="24"/>
          <w:lang w:eastAsia="sr-Cyrl-CS"/>
        </w:rPr>
      </w:pPr>
      <w:r>
        <w:rPr>
          <w:rStyle w:val="BodyTextChar1"/>
          <w:rFonts w:cs="Times New Roman"/>
          <w:color w:val="000000" w:themeColor="text1"/>
          <w:sz w:val="24"/>
          <w:szCs w:val="24"/>
          <w:lang w:eastAsia="sr-Cyrl-CS"/>
        </w:rPr>
        <w:lastRenderedPageBreak/>
        <w:t>Документ</w:t>
      </w:r>
      <w:r w:rsidRPr="00D94D46">
        <w:rPr>
          <w:rStyle w:val="BodyTextChar1"/>
          <w:rFonts w:cs="Times New Roman"/>
          <w:color w:val="000000" w:themeColor="text1"/>
          <w:sz w:val="24"/>
          <w:szCs w:val="24"/>
          <w:lang w:eastAsia="sr-Cyrl-CS"/>
        </w:rPr>
        <w:t>:</w:t>
      </w:r>
      <w:r>
        <w:rPr>
          <w:rStyle w:val="BodyTextChar1"/>
          <w:rFonts w:cs="Times New Roman"/>
          <w:color w:val="000000" w:themeColor="text1"/>
          <w:sz w:val="24"/>
          <w:szCs w:val="24"/>
          <w:lang w:eastAsia="sr-Cyrl-CS"/>
        </w:rPr>
        <w:t xml:space="preserve"> </w:t>
      </w:r>
      <w:r w:rsidRPr="00823113">
        <w:rPr>
          <w:b/>
          <w:sz w:val="24"/>
          <w:szCs w:val="24"/>
        </w:rPr>
        <w:t>Уверење Локалне пореске администрације о измиреним порезима, таксама и накнадама у тренутку подношења пријаве</w:t>
      </w:r>
    </w:p>
    <w:p w:rsidR="0045630F" w:rsidRPr="00823113" w:rsidRDefault="0045630F" w:rsidP="0045630F">
      <w:pPr>
        <w:pStyle w:val="Heading21"/>
        <w:keepNext/>
        <w:keepLines/>
        <w:shd w:val="clear" w:color="auto" w:fill="auto"/>
        <w:tabs>
          <w:tab w:val="left" w:leader="dot" w:pos="868"/>
          <w:tab w:val="left" w:leader="dot" w:pos="1300"/>
          <w:tab w:val="left" w:leader="dot" w:pos="1698"/>
          <w:tab w:val="left" w:leader="dot" w:pos="2822"/>
          <w:tab w:val="left" w:leader="dot" w:pos="9167"/>
        </w:tabs>
        <w:spacing w:line="240" w:lineRule="auto"/>
        <w:jc w:val="left"/>
        <w:rPr>
          <w:rFonts w:ascii="Times New Roman" w:hAnsi="Times New Roman" w:cs="Times New Roman"/>
          <w:color w:val="000000" w:themeColor="text1"/>
          <w:sz w:val="24"/>
          <w:szCs w:val="24"/>
        </w:rPr>
      </w:pPr>
    </w:p>
    <w:p w:rsidR="0045630F" w:rsidRDefault="0045630F" w:rsidP="0045630F">
      <w:pPr>
        <w:pStyle w:val="BodyText"/>
        <w:rPr>
          <w:color w:val="000000" w:themeColor="text1"/>
          <w:sz w:val="24"/>
          <w:szCs w:val="24"/>
        </w:rPr>
      </w:pPr>
      <w:proofErr w:type="gramStart"/>
      <w:r w:rsidRPr="00823113">
        <w:rPr>
          <w:color w:val="000000" w:themeColor="text1"/>
          <w:sz w:val="24"/>
          <w:szCs w:val="24"/>
        </w:rPr>
        <w:t>Заокружити број 1 или 2.</w:t>
      </w:r>
      <w:proofErr w:type="gramEnd"/>
    </w:p>
    <w:p w:rsidR="0045630F" w:rsidRPr="00823113" w:rsidRDefault="0045630F" w:rsidP="0045630F">
      <w:pPr>
        <w:spacing w:after="0" w:line="240" w:lineRule="auto"/>
        <w:jc w:val="right"/>
        <w:rPr>
          <w:color w:val="000000" w:themeColor="text1"/>
          <w:lang w:val="sr-Cyrl-CS"/>
        </w:rPr>
      </w:pPr>
      <w:r w:rsidRPr="00823113">
        <w:rPr>
          <w:color w:val="000000" w:themeColor="text1"/>
          <w:sz w:val="24"/>
          <w:szCs w:val="24"/>
          <w:lang w:val="sr-Cyrl-CS"/>
        </w:rPr>
        <w:t xml:space="preserve">                                                                                                </w:t>
      </w:r>
      <w:r w:rsidRPr="00823113">
        <w:rPr>
          <w:color w:val="000000" w:themeColor="text1"/>
          <w:lang w:val="sr-Cyrl-CS"/>
        </w:rPr>
        <w:t>________________________________</w:t>
      </w:r>
    </w:p>
    <w:p w:rsidR="0045630F" w:rsidRPr="00823113" w:rsidRDefault="0045630F" w:rsidP="0045630F">
      <w:pPr>
        <w:spacing w:after="0" w:line="240" w:lineRule="auto"/>
        <w:rPr>
          <w:color w:val="000000" w:themeColor="text1"/>
          <w:sz w:val="24"/>
          <w:szCs w:val="24"/>
          <w:lang w:val="sr-Cyrl-CS"/>
        </w:rPr>
      </w:pPr>
      <w:r w:rsidRPr="00823113">
        <w:rPr>
          <w:color w:val="000000" w:themeColor="text1"/>
          <w:lang w:val="sr-Cyrl-CS"/>
        </w:rPr>
        <w:t xml:space="preserve">                                                                                                                       </w:t>
      </w:r>
      <w:r>
        <w:rPr>
          <w:color w:val="000000" w:themeColor="text1"/>
          <w:lang w:val="sr-Cyrl-CS"/>
        </w:rPr>
        <w:t xml:space="preserve">    </w:t>
      </w:r>
      <w:r w:rsidRPr="00823113">
        <w:rPr>
          <w:color w:val="000000" w:themeColor="text1"/>
          <w:lang w:val="sr-Cyrl-CS"/>
        </w:rPr>
        <w:t xml:space="preserve"> </w:t>
      </w:r>
      <w:r w:rsidRPr="00823113">
        <w:rPr>
          <w:color w:val="000000" w:themeColor="text1"/>
          <w:sz w:val="24"/>
          <w:szCs w:val="24"/>
          <w:lang w:val="sr-Cyrl-CS"/>
        </w:rPr>
        <w:t>(име и презиме)</w:t>
      </w:r>
    </w:p>
    <w:p w:rsidR="0045630F" w:rsidRPr="00823113" w:rsidRDefault="0045630F" w:rsidP="0045630F">
      <w:pPr>
        <w:spacing w:after="0" w:line="240" w:lineRule="auto"/>
        <w:jc w:val="right"/>
        <w:rPr>
          <w:color w:val="000000" w:themeColor="text1"/>
          <w:lang w:val="sr-Cyrl-CS"/>
        </w:rPr>
      </w:pPr>
      <w:r w:rsidRPr="00823113">
        <w:rPr>
          <w:color w:val="000000" w:themeColor="text1"/>
          <w:lang w:val="sr-Cyrl-CS"/>
        </w:rPr>
        <w:t>________________________________</w:t>
      </w:r>
    </w:p>
    <w:p w:rsidR="0045630F" w:rsidRPr="00823113" w:rsidRDefault="0045630F" w:rsidP="0045630F">
      <w:pPr>
        <w:spacing w:after="0" w:line="240" w:lineRule="auto"/>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w:t>
      </w:r>
      <w:r w:rsidRPr="00823113">
        <w:rPr>
          <w:color w:val="000000" w:themeColor="text1"/>
          <w:sz w:val="24"/>
          <w:szCs w:val="24"/>
          <w:lang w:val="sr-Cyrl-CS"/>
        </w:rPr>
        <w:t xml:space="preserve">        </w:t>
      </w:r>
      <w:r>
        <w:rPr>
          <w:color w:val="000000" w:themeColor="text1"/>
          <w:sz w:val="24"/>
          <w:szCs w:val="24"/>
          <w:lang w:val="sr-Cyrl-CS"/>
        </w:rPr>
        <w:t xml:space="preserve">  </w:t>
      </w:r>
      <w:r w:rsidRPr="00823113">
        <w:rPr>
          <w:color w:val="000000" w:themeColor="text1"/>
          <w:sz w:val="24"/>
          <w:szCs w:val="24"/>
          <w:lang w:val="sr-Cyrl-CS"/>
        </w:rPr>
        <w:t>(адреса)</w:t>
      </w:r>
    </w:p>
    <w:p w:rsidR="0045630F" w:rsidRPr="00823113" w:rsidRDefault="0045630F" w:rsidP="0045630F">
      <w:pPr>
        <w:spacing w:after="0" w:line="240" w:lineRule="auto"/>
        <w:jc w:val="right"/>
        <w:rPr>
          <w:color w:val="000000" w:themeColor="text1"/>
          <w:sz w:val="24"/>
          <w:szCs w:val="24"/>
          <w:lang w:val="sr-Cyrl-CS"/>
        </w:rPr>
      </w:pPr>
      <w:r>
        <w:rPr>
          <w:color w:val="000000" w:themeColor="text1"/>
          <w:sz w:val="24"/>
          <w:szCs w:val="24"/>
          <w:lang w:val="sr-Cyrl-CS"/>
        </w:rPr>
        <w:t>___________________________</w:t>
      </w:r>
      <w:r w:rsidRPr="00823113">
        <w:rPr>
          <w:color w:val="000000" w:themeColor="text1"/>
          <w:sz w:val="24"/>
          <w:szCs w:val="24"/>
          <w:lang w:val="sr-Cyrl-CS"/>
        </w:rPr>
        <w:t>__</w:t>
      </w:r>
    </w:p>
    <w:p w:rsidR="0045630F" w:rsidRPr="00823113" w:rsidRDefault="0045630F" w:rsidP="0045630F">
      <w:pPr>
        <w:spacing w:after="0" w:line="240" w:lineRule="auto"/>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(број т</w:t>
      </w:r>
      <w:r w:rsidRPr="00823113">
        <w:rPr>
          <w:color w:val="000000" w:themeColor="text1"/>
          <w:sz w:val="24"/>
          <w:szCs w:val="24"/>
          <w:lang w:val="sr-Cyrl-CS"/>
        </w:rPr>
        <w:t>елефон</w:t>
      </w:r>
      <w:r>
        <w:rPr>
          <w:color w:val="000000" w:themeColor="text1"/>
          <w:sz w:val="24"/>
          <w:szCs w:val="24"/>
          <w:lang w:val="sr-Cyrl-CS"/>
        </w:rPr>
        <w:t>а</w:t>
      </w:r>
      <w:r w:rsidRPr="00823113">
        <w:rPr>
          <w:color w:val="000000" w:themeColor="text1"/>
          <w:sz w:val="24"/>
          <w:szCs w:val="24"/>
          <w:lang w:val="sr-Cyrl-CS"/>
        </w:rPr>
        <w:t>)</w:t>
      </w:r>
    </w:p>
    <w:p w:rsidR="0045630F" w:rsidRPr="00823113" w:rsidRDefault="0045630F" w:rsidP="0045630F">
      <w:pPr>
        <w:spacing w:after="0" w:line="240" w:lineRule="auto"/>
        <w:rPr>
          <w:color w:val="000000" w:themeColor="text1"/>
          <w:sz w:val="24"/>
          <w:szCs w:val="24"/>
          <w:lang w:val="sr-Cyrl-CS"/>
        </w:rPr>
      </w:pPr>
    </w:p>
    <w:p w:rsidR="0045630F" w:rsidRPr="00823113" w:rsidRDefault="0045630F" w:rsidP="0045630F">
      <w:pPr>
        <w:spacing w:after="0" w:line="240" w:lineRule="auto"/>
        <w:rPr>
          <w:color w:val="000000" w:themeColor="text1"/>
          <w:sz w:val="24"/>
          <w:szCs w:val="24"/>
          <w:lang w:val="sr-Cyrl-CS"/>
        </w:rPr>
      </w:pPr>
    </w:p>
    <w:tbl>
      <w:tblPr>
        <w:tblpPr w:leftFromText="141" w:rightFromText="141" w:vertAnchor="text" w:horzAnchor="margin" w:tblpXSpec="right" w:tblpY="-210"/>
        <w:tblW w:w="18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80"/>
        <w:gridCol w:w="268"/>
        <w:gridCol w:w="269"/>
        <w:gridCol w:w="270"/>
        <w:gridCol w:w="270"/>
        <w:gridCol w:w="270"/>
        <w:gridCol w:w="267"/>
        <w:gridCol w:w="267"/>
        <w:gridCol w:w="269"/>
        <w:gridCol w:w="269"/>
        <w:gridCol w:w="270"/>
        <w:gridCol w:w="271"/>
        <w:gridCol w:w="266"/>
      </w:tblGrid>
      <w:tr w:rsidR="0045630F" w:rsidRPr="00823113" w:rsidTr="00AD4AB1">
        <w:trPr>
          <w:trHeight w:val="288"/>
          <w:tblCellSpacing w:w="0" w:type="dxa"/>
        </w:trPr>
        <w:tc>
          <w:tcPr>
            <w:tcW w:w="400" w:type="pct"/>
            <w:vAlign w:val="center"/>
          </w:tcPr>
          <w:p w:rsidR="0045630F" w:rsidRPr="00823113" w:rsidRDefault="0045630F" w:rsidP="00AD4AB1">
            <w:pPr>
              <w:spacing w:after="0" w:line="240" w:lineRule="auto"/>
              <w:jc w:val="center"/>
              <w:rPr>
                <w:color w:val="000000" w:themeColor="text1"/>
                <w:sz w:val="24"/>
                <w:szCs w:val="24"/>
              </w:rPr>
            </w:pPr>
          </w:p>
        </w:tc>
        <w:tc>
          <w:tcPr>
            <w:tcW w:w="382"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3"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5"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5"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5"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1"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1"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3"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3"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5"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7"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c>
          <w:tcPr>
            <w:tcW w:w="381" w:type="pct"/>
            <w:vAlign w:val="center"/>
          </w:tcPr>
          <w:p w:rsidR="0045630F" w:rsidRPr="00823113" w:rsidRDefault="0045630F" w:rsidP="00AD4AB1">
            <w:pPr>
              <w:spacing w:after="0" w:line="240" w:lineRule="auto"/>
              <w:rPr>
                <w:color w:val="000000" w:themeColor="text1"/>
                <w:sz w:val="24"/>
                <w:szCs w:val="24"/>
              </w:rPr>
            </w:pPr>
            <w:r w:rsidRPr="00823113">
              <w:rPr>
                <w:color w:val="000000" w:themeColor="text1"/>
                <w:sz w:val="24"/>
                <w:szCs w:val="24"/>
              </w:rPr>
              <w:t xml:space="preserve">  </w:t>
            </w:r>
          </w:p>
        </w:tc>
      </w:tr>
    </w:tbl>
    <w:p w:rsidR="0045630F" w:rsidRPr="00823113" w:rsidRDefault="0045630F" w:rsidP="0045630F">
      <w:pPr>
        <w:spacing w:after="0" w:line="240" w:lineRule="auto"/>
        <w:jc w:val="right"/>
        <w:rPr>
          <w:color w:val="000000" w:themeColor="text1"/>
          <w:sz w:val="24"/>
          <w:szCs w:val="24"/>
        </w:rPr>
      </w:pPr>
    </w:p>
    <w:p w:rsidR="0045630F" w:rsidRPr="00823113" w:rsidRDefault="0045630F" w:rsidP="0045630F">
      <w:pPr>
        <w:spacing w:after="0" w:line="240" w:lineRule="auto"/>
        <w:rPr>
          <w:color w:val="000000" w:themeColor="text1"/>
          <w:sz w:val="24"/>
          <w:szCs w:val="24"/>
          <w:lang w:val="sr-Cyrl-CS"/>
        </w:rPr>
      </w:pPr>
      <w:r w:rsidRPr="00823113">
        <w:rPr>
          <w:color w:val="000000" w:themeColor="text1"/>
          <w:sz w:val="24"/>
          <w:szCs w:val="24"/>
          <w:lang w:val="sr-Cyrl-CS"/>
        </w:rPr>
        <w:t xml:space="preserve">                                                                                                                 </w:t>
      </w:r>
      <w:r>
        <w:rPr>
          <w:color w:val="000000" w:themeColor="text1"/>
          <w:sz w:val="24"/>
          <w:szCs w:val="24"/>
          <w:lang w:val="sr-Cyrl-CS"/>
        </w:rPr>
        <w:t xml:space="preserve">         </w:t>
      </w:r>
      <w:r w:rsidRPr="00823113">
        <w:rPr>
          <w:color w:val="000000" w:themeColor="text1"/>
          <w:sz w:val="24"/>
          <w:szCs w:val="24"/>
          <w:lang w:val="sr-Cyrl-CS"/>
        </w:rPr>
        <w:t>(ЈМБГ)</w:t>
      </w:r>
    </w:p>
    <w:p w:rsidR="0045630F" w:rsidRPr="00823113" w:rsidRDefault="0045630F" w:rsidP="0045630F">
      <w:pPr>
        <w:spacing w:after="0" w:line="240" w:lineRule="auto"/>
        <w:rPr>
          <w:color w:val="000000" w:themeColor="text1"/>
          <w:lang w:val="sr-Cyrl-CS"/>
        </w:rPr>
      </w:pPr>
    </w:p>
    <w:p w:rsidR="0045630F" w:rsidRPr="00823113" w:rsidRDefault="0045630F" w:rsidP="0045630F">
      <w:pPr>
        <w:spacing w:after="0" w:line="240" w:lineRule="auto"/>
        <w:jc w:val="right"/>
        <w:rPr>
          <w:color w:val="000000" w:themeColor="text1"/>
          <w:lang w:val="sr-Cyrl-CS"/>
        </w:rPr>
      </w:pPr>
      <w:r w:rsidRPr="00823113">
        <w:rPr>
          <w:color w:val="000000" w:themeColor="text1"/>
          <w:lang w:val="sr-Cyrl-CS"/>
        </w:rPr>
        <w:t xml:space="preserve">      _______________________________</w:t>
      </w:r>
    </w:p>
    <w:p w:rsidR="0045630F" w:rsidRDefault="0045630F" w:rsidP="0045630F">
      <w:pPr>
        <w:spacing w:after="0" w:line="240" w:lineRule="auto"/>
        <w:rPr>
          <w:color w:val="000000" w:themeColor="text1"/>
          <w:lang w:val="sr-Cyrl-CS"/>
        </w:rPr>
      </w:pPr>
      <w:r w:rsidRPr="00823113">
        <w:rPr>
          <w:color w:val="000000" w:themeColor="text1"/>
          <w:lang w:val="sr-Cyrl-CS"/>
        </w:rPr>
        <w:t xml:space="preserve">                                                                                           </w:t>
      </w:r>
      <w:r>
        <w:rPr>
          <w:color w:val="000000" w:themeColor="text1"/>
          <w:lang w:val="sr-Cyrl-CS"/>
        </w:rPr>
        <w:t xml:space="preserve">                          </w:t>
      </w:r>
      <w:r w:rsidRPr="00823113">
        <w:rPr>
          <w:color w:val="000000" w:themeColor="text1"/>
          <w:lang w:val="sr-Cyrl-CS"/>
        </w:rPr>
        <w:t>(потпис</w:t>
      </w:r>
      <w:r>
        <w:rPr>
          <w:color w:val="000000" w:themeColor="text1"/>
          <w:lang w:val="sr-Cyrl-CS"/>
        </w:rPr>
        <w:t xml:space="preserve"> овлашћеног лица</w:t>
      </w:r>
      <w:r w:rsidRPr="00823113">
        <w:rPr>
          <w:color w:val="000000" w:themeColor="text1"/>
          <w:lang w:val="sr-Cyrl-CS"/>
        </w:rPr>
        <w:t>)</w:t>
      </w:r>
    </w:p>
    <w:p w:rsidR="00FD0786" w:rsidRDefault="00FD0786"/>
    <w:sectPr w:rsidR="00FD0786" w:rsidSect="00FD07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C29"/>
    <w:multiLevelType w:val="hybridMultilevel"/>
    <w:tmpl w:val="42EE08CE"/>
    <w:lvl w:ilvl="0" w:tplc="DA8EFDF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F5D07"/>
    <w:multiLevelType w:val="hybridMultilevel"/>
    <w:tmpl w:val="A2425056"/>
    <w:lvl w:ilvl="0" w:tplc="B664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A532A6"/>
    <w:multiLevelType w:val="hybridMultilevel"/>
    <w:tmpl w:val="11484AFC"/>
    <w:lvl w:ilvl="0" w:tplc="328A2AB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E6839"/>
    <w:multiLevelType w:val="hybridMultilevel"/>
    <w:tmpl w:val="5240BD0C"/>
    <w:lvl w:ilvl="0" w:tplc="01BE4C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20E75"/>
    <w:multiLevelType w:val="hybridMultilevel"/>
    <w:tmpl w:val="989E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86AB8"/>
    <w:multiLevelType w:val="hybridMultilevel"/>
    <w:tmpl w:val="DD7EBB96"/>
    <w:lvl w:ilvl="0" w:tplc="49A6E5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F0154"/>
    <w:multiLevelType w:val="hybridMultilevel"/>
    <w:tmpl w:val="A412D39A"/>
    <w:lvl w:ilvl="0" w:tplc="FC2856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F0737E"/>
    <w:multiLevelType w:val="hybridMultilevel"/>
    <w:tmpl w:val="B386D048"/>
    <w:lvl w:ilvl="0" w:tplc="E90AC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07231D"/>
    <w:multiLevelType w:val="hybridMultilevel"/>
    <w:tmpl w:val="94DE7C74"/>
    <w:lvl w:ilvl="0" w:tplc="C41054DA">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70936"/>
    <w:multiLevelType w:val="hybridMultilevel"/>
    <w:tmpl w:val="37C26BAA"/>
    <w:lvl w:ilvl="0" w:tplc="ECE847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C1A97"/>
    <w:multiLevelType w:val="hybridMultilevel"/>
    <w:tmpl w:val="F13C480A"/>
    <w:lvl w:ilvl="0" w:tplc="029ED7FA">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1F4A00DB"/>
    <w:multiLevelType w:val="hybridMultilevel"/>
    <w:tmpl w:val="1978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B66B71"/>
    <w:multiLevelType w:val="hybridMultilevel"/>
    <w:tmpl w:val="2470515C"/>
    <w:lvl w:ilvl="0" w:tplc="DA8EFDF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919A2"/>
    <w:multiLevelType w:val="hybridMultilevel"/>
    <w:tmpl w:val="3348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16687"/>
    <w:multiLevelType w:val="hybridMultilevel"/>
    <w:tmpl w:val="2A22E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D6B32"/>
    <w:multiLevelType w:val="hybridMultilevel"/>
    <w:tmpl w:val="551EC386"/>
    <w:lvl w:ilvl="0" w:tplc="7B84F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EA5EEF"/>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449B9"/>
    <w:multiLevelType w:val="hybridMultilevel"/>
    <w:tmpl w:val="938AA452"/>
    <w:lvl w:ilvl="0" w:tplc="DA8EFDF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9462B"/>
    <w:multiLevelType w:val="hybridMultilevel"/>
    <w:tmpl w:val="620E15BE"/>
    <w:lvl w:ilvl="0" w:tplc="DA8EFDF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467A3B"/>
    <w:multiLevelType w:val="hybridMultilevel"/>
    <w:tmpl w:val="F264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112DC"/>
    <w:multiLevelType w:val="hybridMultilevel"/>
    <w:tmpl w:val="CDEE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C19AA"/>
    <w:multiLevelType w:val="hybridMultilevel"/>
    <w:tmpl w:val="682C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40919"/>
    <w:multiLevelType w:val="hybridMultilevel"/>
    <w:tmpl w:val="432A1DB8"/>
    <w:lvl w:ilvl="0" w:tplc="504E1C90">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nsid w:val="46EB6057"/>
    <w:multiLevelType w:val="hybridMultilevel"/>
    <w:tmpl w:val="FEF2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A7DC3"/>
    <w:multiLevelType w:val="hybridMultilevel"/>
    <w:tmpl w:val="B12C89CA"/>
    <w:lvl w:ilvl="0" w:tplc="CD18C3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6C77EC"/>
    <w:multiLevelType w:val="hybridMultilevel"/>
    <w:tmpl w:val="F324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76BFF"/>
    <w:multiLevelType w:val="hybridMultilevel"/>
    <w:tmpl w:val="A2425056"/>
    <w:lvl w:ilvl="0" w:tplc="B6648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F83203"/>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36AFC"/>
    <w:multiLevelType w:val="hybridMultilevel"/>
    <w:tmpl w:val="5AB08650"/>
    <w:lvl w:ilvl="0" w:tplc="74649DC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0">
    <w:nsid w:val="604F7930"/>
    <w:multiLevelType w:val="hybridMultilevel"/>
    <w:tmpl w:val="D332BD46"/>
    <w:lvl w:ilvl="0" w:tplc="80C0EB98">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FA5401"/>
    <w:multiLevelType w:val="hybridMultilevel"/>
    <w:tmpl w:val="C4185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56B96"/>
    <w:multiLevelType w:val="hybridMultilevel"/>
    <w:tmpl w:val="415274C8"/>
    <w:lvl w:ilvl="0" w:tplc="F77CD112">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C41D7B"/>
    <w:multiLevelType w:val="hybridMultilevel"/>
    <w:tmpl w:val="BE4AC85C"/>
    <w:lvl w:ilvl="0" w:tplc="22A6BC4E">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C1714"/>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C332F"/>
    <w:multiLevelType w:val="hybridMultilevel"/>
    <w:tmpl w:val="A0462A56"/>
    <w:lvl w:ilvl="0" w:tplc="ACF8451E">
      <w:numFmt w:val="bullet"/>
      <w:lvlText w:val="-"/>
      <w:lvlJc w:val="left"/>
      <w:pPr>
        <w:ind w:left="332" w:hanging="152"/>
      </w:pPr>
      <w:rPr>
        <w:rFonts w:ascii="Times New Roman" w:eastAsia="Times New Roman" w:hAnsi="Times New Roman" w:cs="Times New Roman" w:hint="default"/>
        <w:w w:val="100"/>
        <w:sz w:val="26"/>
        <w:szCs w:val="26"/>
        <w:lang w:eastAsia="en-US" w:bidi="ar-SA"/>
      </w:rPr>
    </w:lvl>
    <w:lvl w:ilvl="1" w:tplc="DD468A3C">
      <w:numFmt w:val="bullet"/>
      <w:lvlText w:val="•"/>
      <w:lvlJc w:val="left"/>
      <w:pPr>
        <w:ind w:left="1240" w:hanging="152"/>
      </w:pPr>
      <w:rPr>
        <w:rFonts w:hint="default"/>
        <w:lang w:eastAsia="en-US" w:bidi="ar-SA"/>
      </w:rPr>
    </w:lvl>
    <w:lvl w:ilvl="2" w:tplc="8A74035C">
      <w:numFmt w:val="bullet"/>
      <w:lvlText w:val="•"/>
      <w:lvlJc w:val="left"/>
      <w:pPr>
        <w:ind w:left="2320" w:hanging="152"/>
      </w:pPr>
      <w:rPr>
        <w:rFonts w:hint="default"/>
        <w:lang w:eastAsia="en-US" w:bidi="ar-SA"/>
      </w:rPr>
    </w:lvl>
    <w:lvl w:ilvl="3" w:tplc="4C084D6C">
      <w:numFmt w:val="bullet"/>
      <w:lvlText w:val="•"/>
      <w:lvlJc w:val="left"/>
      <w:pPr>
        <w:ind w:left="3400" w:hanging="152"/>
      </w:pPr>
      <w:rPr>
        <w:rFonts w:hint="default"/>
        <w:lang w:eastAsia="en-US" w:bidi="ar-SA"/>
      </w:rPr>
    </w:lvl>
    <w:lvl w:ilvl="4" w:tplc="A2C25F06">
      <w:numFmt w:val="bullet"/>
      <w:lvlText w:val="•"/>
      <w:lvlJc w:val="left"/>
      <w:pPr>
        <w:ind w:left="4480" w:hanging="152"/>
      </w:pPr>
      <w:rPr>
        <w:rFonts w:hint="default"/>
        <w:lang w:eastAsia="en-US" w:bidi="ar-SA"/>
      </w:rPr>
    </w:lvl>
    <w:lvl w:ilvl="5" w:tplc="CE286D06">
      <w:numFmt w:val="bullet"/>
      <w:lvlText w:val="•"/>
      <w:lvlJc w:val="left"/>
      <w:pPr>
        <w:ind w:left="5560" w:hanging="152"/>
      </w:pPr>
      <w:rPr>
        <w:rFonts w:hint="default"/>
        <w:lang w:eastAsia="en-US" w:bidi="ar-SA"/>
      </w:rPr>
    </w:lvl>
    <w:lvl w:ilvl="6" w:tplc="F2D8F4EE">
      <w:numFmt w:val="bullet"/>
      <w:lvlText w:val="•"/>
      <w:lvlJc w:val="left"/>
      <w:pPr>
        <w:ind w:left="6640" w:hanging="152"/>
      </w:pPr>
      <w:rPr>
        <w:rFonts w:hint="default"/>
        <w:lang w:eastAsia="en-US" w:bidi="ar-SA"/>
      </w:rPr>
    </w:lvl>
    <w:lvl w:ilvl="7" w:tplc="E3163EBA">
      <w:numFmt w:val="bullet"/>
      <w:lvlText w:val="•"/>
      <w:lvlJc w:val="left"/>
      <w:pPr>
        <w:ind w:left="7720" w:hanging="152"/>
      </w:pPr>
      <w:rPr>
        <w:rFonts w:hint="default"/>
        <w:lang w:eastAsia="en-US" w:bidi="ar-SA"/>
      </w:rPr>
    </w:lvl>
    <w:lvl w:ilvl="8" w:tplc="E6CCBFD6">
      <w:numFmt w:val="bullet"/>
      <w:lvlText w:val="•"/>
      <w:lvlJc w:val="left"/>
      <w:pPr>
        <w:ind w:left="8800" w:hanging="152"/>
      </w:pPr>
      <w:rPr>
        <w:rFonts w:hint="default"/>
        <w:lang w:eastAsia="en-US" w:bidi="ar-SA"/>
      </w:rPr>
    </w:lvl>
  </w:abstractNum>
  <w:abstractNum w:abstractNumId="36">
    <w:nsid w:val="73F1452D"/>
    <w:multiLevelType w:val="hybridMultilevel"/>
    <w:tmpl w:val="3B545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42056A"/>
    <w:multiLevelType w:val="hybridMultilevel"/>
    <w:tmpl w:val="A9408A84"/>
    <w:lvl w:ilvl="0" w:tplc="DA8EFDF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544854"/>
    <w:multiLevelType w:val="hybridMultilevel"/>
    <w:tmpl w:val="E390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761E04"/>
    <w:multiLevelType w:val="hybridMultilevel"/>
    <w:tmpl w:val="24820BC0"/>
    <w:lvl w:ilvl="0" w:tplc="01BE4C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C01097"/>
    <w:multiLevelType w:val="hybridMultilevel"/>
    <w:tmpl w:val="5E64A814"/>
    <w:lvl w:ilvl="0" w:tplc="DA8EFDF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6A0AC7"/>
    <w:multiLevelType w:val="hybridMultilevel"/>
    <w:tmpl w:val="06F0883E"/>
    <w:lvl w:ilvl="0" w:tplc="FE92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5"/>
  </w:num>
  <w:num w:numId="3">
    <w:abstractNumId w:val="22"/>
  </w:num>
  <w:num w:numId="4">
    <w:abstractNumId w:val="6"/>
  </w:num>
  <w:num w:numId="5">
    <w:abstractNumId w:val="39"/>
  </w:num>
  <w:num w:numId="6">
    <w:abstractNumId w:val="33"/>
  </w:num>
  <w:num w:numId="7">
    <w:abstractNumId w:val="18"/>
  </w:num>
  <w:num w:numId="8">
    <w:abstractNumId w:val="10"/>
  </w:num>
  <w:num w:numId="9">
    <w:abstractNumId w:val="11"/>
  </w:num>
  <w:num w:numId="10">
    <w:abstractNumId w:val="0"/>
  </w:num>
  <w:num w:numId="11">
    <w:abstractNumId w:val="3"/>
  </w:num>
  <w:num w:numId="12">
    <w:abstractNumId w:val="12"/>
  </w:num>
  <w:num w:numId="13">
    <w:abstractNumId w:val="34"/>
  </w:num>
  <w:num w:numId="14">
    <w:abstractNumId w:val="25"/>
  </w:num>
  <w:num w:numId="15">
    <w:abstractNumId w:val="19"/>
  </w:num>
  <w:num w:numId="16">
    <w:abstractNumId w:val="38"/>
  </w:num>
  <w:num w:numId="17">
    <w:abstractNumId w:val="20"/>
  </w:num>
  <w:num w:numId="18">
    <w:abstractNumId w:val="14"/>
  </w:num>
  <w:num w:numId="19">
    <w:abstractNumId w:val="31"/>
  </w:num>
  <w:num w:numId="20">
    <w:abstractNumId w:val="32"/>
  </w:num>
  <w:num w:numId="21">
    <w:abstractNumId w:val="30"/>
  </w:num>
  <w:num w:numId="22">
    <w:abstractNumId w:val="1"/>
  </w:num>
  <w:num w:numId="23">
    <w:abstractNumId w:val="2"/>
  </w:num>
  <w:num w:numId="24">
    <w:abstractNumId w:val="26"/>
  </w:num>
  <w:num w:numId="25">
    <w:abstractNumId w:val="16"/>
  </w:num>
  <w:num w:numId="26">
    <w:abstractNumId w:val="36"/>
  </w:num>
  <w:num w:numId="27">
    <w:abstractNumId w:val="27"/>
  </w:num>
  <w:num w:numId="28">
    <w:abstractNumId w:val="21"/>
  </w:num>
  <w:num w:numId="29">
    <w:abstractNumId w:val="7"/>
  </w:num>
  <w:num w:numId="30">
    <w:abstractNumId w:val="41"/>
  </w:num>
  <w:num w:numId="31">
    <w:abstractNumId w:val="8"/>
  </w:num>
  <w:num w:numId="32">
    <w:abstractNumId w:val="9"/>
  </w:num>
  <w:num w:numId="33">
    <w:abstractNumId w:val="4"/>
  </w:num>
  <w:num w:numId="34">
    <w:abstractNumId w:val="17"/>
  </w:num>
  <w:num w:numId="35">
    <w:abstractNumId w:val="23"/>
  </w:num>
  <w:num w:numId="36">
    <w:abstractNumId w:val="40"/>
  </w:num>
  <w:num w:numId="37">
    <w:abstractNumId w:val="37"/>
  </w:num>
  <w:num w:numId="38">
    <w:abstractNumId w:val="13"/>
  </w:num>
  <w:num w:numId="39">
    <w:abstractNumId w:val="24"/>
  </w:num>
  <w:num w:numId="40">
    <w:abstractNumId w:val="29"/>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5630F"/>
    <w:rsid w:val="0045630F"/>
    <w:rsid w:val="00FD0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0F"/>
  </w:style>
  <w:style w:type="paragraph" w:styleId="Heading2">
    <w:name w:val="heading 2"/>
    <w:basedOn w:val="Normal"/>
    <w:link w:val="Heading2Char"/>
    <w:uiPriority w:val="1"/>
    <w:qFormat/>
    <w:rsid w:val="0045630F"/>
    <w:pPr>
      <w:widowControl w:val="0"/>
      <w:autoSpaceDE w:val="0"/>
      <w:autoSpaceDN w:val="0"/>
      <w:spacing w:after="0" w:line="240" w:lineRule="auto"/>
      <w:ind w:left="4401"/>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5630F"/>
    <w:rPr>
      <w:rFonts w:ascii="Times New Roman" w:eastAsia="Times New Roman" w:hAnsi="Times New Roman" w:cs="Times New Roman"/>
      <w:b/>
      <w:bCs/>
      <w:sz w:val="26"/>
      <w:szCs w:val="26"/>
    </w:rPr>
  </w:style>
  <w:style w:type="paragraph" w:styleId="ListParagraph">
    <w:name w:val="List Paragraph"/>
    <w:aliases w:val="PDP DOCUMENT SUBTITLE,Bullet Points,Liste Paragraf,Liststycke SKL,Normal bullet 2,Bullet list,Table of contents numbered,En tête 1,Foot note,Paragraphe de liste PBLH,Lapis Bulleted List,List Paragraph (numbered (a)),List Paragraph1,Dot pt"/>
    <w:basedOn w:val="Normal"/>
    <w:link w:val="ListParagraphChar"/>
    <w:qFormat/>
    <w:rsid w:val="0045630F"/>
    <w:pPr>
      <w:ind w:left="720"/>
      <w:contextualSpacing/>
    </w:pPr>
  </w:style>
  <w:style w:type="character" w:customStyle="1" w:styleId="ListParagraphChar">
    <w:name w:val="List Paragraph Char"/>
    <w:aliases w:val="PDP DOCUMENT SUBTITLE Char,Bullet Points Char,Liste Paragraf Char,Liststycke SKL Char,Normal bullet 2 Char,Bullet list Char,Table of contents numbered Char,En tête 1 Char,Foot note Char,Paragraphe de liste PBLH Char,Dot pt Char"/>
    <w:link w:val="ListParagraph"/>
    <w:qFormat/>
    <w:rsid w:val="0045630F"/>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qFormat/>
    <w:rsid w:val="0045630F"/>
    <w:pPr>
      <w:widowControl w:val="0"/>
      <w:autoSpaceDE w:val="0"/>
      <w:autoSpaceDN w:val="0"/>
      <w:spacing w:after="0" w:line="240" w:lineRule="auto"/>
    </w:pPr>
    <w:rPr>
      <w:rFonts w:ascii="Arial MT" w:eastAsia="Arial MT" w:hAnsi="Arial MT" w:cs="Arial MT"/>
    </w:rPr>
  </w:style>
  <w:style w:type="character" w:customStyle="1" w:styleId="BodyTextChar">
    <w:name w:val="Body Text Char"/>
    <w:aliases w:val="Char Char"/>
    <w:basedOn w:val="DefaultParagraphFont"/>
    <w:link w:val="BodyText"/>
    <w:rsid w:val="0045630F"/>
    <w:rPr>
      <w:rFonts w:ascii="Arial MT" w:eastAsia="Arial MT" w:hAnsi="Arial MT" w:cs="Arial MT"/>
    </w:rPr>
  </w:style>
  <w:style w:type="paragraph" w:styleId="BalloonText">
    <w:name w:val="Balloon Text"/>
    <w:basedOn w:val="Normal"/>
    <w:link w:val="BalloonTextChar"/>
    <w:uiPriority w:val="99"/>
    <w:semiHidden/>
    <w:unhideWhenUsed/>
    <w:rsid w:val="00456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30F"/>
    <w:rPr>
      <w:rFonts w:ascii="Tahoma" w:hAnsi="Tahoma" w:cs="Tahoma"/>
      <w:sz w:val="16"/>
      <w:szCs w:val="16"/>
    </w:rPr>
  </w:style>
  <w:style w:type="character" w:styleId="Hyperlink">
    <w:name w:val="Hyperlink"/>
    <w:basedOn w:val="DefaultParagraphFont"/>
    <w:uiPriority w:val="99"/>
    <w:unhideWhenUsed/>
    <w:qFormat/>
    <w:rsid w:val="0045630F"/>
    <w:rPr>
      <w:color w:val="0000FF" w:themeColor="hyperlink"/>
      <w:u w:val="single"/>
    </w:rPr>
  </w:style>
  <w:style w:type="paragraph" w:styleId="NormalWeb">
    <w:name w:val="Normal (Web)"/>
    <w:basedOn w:val="Normal"/>
    <w:link w:val="NormalWebChar"/>
    <w:unhideWhenUsed/>
    <w:qFormat/>
    <w:rsid w:val="00456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qFormat/>
    <w:locked/>
    <w:rsid w:val="0045630F"/>
    <w:rPr>
      <w:rFonts w:ascii="Times New Roman" w:eastAsia="Times New Roman" w:hAnsi="Times New Roman" w:cs="Times New Roman"/>
      <w:sz w:val="24"/>
      <w:szCs w:val="24"/>
    </w:rPr>
  </w:style>
  <w:style w:type="paragraph" w:customStyle="1" w:styleId="P16">
    <w:name w:val="P16"/>
    <w:basedOn w:val="Normal"/>
    <w:uiPriority w:val="99"/>
    <w:rsid w:val="0045630F"/>
    <w:pPr>
      <w:widowControl w:val="0"/>
      <w:suppressAutoHyphens/>
      <w:spacing w:after="0" w:line="240" w:lineRule="auto"/>
      <w:ind w:left="4956" w:firstLine="708"/>
    </w:pPr>
    <w:rPr>
      <w:rFonts w:ascii="Times New Roman" w:eastAsia="Times New Roman1" w:hAnsi="Times New Roman" w:cs="Times New Roman1"/>
      <w:b/>
      <w:sz w:val="24"/>
      <w:szCs w:val="20"/>
      <w:lang w:eastAsia="ar-SA"/>
    </w:rPr>
  </w:style>
  <w:style w:type="paragraph" w:customStyle="1" w:styleId="TimesNewRoman">
    <w:name w:val="Times New Roman"/>
    <w:basedOn w:val="Normal"/>
    <w:link w:val="TimesNewRomanChar"/>
    <w:rsid w:val="0045630F"/>
    <w:pPr>
      <w:spacing w:after="0" w:line="240" w:lineRule="auto"/>
      <w:jc w:val="right"/>
    </w:pPr>
    <w:rPr>
      <w:rFonts w:ascii="Arial" w:eastAsia="MS Mincho" w:hAnsi="Arial" w:cs="Arial"/>
      <w:lang w:val="sr-Cyrl-CS" w:eastAsia="ja-JP"/>
    </w:rPr>
  </w:style>
  <w:style w:type="character" w:customStyle="1" w:styleId="TimesNewRomanChar">
    <w:name w:val="Times New Roman Char"/>
    <w:basedOn w:val="DefaultParagraphFont"/>
    <w:link w:val="TimesNewRoman"/>
    <w:rsid w:val="0045630F"/>
    <w:rPr>
      <w:rFonts w:ascii="Arial" w:eastAsia="MS Mincho" w:hAnsi="Arial" w:cs="Arial"/>
      <w:lang w:val="sr-Cyrl-CS" w:eastAsia="ja-JP"/>
    </w:rPr>
  </w:style>
  <w:style w:type="paragraph" w:customStyle="1" w:styleId="Default">
    <w:name w:val="Default"/>
    <w:basedOn w:val="Normal"/>
    <w:rsid w:val="0045630F"/>
    <w:pPr>
      <w:widowControl w:val="0"/>
      <w:suppressAutoHyphens/>
      <w:autoSpaceDE w:val="0"/>
      <w:spacing w:after="0" w:line="240" w:lineRule="auto"/>
    </w:pPr>
    <w:rPr>
      <w:rFonts w:ascii="Arial" w:eastAsia="Arial" w:hAnsi="Arial" w:cs="Arial"/>
      <w:color w:val="000000"/>
      <w:kern w:val="1"/>
      <w:sz w:val="24"/>
      <w:szCs w:val="24"/>
      <w:lang w:val="sr-Latn-CS" w:eastAsia="hi-IN" w:bidi="hi-IN"/>
    </w:rPr>
  </w:style>
  <w:style w:type="paragraph" w:styleId="Header">
    <w:name w:val="header"/>
    <w:aliases w:val="Грб градоначелника"/>
    <w:basedOn w:val="Normal"/>
    <w:link w:val="HeaderChar"/>
    <w:unhideWhenUsed/>
    <w:rsid w:val="0045630F"/>
    <w:pPr>
      <w:tabs>
        <w:tab w:val="center" w:pos="4680"/>
        <w:tab w:val="right" w:pos="9360"/>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aliases w:val="Грб градоначелника Char"/>
    <w:basedOn w:val="DefaultParagraphFont"/>
    <w:link w:val="Header"/>
    <w:rsid w:val="0045630F"/>
    <w:rPr>
      <w:rFonts w:ascii="Times New Roman" w:eastAsia="Times New Roman" w:hAnsi="Times New Roman" w:cs="Times New Roman"/>
      <w:sz w:val="20"/>
      <w:szCs w:val="20"/>
      <w:lang w:eastAsia="zh-CN"/>
    </w:rPr>
  </w:style>
  <w:style w:type="paragraph" w:styleId="Footer">
    <w:name w:val="footer"/>
    <w:basedOn w:val="Normal"/>
    <w:link w:val="FooterChar"/>
    <w:uiPriority w:val="99"/>
    <w:semiHidden/>
    <w:unhideWhenUsed/>
    <w:rsid w:val="0045630F"/>
    <w:pPr>
      <w:tabs>
        <w:tab w:val="center" w:pos="4680"/>
        <w:tab w:val="right" w:pos="9360"/>
      </w:tabs>
      <w:spacing w:after="0" w:line="240" w:lineRule="auto"/>
    </w:pPr>
    <w:rPr>
      <w:rFonts w:ascii="Times New Roman" w:eastAsia="Times New Roman" w:hAnsi="Times New Roman" w:cs="Times New Roman"/>
      <w:sz w:val="20"/>
      <w:szCs w:val="20"/>
      <w:lang w:eastAsia="zh-CN"/>
    </w:rPr>
  </w:style>
  <w:style w:type="character" w:customStyle="1" w:styleId="FooterChar">
    <w:name w:val="Footer Char"/>
    <w:basedOn w:val="DefaultParagraphFont"/>
    <w:link w:val="Footer"/>
    <w:uiPriority w:val="99"/>
    <w:semiHidden/>
    <w:rsid w:val="0045630F"/>
    <w:rPr>
      <w:rFonts w:ascii="Times New Roman" w:eastAsia="Times New Roman" w:hAnsi="Times New Roman" w:cs="Times New Roman"/>
      <w:sz w:val="20"/>
      <w:szCs w:val="20"/>
      <w:lang w:eastAsia="zh-CN"/>
    </w:rPr>
  </w:style>
  <w:style w:type="table" w:styleId="TableGrid">
    <w:name w:val="Table Grid"/>
    <w:basedOn w:val="TableNormal"/>
    <w:uiPriority w:val="59"/>
    <w:rsid w:val="004563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1">
    <w:name w:val="Body Text Char1"/>
    <w:uiPriority w:val="99"/>
    <w:rsid w:val="0045630F"/>
    <w:rPr>
      <w:rFonts w:ascii="Arial" w:hAnsi="Arial" w:cs="Arial"/>
      <w:sz w:val="20"/>
      <w:szCs w:val="20"/>
      <w:u w:val="none"/>
    </w:rPr>
  </w:style>
  <w:style w:type="character" w:customStyle="1" w:styleId="Bodytext7pt">
    <w:name w:val="Body text + 7 pt"/>
    <w:uiPriority w:val="99"/>
    <w:rsid w:val="0045630F"/>
    <w:rPr>
      <w:rFonts w:ascii="Arial" w:hAnsi="Arial" w:cs="Arial"/>
      <w:sz w:val="14"/>
      <w:szCs w:val="14"/>
      <w:u w:val="none"/>
    </w:rPr>
  </w:style>
  <w:style w:type="character" w:customStyle="1" w:styleId="Bodytext7pt1">
    <w:name w:val="Body text + 7 pt1"/>
    <w:uiPriority w:val="99"/>
    <w:rsid w:val="0045630F"/>
    <w:rPr>
      <w:rFonts w:ascii="Arial" w:hAnsi="Arial" w:cs="Arial"/>
      <w:sz w:val="14"/>
      <w:szCs w:val="14"/>
      <w:u w:val="none"/>
    </w:rPr>
  </w:style>
  <w:style w:type="character" w:customStyle="1" w:styleId="Bodytext2">
    <w:name w:val="Body text (2)_"/>
    <w:link w:val="Bodytext20"/>
    <w:uiPriority w:val="99"/>
    <w:rsid w:val="0045630F"/>
    <w:rPr>
      <w:rFonts w:ascii="Arial" w:hAnsi="Arial" w:cs="Arial"/>
      <w:sz w:val="19"/>
      <w:szCs w:val="19"/>
      <w:shd w:val="clear" w:color="auto" w:fill="FFFFFF"/>
    </w:rPr>
  </w:style>
  <w:style w:type="character" w:customStyle="1" w:styleId="Heading20">
    <w:name w:val="Heading #2_"/>
    <w:link w:val="Heading21"/>
    <w:uiPriority w:val="99"/>
    <w:rsid w:val="0045630F"/>
    <w:rPr>
      <w:rFonts w:ascii="Arial" w:hAnsi="Arial" w:cs="Arial"/>
      <w:shd w:val="clear" w:color="auto" w:fill="FFFFFF"/>
    </w:rPr>
  </w:style>
  <w:style w:type="paragraph" w:customStyle="1" w:styleId="Bodytext20">
    <w:name w:val="Body text (2)"/>
    <w:basedOn w:val="Normal"/>
    <w:link w:val="Bodytext2"/>
    <w:uiPriority w:val="99"/>
    <w:rsid w:val="0045630F"/>
    <w:pPr>
      <w:widowControl w:val="0"/>
      <w:shd w:val="clear" w:color="auto" w:fill="FFFFFF"/>
      <w:spacing w:after="0" w:line="226" w:lineRule="exact"/>
      <w:jc w:val="both"/>
    </w:pPr>
    <w:rPr>
      <w:rFonts w:ascii="Arial" w:hAnsi="Arial" w:cs="Arial"/>
      <w:sz w:val="19"/>
      <w:szCs w:val="19"/>
    </w:rPr>
  </w:style>
  <w:style w:type="paragraph" w:customStyle="1" w:styleId="Heading21">
    <w:name w:val="Heading #2"/>
    <w:basedOn w:val="Normal"/>
    <w:link w:val="Heading20"/>
    <w:uiPriority w:val="99"/>
    <w:rsid w:val="0045630F"/>
    <w:pPr>
      <w:widowControl w:val="0"/>
      <w:shd w:val="clear" w:color="auto" w:fill="FFFFFF"/>
      <w:spacing w:after="0" w:line="442" w:lineRule="exact"/>
      <w:jc w:val="both"/>
      <w:outlineLvl w:val="1"/>
    </w:pPr>
    <w:rPr>
      <w:rFonts w:ascii="Arial" w:hAnsi="Arial" w:cs="Arial"/>
    </w:rPr>
  </w:style>
  <w:style w:type="character" w:customStyle="1" w:styleId="fontstyle21">
    <w:name w:val="fontstyle21"/>
    <w:basedOn w:val="DefaultParagraphFont"/>
    <w:rsid w:val="0045630F"/>
    <w:rPr>
      <w:rFonts w:ascii="TimesNewRomanPSMT" w:hAnsi="TimesNewRomanPSMT" w:hint="default"/>
      <w:b w:val="0"/>
      <w:bCs w:val="0"/>
      <w:i w:val="0"/>
      <w:iCs w:val="0"/>
      <w:color w:val="000000"/>
      <w:sz w:val="24"/>
      <w:szCs w:val="24"/>
    </w:rPr>
  </w:style>
  <w:style w:type="paragraph" w:styleId="NoSpacing">
    <w:name w:val="No Spacing"/>
    <w:uiPriority w:val="1"/>
    <w:qFormat/>
    <w:rsid w:val="0045630F"/>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45630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630F"/>
    <w:rPr>
      <w:rFonts w:ascii="Calibri" w:eastAsia="Calibri" w:hAnsi="Calibri" w:cs="Times New Roman"/>
      <w:sz w:val="20"/>
      <w:szCs w:val="20"/>
    </w:rPr>
  </w:style>
  <w:style w:type="character" w:styleId="FootnoteReference">
    <w:name w:val="footnote reference"/>
    <w:basedOn w:val="DefaultParagraphFont"/>
    <w:unhideWhenUsed/>
    <w:rsid w:val="0045630F"/>
    <w:rPr>
      <w:vertAlign w:val="superscript"/>
    </w:rPr>
  </w:style>
  <w:style w:type="character" w:customStyle="1" w:styleId="T1">
    <w:name w:val="T1"/>
    <w:rsid w:val="0045630F"/>
    <w:rPr>
      <w:rFonts w:ascii="Times New Roman" w:hAnsi="Times New Roman"/>
    </w:rPr>
  </w:style>
  <w:style w:type="character" w:customStyle="1" w:styleId="T2">
    <w:name w:val="T2"/>
    <w:rsid w:val="0045630F"/>
    <w:rPr>
      <w:rFonts w:ascii="Times New Roman" w:hAnsi="Times New Roman"/>
    </w:rPr>
  </w:style>
  <w:style w:type="character" w:customStyle="1" w:styleId="T3">
    <w:name w:val="T3"/>
    <w:rsid w:val="0045630F"/>
    <w:rPr>
      <w:rFonts w:ascii="Times New Roman" w:hAnsi="Times New Roman"/>
      <w:b/>
    </w:rPr>
  </w:style>
  <w:style w:type="character" w:customStyle="1" w:styleId="T4">
    <w:name w:val="T4"/>
    <w:rsid w:val="0045630F"/>
    <w:rPr>
      <w:rFonts w:ascii="Times New Roman" w:hAnsi="Times New Roman"/>
      <w:b/>
    </w:rPr>
  </w:style>
  <w:style w:type="character" w:customStyle="1" w:styleId="T5">
    <w:name w:val="T5"/>
    <w:rsid w:val="0045630F"/>
    <w:rPr>
      <w:rFonts w:ascii="Times New Roman" w:hAnsi="Times New Roman"/>
    </w:rPr>
  </w:style>
  <w:style w:type="paragraph" w:customStyle="1" w:styleId="Standard">
    <w:name w:val="Standard"/>
    <w:basedOn w:val="Normal"/>
    <w:uiPriority w:val="99"/>
    <w:rsid w:val="0045630F"/>
    <w:pPr>
      <w:suppressAutoHyphens/>
      <w:spacing w:after="0" w:line="240" w:lineRule="auto"/>
    </w:pPr>
    <w:rPr>
      <w:rFonts w:ascii="Calibri" w:eastAsia="Times New Roman1" w:hAnsi="Calibri" w:cs="Times New Roman1"/>
      <w:sz w:val="24"/>
      <w:szCs w:val="20"/>
      <w:lang w:eastAsia="ar-SA"/>
    </w:rPr>
  </w:style>
  <w:style w:type="paragraph" w:customStyle="1" w:styleId="P1">
    <w:name w:val="P1"/>
    <w:basedOn w:val="Standard"/>
    <w:uiPriority w:val="99"/>
    <w:rsid w:val="0045630F"/>
    <w:pPr>
      <w:widowControl w:val="0"/>
      <w:jc w:val="both"/>
    </w:pPr>
  </w:style>
  <w:style w:type="paragraph" w:customStyle="1" w:styleId="P4">
    <w:name w:val="P4"/>
    <w:basedOn w:val="Standard"/>
    <w:uiPriority w:val="99"/>
    <w:rsid w:val="0045630F"/>
    <w:rPr>
      <w:rFonts w:ascii="Times New Roman" w:hAnsi="Times New Roman"/>
    </w:rPr>
  </w:style>
  <w:style w:type="paragraph" w:customStyle="1" w:styleId="P5">
    <w:name w:val="P5"/>
    <w:basedOn w:val="Standard"/>
    <w:uiPriority w:val="99"/>
    <w:rsid w:val="0045630F"/>
    <w:pPr>
      <w:widowControl w:val="0"/>
      <w:jc w:val="both"/>
    </w:pPr>
    <w:rPr>
      <w:rFonts w:ascii="Times New Roman" w:hAnsi="Times New Roman"/>
    </w:rPr>
  </w:style>
  <w:style w:type="paragraph" w:customStyle="1" w:styleId="P6">
    <w:name w:val="P6"/>
    <w:basedOn w:val="Standard"/>
    <w:uiPriority w:val="99"/>
    <w:rsid w:val="0045630F"/>
    <w:pPr>
      <w:widowControl w:val="0"/>
      <w:jc w:val="right"/>
    </w:pPr>
    <w:rPr>
      <w:rFonts w:ascii="Times New Roman" w:hAnsi="Times New Roman"/>
    </w:rPr>
  </w:style>
  <w:style w:type="paragraph" w:customStyle="1" w:styleId="P7">
    <w:name w:val="P7"/>
    <w:basedOn w:val="Standard"/>
    <w:uiPriority w:val="99"/>
    <w:rsid w:val="0045630F"/>
    <w:pPr>
      <w:widowControl w:val="0"/>
      <w:jc w:val="center"/>
    </w:pPr>
    <w:rPr>
      <w:rFonts w:ascii="Times New Roman" w:hAnsi="Times New Roman"/>
    </w:rPr>
  </w:style>
  <w:style w:type="paragraph" w:customStyle="1" w:styleId="P9">
    <w:name w:val="P9"/>
    <w:basedOn w:val="Standard"/>
    <w:uiPriority w:val="99"/>
    <w:rsid w:val="0045630F"/>
    <w:pPr>
      <w:widowControl w:val="0"/>
      <w:jc w:val="center"/>
    </w:pPr>
  </w:style>
  <w:style w:type="paragraph" w:customStyle="1" w:styleId="P10">
    <w:name w:val="P10"/>
    <w:basedOn w:val="Standard"/>
    <w:uiPriority w:val="99"/>
    <w:rsid w:val="0045630F"/>
    <w:pPr>
      <w:widowControl w:val="0"/>
      <w:jc w:val="right"/>
    </w:pPr>
  </w:style>
  <w:style w:type="paragraph" w:customStyle="1" w:styleId="P14">
    <w:name w:val="P14"/>
    <w:basedOn w:val="Standard"/>
    <w:uiPriority w:val="99"/>
    <w:rsid w:val="0045630F"/>
    <w:pPr>
      <w:widowControl w:val="0"/>
      <w:ind w:left="720"/>
    </w:pPr>
  </w:style>
  <w:style w:type="paragraph" w:customStyle="1" w:styleId="P15">
    <w:name w:val="P15"/>
    <w:basedOn w:val="Standard"/>
    <w:uiPriority w:val="99"/>
    <w:rsid w:val="0045630F"/>
    <w:pPr>
      <w:widowControl w:val="0"/>
      <w:ind w:left="720"/>
    </w:pPr>
    <w:rPr>
      <w:rFonts w:ascii="Times New Roman" w:hAnsi="Times New Roman"/>
      <w:b/>
    </w:rPr>
  </w:style>
  <w:style w:type="paragraph" w:styleId="BodyTextIndent">
    <w:name w:val="Body Text Indent"/>
    <w:basedOn w:val="Normal"/>
    <w:link w:val="BodyTextIndentChar"/>
    <w:uiPriority w:val="99"/>
    <w:semiHidden/>
    <w:unhideWhenUsed/>
    <w:rsid w:val="0045630F"/>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semiHidden/>
    <w:rsid w:val="0045630F"/>
    <w:rPr>
      <w:rFonts w:ascii="Times New Roman" w:eastAsia="Times New Roman" w:hAnsi="Times New Roman" w:cs="Times New Roman"/>
      <w:sz w:val="20"/>
      <w:szCs w:val="20"/>
    </w:rPr>
  </w:style>
  <w:style w:type="paragraph" w:customStyle="1" w:styleId="Normal1">
    <w:name w:val="Normal1"/>
    <w:basedOn w:val="Normal"/>
    <w:rsid w:val="0045630F"/>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1"/>
    <w:qFormat/>
    <w:rsid w:val="0045630F"/>
    <w:pPr>
      <w:widowControl w:val="0"/>
      <w:autoSpaceDE w:val="0"/>
      <w:autoSpaceDN w:val="0"/>
      <w:spacing w:before="44" w:after="0" w:line="240" w:lineRule="auto"/>
      <w:ind w:left="52"/>
    </w:pPr>
    <w:rPr>
      <w:rFonts w:ascii="Cambria" w:eastAsia="Cambria" w:hAnsi="Cambria" w:cs="Cambria"/>
    </w:rPr>
  </w:style>
  <w:style w:type="paragraph" w:customStyle="1" w:styleId="1tekst">
    <w:name w:val="_1tekst"/>
    <w:basedOn w:val="Normal"/>
    <w:rsid w:val="0045630F"/>
    <w:pPr>
      <w:spacing w:after="0" w:line="240" w:lineRule="auto"/>
      <w:ind w:left="150" w:right="150" w:firstLine="240"/>
      <w:jc w:val="both"/>
    </w:pPr>
    <w:rPr>
      <w:rFonts w:ascii="Tahoma" w:eastAsia="Times New Roman" w:hAnsi="Tahoma" w:cs="Tahoma"/>
      <w:sz w:val="23"/>
      <w:szCs w:val="23"/>
    </w:rPr>
  </w:style>
  <w:style w:type="paragraph" w:customStyle="1" w:styleId="4clan">
    <w:name w:val="_4clan"/>
    <w:basedOn w:val="Normal"/>
    <w:rsid w:val="004563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ranje.org.rs/" TargetMode="External"/><Relationship Id="rId3" Type="http://schemas.openxmlformats.org/officeDocument/2006/relationships/settings" Target="settings.xml"/><Relationship Id="rId7" Type="http://schemas.openxmlformats.org/officeDocument/2006/relationships/hyperlink" Target="http://www.vranje.org.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anje.org.r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vranje.org.rs/" TargetMode="External"/><Relationship Id="rId4" Type="http://schemas.openxmlformats.org/officeDocument/2006/relationships/webSettings" Target="webSettings.xml"/><Relationship Id="rId9" Type="http://schemas.openxmlformats.org/officeDocument/2006/relationships/hyperlink" Target="http://www.vran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4320</Words>
  <Characters>24628</Characters>
  <Application>Microsoft Office Word</Application>
  <DocSecurity>0</DocSecurity>
  <Lines>205</Lines>
  <Paragraphs>57</Paragraphs>
  <ScaleCrop>false</ScaleCrop>
  <Company/>
  <LinksUpToDate>false</LinksUpToDate>
  <CharactersWithSpaces>28891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ukovcic</dc:creator>
  <cp:lastModifiedBy>ukovcic</cp:lastModifiedBy>
  <cp:revision>1</cp:revision>
  <dcterms:created xsi:type="dcterms:W3CDTF">2023-05-23T11:27:00Z</dcterms:created>
  <dcterms:modified xsi:type="dcterms:W3CDTF">2023-05-23T11:28:00Z</dcterms:modified>
</cp:coreProperties>
</file>